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87F4B" w14:textId="23EEFAEC" w:rsidR="00D16B87" w:rsidRPr="00377487" w:rsidRDefault="00B57083" w:rsidP="002F67B5">
      <w:pPr>
        <w:jc w:val="center"/>
        <w:rPr>
          <w:rFonts w:ascii="HGPｺﾞｼｯｸM" w:eastAsia="HGPｺﾞｼｯｸM" w:hAnsi="ＭＳ ゴシック"/>
          <w:w w:val="90"/>
          <w:sz w:val="36"/>
          <w:szCs w:val="36"/>
        </w:rPr>
      </w:pPr>
      <w:r>
        <w:rPr>
          <w:rFonts w:ascii="HGPｺﾞｼｯｸM" w:eastAsia="HGPｺﾞｼｯｸM" w:hAnsi="ＭＳ ゴシック" w:hint="eastAsia"/>
          <w:w w:val="90"/>
          <w:sz w:val="36"/>
          <w:szCs w:val="36"/>
        </w:rPr>
        <w:t>令和</w:t>
      </w:r>
      <w:r w:rsidR="00490995">
        <w:rPr>
          <w:rFonts w:ascii="HGPｺﾞｼｯｸM" w:eastAsia="HGPｺﾞｼｯｸM" w:hAnsi="ＭＳ ゴシック" w:hint="eastAsia"/>
          <w:w w:val="90"/>
          <w:sz w:val="36"/>
          <w:szCs w:val="36"/>
        </w:rPr>
        <w:t>５</w:t>
      </w:r>
      <w:r w:rsidR="00D16B87" w:rsidRPr="00377487">
        <w:rPr>
          <w:rFonts w:ascii="HGPｺﾞｼｯｸM" w:eastAsia="HGPｺﾞｼｯｸM" w:hAnsi="ＭＳ ゴシック" w:hint="eastAsia"/>
          <w:w w:val="90"/>
          <w:sz w:val="36"/>
          <w:szCs w:val="36"/>
        </w:rPr>
        <w:t>年度</w:t>
      </w:r>
      <w:r w:rsidR="00B06E32" w:rsidRPr="00377487">
        <w:rPr>
          <w:rFonts w:ascii="HGPｺﾞｼｯｸM" w:eastAsia="HGPｺﾞｼｯｸM" w:hAnsi="ＭＳ ゴシック" w:hint="eastAsia"/>
          <w:w w:val="90"/>
          <w:sz w:val="36"/>
          <w:szCs w:val="36"/>
        </w:rPr>
        <w:t xml:space="preserve">　</w:t>
      </w:r>
      <w:r w:rsidR="008A2E43">
        <w:rPr>
          <w:rFonts w:ascii="HGPｺﾞｼｯｸM" w:eastAsia="HGPｺﾞｼｯｸM" w:hAnsi="ＭＳ ゴシック" w:hint="eastAsia"/>
          <w:w w:val="90"/>
          <w:sz w:val="36"/>
          <w:szCs w:val="36"/>
        </w:rPr>
        <w:t>第</w:t>
      </w:r>
      <w:r w:rsidR="00490995">
        <w:rPr>
          <w:rFonts w:ascii="HGPｺﾞｼｯｸM" w:eastAsia="HGPｺﾞｼｯｸM" w:hAnsi="ＭＳ ゴシック" w:hint="eastAsia"/>
          <w:w w:val="90"/>
          <w:sz w:val="36"/>
          <w:szCs w:val="36"/>
        </w:rPr>
        <w:t>２</w:t>
      </w:r>
      <w:r w:rsidR="008A2E43">
        <w:rPr>
          <w:rFonts w:ascii="HGPｺﾞｼｯｸM" w:eastAsia="HGPｺﾞｼｯｸM" w:hAnsi="ＭＳ ゴシック" w:hint="eastAsia"/>
          <w:w w:val="90"/>
          <w:sz w:val="36"/>
          <w:szCs w:val="36"/>
        </w:rPr>
        <w:t>回</w:t>
      </w:r>
      <w:r w:rsidR="00881D9B" w:rsidRPr="00377487">
        <w:rPr>
          <w:rFonts w:ascii="HGPｺﾞｼｯｸM" w:eastAsia="HGPｺﾞｼｯｸM" w:hAnsi="ＭＳ ゴシック" w:hint="eastAsia"/>
          <w:w w:val="90"/>
          <w:sz w:val="36"/>
          <w:szCs w:val="36"/>
        </w:rPr>
        <w:t>大阪府</w:t>
      </w:r>
      <w:r w:rsidR="00B06E32" w:rsidRPr="00377487">
        <w:rPr>
          <w:rFonts w:ascii="HGPｺﾞｼｯｸM" w:eastAsia="HGPｺﾞｼｯｸM" w:hAnsi="ＭＳ ゴシック" w:hint="eastAsia"/>
          <w:w w:val="90"/>
          <w:sz w:val="36"/>
          <w:szCs w:val="36"/>
        </w:rPr>
        <w:t>子ども施策審議会</w:t>
      </w:r>
      <w:r w:rsidR="00072614" w:rsidRPr="00377487">
        <w:rPr>
          <w:rFonts w:ascii="HGPｺﾞｼｯｸM" w:eastAsia="HGPｺﾞｼｯｸM" w:hAnsi="ＭＳ ゴシック" w:hint="eastAsia"/>
          <w:w w:val="90"/>
          <w:sz w:val="36"/>
          <w:szCs w:val="36"/>
        </w:rPr>
        <w:t xml:space="preserve">　</w:t>
      </w:r>
    </w:p>
    <w:p w14:paraId="113806D6" w14:textId="43FA1147" w:rsidR="00881D9B" w:rsidRPr="00377487" w:rsidRDefault="00072614" w:rsidP="002F67B5">
      <w:pPr>
        <w:jc w:val="center"/>
        <w:rPr>
          <w:rFonts w:ascii="HGPｺﾞｼｯｸM" w:eastAsia="HGPｺﾞｼｯｸM" w:hAnsi="ＭＳ ゴシック"/>
          <w:w w:val="90"/>
          <w:sz w:val="36"/>
          <w:szCs w:val="36"/>
        </w:rPr>
      </w:pPr>
      <w:r w:rsidRPr="00377487">
        <w:rPr>
          <w:rFonts w:ascii="HGPｺﾞｼｯｸM" w:eastAsia="HGPｺﾞｼｯｸM" w:hAnsi="ＭＳ ゴシック" w:hint="eastAsia"/>
          <w:w w:val="90"/>
          <w:sz w:val="36"/>
          <w:szCs w:val="36"/>
        </w:rPr>
        <w:t>次</w:t>
      </w:r>
      <w:r w:rsidR="00D16B87" w:rsidRPr="00377487">
        <w:rPr>
          <w:rFonts w:ascii="HGPｺﾞｼｯｸM" w:eastAsia="HGPｺﾞｼｯｸM" w:hAnsi="ＭＳ ゴシック" w:hint="eastAsia"/>
          <w:w w:val="90"/>
          <w:sz w:val="36"/>
          <w:szCs w:val="36"/>
        </w:rPr>
        <w:t xml:space="preserve">　　</w:t>
      </w:r>
      <w:r w:rsidRPr="00377487">
        <w:rPr>
          <w:rFonts w:ascii="HGPｺﾞｼｯｸM" w:eastAsia="HGPｺﾞｼｯｸM" w:hAnsi="ＭＳ ゴシック" w:hint="eastAsia"/>
          <w:w w:val="90"/>
          <w:sz w:val="36"/>
          <w:szCs w:val="36"/>
        </w:rPr>
        <w:t>第</w:t>
      </w:r>
    </w:p>
    <w:p w14:paraId="66A8FC88" w14:textId="7BECE669" w:rsidR="001F3C52" w:rsidRDefault="001F3C52" w:rsidP="00F66216">
      <w:pPr>
        <w:rPr>
          <w:rFonts w:ascii="HGPｺﾞｼｯｸM" w:eastAsia="HGPｺﾞｼｯｸM" w:hAnsi="ＭＳ ゴシック"/>
        </w:rPr>
      </w:pPr>
    </w:p>
    <w:tbl>
      <w:tblPr>
        <w:tblStyle w:val="a9"/>
        <w:tblW w:w="0" w:type="auto"/>
        <w:tblInd w:w="3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"/>
        <w:gridCol w:w="4565"/>
      </w:tblGrid>
      <w:tr w:rsidR="001F3C52" w:rsidRPr="001F3C52" w14:paraId="602CD8A8" w14:textId="77777777" w:rsidTr="001F3C52">
        <w:tc>
          <w:tcPr>
            <w:tcW w:w="1054" w:type="dxa"/>
          </w:tcPr>
          <w:p w14:paraId="63922125" w14:textId="6C4162A4" w:rsidR="001F3C52" w:rsidRPr="001F3C52" w:rsidRDefault="001F3C52" w:rsidP="00F66216">
            <w:pPr>
              <w:rPr>
                <w:rFonts w:ascii="HGPｺﾞｼｯｸM" w:eastAsia="HGPｺﾞｼｯｸM" w:hAnsi="ＭＳ ゴシック"/>
                <w:sz w:val="24"/>
              </w:rPr>
            </w:pP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日　時：</w:t>
            </w:r>
          </w:p>
        </w:tc>
        <w:tc>
          <w:tcPr>
            <w:tcW w:w="4565" w:type="dxa"/>
          </w:tcPr>
          <w:p w14:paraId="780E85B8" w14:textId="2DF08776" w:rsidR="001F3C52" w:rsidRPr="001F3C52" w:rsidRDefault="001F3C52" w:rsidP="00B57083">
            <w:pPr>
              <w:rPr>
                <w:rFonts w:ascii="HGPｺﾞｼｯｸM" w:eastAsia="HGPｺﾞｼｯｸM" w:hAnsi="ＭＳ ゴシック"/>
                <w:sz w:val="24"/>
              </w:rPr>
            </w:pP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令和</w:t>
            </w:r>
            <w:r w:rsidR="00490995">
              <w:rPr>
                <w:rFonts w:ascii="HGPｺﾞｼｯｸM" w:eastAsia="HGPｺﾞｼｯｸM" w:hAnsi="ＭＳ ゴシック" w:hint="eastAsia"/>
                <w:sz w:val="24"/>
              </w:rPr>
              <w:t>６</w:t>
            </w: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年</w:t>
            </w:r>
            <w:r w:rsidR="000954AF">
              <w:rPr>
                <w:rFonts w:ascii="HGPｺﾞｼｯｸM" w:eastAsia="HGPｺﾞｼｯｸM" w:hAnsi="ＭＳ ゴシック" w:hint="eastAsia"/>
                <w:sz w:val="24"/>
              </w:rPr>
              <w:t>1</w:t>
            </w: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月</w:t>
            </w:r>
            <w:r w:rsidR="00490995">
              <w:rPr>
                <w:rFonts w:ascii="HGPｺﾞｼｯｸM" w:eastAsia="HGPｺﾞｼｯｸM" w:hAnsi="ＭＳ ゴシック" w:hint="eastAsia"/>
                <w:sz w:val="24"/>
              </w:rPr>
              <w:t>17</w:t>
            </w:r>
            <w:r w:rsidR="00B57083">
              <w:rPr>
                <w:rFonts w:ascii="HGPｺﾞｼｯｸM" w:eastAsia="HGPｺﾞｼｯｸM" w:hAnsi="ＭＳ ゴシック" w:hint="eastAsia"/>
                <w:sz w:val="24"/>
              </w:rPr>
              <w:t>日（</w:t>
            </w:r>
            <w:r w:rsidR="001C796B">
              <w:rPr>
                <w:rFonts w:ascii="HGPｺﾞｼｯｸM" w:eastAsia="HGPｺﾞｼｯｸM" w:hAnsi="ＭＳ ゴシック" w:hint="eastAsia"/>
                <w:sz w:val="24"/>
              </w:rPr>
              <w:t>水</w:t>
            </w:r>
            <w:r w:rsidRPr="001F3C52">
              <w:rPr>
                <w:rFonts w:ascii="HGPｺﾞｼｯｸM" w:eastAsia="HGPｺﾞｼｯｸM" w:hAnsi="ＭＳ ゴシック" w:hint="eastAsia"/>
                <w:sz w:val="24"/>
              </w:rPr>
              <w:t xml:space="preserve">）　</w:t>
            </w:r>
            <w:r w:rsidR="001C796B">
              <w:rPr>
                <w:rFonts w:ascii="HGPｺﾞｼｯｸM" w:eastAsia="HGPｺﾞｼｯｸM" w:hAnsi="ＭＳ ゴシック" w:hint="eastAsia"/>
                <w:sz w:val="24"/>
              </w:rPr>
              <w:t>1</w:t>
            </w:r>
            <w:r w:rsidR="000954AF">
              <w:rPr>
                <w:rFonts w:ascii="HGPｺﾞｼｯｸM" w:eastAsia="HGPｺﾞｼｯｸM" w:hAnsi="ＭＳ ゴシック"/>
                <w:sz w:val="24"/>
              </w:rPr>
              <w:t>0</w:t>
            </w: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:</w:t>
            </w:r>
            <w:r w:rsidRPr="001F3C52">
              <w:rPr>
                <w:rFonts w:ascii="HGPｺﾞｼｯｸM" w:eastAsia="HGPｺﾞｼｯｸM" w:hAnsi="ＭＳ ゴシック"/>
                <w:sz w:val="24"/>
              </w:rPr>
              <w:t>00</w:t>
            </w:r>
            <w:r w:rsidRPr="001F3C52">
              <w:rPr>
                <w:rFonts w:ascii="HGPｺﾞｼｯｸM" w:eastAsia="HGPｺﾞｼｯｸM" w:hAnsi="ＭＳ ゴシック" w:hint="eastAsia"/>
                <w:sz w:val="24"/>
              </w:rPr>
              <w:t>～</w:t>
            </w:r>
            <w:r w:rsidR="001C796B">
              <w:rPr>
                <w:rFonts w:ascii="HGPｺﾞｼｯｸM" w:eastAsia="HGPｺﾞｼｯｸM" w:hAnsi="ＭＳ ゴシック" w:hint="eastAsia"/>
                <w:sz w:val="24"/>
              </w:rPr>
              <w:t>1</w:t>
            </w:r>
            <w:r w:rsidR="001C796B">
              <w:rPr>
                <w:rFonts w:ascii="HGPｺﾞｼｯｸM" w:eastAsia="HGPｺﾞｼｯｸM" w:hAnsi="ＭＳ ゴシック"/>
                <w:sz w:val="24"/>
              </w:rPr>
              <w:t>2</w:t>
            </w:r>
            <w:r w:rsidR="00B57083">
              <w:rPr>
                <w:rFonts w:ascii="HGPｺﾞｼｯｸM" w:eastAsia="HGPｺﾞｼｯｸM" w:hAnsi="ＭＳ ゴシック"/>
                <w:sz w:val="24"/>
              </w:rPr>
              <w:t>:</w:t>
            </w:r>
            <w:r w:rsidR="000954AF">
              <w:rPr>
                <w:rFonts w:ascii="HGPｺﾞｼｯｸM" w:eastAsia="HGPｺﾞｼｯｸM" w:hAnsi="ＭＳ ゴシック"/>
                <w:sz w:val="24"/>
              </w:rPr>
              <w:t>0</w:t>
            </w:r>
            <w:r w:rsidRPr="001F3C52">
              <w:rPr>
                <w:rFonts w:ascii="HGPｺﾞｼｯｸM" w:eastAsia="HGPｺﾞｼｯｸM" w:hAnsi="ＭＳ ゴシック"/>
                <w:sz w:val="24"/>
              </w:rPr>
              <w:t>0</w:t>
            </w:r>
          </w:p>
        </w:tc>
      </w:tr>
      <w:tr w:rsidR="001F3C52" w:rsidRPr="001F3C52" w14:paraId="4811DAE8" w14:textId="77777777" w:rsidTr="001F3C52">
        <w:tc>
          <w:tcPr>
            <w:tcW w:w="1054" w:type="dxa"/>
          </w:tcPr>
          <w:p w14:paraId="338085C4" w14:textId="16D40D1F" w:rsidR="001F3C52" w:rsidRPr="00D5054A" w:rsidRDefault="001F3C52" w:rsidP="00F66216">
            <w:pPr>
              <w:rPr>
                <w:rFonts w:ascii="HGPｺﾞｼｯｸM" w:eastAsia="HGPｺﾞｼｯｸM" w:hAnsi="ＭＳ ゴシック"/>
                <w:color w:val="000000" w:themeColor="text1"/>
                <w:sz w:val="24"/>
              </w:rPr>
            </w:pPr>
            <w:r w:rsidRPr="00D5054A">
              <w:rPr>
                <w:rFonts w:ascii="HGPｺﾞｼｯｸM" w:eastAsia="HGPｺﾞｼｯｸM" w:hAnsi="ＭＳ ゴシック" w:hint="eastAsia"/>
                <w:color w:val="000000" w:themeColor="text1"/>
                <w:sz w:val="24"/>
              </w:rPr>
              <w:t>場　所：</w:t>
            </w:r>
          </w:p>
        </w:tc>
        <w:tc>
          <w:tcPr>
            <w:tcW w:w="4565" w:type="dxa"/>
          </w:tcPr>
          <w:p w14:paraId="649876C9" w14:textId="7D96B37E" w:rsidR="001F3C52" w:rsidRPr="00D5054A" w:rsidRDefault="00BA7109" w:rsidP="00F66216">
            <w:pPr>
              <w:rPr>
                <w:rFonts w:ascii="HGPｺﾞｼｯｸM" w:eastAsia="HGPｺﾞｼｯｸM" w:hAnsi="ＭＳ ゴシック"/>
                <w:color w:val="000000" w:themeColor="text1"/>
                <w:sz w:val="24"/>
              </w:rPr>
            </w:pPr>
            <w:r w:rsidRPr="00D5054A">
              <w:rPr>
                <w:rFonts w:ascii="HGPｺﾞｼｯｸM" w:eastAsia="HGPｺﾞｼｯｸM" w:hAnsi="ＭＳ ゴシック" w:hint="eastAsia"/>
                <w:color w:val="000000" w:themeColor="text1"/>
                <w:sz w:val="24"/>
              </w:rPr>
              <w:t xml:space="preserve">大阪赤十字会館　</w:t>
            </w:r>
            <w:r w:rsidR="00D5054A" w:rsidRPr="00D5054A">
              <w:rPr>
                <w:rFonts w:ascii="HGPｺﾞｼｯｸM" w:eastAsia="HGPｺﾞｼｯｸM" w:hAnsi="ＭＳ ゴシック" w:hint="eastAsia"/>
                <w:color w:val="000000" w:themeColor="text1"/>
                <w:sz w:val="24"/>
              </w:rPr>
              <w:t>301</w:t>
            </w:r>
            <w:r w:rsidRPr="00D5054A">
              <w:rPr>
                <w:rFonts w:ascii="HGPｺﾞｼｯｸM" w:eastAsia="HGPｺﾞｼｯｸM" w:hAnsi="ＭＳ ゴシック" w:hint="eastAsia"/>
                <w:color w:val="000000" w:themeColor="text1"/>
                <w:sz w:val="24"/>
              </w:rPr>
              <w:t>会議室</w:t>
            </w:r>
          </w:p>
        </w:tc>
      </w:tr>
    </w:tbl>
    <w:p w14:paraId="1781E7F0" w14:textId="48610AD5" w:rsidR="001F3C52" w:rsidRPr="00D5054A" w:rsidRDefault="001F3C52" w:rsidP="00775FA4">
      <w:pPr>
        <w:jc w:val="left"/>
        <w:rPr>
          <w:rFonts w:ascii="HGPｺﾞｼｯｸM" w:eastAsia="HGPｺﾞｼｯｸM" w:hAnsi="ＭＳ ゴシック"/>
          <w:sz w:val="26"/>
          <w:szCs w:val="26"/>
        </w:rPr>
      </w:pPr>
    </w:p>
    <w:p w14:paraId="38CB1F5E" w14:textId="6BB47E98" w:rsidR="003D465C" w:rsidRPr="00377487" w:rsidRDefault="003D465C" w:rsidP="00775FA4">
      <w:pPr>
        <w:jc w:val="left"/>
        <w:rPr>
          <w:rFonts w:ascii="HGPｺﾞｼｯｸM" w:eastAsia="HGPｺﾞｼｯｸM" w:hAnsi="ＭＳ ゴシック"/>
          <w:sz w:val="26"/>
          <w:szCs w:val="26"/>
        </w:rPr>
      </w:pPr>
      <w:r w:rsidRPr="00377487">
        <w:rPr>
          <w:rFonts w:ascii="HGPｺﾞｼｯｸM" w:eastAsia="HGPｺﾞｼｯｸM" w:hAnsi="ＭＳ ゴシック" w:hint="eastAsia"/>
          <w:sz w:val="26"/>
          <w:szCs w:val="26"/>
        </w:rPr>
        <w:t>１</w:t>
      </w:r>
      <w:r w:rsidR="00C41745">
        <w:rPr>
          <w:rFonts w:ascii="HGPｺﾞｼｯｸM" w:eastAsia="HGPｺﾞｼｯｸM" w:hAnsi="ＭＳ ゴシック" w:hint="eastAsia"/>
          <w:sz w:val="26"/>
          <w:szCs w:val="26"/>
        </w:rPr>
        <w:t xml:space="preserve">　</w:t>
      </w:r>
      <w:r w:rsidRPr="00377487">
        <w:rPr>
          <w:rFonts w:ascii="HGPｺﾞｼｯｸM" w:eastAsia="HGPｺﾞｼｯｸM" w:hAnsi="ＭＳ ゴシック" w:hint="eastAsia"/>
          <w:sz w:val="26"/>
          <w:szCs w:val="26"/>
        </w:rPr>
        <w:t>開</w:t>
      </w:r>
      <w:r w:rsidR="00A76520" w:rsidRPr="00377487">
        <w:rPr>
          <w:rFonts w:ascii="HGPｺﾞｼｯｸM" w:eastAsia="HGPｺﾞｼｯｸM" w:hAnsi="ＭＳ ゴシック" w:hint="eastAsia"/>
          <w:sz w:val="26"/>
          <w:szCs w:val="26"/>
        </w:rPr>
        <w:t xml:space="preserve">　</w:t>
      </w:r>
      <w:r w:rsidRPr="00377487">
        <w:rPr>
          <w:rFonts w:ascii="HGPｺﾞｼｯｸM" w:eastAsia="HGPｺﾞｼｯｸM" w:hAnsi="ＭＳ ゴシック" w:hint="eastAsia"/>
          <w:sz w:val="26"/>
          <w:szCs w:val="26"/>
        </w:rPr>
        <w:t>会</w:t>
      </w:r>
    </w:p>
    <w:p w14:paraId="637F2AE5" w14:textId="149025A7" w:rsidR="003D465C" w:rsidRPr="00377487" w:rsidRDefault="003D465C" w:rsidP="00775FA4">
      <w:pPr>
        <w:spacing w:line="300" w:lineRule="exact"/>
        <w:ind w:rightChars="-210" w:right="-441"/>
        <w:rPr>
          <w:rFonts w:ascii="HGPｺﾞｼｯｸM" w:eastAsia="HGPｺﾞｼｯｸM" w:hAnsi="ＭＳ ゴシック"/>
          <w:sz w:val="26"/>
          <w:szCs w:val="26"/>
        </w:rPr>
      </w:pPr>
    </w:p>
    <w:p w14:paraId="209D738D" w14:textId="193E072D" w:rsidR="00D16B87" w:rsidRDefault="00D4416B" w:rsidP="00775FA4">
      <w:pPr>
        <w:spacing w:line="360" w:lineRule="exact"/>
        <w:ind w:rightChars="-210" w:right="-441"/>
        <w:rPr>
          <w:rFonts w:ascii="HGPｺﾞｼｯｸM" w:eastAsia="HGPｺﾞｼｯｸM" w:hAnsi="ＭＳ ゴシック"/>
          <w:sz w:val="26"/>
          <w:szCs w:val="26"/>
        </w:rPr>
      </w:pPr>
      <w:r w:rsidRPr="00377487">
        <w:rPr>
          <w:rFonts w:ascii="HGPｺﾞｼｯｸM" w:eastAsia="HGPｺﾞｼｯｸM" w:hAnsi="ＭＳ ゴシック" w:hint="eastAsia"/>
          <w:sz w:val="26"/>
          <w:szCs w:val="26"/>
        </w:rPr>
        <w:t>２</w:t>
      </w:r>
      <w:r w:rsidR="00C41745">
        <w:rPr>
          <w:rFonts w:ascii="HGPｺﾞｼｯｸM" w:eastAsia="HGPｺﾞｼｯｸM" w:hAnsi="ＭＳ ゴシック" w:hint="eastAsia"/>
          <w:sz w:val="26"/>
          <w:szCs w:val="26"/>
        </w:rPr>
        <w:t xml:space="preserve">　</w:t>
      </w:r>
      <w:r w:rsidRPr="00377487">
        <w:rPr>
          <w:rFonts w:ascii="HGPｺﾞｼｯｸM" w:eastAsia="HGPｺﾞｼｯｸM" w:hAnsi="ＭＳ ゴシック" w:hint="eastAsia"/>
          <w:sz w:val="26"/>
          <w:szCs w:val="26"/>
        </w:rPr>
        <w:t>委員紹介</w:t>
      </w:r>
    </w:p>
    <w:p w14:paraId="08F7CA15" w14:textId="6253F782" w:rsidR="00E330CA" w:rsidRPr="00377487" w:rsidRDefault="00E330CA" w:rsidP="000954AF">
      <w:pPr>
        <w:spacing w:line="360" w:lineRule="exact"/>
        <w:ind w:rightChars="-210" w:right="-441"/>
        <w:rPr>
          <w:rFonts w:ascii="HGPｺﾞｼｯｸM" w:eastAsia="HGPｺﾞｼｯｸM" w:hAnsi="ＭＳ ゴシック"/>
          <w:sz w:val="26"/>
          <w:szCs w:val="26"/>
        </w:rPr>
      </w:pPr>
    </w:p>
    <w:p w14:paraId="25D40CA5" w14:textId="2A9BD3EB" w:rsidR="003D465C" w:rsidRPr="00377487" w:rsidRDefault="000954AF" w:rsidP="007871F1">
      <w:pPr>
        <w:spacing w:line="360" w:lineRule="exact"/>
        <w:ind w:rightChars="-210" w:right="-441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３</w:t>
      </w:r>
      <w:r w:rsidR="00C41745">
        <w:rPr>
          <w:rFonts w:ascii="HGPｺﾞｼｯｸM" w:eastAsia="HGPｺﾞｼｯｸM" w:hAnsi="ＭＳ ゴシック" w:hint="eastAsia"/>
          <w:sz w:val="26"/>
          <w:szCs w:val="26"/>
        </w:rPr>
        <w:t xml:space="preserve">　</w:t>
      </w:r>
      <w:r w:rsidR="00C6095E">
        <w:rPr>
          <w:rFonts w:ascii="HGPｺﾞｼｯｸM" w:eastAsia="HGPｺﾞｼｯｸM" w:hAnsi="ＭＳ ゴシック" w:hint="eastAsia"/>
          <w:sz w:val="26"/>
          <w:szCs w:val="26"/>
        </w:rPr>
        <w:t>議　題</w:t>
      </w:r>
    </w:p>
    <w:p w14:paraId="72E6DAB9" w14:textId="6DA6B964" w:rsidR="00AD6D39" w:rsidRPr="000009B7" w:rsidRDefault="00AD6D39" w:rsidP="000954AF">
      <w:pPr>
        <w:ind w:leftChars="100" w:left="210" w:rightChars="-210" w:right="-441"/>
        <w:rPr>
          <w:rFonts w:ascii="HGPｺﾞｼｯｸM" w:eastAsia="HGPｺﾞｼｯｸM" w:hAnsi="ＭＳ ゴシック"/>
          <w:sz w:val="26"/>
          <w:szCs w:val="26"/>
        </w:rPr>
      </w:pPr>
      <w:r w:rsidRPr="00377487">
        <w:rPr>
          <w:rFonts w:ascii="HGPｺﾞｼｯｸM" w:eastAsia="HGPｺﾞｼｯｸM" w:hAnsi="ＭＳ ゴシック" w:hint="eastAsia"/>
          <w:sz w:val="26"/>
          <w:szCs w:val="26"/>
        </w:rPr>
        <w:t>（</w:t>
      </w:r>
      <w:r w:rsidR="001F3C52">
        <w:rPr>
          <w:rFonts w:ascii="HGPｺﾞｼｯｸM" w:eastAsia="HGPｺﾞｼｯｸM" w:hAnsi="ＭＳ ゴシック" w:hint="eastAsia"/>
          <w:sz w:val="26"/>
          <w:szCs w:val="26"/>
        </w:rPr>
        <w:t>１</w:t>
      </w:r>
      <w:r w:rsidRPr="00377487">
        <w:rPr>
          <w:rFonts w:ascii="HGPｺﾞｼｯｸM" w:eastAsia="HGPｺﾞｼｯｸM" w:hAnsi="ＭＳ ゴシック" w:hint="eastAsia"/>
          <w:sz w:val="26"/>
          <w:szCs w:val="26"/>
        </w:rPr>
        <w:t>）</w:t>
      </w:r>
      <w:r w:rsidR="00B57083">
        <w:rPr>
          <w:rFonts w:ascii="HGPｺﾞｼｯｸM" w:eastAsia="HGPｺﾞｼｯｸM" w:hAnsi="ＭＳ ゴシック" w:hint="eastAsia"/>
          <w:sz w:val="26"/>
          <w:szCs w:val="26"/>
        </w:rPr>
        <w:t>（仮称）大阪府子ども計画について</w:t>
      </w:r>
    </w:p>
    <w:p w14:paraId="2A1A1F18" w14:textId="7CE1F58A" w:rsidR="001C7276" w:rsidRDefault="001C7276" w:rsidP="001C7276">
      <w:pPr>
        <w:tabs>
          <w:tab w:val="center" w:pos="4791"/>
        </w:tabs>
        <w:ind w:leftChars="100" w:left="210" w:rightChars="-210" w:right="-441"/>
        <w:jc w:val="left"/>
        <w:rPr>
          <w:rFonts w:ascii="HGPｺﾞｼｯｸM" w:eastAsia="HGPｺﾞｼｯｸM" w:hAnsi="ＭＳ ゴシック"/>
          <w:sz w:val="26"/>
          <w:szCs w:val="26"/>
        </w:rPr>
      </w:pPr>
      <w:r w:rsidRPr="00377487">
        <w:rPr>
          <w:rFonts w:ascii="HGPｺﾞｼｯｸM" w:eastAsia="HGPｺﾞｼｯｸM" w:hAnsi="ＭＳ ゴシック" w:hint="eastAsia"/>
          <w:sz w:val="26"/>
          <w:szCs w:val="26"/>
        </w:rPr>
        <w:t>（</w:t>
      </w:r>
      <w:r>
        <w:rPr>
          <w:rFonts w:ascii="HGPｺﾞｼｯｸM" w:eastAsia="HGPｺﾞｼｯｸM" w:hAnsi="ＭＳ ゴシック" w:hint="eastAsia"/>
          <w:sz w:val="26"/>
          <w:szCs w:val="26"/>
        </w:rPr>
        <w:t>２</w:t>
      </w:r>
      <w:r w:rsidRPr="00377487">
        <w:rPr>
          <w:rFonts w:ascii="HGPｺﾞｼｯｸM" w:eastAsia="HGPｺﾞｼｯｸM" w:hAnsi="ＭＳ ゴシック" w:hint="eastAsia"/>
          <w:sz w:val="26"/>
          <w:szCs w:val="26"/>
        </w:rPr>
        <w:t>）</w:t>
      </w:r>
      <w:r>
        <w:rPr>
          <w:rFonts w:ascii="HGPｺﾞｼｯｸM" w:eastAsia="HGPｺﾞｼｯｸM" w:hAnsi="ＭＳ ゴシック" w:hint="eastAsia"/>
          <w:sz w:val="26"/>
          <w:szCs w:val="26"/>
        </w:rPr>
        <w:t>大阪府ニーズ調査について</w:t>
      </w:r>
    </w:p>
    <w:p w14:paraId="6A71A029" w14:textId="6F9FB9F2" w:rsidR="00490995" w:rsidRDefault="00490995" w:rsidP="0044349E">
      <w:pPr>
        <w:tabs>
          <w:tab w:val="center" w:pos="4791"/>
        </w:tabs>
        <w:ind w:leftChars="100" w:left="210" w:rightChars="-210" w:right="-441"/>
        <w:jc w:val="left"/>
        <w:rPr>
          <w:rFonts w:ascii="HGPｺﾞｼｯｸM" w:eastAsia="HGPｺﾞｼｯｸM" w:hAnsi="ＭＳ ゴシック"/>
          <w:sz w:val="26"/>
          <w:szCs w:val="26"/>
        </w:rPr>
      </w:pPr>
      <w:r w:rsidRPr="00377487">
        <w:rPr>
          <w:rFonts w:ascii="HGPｺﾞｼｯｸM" w:eastAsia="HGPｺﾞｼｯｸM" w:hAnsi="ＭＳ ゴシック" w:hint="eastAsia"/>
          <w:sz w:val="26"/>
          <w:szCs w:val="26"/>
        </w:rPr>
        <w:t>（</w:t>
      </w:r>
      <w:r>
        <w:rPr>
          <w:rFonts w:ascii="HGPｺﾞｼｯｸM" w:eastAsia="HGPｺﾞｼｯｸM" w:hAnsi="ＭＳ ゴシック" w:hint="eastAsia"/>
          <w:sz w:val="26"/>
          <w:szCs w:val="26"/>
        </w:rPr>
        <w:t>3</w:t>
      </w:r>
      <w:r w:rsidRPr="00377487">
        <w:rPr>
          <w:rFonts w:ascii="HGPｺﾞｼｯｸM" w:eastAsia="HGPｺﾞｼｯｸM" w:hAnsi="ＭＳ ゴシック" w:hint="eastAsia"/>
          <w:sz w:val="26"/>
          <w:szCs w:val="26"/>
        </w:rPr>
        <w:t>）</w:t>
      </w:r>
      <w:r>
        <w:rPr>
          <w:rFonts w:ascii="HGPｺﾞｼｯｸM" w:eastAsia="HGPｺﾞｼｯｸM" w:hAnsi="ＭＳ ゴシック" w:hint="eastAsia"/>
          <w:sz w:val="26"/>
          <w:szCs w:val="26"/>
        </w:rPr>
        <w:t>大阪府子どもを虐待から守る条例第９条に基づく年次報告</w:t>
      </w:r>
    </w:p>
    <w:p w14:paraId="6531EAB6" w14:textId="70B4FD98" w:rsidR="001F3C52" w:rsidRPr="0044349E" w:rsidRDefault="001C7276" w:rsidP="0044349E">
      <w:pPr>
        <w:tabs>
          <w:tab w:val="center" w:pos="4791"/>
        </w:tabs>
        <w:ind w:leftChars="100" w:left="210" w:rightChars="-210" w:right="-441"/>
        <w:jc w:val="left"/>
        <w:rPr>
          <w:rFonts w:ascii="HGPｺﾞｼｯｸM" w:eastAsia="HGPｺﾞｼｯｸM" w:hAnsi="ＭＳ ゴシック"/>
          <w:sz w:val="26"/>
          <w:szCs w:val="26"/>
        </w:rPr>
      </w:pPr>
      <w:r w:rsidRPr="0044349E">
        <w:rPr>
          <w:rFonts w:ascii="HGPｺﾞｼｯｸM" w:eastAsia="HGPｺﾞｼｯｸM" w:hAnsi="ＭＳ ゴシック" w:hint="eastAsia"/>
          <w:sz w:val="26"/>
          <w:szCs w:val="26"/>
        </w:rPr>
        <w:t>（</w:t>
      </w:r>
      <w:r w:rsidR="00490995">
        <w:rPr>
          <w:rFonts w:ascii="HGPｺﾞｼｯｸM" w:eastAsia="HGPｺﾞｼｯｸM" w:hAnsi="ＭＳ ゴシック" w:hint="eastAsia"/>
          <w:sz w:val="26"/>
          <w:szCs w:val="26"/>
        </w:rPr>
        <w:t>４</w:t>
      </w:r>
      <w:r w:rsidRPr="0044349E">
        <w:rPr>
          <w:rFonts w:ascii="HGPｺﾞｼｯｸM" w:eastAsia="HGPｺﾞｼｯｸM" w:hAnsi="ＭＳ ゴシック" w:hint="eastAsia"/>
          <w:sz w:val="26"/>
          <w:szCs w:val="26"/>
        </w:rPr>
        <w:t>）</w:t>
      </w:r>
      <w:bookmarkStart w:id="0" w:name="_Hlk149726808"/>
      <w:r w:rsidR="001F3C52" w:rsidRPr="0044349E">
        <w:rPr>
          <w:rFonts w:ascii="HGPｺﾞｼｯｸM" w:eastAsia="HGPｺﾞｼｯｸM" w:hAnsi="ＭＳ ゴシック" w:hint="eastAsia"/>
          <w:sz w:val="26"/>
          <w:szCs w:val="26"/>
        </w:rPr>
        <w:t>その他</w:t>
      </w:r>
    </w:p>
    <w:bookmarkEnd w:id="0"/>
    <w:p w14:paraId="7C16AC2E" w14:textId="5EFCE97F" w:rsidR="00A01E3C" w:rsidRPr="00377487" w:rsidRDefault="00A01E3C" w:rsidP="00646506">
      <w:pPr>
        <w:spacing w:line="300" w:lineRule="exact"/>
        <w:ind w:rightChars="-210" w:right="-441"/>
        <w:rPr>
          <w:rFonts w:ascii="HGPｺﾞｼｯｸM" w:eastAsia="HGPｺﾞｼｯｸM" w:hAnsi="ＭＳ ゴシック"/>
          <w:sz w:val="26"/>
          <w:szCs w:val="26"/>
        </w:rPr>
      </w:pPr>
    </w:p>
    <w:p w14:paraId="0CD84F29" w14:textId="38ABD6DB" w:rsidR="00057D50" w:rsidRPr="00377487" w:rsidRDefault="000954AF" w:rsidP="00A01E3C">
      <w:pPr>
        <w:spacing w:line="360" w:lineRule="exact"/>
        <w:ind w:rightChars="-210" w:right="-441"/>
        <w:rPr>
          <w:rFonts w:ascii="HGPｺﾞｼｯｸM" w:eastAsia="HGPｺﾞｼｯｸM" w:hAnsi="ＭＳ ゴシック"/>
          <w:sz w:val="26"/>
          <w:szCs w:val="26"/>
        </w:rPr>
      </w:pPr>
      <w:r>
        <w:rPr>
          <w:rFonts w:ascii="HGPｺﾞｼｯｸM" w:eastAsia="HGPｺﾞｼｯｸM" w:hAnsi="ＭＳ ゴシック" w:hint="eastAsia"/>
          <w:sz w:val="26"/>
          <w:szCs w:val="26"/>
        </w:rPr>
        <w:t>４</w:t>
      </w:r>
      <w:r w:rsidR="00A01E3C" w:rsidRPr="00377487">
        <w:rPr>
          <w:rFonts w:ascii="HGPｺﾞｼｯｸM" w:eastAsia="HGPｺﾞｼｯｸM" w:hAnsi="ＭＳ ゴシック" w:hint="eastAsia"/>
          <w:sz w:val="26"/>
          <w:szCs w:val="26"/>
        </w:rPr>
        <w:t xml:space="preserve">．閉　会　　　　　　</w:t>
      </w:r>
      <w:r w:rsidR="002D7492" w:rsidRPr="00377487">
        <w:rPr>
          <w:rFonts w:ascii="HGPｺﾞｼｯｸM" w:eastAsia="HGPｺﾞｼｯｸM" w:hAnsi="ＭＳ ゴシック" w:hint="eastAsia"/>
          <w:sz w:val="26"/>
          <w:szCs w:val="26"/>
        </w:rPr>
        <w:t xml:space="preserve">　　　　　　　　　　　　　　　　　　　　　　　　　　　</w:t>
      </w:r>
    </w:p>
    <w:p w14:paraId="24A371DB" w14:textId="65810250" w:rsidR="00892898" w:rsidRDefault="00892898" w:rsidP="002D7492">
      <w:pPr>
        <w:spacing w:line="400" w:lineRule="exact"/>
        <w:ind w:rightChars="-210" w:right="-441"/>
        <w:rPr>
          <w:rFonts w:ascii="HGPｺﾞｼｯｸM" w:eastAsia="HGPｺﾞｼｯｸM" w:hAnsi="ＭＳ ゴシック"/>
          <w:sz w:val="22"/>
          <w:szCs w:val="22"/>
        </w:rPr>
      </w:pPr>
    </w:p>
    <w:p w14:paraId="74B11E40" w14:textId="27E3DE7C" w:rsidR="00057D50" w:rsidRPr="00671480" w:rsidRDefault="00057D50" w:rsidP="00F864E5">
      <w:pPr>
        <w:snapToGrid w:val="0"/>
        <w:spacing w:line="360" w:lineRule="exact"/>
        <w:ind w:rightChars="-210" w:right="-441"/>
        <w:contextualSpacing/>
        <w:rPr>
          <w:rFonts w:ascii="HGPｺﾞｼｯｸM" w:eastAsia="HGPｺﾞｼｯｸM" w:hAnsi="ＭＳ ゴシック"/>
          <w:color w:val="000000" w:themeColor="text1"/>
          <w:sz w:val="22"/>
          <w:szCs w:val="22"/>
        </w:rPr>
      </w:pPr>
      <w:r w:rsidRPr="00671480">
        <w:rPr>
          <w:rFonts w:ascii="HGPｺﾞｼｯｸM" w:eastAsia="HGPｺﾞｼｯｸM" w:hAnsi="ＭＳ ゴシック" w:hint="eastAsia"/>
          <w:color w:val="000000" w:themeColor="text1"/>
          <w:sz w:val="22"/>
          <w:szCs w:val="22"/>
        </w:rPr>
        <w:t>【配付資料】</w:t>
      </w:r>
    </w:p>
    <w:tbl>
      <w:tblPr>
        <w:tblStyle w:val="a9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080"/>
      </w:tblGrid>
      <w:tr w:rsidR="00671480" w:rsidRPr="00671480" w14:paraId="5EF42E3C" w14:textId="77777777" w:rsidTr="004C0443">
        <w:tc>
          <w:tcPr>
            <w:tcW w:w="1242" w:type="dxa"/>
          </w:tcPr>
          <w:p w14:paraId="1ADFECE1" w14:textId="03CDC602" w:rsidR="004C0443" w:rsidRPr="00671480" w:rsidRDefault="004C0443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671480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資料１</w:t>
            </w:r>
          </w:p>
        </w:tc>
        <w:tc>
          <w:tcPr>
            <w:tcW w:w="8080" w:type="dxa"/>
          </w:tcPr>
          <w:p w14:paraId="1B8F2E69" w14:textId="5B89F07C" w:rsidR="004C0443" w:rsidRPr="00671480" w:rsidRDefault="004C0443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671480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（仮称）大阪府子ども計画の方向性等（素案）</w:t>
            </w:r>
          </w:p>
        </w:tc>
      </w:tr>
      <w:tr w:rsidR="00671480" w:rsidRPr="00671480" w14:paraId="2A017A97" w14:textId="77777777" w:rsidTr="004C0443">
        <w:tc>
          <w:tcPr>
            <w:tcW w:w="1242" w:type="dxa"/>
          </w:tcPr>
          <w:p w14:paraId="3642D9CD" w14:textId="77777777" w:rsidR="004C0443" w:rsidRPr="00671480" w:rsidRDefault="004C0443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671480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資料２-１</w:t>
            </w:r>
          </w:p>
          <w:p w14:paraId="3DAA4E23" w14:textId="77777777" w:rsidR="004C0443" w:rsidRPr="00671480" w:rsidRDefault="004C0443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671480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資料２-２</w:t>
            </w:r>
          </w:p>
          <w:p w14:paraId="49846530" w14:textId="77777777" w:rsidR="004C0443" w:rsidRPr="00671480" w:rsidRDefault="004C0443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671480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資料２-３</w:t>
            </w:r>
          </w:p>
          <w:p w14:paraId="1A21AA32" w14:textId="772ABF6C" w:rsidR="004C0443" w:rsidRPr="00671480" w:rsidRDefault="004C0443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671480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資料２-４</w:t>
            </w:r>
          </w:p>
        </w:tc>
        <w:tc>
          <w:tcPr>
            <w:tcW w:w="8080" w:type="dxa"/>
          </w:tcPr>
          <w:p w14:paraId="66E92B07" w14:textId="77777777" w:rsidR="004C0443" w:rsidRPr="00671480" w:rsidRDefault="004C0443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671480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府ニーズ調査（案）　家庭の養育力調査票（就学前）</w:t>
            </w:r>
          </w:p>
          <w:p w14:paraId="1A248981" w14:textId="77777777" w:rsidR="004C0443" w:rsidRPr="00671480" w:rsidRDefault="004C0443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671480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府ニーズ調査（案）　家庭の養育力調査票（就学後）</w:t>
            </w:r>
          </w:p>
          <w:p w14:paraId="06BBEB2A" w14:textId="77777777" w:rsidR="004C0443" w:rsidRPr="00671480" w:rsidRDefault="004C0443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671480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府ニーズ調査（案）　家庭の養育力調査票（子育て支援拠点）</w:t>
            </w:r>
          </w:p>
          <w:p w14:paraId="188B106A" w14:textId="723960CE" w:rsidR="004C0443" w:rsidRPr="00671480" w:rsidRDefault="004C0443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671480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府ニーズ調査（案）　家庭の養育力調査票（保育所・幼稚園・幼保連携型認定こども園）</w:t>
            </w:r>
          </w:p>
        </w:tc>
      </w:tr>
      <w:tr w:rsidR="00671480" w:rsidRPr="00671480" w14:paraId="298F4149" w14:textId="77777777" w:rsidTr="004C0443">
        <w:tc>
          <w:tcPr>
            <w:tcW w:w="1242" w:type="dxa"/>
          </w:tcPr>
          <w:p w14:paraId="239DE714" w14:textId="77777777" w:rsidR="004C0443" w:rsidRPr="00671480" w:rsidRDefault="004C0443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671480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資料３-１</w:t>
            </w:r>
          </w:p>
          <w:p w14:paraId="7BB6A874" w14:textId="77777777" w:rsidR="004C0443" w:rsidRPr="00671480" w:rsidRDefault="004C0443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671480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資料３</w:t>
            </w:r>
            <w:r w:rsidRPr="00671480"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  <w:t>-</w:t>
            </w:r>
            <w:r w:rsidRPr="00671480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２</w:t>
            </w:r>
          </w:p>
          <w:p w14:paraId="29696134" w14:textId="77777777" w:rsidR="004C0443" w:rsidRPr="00671480" w:rsidRDefault="004C0443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671480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資料３-３</w:t>
            </w:r>
          </w:p>
          <w:p w14:paraId="1017F280" w14:textId="77777777" w:rsidR="004C0443" w:rsidRPr="00671480" w:rsidRDefault="004C0443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671480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資料３-４</w:t>
            </w:r>
          </w:p>
          <w:p w14:paraId="15C8C2A8" w14:textId="760EC258" w:rsidR="002B1840" w:rsidRPr="00671480" w:rsidRDefault="002B1840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671480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資料４</w:t>
            </w:r>
          </w:p>
        </w:tc>
        <w:tc>
          <w:tcPr>
            <w:tcW w:w="8080" w:type="dxa"/>
          </w:tcPr>
          <w:p w14:paraId="22C14079" w14:textId="77777777" w:rsidR="004C0443" w:rsidRPr="00671480" w:rsidRDefault="004C0443" w:rsidP="004C0443">
            <w:pPr>
              <w:snapToGrid w:val="0"/>
              <w:spacing w:line="360" w:lineRule="exact"/>
              <w:ind w:left="1100" w:rightChars="-210" w:right="-441" w:hangingChars="500" w:hanging="1100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671480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府ニーズ調査（案）　保育士等確保調査票（保育所・幼稚園・幼保連携型認定こども園）</w:t>
            </w:r>
          </w:p>
          <w:p w14:paraId="6AD335B9" w14:textId="77777777" w:rsidR="004C0443" w:rsidRPr="00671480" w:rsidRDefault="004C0443" w:rsidP="004C0443">
            <w:pPr>
              <w:snapToGrid w:val="0"/>
              <w:spacing w:line="360" w:lineRule="exact"/>
              <w:ind w:left="1100" w:rightChars="-210" w:right="-441" w:hangingChars="500" w:hanging="1100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671480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府ニーズ調査（案）　保育士等確保調査票（保育士養成施設）</w:t>
            </w:r>
          </w:p>
          <w:p w14:paraId="43C0FD42" w14:textId="77777777" w:rsidR="004C0443" w:rsidRPr="00671480" w:rsidRDefault="004C0443" w:rsidP="004C0443">
            <w:pPr>
              <w:snapToGrid w:val="0"/>
              <w:spacing w:line="360" w:lineRule="exact"/>
              <w:ind w:left="1100" w:rightChars="-210" w:right="-441" w:hangingChars="500" w:hanging="1100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671480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府ニーズ調査（案）　保育士等確保調査票（保育士等資格取得見込み者）</w:t>
            </w:r>
          </w:p>
          <w:p w14:paraId="5D2278C6" w14:textId="77777777" w:rsidR="004C0443" w:rsidRPr="00671480" w:rsidRDefault="004C0443" w:rsidP="004C0443">
            <w:pPr>
              <w:snapToGrid w:val="0"/>
              <w:spacing w:line="360" w:lineRule="exact"/>
              <w:ind w:left="1100" w:rightChars="-210" w:right="-441" w:hangingChars="500" w:hanging="1100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671480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府ニーズ調査（案）　保育士等確保調査票（保育士登録者）</w:t>
            </w:r>
          </w:p>
          <w:p w14:paraId="51E06BAA" w14:textId="47C5736E" w:rsidR="002B1840" w:rsidRPr="00671480" w:rsidRDefault="002B1840" w:rsidP="002B1840">
            <w:pPr>
              <w:snapToGrid w:val="0"/>
              <w:spacing w:line="360" w:lineRule="exact"/>
              <w:ind w:rightChars="-210" w:right="-441"/>
              <w:contextualSpacing/>
              <w:jc w:val="left"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671480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大阪府子どもを虐待から守る条例第９条に基づく年次報告書（令和４年度）</w:t>
            </w:r>
          </w:p>
        </w:tc>
      </w:tr>
      <w:tr w:rsidR="00671480" w:rsidRPr="00671480" w14:paraId="365FF0CD" w14:textId="77777777" w:rsidTr="004C0443">
        <w:tc>
          <w:tcPr>
            <w:tcW w:w="1242" w:type="dxa"/>
          </w:tcPr>
          <w:p w14:paraId="7EF73723" w14:textId="5B1302ED" w:rsidR="004C0443" w:rsidRPr="00671480" w:rsidRDefault="004C0443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671480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参考資料１</w:t>
            </w:r>
          </w:p>
          <w:p w14:paraId="2290BC0E" w14:textId="4E72AD2D" w:rsidR="004C0443" w:rsidRPr="00671480" w:rsidRDefault="004C0443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671480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参考資料２</w:t>
            </w:r>
          </w:p>
          <w:p w14:paraId="77C84FE7" w14:textId="1C01D058" w:rsidR="004C0443" w:rsidRPr="00671480" w:rsidRDefault="004C0443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671480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参考資料３</w:t>
            </w:r>
          </w:p>
        </w:tc>
        <w:tc>
          <w:tcPr>
            <w:tcW w:w="8080" w:type="dxa"/>
          </w:tcPr>
          <w:p w14:paraId="1DDEF7D9" w14:textId="2CE3182F" w:rsidR="004C0443" w:rsidRPr="00671480" w:rsidRDefault="004C0443" w:rsidP="004C0443">
            <w:pPr>
              <w:snapToGrid w:val="0"/>
              <w:spacing w:line="360" w:lineRule="exact"/>
              <w:ind w:left="1100" w:rightChars="-210" w:right="-441" w:hangingChars="500" w:hanging="1100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671480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会議の公開に関する指針</w:t>
            </w:r>
          </w:p>
          <w:p w14:paraId="31F4C224" w14:textId="019D2EBC" w:rsidR="004C0443" w:rsidRPr="00671480" w:rsidRDefault="00174CDE" w:rsidP="004C0443">
            <w:pPr>
              <w:snapToGrid w:val="0"/>
              <w:spacing w:line="360" w:lineRule="exact"/>
              <w:ind w:left="1100" w:rightChars="-210" w:right="-441" w:hangingChars="500" w:hanging="1100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174CDE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大阪府子ども総合計画（後期本体計画）抜粋</w:t>
            </w:r>
          </w:p>
          <w:p w14:paraId="6C092867" w14:textId="7418CF45" w:rsidR="004C0443" w:rsidRPr="00671480" w:rsidRDefault="00174CDE" w:rsidP="004C0443">
            <w:pPr>
              <w:snapToGrid w:val="0"/>
              <w:spacing w:line="360" w:lineRule="exact"/>
              <w:ind w:left="1100" w:rightChars="-210" w:right="-441" w:hangingChars="500" w:hanging="1100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  <w:r w:rsidRPr="00174CDE">
              <w:rPr>
                <w:rFonts w:ascii="HGPｺﾞｼｯｸM" w:eastAsia="HGPｺﾞｼｯｸM" w:hAnsi="ＭＳ ゴシック" w:hint="eastAsia"/>
                <w:color w:val="000000" w:themeColor="text1"/>
                <w:sz w:val="22"/>
                <w:szCs w:val="22"/>
              </w:rPr>
              <w:t>こども大綱（参考資料抜粋）</w:t>
            </w:r>
          </w:p>
        </w:tc>
      </w:tr>
      <w:tr w:rsidR="00671480" w:rsidRPr="00671480" w14:paraId="4A802001" w14:textId="77777777" w:rsidTr="004C0443">
        <w:tc>
          <w:tcPr>
            <w:tcW w:w="1242" w:type="dxa"/>
          </w:tcPr>
          <w:p w14:paraId="20E9EE68" w14:textId="08ED7207" w:rsidR="004C0443" w:rsidRPr="00671480" w:rsidRDefault="004C0443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</w:p>
        </w:tc>
        <w:tc>
          <w:tcPr>
            <w:tcW w:w="8080" w:type="dxa"/>
          </w:tcPr>
          <w:p w14:paraId="496BE013" w14:textId="51677482" w:rsidR="004C0443" w:rsidRPr="00671480" w:rsidRDefault="004C0443" w:rsidP="004C0443">
            <w:pPr>
              <w:snapToGrid w:val="0"/>
              <w:spacing w:line="360" w:lineRule="exact"/>
              <w:ind w:rightChars="-210" w:right="-441"/>
              <w:contextualSpacing/>
              <w:rPr>
                <w:rFonts w:ascii="HGPｺﾞｼｯｸM" w:eastAsia="HGPｺﾞｼｯｸM" w:hAnsi="ＭＳ ゴシック"/>
                <w:color w:val="000000" w:themeColor="text1"/>
                <w:sz w:val="22"/>
                <w:szCs w:val="22"/>
              </w:rPr>
            </w:pPr>
          </w:p>
        </w:tc>
      </w:tr>
    </w:tbl>
    <w:p w14:paraId="6F9FFFB4" w14:textId="3918DE83" w:rsidR="00A01E3C" w:rsidRPr="00671480" w:rsidRDefault="00377487" w:rsidP="002C0B43">
      <w:pPr>
        <w:snapToGrid w:val="0"/>
        <w:spacing w:line="360" w:lineRule="exact"/>
        <w:ind w:rightChars="-210" w:right="-441" w:firstLineChars="100" w:firstLine="220"/>
        <w:contextualSpacing/>
        <w:rPr>
          <w:rFonts w:ascii="HGPｺﾞｼｯｸM" w:eastAsia="HGPｺﾞｼｯｸM" w:hAnsi="ＭＳ ゴシック"/>
          <w:color w:val="000000" w:themeColor="text1"/>
          <w:sz w:val="22"/>
          <w:szCs w:val="22"/>
        </w:rPr>
      </w:pPr>
      <w:r w:rsidRPr="00671480">
        <w:rPr>
          <w:rFonts w:ascii="HGPｺﾞｼｯｸM" w:eastAsia="HGPｺﾞｼｯｸM" w:hAnsi="ＭＳ ゴシック" w:hint="eastAsia"/>
          <w:color w:val="000000" w:themeColor="text1"/>
          <w:sz w:val="22"/>
          <w:szCs w:val="22"/>
        </w:rPr>
        <w:t>※委員名簿／配席図／審議会運営要綱</w:t>
      </w:r>
      <w:r w:rsidR="00645B05" w:rsidRPr="00671480">
        <w:rPr>
          <w:rFonts w:ascii="HGPｺﾞｼｯｸM" w:eastAsia="HGPｺﾞｼｯｸM" w:hAnsi="ＭＳ ゴシック" w:hint="eastAsia"/>
          <w:color w:val="000000" w:themeColor="text1"/>
          <w:sz w:val="22"/>
          <w:szCs w:val="22"/>
        </w:rPr>
        <w:t xml:space="preserve">　</w:t>
      </w:r>
      <w:r w:rsidR="00DF2A4C" w:rsidRPr="00671480">
        <w:rPr>
          <w:rFonts w:ascii="HGPｺﾞｼｯｸM" w:eastAsia="HGPｺﾞｼｯｸM" w:hAnsi="ＭＳ ゴシック" w:hint="eastAsia"/>
          <w:color w:val="000000" w:themeColor="text1"/>
          <w:sz w:val="22"/>
          <w:szCs w:val="22"/>
        </w:rPr>
        <w:t>は別途机上配付</w:t>
      </w:r>
    </w:p>
    <w:sectPr w:rsidR="00A01E3C" w:rsidRPr="00671480" w:rsidSect="00E93C82">
      <w:pgSz w:w="11906" w:h="16838" w:code="9"/>
      <w:pgMar w:top="1134" w:right="1276" w:bottom="851" w:left="170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A257B" w14:textId="77777777" w:rsidR="00E04FDA" w:rsidRDefault="00E04FDA" w:rsidP="0084600C">
      <w:r>
        <w:separator/>
      </w:r>
    </w:p>
  </w:endnote>
  <w:endnote w:type="continuationSeparator" w:id="0">
    <w:p w14:paraId="05800EFF" w14:textId="77777777" w:rsidR="00E04FDA" w:rsidRDefault="00E04FDA" w:rsidP="0084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19433" w14:textId="77777777" w:rsidR="00E04FDA" w:rsidRDefault="00E04FDA" w:rsidP="0084600C">
      <w:r>
        <w:separator/>
      </w:r>
    </w:p>
  </w:footnote>
  <w:footnote w:type="continuationSeparator" w:id="0">
    <w:p w14:paraId="77714455" w14:textId="77777777" w:rsidR="00E04FDA" w:rsidRDefault="00E04FDA" w:rsidP="00846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318E"/>
    <w:multiLevelType w:val="hybridMultilevel"/>
    <w:tmpl w:val="8180AFB6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1" w15:restartNumberingAfterBreak="0">
    <w:nsid w:val="07A86993"/>
    <w:multiLevelType w:val="hybridMultilevel"/>
    <w:tmpl w:val="6ED69D3A"/>
    <w:lvl w:ilvl="0" w:tplc="D4DA578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EA5AED"/>
    <w:multiLevelType w:val="hybridMultilevel"/>
    <w:tmpl w:val="2B92F296"/>
    <w:lvl w:ilvl="0" w:tplc="69DA6B56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756C2A"/>
    <w:multiLevelType w:val="hybridMultilevel"/>
    <w:tmpl w:val="7840B54A"/>
    <w:lvl w:ilvl="0" w:tplc="020253F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753767"/>
    <w:multiLevelType w:val="hybridMultilevel"/>
    <w:tmpl w:val="F8F68006"/>
    <w:lvl w:ilvl="0" w:tplc="B5A8A38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85371B"/>
    <w:multiLevelType w:val="hybridMultilevel"/>
    <w:tmpl w:val="52EA2D54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6" w15:restartNumberingAfterBreak="0">
    <w:nsid w:val="43BC38A9"/>
    <w:multiLevelType w:val="hybridMultilevel"/>
    <w:tmpl w:val="C7CEA1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BF4FFB"/>
    <w:multiLevelType w:val="hybridMultilevel"/>
    <w:tmpl w:val="748A330A"/>
    <w:lvl w:ilvl="0" w:tplc="A52E438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5B7A40"/>
    <w:multiLevelType w:val="hybridMultilevel"/>
    <w:tmpl w:val="C9D4801C"/>
    <w:lvl w:ilvl="0" w:tplc="A6A829F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25C2EA7"/>
    <w:multiLevelType w:val="hybridMultilevel"/>
    <w:tmpl w:val="3E4664EA"/>
    <w:lvl w:ilvl="0" w:tplc="D0B44A0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8170106"/>
    <w:multiLevelType w:val="hybridMultilevel"/>
    <w:tmpl w:val="EE9A2190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11" w15:restartNumberingAfterBreak="0">
    <w:nsid w:val="684A1A57"/>
    <w:multiLevelType w:val="hybridMultilevel"/>
    <w:tmpl w:val="F22C3D18"/>
    <w:lvl w:ilvl="0" w:tplc="5CE63F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7D0EF3"/>
    <w:multiLevelType w:val="hybridMultilevel"/>
    <w:tmpl w:val="E30E35AE"/>
    <w:lvl w:ilvl="0" w:tplc="A80438A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color w:val="auto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2271F7E"/>
    <w:multiLevelType w:val="hybridMultilevel"/>
    <w:tmpl w:val="02FCC218"/>
    <w:lvl w:ilvl="0" w:tplc="272640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C6674D"/>
    <w:multiLevelType w:val="hybridMultilevel"/>
    <w:tmpl w:val="8CEA80F2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9"/>
  </w:num>
  <w:num w:numId="5">
    <w:abstractNumId w:val="12"/>
  </w:num>
  <w:num w:numId="6">
    <w:abstractNumId w:val="13"/>
  </w:num>
  <w:num w:numId="7">
    <w:abstractNumId w:val="10"/>
  </w:num>
  <w:num w:numId="8">
    <w:abstractNumId w:val="0"/>
  </w:num>
  <w:num w:numId="9">
    <w:abstractNumId w:val="5"/>
  </w:num>
  <w:num w:numId="10">
    <w:abstractNumId w:val="14"/>
  </w:num>
  <w:num w:numId="11">
    <w:abstractNumId w:val="3"/>
  </w:num>
  <w:num w:numId="12">
    <w:abstractNumId w:val="8"/>
  </w:num>
  <w:num w:numId="13">
    <w:abstractNumId w:val="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D9B"/>
    <w:rsid w:val="0000049C"/>
    <w:rsid w:val="000009B7"/>
    <w:rsid w:val="0000586A"/>
    <w:rsid w:val="0001003C"/>
    <w:rsid w:val="00025458"/>
    <w:rsid w:val="0003682B"/>
    <w:rsid w:val="00037330"/>
    <w:rsid w:val="00037959"/>
    <w:rsid w:val="00042472"/>
    <w:rsid w:val="00044B68"/>
    <w:rsid w:val="00057D50"/>
    <w:rsid w:val="00072614"/>
    <w:rsid w:val="000805D3"/>
    <w:rsid w:val="00080978"/>
    <w:rsid w:val="00086707"/>
    <w:rsid w:val="000953E4"/>
    <w:rsid w:val="000954AF"/>
    <w:rsid w:val="000A01F4"/>
    <w:rsid w:val="000B06F6"/>
    <w:rsid w:val="000C16AB"/>
    <w:rsid w:val="000C3AC5"/>
    <w:rsid w:val="000C4468"/>
    <w:rsid w:val="000D5010"/>
    <w:rsid w:val="000E0867"/>
    <w:rsid w:val="000E0940"/>
    <w:rsid w:val="000E3BF7"/>
    <w:rsid w:val="000E7A90"/>
    <w:rsid w:val="000F28CD"/>
    <w:rsid w:val="000F401D"/>
    <w:rsid w:val="00106635"/>
    <w:rsid w:val="00126F06"/>
    <w:rsid w:val="00132092"/>
    <w:rsid w:val="00132B11"/>
    <w:rsid w:val="00133222"/>
    <w:rsid w:val="00147A99"/>
    <w:rsid w:val="00152895"/>
    <w:rsid w:val="001547A5"/>
    <w:rsid w:val="00174CDE"/>
    <w:rsid w:val="001838C3"/>
    <w:rsid w:val="00192C14"/>
    <w:rsid w:val="001966D4"/>
    <w:rsid w:val="001B72FF"/>
    <w:rsid w:val="001C2053"/>
    <w:rsid w:val="001C6304"/>
    <w:rsid w:val="001C7276"/>
    <w:rsid w:val="001C796B"/>
    <w:rsid w:val="001D4481"/>
    <w:rsid w:val="001E7B33"/>
    <w:rsid w:val="001E7C9D"/>
    <w:rsid w:val="001F3C52"/>
    <w:rsid w:val="00206DBB"/>
    <w:rsid w:val="00220101"/>
    <w:rsid w:val="0022521F"/>
    <w:rsid w:val="00235C77"/>
    <w:rsid w:val="00235CF4"/>
    <w:rsid w:val="0024448A"/>
    <w:rsid w:val="00246490"/>
    <w:rsid w:val="00270D0B"/>
    <w:rsid w:val="00287C09"/>
    <w:rsid w:val="002A1F28"/>
    <w:rsid w:val="002A3062"/>
    <w:rsid w:val="002B1840"/>
    <w:rsid w:val="002C0B43"/>
    <w:rsid w:val="002D217E"/>
    <w:rsid w:val="002D279C"/>
    <w:rsid w:val="002D31B7"/>
    <w:rsid w:val="002D4681"/>
    <w:rsid w:val="002D7492"/>
    <w:rsid w:val="002F2BA4"/>
    <w:rsid w:val="002F67B5"/>
    <w:rsid w:val="00304154"/>
    <w:rsid w:val="0030609D"/>
    <w:rsid w:val="0032357A"/>
    <w:rsid w:val="003309A9"/>
    <w:rsid w:val="00331D2F"/>
    <w:rsid w:val="00347D41"/>
    <w:rsid w:val="00355C36"/>
    <w:rsid w:val="003613A9"/>
    <w:rsid w:val="00362061"/>
    <w:rsid w:val="00367732"/>
    <w:rsid w:val="003735DD"/>
    <w:rsid w:val="00377487"/>
    <w:rsid w:val="003854BA"/>
    <w:rsid w:val="00396CFC"/>
    <w:rsid w:val="003A36E7"/>
    <w:rsid w:val="003B67CE"/>
    <w:rsid w:val="003D2EA4"/>
    <w:rsid w:val="003D465C"/>
    <w:rsid w:val="003E16CE"/>
    <w:rsid w:val="003E681F"/>
    <w:rsid w:val="003E6C52"/>
    <w:rsid w:val="003F5FE4"/>
    <w:rsid w:val="0040489E"/>
    <w:rsid w:val="004158F7"/>
    <w:rsid w:val="00416C53"/>
    <w:rsid w:val="00417367"/>
    <w:rsid w:val="00422685"/>
    <w:rsid w:val="00422E94"/>
    <w:rsid w:val="004248DE"/>
    <w:rsid w:val="00437E07"/>
    <w:rsid w:val="0044349E"/>
    <w:rsid w:val="00446110"/>
    <w:rsid w:val="00447DA2"/>
    <w:rsid w:val="00456284"/>
    <w:rsid w:val="0046435B"/>
    <w:rsid w:val="00470D9B"/>
    <w:rsid w:val="00470EA5"/>
    <w:rsid w:val="004804D8"/>
    <w:rsid w:val="00484239"/>
    <w:rsid w:val="004855E6"/>
    <w:rsid w:val="00486D91"/>
    <w:rsid w:val="00490995"/>
    <w:rsid w:val="004A310A"/>
    <w:rsid w:val="004C0443"/>
    <w:rsid w:val="004C4871"/>
    <w:rsid w:val="004E1189"/>
    <w:rsid w:val="004E2030"/>
    <w:rsid w:val="004E6FDA"/>
    <w:rsid w:val="00504FB9"/>
    <w:rsid w:val="00516EF3"/>
    <w:rsid w:val="00522064"/>
    <w:rsid w:val="00530BCB"/>
    <w:rsid w:val="00532B7D"/>
    <w:rsid w:val="005356D3"/>
    <w:rsid w:val="00544620"/>
    <w:rsid w:val="0054576C"/>
    <w:rsid w:val="00551805"/>
    <w:rsid w:val="005534AE"/>
    <w:rsid w:val="00561B99"/>
    <w:rsid w:val="00564C0A"/>
    <w:rsid w:val="0057265B"/>
    <w:rsid w:val="005B70F9"/>
    <w:rsid w:val="005C2538"/>
    <w:rsid w:val="005E0B5D"/>
    <w:rsid w:val="005E7844"/>
    <w:rsid w:val="005F1878"/>
    <w:rsid w:val="005F453D"/>
    <w:rsid w:val="005F6E2C"/>
    <w:rsid w:val="00601B51"/>
    <w:rsid w:val="00602754"/>
    <w:rsid w:val="006134C9"/>
    <w:rsid w:val="00614EF2"/>
    <w:rsid w:val="00616935"/>
    <w:rsid w:val="00623141"/>
    <w:rsid w:val="00626FC4"/>
    <w:rsid w:val="0062721F"/>
    <w:rsid w:val="006316DC"/>
    <w:rsid w:val="00644DD1"/>
    <w:rsid w:val="006453BB"/>
    <w:rsid w:val="00645B05"/>
    <w:rsid w:val="00646506"/>
    <w:rsid w:val="00647246"/>
    <w:rsid w:val="00653DF7"/>
    <w:rsid w:val="0066563C"/>
    <w:rsid w:val="00665A89"/>
    <w:rsid w:val="006710C3"/>
    <w:rsid w:val="00671480"/>
    <w:rsid w:val="00671B1E"/>
    <w:rsid w:val="006832C7"/>
    <w:rsid w:val="00694672"/>
    <w:rsid w:val="00694926"/>
    <w:rsid w:val="006A14D1"/>
    <w:rsid w:val="006A3EBA"/>
    <w:rsid w:val="006B71DE"/>
    <w:rsid w:val="006C592E"/>
    <w:rsid w:val="006D05B4"/>
    <w:rsid w:val="006D4446"/>
    <w:rsid w:val="006D6F36"/>
    <w:rsid w:val="006E31B5"/>
    <w:rsid w:val="006F2093"/>
    <w:rsid w:val="007225BD"/>
    <w:rsid w:val="00726BFA"/>
    <w:rsid w:val="0074308E"/>
    <w:rsid w:val="00747B1D"/>
    <w:rsid w:val="00747E5E"/>
    <w:rsid w:val="007578E5"/>
    <w:rsid w:val="0076701A"/>
    <w:rsid w:val="00767213"/>
    <w:rsid w:val="00775FA4"/>
    <w:rsid w:val="007837D1"/>
    <w:rsid w:val="007837F8"/>
    <w:rsid w:val="007871F1"/>
    <w:rsid w:val="007940CF"/>
    <w:rsid w:val="00794B5C"/>
    <w:rsid w:val="007A3E14"/>
    <w:rsid w:val="007A4FCF"/>
    <w:rsid w:val="007C07A2"/>
    <w:rsid w:val="007D4088"/>
    <w:rsid w:val="007E5E7C"/>
    <w:rsid w:val="007E746E"/>
    <w:rsid w:val="007F2B7D"/>
    <w:rsid w:val="007F6C03"/>
    <w:rsid w:val="008009EF"/>
    <w:rsid w:val="008031A6"/>
    <w:rsid w:val="00804D38"/>
    <w:rsid w:val="00810553"/>
    <w:rsid w:val="00813173"/>
    <w:rsid w:val="008142DA"/>
    <w:rsid w:val="00820514"/>
    <w:rsid w:val="0082406F"/>
    <w:rsid w:val="00824C90"/>
    <w:rsid w:val="00835DBD"/>
    <w:rsid w:val="008425B1"/>
    <w:rsid w:val="0084600C"/>
    <w:rsid w:val="0085006F"/>
    <w:rsid w:val="0086107C"/>
    <w:rsid w:val="008743CA"/>
    <w:rsid w:val="0088122B"/>
    <w:rsid w:val="00881D9B"/>
    <w:rsid w:val="00884F39"/>
    <w:rsid w:val="00892898"/>
    <w:rsid w:val="00894EE2"/>
    <w:rsid w:val="0089789D"/>
    <w:rsid w:val="008A16CB"/>
    <w:rsid w:val="008A2E43"/>
    <w:rsid w:val="008B2DE0"/>
    <w:rsid w:val="008B6EFC"/>
    <w:rsid w:val="008C6143"/>
    <w:rsid w:val="008D1613"/>
    <w:rsid w:val="008D3B91"/>
    <w:rsid w:val="008F71F9"/>
    <w:rsid w:val="009207AC"/>
    <w:rsid w:val="00924925"/>
    <w:rsid w:val="00940267"/>
    <w:rsid w:val="0096303E"/>
    <w:rsid w:val="00970C97"/>
    <w:rsid w:val="0097767D"/>
    <w:rsid w:val="009976B3"/>
    <w:rsid w:val="009C4E2D"/>
    <w:rsid w:val="009E36A9"/>
    <w:rsid w:val="00A01E3C"/>
    <w:rsid w:val="00A10D67"/>
    <w:rsid w:val="00A12B0F"/>
    <w:rsid w:val="00A22317"/>
    <w:rsid w:val="00A341EC"/>
    <w:rsid w:val="00A408DC"/>
    <w:rsid w:val="00A42B09"/>
    <w:rsid w:val="00A44028"/>
    <w:rsid w:val="00A45F1D"/>
    <w:rsid w:val="00A45F56"/>
    <w:rsid w:val="00A565C3"/>
    <w:rsid w:val="00A64DE1"/>
    <w:rsid w:val="00A73324"/>
    <w:rsid w:val="00A76520"/>
    <w:rsid w:val="00A87BCA"/>
    <w:rsid w:val="00A9641D"/>
    <w:rsid w:val="00AA71E9"/>
    <w:rsid w:val="00AD1EBB"/>
    <w:rsid w:val="00AD6D39"/>
    <w:rsid w:val="00AF10CE"/>
    <w:rsid w:val="00AF5CC8"/>
    <w:rsid w:val="00B05AB4"/>
    <w:rsid w:val="00B05C05"/>
    <w:rsid w:val="00B06E32"/>
    <w:rsid w:val="00B15F1C"/>
    <w:rsid w:val="00B201A5"/>
    <w:rsid w:val="00B20A70"/>
    <w:rsid w:val="00B424FA"/>
    <w:rsid w:val="00B44A4D"/>
    <w:rsid w:val="00B54691"/>
    <w:rsid w:val="00B567E6"/>
    <w:rsid w:val="00B57083"/>
    <w:rsid w:val="00B64974"/>
    <w:rsid w:val="00B710A1"/>
    <w:rsid w:val="00B71D7A"/>
    <w:rsid w:val="00B84DD9"/>
    <w:rsid w:val="00B851A8"/>
    <w:rsid w:val="00B912C9"/>
    <w:rsid w:val="00B93F5A"/>
    <w:rsid w:val="00BA25BD"/>
    <w:rsid w:val="00BA7109"/>
    <w:rsid w:val="00BB7555"/>
    <w:rsid w:val="00BD2083"/>
    <w:rsid w:val="00BD2DA9"/>
    <w:rsid w:val="00BE17CD"/>
    <w:rsid w:val="00BE1BC9"/>
    <w:rsid w:val="00BF4159"/>
    <w:rsid w:val="00C01468"/>
    <w:rsid w:val="00C014A0"/>
    <w:rsid w:val="00C262D8"/>
    <w:rsid w:val="00C27E4E"/>
    <w:rsid w:val="00C41745"/>
    <w:rsid w:val="00C456F6"/>
    <w:rsid w:val="00C45770"/>
    <w:rsid w:val="00C51041"/>
    <w:rsid w:val="00C6095E"/>
    <w:rsid w:val="00C6287A"/>
    <w:rsid w:val="00C76060"/>
    <w:rsid w:val="00C8440C"/>
    <w:rsid w:val="00CA24E8"/>
    <w:rsid w:val="00CA4FC6"/>
    <w:rsid w:val="00CB2BD7"/>
    <w:rsid w:val="00CB715B"/>
    <w:rsid w:val="00CC58B6"/>
    <w:rsid w:val="00CD1979"/>
    <w:rsid w:val="00CD41F6"/>
    <w:rsid w:val="00CD74C7"/>
    <w:rsid w:val="00CE1311"/>
    <w:rsid w:val="00CF63DE"/>
    <w:rsid w:val="00CF7491"/>
    <w:rsid w:val="00D07A40"/>
    <w:rsid w:val="00D12E30"/>
    <w:rsid w:val="00D147BC"/>
    <w:rsid w:val="00D16B87"/>
    <w:rsid w:val="00D2331E"/>
    <w:rsid w:val="00D24E26"/>
    <w:rsid w:val="00D26C3C"/>
    <w:rsid w:val="00D42F77"/>
    <w:rsid w:val="00D4416B"/>
    <w:rsid w:val="00D5054A"/>
    <w:rsid w:val="00D51A49"/>
    <w:rsid w:val="00D54383"/>
    <w:rsid w:val="00D55133"/>
    <w:rsid w:val="00D61625"/>
    <w:rsid w:val="00D813E9"/>
    <w:rsid w:val="00D8466A"/>
    <w:rsid w:val="00D9215A"/>
    <w:rsid w:val="00D93BF7"/>
    <w:rsid w:val="00D97454"/>
    <w:rsid w:val="00D97AE6"/>
    <w:rsid w:val="00DA2E1D"/>
    <w:rsid w:val="00DA4353"/>
    <w:rsid w:val="00DB2277"/>
    <w:rsid w:val="00DB5782"/>
    <w:rsid w:val="00DC3916"/>
    <w:rsid w:val="00DF2A4C"/>
    <w:rsid w:val="00E04FDA"/>
    <w:rsid w:val="00E06C20"/>
    <w:rsid w:val="00E11276"/>
    <w:rsid w:val="00E32EAB"/>
    <w:rsid w:val="00E330CA"/>
    <w:rsid w:val="00E737DA"/>
    <w:rsid w:val="00E811E3"/>
    <w:rsid w:val="00E87D18"/>
    <w:rsid w:val="00E93C82"/>
    <w:rsid w:val="00E940D0"/>
    <w:rsid w:val="00E96E39"/>
    <w:rsid w:val="00EA3761"/>
    <w:rsid w:val="00EB38D6"/>
    <w:rsid w:val="00ED4759"/>
    <w:rsid w:val="00EE41D2"/>
    <w:rsid w:val="00EE5F53"/>
    <w:rsid w:val="00EE6465"/>
    <w:rsid w:val="00EF611E"/>
    <w:rsid w:val="00F04C00"/>
    <w:rsid w:val="00F05451"/>
    <w:rsid w:val="00F126A3"/>
    <w:rsid w:val="00F324EC"/>
    <w:rsid w:val="00F3628F"/>
    <w:rsid w:val="00F420E3"/>
    <w:rsid w:val="00F507C5"/>
    <w:rsid w:val="00F622E3"/>
    <w:rsid w:val="00F66216"/>
    <w:rsid w:val="00F7438D"/>
    <w:rsid w:val="00F777C5"/>
    <w:rsid w:val="00F77BB2"/>
    <w:rsid w:val="00F83636"/>
    <w:rsid w:val="00F84A9E"/>
    <w:rsid w:val="00F864E5"/>
    <w:rsid w:val="00F86670"/>
    <w:rsid w:val="00F9732D"/>
    <w:rsid w:val="00FA22D2"/>
    <w:rsid w:val="00FC2368"/>
    <w:rsid w:val="00FC4D7C"/>
    <w:rsid w:val="00FD6D75"/>
    <w:rsid w:val="00FE2B4C"/>
    <w:rsid w:val="00FE6B56"/>
    <w:rsid w:val="00FF1155"/>
    <w:rsid w:val="00FF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2AE9C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18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460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600C"/>
    <w:rPr>
      <w:kern w:val="2"/>
      <w:sz w:val="21"/>
      <w:szCs w:val="24"/>
    </w:rPr>
  </w:style>
  <w:style w:type="paragraph" w:styleId="a6">
    <w:name w:val="footer"/>
    <w:basedOn w:val="a"/>
    <w:link w:val="a7"/>
    <w:rsid w:val="008460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600C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00049C"/>
    <w:pPr>
      <w:ind w:leftChars="400" w:left="840"/>
    </w:pPr>
  </w:style>
  <w:style w:type="table" w:styleId="a9">
    <w:name w:val="Table Grid"/>
    <w:basedOn w:val="a1"/>
    <w:rsid w:val="000C3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6F9C4-BF9A-4B17-A97C-FEAEFEF4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2024-03-19T02:05:00Z</dcterms:created>
  <dcterms:modified xsi:type="dcterms:W3CDTF">2024-03-19T02:05:00Z</dcterms:modified>
</cp:coreProperties>
</file>