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7FD" w14:textId="08D7166C"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315232A7"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396DFDEB" w14:textId="77777777" w:rsidR="008B0CAE" w:rsidRDefault="008B0CAE" w:rsidP="00D5138B">
      <w:pPr>
        <w:snapToGrid w:val="0"/>
        <w:rPr>
          <w:rFonts w:ascii="UD デジタル 教科書体 NK-R" w:eastAsia="UD デジタル 教科書体 NK-R" w:hAnsi="ＭＳ ゴシック"/>
          <w:b/>
          <w:sz w:val="52"/>
          <w:szCs w:val="52"/>
        </w:rPr>
      </w:pPr>
    </w:p>
    <w:p w14:paraId="4BB304A0"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2DC5495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049A5E14"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3117DAD7"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7B333F12"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780794FD"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55EBAD10"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D5B2218"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C37C00C"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7AFD0C52" wp14:editId="58CE9FFF">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496BA869" w14:textId="442D2CA5" w:rsidR="00621358" w:rsidRDefault="002260B7" w:rsidP="00A51B4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w:t>
      </w:r>
      <w:r w:rsidR="007800FE">
        <w:rPr>
          <w:rFonts w:ascii="UD デジタル 教科書体 NK-R" w:eastAsia="UD デジタル 教科書体 NK-R" w:hAnsi="ＭＳ 明朝" w:hint="eastAsia"/>
          <w:sz w:val="24"/>
          <w:szCs w:val="24"/>
        </w:rPr>
        <w:t>団塊の世代（昭和2</w:t>
      </w:r>
      <w:r w:rsidR="007800FE">
        <w:rPr>
          <w:rFonts w:ascii="UD デジタル 教科書体 NK-R" w:eastAsia="UD デジタル 教科書体 NK-R" w:hAnsi="ＭＳ 明朝"/>
          <w:sz w:val="24"/>
          <w:szCs w:val="24"/>
        </w:rPr>
        <w:t>2</w:t>
      </w:r>
      <w:r w:rsidR="007800FE">
        <w:rPr>
          <w:rFonts w:ascii="UD デジタル 教科書体 NK-R" w:eastAsia="UD デジタル 教科書体 NK-R" w:hAnsi="ＭＳ 明朝" w:hint="eastAsia"/>
          <w:sz w:val="24"/>
          <w:szCs w:val="24"/>
        </w:rPr>
        <w:t>～</w:t>
      </w:r>
      <w:r w:rsidR="007800FE">
        <w:rPr>
          <w:rFonts w:ascii="UD デジタル 教科書体 NK-R" w:eastAsia="UD デジタル 教科書体 NK-R" w:hAnsi="ＭＳ 明朝"/>
          <w:sz w:val="24"/>
          <w:szCs w:val="24"/>
        </w:rPr>
        <w:t>24</w:t>
      </w:r>
      <w:r w:rsidR="007800FE">
        <w:rPr>
          <w:rFonts w:ascii="UD デジタル 教科書体 NK-R" w:eastAsia="UD デジタル 教科書体 NK-R" w:hAnsi="ＭＳ 明朝" w:hint="eastAsia"/>
          <w:sz w:val="24"/>
          <w:szCs w:val="24"/>
        </w:rPr>
        <w:t>年生まれ）が</w:t>
      </w:r>
      <w:r w:rsidR="00621358">
        <w:rPr>
          <w:rFonts w:ascii="UD デジタル 教科書体 NK-R" w:eastAsia="UD デジタル 教科書体 NK-R" w:hAnsi="ＭＳ 明朝" w:hint="eastAsia"/>
          <w:sz w:val="24"/>
          <w:szCs w:val="24"/>
        </w:rPr>
        <w:t>7</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025</w:t>
      </w:r>
      <w:r w:rsidR="00621358">
        <w:rPr>
          <w:rFonts w:ascii="UD デジタル 教科書体 NK-R" w:eastAsia="UD デジタル 教科書体 NK-R" w:hAnsi="ＭＳ 明朝" w:hint="eastAsia"/>
          <w:sz w:val="24"/>
          <w:szCs w:val="24"/>
        </w:rPr>
        <w:t>（令和７）年まで後期高齢者の増加が顕著であり、また団塊ジュニア世代が6</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040</w:t>
      </w:r>
      <w:r w:rsidR="00621358">
        <w:rPr>
          <w:rFonts w:ascii="UD デジタル 教科書体 NK-R" w:eastAsia="UD デジタル 教科書体 NK-R" w:hAnsi="ＭＳ 明朝" w:hint="eastAsia"/>
          <w:sz w:val="24"/>
          <w:szCs w:val="24"/>
        </w:rPr>
        <w:t>（令和2</w:t>
      </w:r>
      <w:r w:rsidR="00621358">
        <w:rPr>
          <w:rFonts w:ascii="UD デジタル 教科書体 NK-R" w:eastAsia="UD デジタル 教科書体 NK-R" w:hAnsi="ＭＳ 明朝"/>
          <w:sz w:val="24"/>
          <w:szCs w:val="24"/>
        </w:rPr>
        <w:t>2</w:t>
      </w:r>
      <w:r w:rsidR="00CE48E5">
        <w:rPr>
          <w:rFonts w:ascii="UD デジタル 教科書体 NK-R" w:eastAsia="UD デジタル 教科書体 NK-R" w:hAnsi="ＭＳ 明朝" w:hint="eastAsia"/>
          <w:sz w:val="24"/>
          <w:szCs w:val="24"/>
        </w:rPr>
        <w:t>）</w:t>
      </w:r>
      <w:r w:rsidR="00621358">
        <w:rPr>
          <w:rFonts w:ascii="UD デジタル 教科書体 NK-R" w:eastAsia="UD デジタル 教科書体 NK-R" w:hAnsi="ＭＳ 明朝" w:hint="eastAsia"/>
          <w:sz w:val="24"/>
          <w:szCs w:val="24"/>
        </w:rPr>
        <w:t>年に向けて高齢者数の増加が続く見込みとなっています。</w:t>
      </w:r>
      <w:r w:rsidR="00361BE6">
        <w:rPr>
          <w:rFonts w:ascii="UD デジタル 教科書体 NK-R" w:eastAsia="UD デジタル 教科書体 NK-R" w:hAnsi="ＭＳ 明朝" w:hint="eastAsia"/>
          <w:sz w:val="24"/>
          <w:szCs w:val="24"/>
        </w:rPr>
        <w:t>また、高齢者の単身世帯の割合が高く、今後もその割合は増加するとともに、医療と介護</w:t>
      </w:r>
      <w:r w:rsidR="00C771B5">
        <w:rPr>
          <w:rFonts w:ascii="UD デジタル 教科書体 NK-R" w:eastAsia="UD デジタル 教科書体 NK-R" w:hAnsi="ＭＳ 明朝" w:hint="eastAsia"/>
          <w:sz w:val="24"/>
          <w:szCs w:val="24"/>
        </w:rPr>
        <w:t>双方</w:t>
      </w:r>
      <w:r w:rsidR="00361BE6">
        <w:rPr>
          <w:rFonts w:ascii="UD デジタル 教科書体 NK-R" w:eastAsia="UD デジタル 教科書体 NK-R" w:hAnsi="ＭＳ 明朝" w:hint="eastAsia"/>
          <w:sz w:val="24"/>
          <w:szCs w:val="24"/>
        </w:rPr>
        <w:t>のニーズが高まる8</w:t>
      </w:r>
      <w:r w:rsidR="00361BE6">
        <w:rPr>
          <w:rFonts w:ascii="UD デジタル 教科書体 NK-R" w:eastAsia="UD デジタル 教科書体 NK-R" w:hAnsi="ＭＳ 明朝"/>
          <w:sz w:val="24"/>
          <w:szCs w:val="24"/>
        </w:rPr>
        <w:t>5</w:t>
      </w:r>
      <w:r w:rsidR="00361BE6">
        <w:rPr>
          <w:rFonts w:ascii="UD デジタル 教科書体 NK-R" w:eastAsia="UD デジタル 教科書体 NK-R" w:hAnsi="ＭＳ 明朝" w:hint="eastAsia"/>
          <w:sz w:val="24"/>
          <w:szCs w:val="24"/>
        </w:rPr>
        <w:t>歳以上人口が</w:t>
      </w:r>
      <w:r w:rsidR="00C03A5C">
        <w:rPr>
          <w:rFonts w:ascii="UD デジタル 教科書体 NK-R" w:eastAsia="UD デジタル 教科書体 NK-R" w:hAnsi="ＭＳ 明朝" w:hint="eastAsia"/>
          <w:sz w:val="24"/>
          <w:szCs w:val="24"/>
        </w:rPr>
        <w:t>増加するなど</w:t>
      </w:r>
      <w:r w:rsidR="00361BE6">
        <w:rPr>
          <w:rFonts w:ascii="UD デジタル 教科書体 NK-R" w:eastAsia="UD デジタル 教科書体 NK-R" w:hAnsi="ＭＳ 明朝" w:hint="eastAsia"/>
          <w:sz w:val="24"/>
          <w:szCs w:val="24"/>
        </w:rPr>
        <w:t>、様々なニーズのある高齢者が増加することが</w:t>
      </w:r>
      <w:r w:rsidR="001D5D11">
        <w:rPr>
          <w:rFonts w:ascii="UD デジタル 教科書体 NK-R" w:eastAsia="UD デジタル 教科書体 NK-R" w:hAnsi="ＭＳ 明朝" w:hint="eastAsia"/>
          <w:sz w:val="24"/>
          <w:szCs w:val="24"/>
        </w:rPr>
        <w:t>見込まれ</w:t>
      </w:r>
      <w:r w:rsidR="00361BE6">
        <w:rPr>
          <w:rFonts w:ascii="UD デジタル 教科書体 NK-R" w:eastAsia="UD デジタル 教科書体 NK-R" w:hAnsi="ＭＳ 明朝" w:hint="eastAsia"/>
          <w:sz w:val="24"/>
          <w:szCs w:val="24"/>
        </w:rPr>
        <w:t>ます。一方で、生産年齢人口は</w:t>
      </w:r>
      <w:r w:rsidR="001D5D11">
        <w:rPr>
          <w:rFonts w:ascii="UD デジタル 教科書体 NK-R" w:eastAsia="UD デジタル 教科書体 NK-R" w:hAnsi="ＭＳ 明朝" w:hint="eastAsia"/>
          <w:sz w:val="24"/>
          <w:szCs w:val="24"/>
        </w:rPr>
        <w:t>引き続き</w:t>
      </w:r>
      <w:r w:rsidR="00361BE6">
        <w:rPr>
          <w:rFonts w:ascii="UD デジタル 教科書体 NK-R" w:eastAsia="UD デジタル 教科書体 NK-R" w:hAnsi="ＭＳ 明朝" w:hint="eastAsia"/>
          <w:sz w:val="24"/>
          <w:szCs w:val="24"/>
        </w:rPr>
        <w:t>減少</w:t>
      </w:r>
      <w:r w:rsidR="001D5D11">
        <w:rPr>
          <w:rFonts w:ascii="UD デジタル 教科書体 NK-R" w:eastAsia="UD デジタル 教科書体 NK-R" w:hAnsi="ＭＳ 明朝" w:hint="eastAsia"/>
          <w:sz w:val="24"/>
          <w:szCs w:val="24"/>
        </w:rPr>
        <w:t>することが見込まれ</w:t>
      </w:r>
      <w:r w:rsidR="00361BE6">
        <w:rPr>
          <w:rFonts w:ascii="UD デジタル 教科書体 NK-R" w:eastAsia="UD デジタル 教科書体 NK-R" w:hAnsi="ＭＳ 明朝" w:hint="eastAsia"/>
          <w:sz w:val="24"/>
          <w:szCs w:val="24"/>
        </w:rPr>
        <w:t>、介護保険制度に関する財政面と介護人材の確保の両面での持続可能性の確保が重要となっています。</w:t>
      </w:r>
    </w:p>
    <w:p w14:paraId="2BA359D3" w14:textId="77777777" w:rsidR="00054C55" w:rsidRPr="00734BFF" w:rsidRDefault="00054C55" w:rsidP="00123C90">
      <w:pPr>
        <w:snapToGrid w:val="0"/>
        <w:rPr>
          <w:rFonts w:ascii="UD デジタル 教科書体 NK-R" w:eastAsia="UD デジタル 教科書体 NK-R" w:hAnsi="ＭＳ 明朝"/>
          <w:sz w:val="24"/>
          <w:szCs w:val="24"/>
        </w:rPr>
      </w:pPr>
    </w:p>
    <w:p w14:paraId="34B9B404" w14:textId="0665F168" w:rsidR="00054C55" w:rsidRPr="00734BFF" w:rsidRDefault="00054C55" w:rsidP="003254B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w:t>
      </w:r>
      <w:r w:rsidR="003254B3">
        <w:rPr>
          <w:rFonts w:ascii="UD デジタル 教科書体 NK-R" w:eastAsia="UD デジタル 教科書体 NK-R" w:hAnsi="ＭＳ 明朝" w:hint="eastAsia"/>
          <w:sz w:val="24"/>
          <w:szCs w:val="24"/>
        </w:rPr>
        <w:t>４</w:t>
      </w:r>
      <w:r w:rsidR="006B46F2" w:rsidRPr="00734BFF">
        <w:rPr>
          <w:rFonts w:ascii="UD デジタル 教科書体 NK-R" w:eastAsia="UD デジタル 教科書体 NK-R" w:hAnsi="ＭＳ 明朝" w:hint="eastAsia"/>
          <w:sz w:val="24"/>
          <w:szCs w:val="24"/>
        </w:rPr>
        <w:t>」は、「大阪府高齢者計画２０</w:t>
      </w:r>
      <w:r w:rsidR="003254B3">
        <w:rPr>
          <w:rFonts w:ascii="UD デジタル 教科書体 NK-R" w:eastAsia="UD デジタル 教科書体 NK-R" w:hAnsi="ＭＳ 明朝" w:hint="eastAsia"/>
          <w:sz w:val="24"/>
          <w:szCs w:val="24"/>
        </w:rPr>
        <w:t>２１</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003254B3">
        <w:rPr>
          <w:rFonts w:ascii="UD デジタル 教科書体 NK-R" w:eastAsia="UD デジタル 教科書体 NK-R" w:hAnsi="ＭＳ 明朝" w:hint="eastAsia"/>
          <w:sz w:val="24"/>
          <w:szCs w:val="24"/>
        </w:rPr>
        <w:t>令和３～５年度</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の理念や考え方を引き継ぎつつ、令和</w:t>
      </w:r>
      <w:r w:rsidR="003254B3">
        <w:rPr>
          <w:rFonts w:ascii="UD デジタル 教科書体 NK-R" w:eastAsia="UD デジタル 教科書体 NK-R" w:hAnsi="ＭＳ 明朝" w:hint="eastAsia"/>
          <w:sz w:val="24"/>
          <w:szCs w:val="24"/>
        </w:rPr>
        <w:t>６</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3254B3">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009460F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の３年間に実施する取組みなどを定める</w:t>
      </w:r>
      <w:r w:rsidR="003254B3">
        <w:rPr>
          <w:rFonts w:ascii="UD デジタル 教科書体 NK-R" w:eastAsia="UD デジタル 教科書体 NK-R" w:hAnsi="ＭＳ 明朝" w:hint="eastAsia"/>
          <w:sz w:val="24"/>
          <w:szCs w:val="24"/>
        </w:rPr>
        <w:t>ことに加え</w:t>
      </w:r>
      <w:r w:rsidR="006353B5">
        <w:rPr>
          <w:rFonts w:ascii="UD デジタル 教科書体 NK-R" w:eastAsia="UD デジタル 教科書体 NK-R" w:hAnsi="ＭＳ 明朝" w:hint="eastAsia"/>
          <w:sz w:val="24"/>
          <w:szCs w:val="24"/>
        </w:rPr>
        <w:t>、</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w:t>
      </w:r>
      <w:r w:rsidR="00C03A5C">
        <w:rPr>
          <w:rFonts w:ascii="UD デジタル 教科書体 NK-R" w:eastAsia="UD デジタル 教科書体 NK-R" w:hAnsi="ＭＳ 明朝" w:hint="eastAsia"/>
          <w:sz w:val="24"/>
          <w:szCs w:val="24"/>
        </w:rPr>
        <w:t>高齢者保健福祉</w:t>
      </w:r>
      <w:r w:rsidRPr="00734BFF">
        <w:rPr>
          <w:rFonts w:ascii="UD デジタル 教科書体 NK-R" w:eastAsia="UD デジタル 教科書体 NK-R" w:hAnsi="ＭＳ 明朝" w:hint="eastAsia"/>
          <w:sz w:val="24"/>
          <w:szCs w:val="24"/>
        </w:rPr>
        <w:t>施策の大きな方向性に関する「羅針盤」となるように検討したものです。</w:t>
      </w:r>
    </w:p>
    <w:p w14:paraId="2E0CAAC7" w14:textId="6C958394" w:rsidR="006269CC" w:rsidRDefault="006269CC" w:rsidP="006269CC">
      <w:pPr>
        <w:snapToGrid w:val="0"/>
        <w:ind w:firstLineChars="100" w:firstLine="240"/>
        <w:rPr>
          <w:rFonts w:ascii="UD デジタル 教科書体 NK-R" w:eastAsia="UD デジタル 教科書体 NK-R" w:hAnsi="ＭＳ 明朝"/>
          <w:sz w:val="24"/>
          <w:szCs w:val="24"/>
        </w:rPr>
      </w:pPr>
    </w:p>
    <w:p w14:paraId="3C56145F" w14:textId="2318732D" w:rsidR="009674CF" w:rsidRDefault="005D00E8" w:rsidP="00494C47">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本計画の</w:t>
      </w:r>
      <w:r w:rsidR="00B229B7">
        <w:rPr>
          <w:rFonts w:ascii="UD デジタル 教科書体 NK-R" w:eastAsia="UD デジタル 教科書体 NK-R" w:hAnsi="ＭＳ 明朝" w:hint="eastAsia"/>
          <w:sz w:val="24"/>
          <w:szCs w:val="24"/>
        </w:rPr>
        <w:t>柱</w:t>
      </w:r>
      <w:r>
        <w:rPr>
          <w:rFonts w:ascii="UD デジタル 教科書体 NK-R" w:eastAsia="UD デジタル 教科書体 NK-R" w:hAnsi="ＭＳ 明朝" w:hint="eastAsia"/>
          <w:sz w:val="24"/>
          <w:szCs w:val="24"/>
        </w:rPr>
        <w:t>となる</w:t>
      </w:r>
      <w:r w:rsidR="00EF6FB4">
        <w:rPr>
          <w:rFonts w:ascii="UD デジタル 教科書体 NK-R" w:eastAsia="UD デジタル 教科書体 NK-R" w:hAnsi="ＭＳ 明朝" w:hint="eastAsia"/>
          <w:sz w:val="24"/>
          <w:szCs w:val="24"/>
        </w:rPr>
        <w:t>地域包括ケアシステム</w:t>
      </w:r>
      <w:r w:rsidR="009674CF">
        <w:rPr>
          <w:rFonts w:ascii="UD デジタル 教科書体 NK-R" w:eastAsia="UD デジタル 教科書体 NK-R" w:hAnsi="ＭＳ 明朝" w:hint="eastAsia"/>
          <w:sz w:val="24"/>
          <w:szCs w:val="24"/>
        </w:rPr>
        <w:t>の深化・推進を通じて</w:t>
      </w:r>
      <w:r w:rsidR="00EF6FB4">
        <w:rPr>
          <w:rFonts w:ascii="UD デジタル 教科書体 NK-R" w:eastAsia="UD デジタル 教科書体 NK-R" w:hAnsi="ＭＳ 明朝" w:hint="eastAsia"/>
          <w:sz w:val="24"/>
          <w:szCs w:val="24"/>
        </w:rPr>
        <w:t>、</w:t>
      </w:r>
      <w:r w:rsidR="009674CF"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9D75BA">
        <w:rPr>
          <w:rFonts w:ascii="UD デジタル 教科書体 NK-R" w:eastAsia="UD デジタル 教科書体 NK-R" w:hAnsi="ＭＳ 明朝" w:hint="eastAsia"/>
          <w:sz w:val="24"/>
          <w:szCs w:val="24"/>
        </w:rPr>
        <w:t>社会を構築</w:t>
      </w:r>
      <w:r w:rsidR="009630A6">
        <w:rPr>
          <w:rFonts w:ascii="UD デジタル 教科書体 NK-R" w:eastAsia="UD デジタル 教科書体 NK-R" w:hAnsi="ＭＳ 明朝" w:hint="eastAsia"/>
          <w:sz w:val="24"/>
          <w:szCs w:val="24"/>
        </w:rPr>
        <w:t>するとともに</w:t>
      </w:r>
      <w:r w:rsidR="009D75BA">
        <w:rPr>
          <w:rFonts w:ascii="UD デジタル 教科書体 NK-R" w:eastAsia="UD デジタル 教科書体 NK-R" w:hAnsi="ＭＳ 明朝" w:hint="eastAsia"/>
          <w:sz w:val="24"/>
          <w:szCs w:val="24"/>
        </w:rPr>
        <w:t>、</w:t>
      </w:r>
      <w:r w:rsidR="009674CF">
        <w:rPr>
          <w:rFonts w:ascii="UD デジタル 教科書体 NK-R" w:eastAsia="UD デジタル 教科書体 NK-R" w:hAnsi="ＭＳ 明朝" w:hint="eastAsia"/>
          <w:sz w:val="24"/>
          <w:szCs w:val="24"/>
        </w:rPr>
        <w:t>制度・分野の枠や、「支える側」と「支えられる側」という従来の関係を超えて、</w:t>
      </w:r>
      <w:r w:rsidR="009674CF" w:rsidRPr="009674CF">
        <w:rPr>
          <w:rFonts w:ascii="UD デジタル 教科書体 NK-R" w:eastAsia="UD デジタル 教科書体 NK-R" w:hAnsi="ＭＳ 明朝" w:hint="eastAsia"/>
          <w:sz w:val="24"/>
          <w:szCs w:val="24"/>
        </w:rPr>
        <w:t>人と人、人と社会がつながり、一人ひとりが生きが</w:t>
      </w:r>
      <w:r w:rsidR="009674CF">
        <w:rPr>
          <w:rFonts w:ascii="UD デジタル 教科書体 NK-R" w:eastAsia="UD デジタル 教科書体 NK-R" w:hAnsi="ＭＳ 明朝" w:hint="eastAsia"/>
          <w:sz w:val="24"/>
          <w:szCs w:val="24"/>
        </w:rPr>
        <w:t>いや役割を持ち、助け合いながら暮らしていくことのできる「地域共生社会」</w:t>
      </w:r>
      <w:r w:rsidR="00C03A5C">
        <w:rPr>
          <w:rFonts w:ascii="UD デジタル 教科書体 NK-R" w:eastAsia="UD デジタル 教科書体 NK-R" w:hAnsi="ＭＳ 明朝" w:hint="eastAsia"/>
          <w:sz w:val="24"/>
          <w:szCs w:val="24"/>
        </w:rPr>
        <w:t>を</w:t>
      </w:r>
      <w:r w:rsidR="009674CF">
        <w:rPr>
          <w:rFonts w:ascii="UD デジタル 教科書体 NK-R" w:eastAsia="UD デジタル 教科書体 NK-R" w:hAnsi="ＭＳ 明朝" w:hint="eastAsia"/>
          <w:sz w:val="24"/>
          <w:szCs w:val="24"/>
        </w:rPr>
        <w:t>実現</w:t>
      </w:r>
      <w:r w:rsidR="00C03A5C">
        <w:rPr>
          <w:rFonts w:ascii="UD デジタル 教科書体 NK-R" w:eastAsia="UD デジタル 教科書体 NK-R" w:hAnsi="ＭＳ 明朝" w:hint="eastAsia"/>
          <w:sz w:val="24"/>
          <w:szCs w:val="24"/>
        </w:rPr>
        <w:t>すること</w:t>
      </w:r>
      <w:r w:rsidR="009674CF">
        <w:rPr>
          <w:rFonts w:ascii="UD デジタル 教科書体 NK-R" w:eastAsia="UD デジタル 教科書体 NK-R" w:hAnsi="ＭＳ 明朝" w:hint="eastAsia"/>
          <w:sz w:val="24"/>
          <w:szCs w:val="24"/>
        </w:rPr>
        <w:t>を</w:t>
      </w:r>
      <w:r w:rsidR="009D75BA">
        <w:rPr>
          <w:rFonts w:ascii="UD デジタル 教科書体 NK-R" w:eastAsia="UD デジタル 教科書体 NK-R" w:hAnsi="ＭＳ 明朝" w:hint="eastAsia"/>
          <w:sz w:val="24"/>
          <w:szCs w:val="24"/>
        </w:rPr>
        <w:t>目指します</w:t>
      </w:r>
      <w:r w:rsidR="009674CF">
        <w:rPr>
          <w:rFonts w:ascii="UD デジタル 教科書体 NK-R" w:eastAsia="UD デジタル 教科書体 NK-R" w:hAnsi="ＭＳ 明朝" w:hint="eastAsia"/>
          <w:sz w:val="24"/>
          <w:szCs w:val="24"/>
        </w:rPr>
        <w:t>。</w:t>
      </w:r>
    </w:p>
    <w:p w14:paraId="39845381" w14:textId="77777777" w:rsidR="005D00E8" w:rsidRPr="005D1A2E" w:rsidRDefault="005D00E8" w:rsidP="006269CC">
      <w:pPr>
        <w:snapToGrid w:val="0"/>
        <w:ind w:firstLineChars="100" w:firstLine="240"/>
        <w:rPr>
          <w:rFonts w:ascii="UD デジタル 教科書体 NK-R" w:eastAsia="UD デジタル 教科書体 NK-R" w:hAnsi="ＭＳ 明朝"/>
          <w:sz w:val="24"/>
          <w:szCs w:val="24"/>
        </w:rPr>
      </w:pPr>
    </w:p>
    <w:p w14:paraId="267CA0CD"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1631A43A"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6647BC5C" w14:textId="13DFCD14" w:rsidR="00E13F33" w:rsidRDefault="00F634DA" w:rsidP="00E13F33">
      <w:pPr>
        <w:snapToGrid w:val="0"/>
        <w:rPr>
          <w:rFonts w:ascii="UD デジタル 教科書体 NK-R" w:eastAsia="UD デジタル 教科書体 NK-R" w:hAnsi="ＭＳ Ｐゴシック"/>
          <w:sz w:val="24"/>
          <w:szCs w:val="28"/>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09DCDD5F" wp14:editId="79252FEB">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12007E" w14:textId="14169A46" w:rsidR="00E13F33" w:rsidRDefault="00E13F33"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介護保険制度は、高齢者の介護を社会全体で支え合う仕組みとして、</w:t>
      </w:r>
      <w:r w:rsidR="00A513CD">
        <w:rPr>
          <w:rFonts w:ascii="UD デジタル 教科書体 NK-R" w:eastAsia="UD デジタル 教科書体 NK-R" w:hAnsi="ＭＳ Ｐゴシック" w:hint="eastAsia"/>
          <w:sz w:val="24"/>
          <w:szCs w:val="28"/>
        </w:rPr>
        <w:t>平成1</w:t>
      </w:r>
      <w:r w:rsidR="00A513CD">
        <w:rPr>
          <w:rFonts w:ascii="UD デジタル 教科書体 NK-R" w:eastAsia="UD デジタル 教科書体 NK-R" w:hAnsi="ＭＳ Ｐゴシック"/>
          <w:sz w:val="24"/>
          <w:szCs w:val="28"/>
        </w:rPr>
        <w:t>2</w:t>
      </w:r>
      <w:r>
        <w:rPr>
          <w:rFonts w:ascii="UD デジタル 教科書体 NK-R" w:eastAsia="UD デジタル 教科書体 NK-R" w:hAnsi="ＭＳ Ｐゴシック" w:hint="eastAsia"/>
          <w:sz w:val="24"/>
          <w:szCs w:val="28"/>
        </w:rPr>
        <w:t>年４月に創設されました。</w:t>
      </w:r>
      <w:r w:rsidR="00A513CD">
        <w:rPr>
          <w:rFonts w:ascii="UD デジタル 教科書体 NK-R" w:eastAsia="UD デジタル 教科書体 NK-R" w:hAnsi="ＭＳ Ｐゴシック" w:hint="eastAsia"/>
          <w:sz w:val="24"/>
          <w:szCs w:val="28"/>
        </w:rPr>
        <w:t>平成</w:t>
      </w:r>
      <w:r w:rsidR="007B2503">
        <w:rPr>
          <w:rFonts w:ascii="UD デジタル 教科書体 NK-R" w:eastAsia="UD デジタル 教科書体 NK-R" w:hAnsi="ＭＳ Ｐゴシック"/>
          <w:sz w:val="24"/>
          <w:szCs w:val="28"/>
        </w:rPr>
        <w:t>24</w:t>
      </w:r>
      <w:r w:rsidR="00A513CD">
        <w:rPr>
          <w:rFonts w:ascii="UD デジタル 教科書体 NK-R" w:eastAsia="UD デジタル 教科書体 NK-R" w:hAnsi="ＭＳ Ｐゴシック" w:hint="eastAsia"/>
          <w:sz w:val="24"/>
          <w:szCs w:val="28"/>
        </w:rPr>
        <w:t>年</w:t>
      </w:r>
      <w:r w:rsidR="007B2503">
        <w:rPr>
          <w:rFonts w:ascii="UD デジタル 教科書体 NK-R" w:eastAsia="UD デジタル 教科書体 NK-R" w:hAnsi="ＭＳ Ｐゴシック" w:hint="eastAsia"/>
          <w:sz w:val="24"/>
          <w:szCs w:val="28"/>
        </w:rPr>
        <w:t>度からの改正では</w:t>
      </w:r>
      <w:r w:rsidR="00A513CD">
        <w:rPr>
          <w:rFonts w:ascii="UD デジタル 教科書体 NK-R" w:eastAsia="UD デジタル 教科書体 NK-R" w:hAnsi="ＭＳ Ｐゴシック" w:hint="eastAsia"/>
          <w:sz w:val="24"/>
          <w:szCs w:val="28"/>
        </w:rPr>
        <w:t>、高齢者が、可能な限り住み慣れた地域で生活できるよう、医療、介護、介護予防、住まい及び生活支援が一体的に提供され</w:t>
      </w:r>
      <w:r w:rsidR="00A513CD" w:rsidRPr="00C40386">
        <w:rPr>
          <w:rFonts w:ascii="UD デジタル 教科書体 NK-R" w:eastAsia="UD デジタル 教科書体 NK-R" w:hAnsi="ＭＳ Ｐゴシック" w:hint="eastAsia"/>
          <w:sz w:val="24"/>
          <w:szCs w:val="28"/>
        </w:rPr>
        <w:t>る「地域包括ケアシステム」</w:t>
      </w:r>
      <w:r w:rsidR="00A513CD">
        <w:rPr>
          <w:rFonts w:ascii="UD デジタル 教科書体 NK-R" w:eastAsia="UD デジタル 教科書体 NK-R" w:hAnsi="ＭＳ Ｐゴシック" w:hint="eastAsia"/>
          <w:sz w:val="24"/>
          <w:szCs w:val="28"/>
        </w:rPr>
        <w:t>の構築が示され、平成2</w:t>
      </w:r>
      <w:r w:rsidR="00A513CD">
        <w:rPr>
          <w:rFonts w:ascii="UD デジタル 教科書体 NK-R" w:eastAsia="UD デジタル 教科書体 NK-R" w:hAnsi="ＭＳ Ｐゴシック"/>
          <w:sz w:val="24"/>
          <w:szCs w:val="28"/>
        </w:rPr>
        <w:t>7</w:t>
      </w:r>
      <w:r w:rsidR="00A513CD">
        <w:rPr>
          <w:rFonts w:ascii="UD デジタル 教科書体 NK-R" w:eastAsia="UD デジタル 教科書体 NK-R" w:hAnsi="ＭＳ Ｐゴシック" w:hint="eastAsia"/>
          <w:sz w:val="24"/>
          <w:szCs w:val="28"/>
        </w:rPr>
        <w:t>年</w:t>
      </w:r>
      <w:r w:rsidR="00F4194B">
        <w:rPr>
          <w:rFonts w:ascii="UD デジタル 教科書体 NK-R" w:eastAsia="UD デジタル 教科書体 NK-R" w:hAnsi="ＭＳ Ｐゴシック" w:hint="eastAsia"/>
          <w:sz w:val="24"/>
          <w:szCs w:val="28"/>
        </w:rPr>
        <w:t>度</w:t>
      </w:r>
      <w:r w:rsidR="001A263D">
        <w:rPr>
          <w:rFonts w:ascii="UD デジタル 教科書体 NK-R" w:eastAsia="UD デジタル 教科書体 NK-R" w:hAnsi="ＭＳ Ｐゴシック" w:hint="eastAsia"/>
          <w:sz w:val="24"/>
          <w:szCs w:val="28"/>
        </w:rPr>
        <w:t>から</w:t>
      </w:r>
      <w:r w:rsidR="00F4194B">
        <w:rPr>
          <w:rFonts w:ascii="UD デジタル 教科書体 NK-R" w:eastAsia="UD デジタル 教科書体 NK-R" w:hAnsi="ＭＳ Ｐゴシック" w:hint="eastAsia"/>
          <w:sz w:val="24"/>
          <w:szCs w:val="28"/>
        </w:rPr>
        <w:t>の改正で</w:t>
      </w:r>
      <w:r w:rsidR="00A513CD">
        <w:rPr>
          <w:rFonts w:ascii="UD デジタル 教科書体 NK-R" w:eastAsia="UD デジタル 教科書体 NK-R" w:hAnsi="ＭＳ Ｐゴシック" w:hint="eastAsia"/>
          <w:sz w:val="24"/>
          <w:szCs w:val="28"/>
        </w:rPr>
        <w:t>は、</w:t>
      </w:r>
      <w:r w:rsidR="00F4194B" w:rsidRPr="00F4194B">
        <w:rPr>
          <w:rFonts w:ascii="UD デジタル 教科書体 NK-R" w:eastAsia="UD デジタル 教科書体 NK-R" w:hAnsi="ＭＳ Ｐゴシック" w:hint="eastAsia"/>
          <w:sz w:val="24"/>
          <w:szCs w:val="28"/>
        </w:rPr>
        <w:t>在宅医療・介護連携の推進など地域支援事業の充実や、予防給付の一部(要支援１、２)を市町村が実施する地域支援事業に移行し多様化すること(新しい総合事業)などが盛り込まれ</w:t>
      </w:r>
      <w:r w:rsidR="00F4194B">
        <w:rPr>
          <w:rFonts w:ascii="UD デジタル 教科書体 NK-R" w:eastAsia="UD デジタル 教科書体 NK-R" w:hAnsi="ＭＳ Ｐゴシック" w:hint="eastAsia"/>
          <w:sz w:val="24"/>
          <w:szCs w:val="28"/>
        </w:rPr>
        <w:t>ました。</w:t>
      </w:r>
    </w:p>
    <w:p w14:paraId="72A9D144" w14:textId="77777777" w:rsidR="001A5D44" w:rsidRPr="007B2503" w:rsidRDefault="001A5D44" w:rsidP="00A513CD">
      <w:pPr>
        <w:snapToGrid w:val="0"/>
        <w:ind w:firstLineChars="100" w:firstLine="240"/>
        <w:rPr>
          <w:rFonts w:ascii="UD デジタル 教科書体 NK-R" w:eastAsia="UD デジタル 教科書体 NK-R" w:hAnsi="ＭＳ Ｐゴシック"/>
          <w:sz w:val="24"/>
          <w:szCs w:val="28"/>
        </w:rPr>
      </w:pPr>
    </w:p>
    <w:p w14:paraId="77CE0254" w14:textId="22FA6F98" w:rsidR="00F4194B" w:rsidRDefault="00F4194B"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また、平成3</w:t>
      </w:r>
      <w:r>
        <w:rPr>
          <w:rFonts w:ascii="UD デジタル 教科書体 NK-R" w:eastAsia="UD デジタル 教科書体 NK-R" w:hAnsi="ＭＳ Ｐゴシック"/>
          <w:sz w:val="24"/>
          <w:szCs w:val="28"/>
        </w:rPr>
        <w:t>0</w:t>
      </w:r>
      <w:r>
        <w:rPr>
          <w:rFonts w:ascii="UD デジタル 教科書体 NK-R" w:eastAsia="UD デジタル 教科書体 NK-R" w:hAnsi="ＭＳ Ｐゴシック" w:hint="eastAsia"/>
          <w:sz w:val="24"/>
          <w:szCs w:val="28"/>
        </w:rPr>
        <w:t>年度の改正では、</w:t>
      </w:r>
      <w:r w:rsidRPr="00F4194B">
        <w:rPr>
          <w:rFonts w:ascii="UD デジタル 教科書体 NK-R" w:eastAsia="UD デジタル 教科書体 NK-R" w:hAnsi="ＭＳ Ｐゴシック" w:hint="eastAsia"/>
          <w:sz w:val="24"/>
          <w:szCs w:val="28"/>
        </w:rPr>
        <w:t>地域包括ケアシステムの深化・推進や、介護保険制度の持続可能性の確保の観点から保険者機能の強化</w:t>
      </w:r>
      <w:r>
        <w:rPr>
          <w:rFonts w:ascii="UD デジタル 教科書体 NK-R" w:eastAsia="UD デジタル 教科書体 NK-R" w:hAnsi="ＭＳ Ｐゴシック" w:hint="eastAsia"/>
          <w:sz w:val="24"/>
          <w:szCs w:val="28"/>
        </w:rPr>
        <w:t>等が図られ、</w:t>
      </w:r>
      <w:r w:rsidR="00C41F88" w:rsidRPr="00E420C9">
        <w:rPr>
          <w:rFonts w:ascii="UD デジタル 教科書体 NK-R" w:eastAsia="UD デジタル 教科書体 NK-R" w:hAnsi="ＭＳ Ｐゴシック" w:hint="eastAsia"/>
          <w:sz w:val="24"/>
          <w:szCs w:val="24"/>
        </w:rPr>
        <w:t>令和</w:t>
      </w:r>
      <w:r w:rsidR="00C41F88">
        <w:rPr>
          <w:rFonts w:ascii="UD デジタル 教科書体 NK-R" w:eastAsia="UD デジタル 教科書体 NK-R" w:hAnsi="ＭＳ Ｐゴシック" w:hint="eastAsia"/>
          <w:sz w:val="24"/>
          <w:szCs w:val="24"/>
        </w:rPr>
        <w:t>２年６</w:t>
      </w:r>
      <w:r w:rsidR="00C41F88"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w:t>
      </w:r>
      <w:r>
        <w:rPr>
          <w:rFonts w:ascii="UD デジタル 教科書体 NK-R" w:eastAsia="UD デジタル 教科書体 NK-R" w:hAnsi="ＭＳ Ｐゴシック" w:hint="eastAsia"/>
          <w:sz w:val="24"/>
          <w:szCs w:val="28"/>
        </w:rPr>
        <w:t>地域共生社会</w:t>
      </w:r>
      <w:r w:rsidR="00B50423">
        <w:rPr>
          <w:rFonts w:ascii="UD デジタル 教科書体 NK-R" w:eastAsia="UD デジタル 教科書体 NK-R" w:hAnsi="ＭＳ Ｐゴシック" w:hint="eastAsia"/>
          <w:sz w:val="24"/>
          <w:szCs w:val="28"/>
        </w:rPr>
        <w:t>の</w:t>
      </w:r>
      <w:r>
        <w:rPr>
          <w:rFonts w:ascii="UD デジタル 教科書体 NK-R" w:eastAsia="UD デジタル 教科書体 NK-R" w:hAnsi="ＭＳ Ｐゴシック" w:hint="eastAsia"/>
          <w:sz w:val="24"/>
          <w:szCs w:val="28"/>
        </w:rPr>
        <w:t>実現</w:t>
      </w:r>
      <w:r w:rsidR="00B50423">
        <w:rPr>
          <w:rFonts w:ascii="UD デジタル 教科書体 NK-R" w:eastAsia="UD デジタル 教科書体 NK-R" w:hAnsi="ＭＳ Ｐゴシック" w:hint="eastAsia"/>
          <w:sz w:val="24"/>
          <w:szCs w:val="28"/>
        </w:rPr>
        <w:t>を図るため、</w:t>
      </w:r>
      <w:r w:rsidR="00C41F88" w:rsidRPr="00C41F88">
        <w:rPr>
          <w:rFonts w:ascii="UD デジタル 教科書体 NK-R" w:eastAsia="UD デジタル 教科書体 NK-R" w:hAnsi="ＭＳ Ｐゴシック" w:hint="eastAsia"/>
          <w:sz w:val="24"/>
          <w:szCs w:val="28"/>
        </w:rPr>
        <w:t>住民の複雑化・複合化した支援ニーズに対応する</w:t>
      </w:r>
      <w:r w:rsidR="0080188A" w:rsidRPr="0080188A">
        <w:rPr>
          <w:rFonts w:ascii="UD デジタル 教科書体 NK-R" w:eastAsia="UD デジタル 教科書体 NK-R" w:hAnsi="ＭＳ Ｐゴシック" w:hint="eastAsia"/>
          <w:sz w:val="24"/>
          <w:szCs w:val="28"/>
        </w:rPr>
        <w:t>市町村の包括的な支援体制</w:t>
      </w:r>
      <w:r w:rsidR="00EC3EC6">
        <w:rPr>
          <w:rFonts w:ascii="UD デジタル 教科書体 NK-R" w:eastAsia="UD デジタル 教科書体 NK-R" w:hAnsi="ＭＳ Ｐゴシック" w:hint="eastAsia"/>
          <w:sz w:val="24"/>
          <w:szCs w:val="28"/>
        </w:rPr>
        <w:t>の</w:t>
      </w:r>
      <w:r w:rsidR="0080188A" w:rsidRPr="0080188A">
        <w:rPr>
          <w:rFonts w:ascii="UD デジタル 教科書体 NK-R" w:eastAsia="UD デジタル 教科書体 NK-R" w:hAnsi="ＭＳ Ｐゴシック" w:hint="eastAsia"/>
          <w:sz w:val="24"/>
          <w:szCs w:val="28"/>
        </w:rPr>
        <w:t>構築</w:t>
      </w:r>
      <w:r w:rsidR="0083346C">
        <w:rPr>
          <w:rFonts w:ascii="UD デジタル 教科書体 NK-R" w:eastAsia="UD デジタル 教科書体 NK-R" w:hAnsi="ＭＳ Ｐゴシック" w:hint="eastAsia"/>
          <w:sz w:val="24"/>
          <w:szCs w:val="28"/>
        </w:rPr>
        <w:t>を図るとともに</w:t>
      </w:r>
      <w:r w:rsidR="00C41F88">
        <w:rPr>
          <w:rFonts w:ascii="UD デジタル 教科書体 NK-R" w:eastAsia="UD デジタル 教科書体 NK-R" w:hAnsi="ＭＳ Ｐゴシック" w:hint="eastAsia"/>
          <w:sz w:val="24"/>
          <w:szCs w:val="28"/>
        </w:rPr>
        <w:t>、介護保険制度の改正においては、</w:t>
      </w:r>
      <w:r w:rsidR="00C41F88" w:rsidRPr="00C41F88">
        <w:rPr>
          <w:rFonts w:ascii="UD デジタル 教科書体 NK-R" w:eastAsia="UD デジタル 教科書体 NK-R" w:hAnsi="ＭＳ Ｐゴシック" w:hint="eastAsia"/>
          <w:sz w:val="24"/>
          <w:szCs w:val="28"/>
        </w:rPr>
        <w:t>地域の特性に応じた認知症施策や介護サービス提供体制の整備等の推進、介護人材確保及び業務効率化の取組みの強化等</w:t>
      </w:r>
      <w:r w:rsidR="001A263D">
        <w:rPr>
          <w:rFonts w:ascii="UD デジタル 教科書体 NK-R" w:eastAsia="UD デジタル 教科書体 NK-R" w:hAnsi="ＭＳ Ｐゴシック" w:hint="eastAsia"/>
          <w:sz w:val="24"/>
          <w:szCs w:val="28"/>
        </w:rPr>
        <w:t>の措置が講じられました</w:t>
      </w:r>
      <w:r w:rsidR="00547D05">
        <w:rPr>
          <w:rFonts w:ascii="UD デジタル 教科書体 NK-R" w:eastAsia="UD デジタル 教科書体 NK-R" w:hAnsi="ＭＳ Ｐゴシック" w:hint="eastAsia"/>
          <w:sz w:val="24"/>
          <w:szCs w:val="28"/>
        </w:rPr>
        <w:t>。</w:t>
      </w:r>
    </w:p>
    <w:p w14:paraId="353C4E9F" w14:textId="77777777" w:rsidR="001A5D44" w:rsidRPr="0083346C" w:rsidRDefault="001A5D44" w:rsidP="00A513CD">
      <w:pPr>
        <w:snapToGrid w:val="0"/>
        <w:ind w:firstLineChars="100" w:firstLine="240"/>
        <w:rPr>
          <w:rFonts w:ascii="UD デジタル 教科書体 NK-R" w:eastAsia="UD デジタル 教科書体 NK-R" w:hAnsi="ＭＳ Ｐゴシック"/>
          <w:sz w:val="24"/>
          <w:szCs w:val="28"/>
        </w:rPr>
      </w:pPr>
    </w:p>
    <w:p w14:paraId="65A0F836" w14:textId="4D429E87" w:rsidR="00EC3EC6" w:rsidRPr="00691041" w:rsidRDefault="00F85CCA"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さらに、令和６年度からの改正においては、</w:t>
      </w:r>
      <w:r w:rsidRPr="00552B63">
        <w:rPr>
          <w:rFonts w:ascii="UD デジタル 教科書体 NK-R" w:eastAsia="UD デジタル 教科書体 NK-R" w:hAnsi="ＭＳ Ｐゴシック" w:hint="eastAsia"/>
          <w:sz w:val="24"/>
          <w:szCs w:val="28"/>
        </w:rPr>
        <w:t>介護サービス事業所等における生産性の向上に資する取</w:t>
      </w:r>
      <w:r w:rsidRPr="00552B63">
        <w:rPr>
          <w:rFonts w:ascii="UD デジタル 教科書体 NK-R" w:eastAsia="UD デジタル 教科書体 NK-R" w:hAnsi="ＭＳ Ｐゴシック" w:hint="eastAsia"/>
          <w:sz w:val="24"/>
          <w:szCs w:val="28"/>
        </w:rPr>
        <w:lastRenderedPageBreak/>
        <w:t>組</w:t>
      </w:r>
      <w:r w:rsidR="001A263D">
        <w:rPr>
          <w:rFonts w:ascii="UD デジタル 教科書体 NK-R" w:eastAsia="UD デジタル 教科書体 NK-R" w:hAnsi="ＭＳ Ｐゴシック" w:hint="eastAsia"/>
          <w:sz w:val="24"/>
          <w:szCs w:val="28"/>
        </w:rPr>
        <w:t>み</w:t>
      </w:r>
      <w:r w:rsidRPr="00552B63">
        <w:rPr>
          <w:rFonts w:ascii="UD デジタル 教科書体 NK-R" w:eastAsia="UD デジタル 教科書体 NK-R" w:hAnsi="ＭＳ Ｐゴシック" w:hint="eastAsia"/>
          <w:sz w:val="24"/>
          <w:szCs w:val="28"/>
        </w:rPr>
        <w:t>の促進</w:t>
      </w:r>
      <w:r w:rsidR="001A263D">
        <w:rPr>
          <w:rFonts w:ascii="UD デジタル 教科書体 NK-R" w:eastAsia="UD デジタル 教科書体 NK-R" w:hAnsi="ＭＳ Ｐゴシック" w:hint="eastAsia"/>
          <w:sz w:val="24"/>
          <w:szCs w:val="28"/>
        </w:rPr>
        <w:t>が</w:t>
      </w:r>
      <w:r>
        <w:rPr>
          <w:rFonts w:ascii="UD デジタル 教科書体 NK-R" w:eastAsia="UD デジタル 教科書体 NK-R" w:hAnsi="ＭＳ Ｐゴシック" w:hint="eastAsia"/>
          <w:sz w:val="24"/>
          <w:szCs w:val="28"/>
        </w:rPr>
        <w:t>都道府県の努力義務と</w:t>
      </w:r>
      <w:r w:rsidR="001A263D">
        <w:rPr>
          <w:rFonts w:ascii="UD デジタル 教科書体 NK-R" w:eastAsia="UD デジタル 教科書体 NK-R" w:hAnsi="ＭＳ Ｐゴシック" w:hint="eastAsia"/>
          <w:sz w:val="24"/>
          <w:szCs w:val="28"/>
        </w:rPr>
        <w:t>される等しました</w:t>
      </w:r>
      <w:r>
        <w:rPr>
          <w:rFonts w:ascii="UD デジタル 教科書体 NK-R" w:eastAsia="UD デジタル 教科書体 NK-R" w:hAnsi="ＭＳ Ｐゴシック" w:hint="eastAsia"/>
          <w:sz w:val="24"/>
          <w:szCs w:val="28"/>
        </w:rPr>
        <w:t>。</w:t>
      </w:r>
    </w:p>
    <w:p w14:paraId="6B5F1046" w14:textId="77777777" w:rsidR="00691041" w:rsidRPr="00F85CCA" w:rsidRDefault="00691041" w:rsidP="00D5138B">
      <w:pPr>
        <w:snapToGrid w:val="0"/>
        <w:ind w:left="3"/>
        <w:rPr>
          <w:rFonts w:ascii="UD デジタル 教科書体 NK-R" w:eastAsia="UD デジタル 教科書体 NK-R" w:hAnsi="ＭＳ Ｐゴシック"/>
          <w:b/>
          <w:sz w:val="28"/>
          <w:szCs w:val="28"/>
        </w:rPr>
      </w:pPr>
    </w:p>
    <w:p w14:paraId="39003368" w14:textId="77777777" w:rsidR="001A5D44" w:rsidRDefault="001A5D44" w:rsidP="001A5D44">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Pr>
          <w:rFonts w:ascii="UD デジタル 教科書体 NK-R" w:eastAsia="UD デジタル 教科書体 NK-R" w:hAnsi="ＭＳ Ｐゴシック" w:hint="eastAsia"/>
          <w:sz w:val="24"/>
          <w:szCs w:val="28"/>
        </w:rPr>
        <w:t>２０２４」は、こうした制度改正の主旨等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57C0FEDC" w14:textId="77777777" w:rsidR="00691041" w:rsidRPr="001A5D44" w:rsidRDefault="00691041" w:rsidP="00D5138B">
      <w:pPr>
        <w:snapToGrid w:val="0"/>
        <w:ind w:left="3"/>
        <w:rPr>
          <w:rFonts w:ascii="UD デジタル 教科書体 NK-R" w:eastAsia="UD デジタル 教科書体 NK-R" w:hAnsi="ＭＳ Ｐゴシック"/>
          <w:b/>
          <w:sz w:val="28"/>
          <w:szCs w:val="28"/>
        </w:rPr>
      </w:pPr>
    </w:p>
    <w:p w14:paraId="21FE3536" w14:textId="77777777" w:rsidR="00AC4AFB" w:rsidRPr="0080188A" w:rsidRDefault="00AC4AFB" w:rsidP="00D5138B">
      <w:pPr>
        <w:snapToGrid w:val="0"/>
        <w:ind w:left="3"/>
        <w:rPr>
          <w:rFonts w:ascii="UD デジタル 教科書体 NK-R" w:eastAsia="UD デジタル 教科書体 NK-R" w:hAnsi="ＭＳ Ｐゴシック"/>
          <w:b/>
          <w:sz w:val="28"/>
          <w:szCs w:val="28"/>
        </w:rPr>
      </w:pPr>
    </w:p>
    <w:p w14:paraId="304C12B0"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7175BB02"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22AC433C" wp14:editId="459C07D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C942A18"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6B1FC9FC" w14:textId="77777777" w:rsidR="00D90691" w:rsidRPr="00E420C9" w:rsidRDefault="00D90691" w:rsidP="00D5138B">
      <w:pPr>
        <w:snapToGrid w:val="0"/>
        <w:rPr>
          <w:rFonts w:ascii="UD デジタル 教科書体 NK-R" w:eastAsia="UD デジタル 教科書体 NK-R" w:hAnsi="ＭＳ 明朝"/>
          <w:sz w:val="24"/>
          <w:szCs w:val="24"/>
        </w:rPr>
      </w:pPr>
    </w:p>
    <w:p w14:paraId="3D94BEA2" w14:textId="406C0199"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w:t>
      </w:r>
      <w:r w:rsidR="002309C7">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一体的に作成する</w:t>
      </w:r>
      <w:r w:rsidR="002309C7">
        <w:rPr>
          <w:rFonts w:ascii="UD デジタル 教科書体 NK-R" w:eastAsia="UD デジタル 教科書体 NK-R" w:hAnsi="ＭＳ 明朝" w:hint="eastAsia"/>
          <w:sz w:val="24"/>
          <w:szCs w:val="24"/>
        </w:rPr>
        <w:t>旨が</w:t>
      </w:r>
      <w:r w:rsidR="00212DED" w:rsidRPr="00E420C9">
        <w:rPr>
          <w:rFonts w:ascii="UD デジタル 教科書体 NK-R" w:eastAsia="UD デジタル 教科書体 NK-R" w:hAnsi="ＭＳ 明朝" w:hint="eastAsia"/>
          <w:sz w:val="24"/>
          <w:szCs w:val="24"/>
        </w:rPr>
        <w:t>、</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00001E15">
        <w:rPr>
          <w:rFonts w:ascii="UD デジタル 教科書体 NK-R" w:eastAsia="UD デジタル 教科書体 NK-R" w:hAnsi="ＭＳ 明朝" w:hint="eastAsia"/>
          <w:sz w:val="24"/>
          <w:szCs w:val="24"/>
        </w:rPr>
        <w:t>策定</w:t>
      </w:r>
      <w:r w:rsidRPr="00E420C9">
        <w:rPr>
          <w:rFonts w:ascii="UD デジタル 教科書体 NK-R" w:eastAsia="UD デジタル 教科書体 NK-R" w:hAnsi="ＭＳ 明朝" w:hint="eastAsia"/>
          <w:sz w:val="24"/>
          <w:szCs w:val="24"/>
        </w:rPr>
        <w:t>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0E6230E2"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67FA1462" w14:textId="41F6FF3E"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AE15D1">
        <w:rPr>
          <w:rFonts w:ascii="UD デジタル 教科書体 NK-R" w:eastAsia="UD デジタル 教科書体 NK-R" w:hAnsi="ＭＳ 明朝" w:hint="eastAsia"/>
          <w:sz w:val="24"/>
          <w:szCs w:val="24"/>
        </w:rPr>
        <w:t>６</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w:t>
      </w:r>
      <w:r w:rsidR="00AE15D1">
        <w:rPr>
          <w:rFonts w:ascii="UD デジタル 教科書体 NK-R" w:eastAsia="UD デジタル 教科書体 NK-R" w:hAnsi="ＭＳ 明朝" w:hint="eastAsia"/>
          <w:sz w:val="24"/>
          <w:szCs w:val="24"/>
        </w:rPr>
        <w:t>８</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7FECDBF9"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3CBFE0A2" w14:textId="26F0D091"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w:t>
      </w:r>
      <w:r w:rsidR="00AE15D1">
        <w:rPr>
          <w:rFonts w:ascii="UD デジタル 教科書体 NK-R" w:eastAsia="UD デジタル 教科書体 NK-R" w:hAnsi="ＭＳ 明朝" w:hint="eastAsia"/>
          <w:sz w:val="24"/>
          <w:szCs w:val="24"/>
        </w:rPr>
        <w:t>令和５年６月に公布された「</w:t>
      </w:r>
      <w:r w:rsidR="00AE15D1" w:rsidRPr="00AE15D1">
        <w:rPr>
          <w:rFonts w:ascii="UD デジタル 教科書体 NK-R" w:eastAsia="UD デジタル 教科書体 NK-R" w:hAnsi="ＭＳ 明朝" w:hint="eastAsia"/>
          <w:sz w:val="24"/>
          <w:szCs w:val="24"/>
        </w:rPr>
        <w:t>共生社会の実現を推進するための認知症基本法</w:t>
      </w:r>
      <w:r w:rsidR="00AE15D1">
        <w:rPr>
          <w:rFonts w:ascii="UD デジタル 教科書体 NK-R" w:eastAsia="UD デジタル 教科書体 NK-R" w:hAnsi="ＭＳ 明朝" w:hint="eastAsia"/>
          <w:sz w:val="24"/>
          <w:szCs w:val="24"/>
        </w:rPr>
        <w:t>」</w:t>
      </w:r>
      <w:r w:rsidR="000B4ACA">
        <w:rPr>
          <w:rFonts w:ascii="UD デジタル 教科書体 NK-R" w:eastAsia="UD デジタル 教科書体 NK-R" w:hAnsi="ＭＳ 明朝" w:hint="eastAsia"/>
          <w:sz w:val="24"/>
          <w:szCs w:val="24"/>
        </w:rPr>
        <w:t>に基づく国の基本計画の策定に</w:t>
      </w:r>
      <w:r w:rsidR="00C771B5">
        <w:rPr>
          <w:rFonts w:ascii="UD デジタル 教科書体 NK-R" w:eastAsia="UD デジタル 教科書体 NK-R" w:hAnsi="ＭＳ 明朝" w:hint="eastAsia"/>
          <w:sz w:val="24"/>
          <w:szCs w:val="24"/>
        </w:rPr>
        <w:t>先駆け</w:t>
      </w:r>
      <w:r w:rsidR="00AE15D1">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w:t>
      </w:r>
    </w:p>
    <w:p w14:paraId="76454E24" w14:textId="77777777" w:rsidR="00D90691" w:rsidRDefault="00D90691" w:rsidP="00D5138B">
      <w:pPr>
        <w:snapToGrid w:val="0"/>
        <w:rPr>
          <w:rFonts w:ascii="UD デジタル 教科書体 NK-R" w:eastAsia="UD デジタル 教科書体 NK-R" w:hAnsi="ＭＳ 明朝"/>
          <w:sz w:val="24"/>
          <w:szCs w:val="24"/>
        </w:rPr>
      </w:pPr>
    </w:p>
    <w:p w14:paraId="5BD3B489" w14:textId="77777777" w:rsidR="006C50EA" w:rsidRPr="003D6B66" w:rsidRDefault="006C50EA" w:rsidP="00D5138B">
      <w:pPr>
        <w:snapToGrid w:val="0"/>
        <w:rPr>
          <w:rFonts w:ascii="UD デジタル 教科書体 NK-R" w:eastAsia="UD デジタル 教科書体 NK-R" w:hAnsi="ＭＳ 明朝"/>
          <w:sz w:val="24"/>
          <w:szCs w:val="24"/>
        </w:rPr>
      </w:pPr>
    </w:p>
    <w:p w14:paraId="63C1D68A"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14:paraId="1E50661E"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0DE4F7E2" wp14:editId="24063E7E">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0D6A5BA7" w14:textId="22D9AEEA"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7C7824">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7C7824">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7C7824">
        <w:rPr>
          <w:rFonts w:ascii="UD デジタル 教科書体 NK-R" w:eastAsia="UD デジタル 教科書体 NK-R" w:hAnsi="ＭＳ 明朝" w:hint="eastAsia"/>
          <w:sz w:val="24"/>
          <w:szCs w:val="24"/>
        </w:rPr>
        <w:t>９</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6509F751" w14:textId="0EC6CDC4" w:rsidR="00371CE9" w:rsidRDefault="004B35D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37A00497" w14:textId="77777777" w:rsidR="00371CE9" w:rsidRDefault="00371CE9" w:rsidP="00D5138B">
      <w:pPr>
        <w:snapToGrid w:val="0"/>
        <w:rPr>
          <w:rFonts w:ascii="UD デジタル 教科書体 NK-R" w:eastAsia="UD デジタル 教科書体 NK-R" w:hAnsi="ＭＳ 明朝"/>
          <w:sz w:val="24"/>
          <w:szCs w:val="24"/>
        </w:rPr>
      </w:pPr>
    </w:p>
    <w:p w14:paraId="3353F275" w14:textId="77777777" w:rsidR="00EF6FB4" w:rsidRPr="00D5138B" w:rsidRDefault="00EF6FB4" w:rsidP="00EF6FB4">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Pr="00D5138B">
        <w:rPr>
          <w:rFonts w:ascii="UD デジタル 教科書体 NK-R" w:eastAsia="UD デジタル 教科書体 NK-R" w:hAnsi="ＭＳ Ｐゴシック" w:hint="eastAsia"/>
          <w:b/>
          <w:sz w:val="28"/>
          <w:szCs w:val="28"/>
        </w:rPr>
        <w:t xml:space="preserve">節　</w:t>
      </w:r>
      <w:r>
        <w:rPr>
          <w:rFonts w:ascii="UD デジタル 教科書体 NK-R" w:eastAsia="UD デジタル 教科書体 NK-R" w:hAnsi="ＭＳ Ｐゴシック" w:hint="eastAsia"/>
          <w:b/>
          <w:sz w:val="28"/>
          <w:szCs w:val="28"/>
        </w:rPr>
        <w:t>計画における目標</w:t>
      </w:r>
    </w:p>
    <w:p w14:paraId="3DA6B87A" w14:textId="7BD0836F" w:rsidR="00371CE9" w:rsidRPr="006B16A7" w:rsidRDefault="00EF6FB4"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4C98D9C3" wp14:editId="1EE6DEB1">
                <wp:simplePos x="0" y="0"/>
                <wp:positionH relativeFrom="column">
                  <wp:posOffset>-12065</wp:posOffset>
                </wp:positionH>
                <wp:positionV relativeFrom="paragraph">
                  <wp:posOffset>11429</wp:posOffset>
                </wp:positionV>
                <wp:extent cx="6477000" cy="0"/>
                <wp:effectExtent l="0" t="38100" r="57150" b="571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D520A4" id="直線コネクタ 71"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" strokeweight="1.5pt">
                <v:stroke endarrow="oval" linestyle="thinThick"/>
              </v:line>
            </w:pict>
          </mc:Fallback>
        </mc:AlternateContent>
      </w:r>
    </w:p>
    <w:p w14:paraId="7AE7185E" w14:textId="094F321D" w:rsidR="005D1A2E" w:rsidRDefault="005D1A2E" w:rsidP="005D1A2E">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w:t>
      </w:r>
      <w:r>
        <w:rPr>
          <w:rFonts w:ascii="UD デジタル 教科書体 NK-R" w:eastAsia="UD デジタル 教科書体 NK-R" w:hAnsi="ＭＳ 明朝" w:hint="eastAsia"/>
          <w:sz w:val="24"/>
          <w:szCs w:val="24"/>
        </w:rPr>
        <w:t>第１１８条</w:t>
      </w:r>
      <w:r w:rsidR="00F54A53">
        <w:rPr>
          <w:rFonts w:ascii="UD デジタル 教科書体 NK-R" w:eastAsia="UD デジタル 教科書体 NK-R" w:hAnsi="ＭＳ 明朝" w:hint="eastAsia"/>
          <w:sz w:val="24"/>
          <w:szCs w:val="24"/>
        </w:rPr>
        <w:t>第２項</w:t>
      </w:r>
      <w:r>
        <w:rPr>
          <w:rFonts w:ascii="UD デジタル 教科書体 NK-R" w:eastAsia="UD デジタル 教科書体 NK-R" w:hAnsi="ＭＳ 明朝" w:hint="eastAsia"/>
          <w:sz w:val="24"/>
          <w:szCs w:val="24"/>
        </w:rPr>
        <w:t>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以下のとおり定めます。　　</w:t>
      </w:r>
    </w:p>
    <w:p w14:paraId="3E422E85" w14:textId="77777777" w:rsidR="00B5002C" w:rsidRPr="00D33533" w:rsidRDefault="00B5002C" w:rsidP="005D1A2E">
      <w:pPr>
        <w:snapToGrid w:val="0"/>
        <w:ind w:firstLineChars="100" w:firstLine="240"/>
        <w:rPr>
          <w:rFonts w:ascii="UD デジタル 教科書体 NK-R" w:eastAsia="UD デジタル 教科書体 NK-R" w:hAnsi="ＭＳ 明朝"/>
          <w:sz w:val="24"/>
          <w:szCs w:val="24"/>
        </w:rPr>
      </w:pPr>
    </w:p>
    <w:tbl>
      <w:tblPr>
        <w:tblStyle w:val="aa"/>
        <w:tblW w:w="10201" w:type="dxa"/>
        <w:tblLook w:val="04A0" w:firstRow="1" w:lastRow="0" w:firstColumn="1" w:lastColumn="0" w:noHBand="0" w:noVBand="1"/>
      </w:tblPr>
      <w:tblGrid>
        <w:gridCol w:w="3539"/>
        <w:gridCol w:w="6662"/>
      </w:tblGrid>
      <w:tr w:rsidR="005D1A2E" w:rsidRPr="005D1A2E" w14:paraId="7CFA6CB1" w14:textId="77777777" w:rsidTr="00AE5526">
        <w:trPr>
          <w:trHeight w:val="397"/>
        </w:trPr>
        <w:tc>
          <w:tcPr>
            <w:tcW w:w="3539" w:type="dxa"/>
            <w:shd w:val="clear" w:color="auto" w:fill="C5E0B3" w:themeFill="accent6" w:themeFillTint="66"/>
            <w:vAlign w:val="center"/>
          </w:tcPr>
          <w:p w14:paraId="0E9ED5B2"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lastRenderedPageBreak/>
              <w:t>取組み</w:t>
            </w:r>
          </w:p>
        </w:tc>
        <w:tc>
          <w:tcPr>
            <w:tcW w:w="6662" w:type="dxa"/>
            <w:shd w:val="clear" w:color="auto" w:fill="C5E0B3" w:themeFill="accent6" w:themeFillTint="66"/>
            <w:vAlign w:val="center"/>
          </w:tcPr>
          <w:p w14:paraId="7E78D7C4"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目標</w:t>
            </w:r>
          </w:p>
        </w:tc>
      </w:tr>
      <w:tr w:rsidR="005D1A2E" w:rsidRPr="005D1A2E" w14:paraId="6A1FBE9D" w14:textId="77777777" w:rsidTr="00D43887">
        <w:trPr>
          <w:trHeight w:val="340"/>
        </w:trPr>
        <w:tc>
          <w:tcPr>
            <w:tcW w:w="10201" w:type="dxa"/>
            <w:gridSpan w:val="2"/>
            <w:vAlign w:val="center"/>
          </w:tcPr>
          <w:p w14:paraId="2E28B11F"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１．自立支援、介護予防又は重度化防止</w:t>
            </w:r>
          </w:p>
        </w:tc>
      </w:tr>
      <w:tr w:rsidR="005D1A2E" w:rsidRPr="005D1A2E" w14:paraId="15ADFAFC" w14:textId="77777777" w:rsidTr="00AE5526">
        <w:trPr>
          <w:trHeight w:val="340"/>
        </w:trPr>
        <w:tc>
          <w:tcPr>
            <w:tcW w:w="3539" w:type="dxa"/>
          </w:tcPr>
          <w:p w14:paraId="5EE06A65"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662" w:type="dxa"/>
            <w:vAlign w:val="center"/>
          </w:tcPr>
          <w:p w14:paraId="42C4BEB6" w14:textId="77777777" w:rsidR="00FA6345" w:rsidRPr="00FA6345" w:rsidRDefault="00FA6345" w:rsidP="00FA6345">
            <w:pPr>
              <w:snapToGrid w:val="0"/>
              <w:spacing w:line="240" w:lineRule="exact"/>
              <w:jc w:val="left"/>
              <w:rPr>
                <w:rFonts w:ascii="UD デジタル 教科書体 NK-R" w:eastAsia="UD デジタル 教科書体 NK-R" w:hAnsi="ＭＳ Ｐゴシック" w:cs="ＭＳ Ｐゴシック"/>
                <w:kern w:val="0"/>
                <w:sz w:val="20"/>
                <w:szCs w:val="20"/>
              </w:rPr>
            </w:pPr>
            <w:r w:rsidRPr="00FA6345">
              <w:rPr>
                <w:rFonts w:ascii="UD デジタル 教科書体 NK-R" w:eastAsia="UD デジタル 教科書体 NK-R" w:hAnsi="ＭＳ Ｐゴシック" w:cs="ＭＳ Ｐゴシック" w:hint="eastAsia"/>
                <w:kern w:val="0"/>
                <w:sz w:val="20"/>
                <w:szCs w:val="20"/>
              </w:rPr>
              <w:t>・介護予防に資する通いの場への参加率を８％程度に高める</w:t>
            </w:r>
          </w:p>
          <w:p w14:paraId="6006239C" w14:textId="578EF0A3" w:rsidR="005D1A2E" w:rsidRPr="006B16A7"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A6345">
              <w:rPr>
                <w:rFonts w:ascii="UD デジタル 教科書体 NK-R" w:eastAsia="UD デジタル 教科書体 NK-R" w:hAnsi="ＭＳ Ｐゴシック" w:cs="ＭＳ Ｐゴシック"/>
                <w:kern w:val="0"/>
                <w:sz w:val="20"/>
                <w:szCs w:val="20"/>
              </w:rPr>
              <w:t>・生</w:t>
            </w:r>
            <w:r w:rsidRPr="00F97862">
              <w:rPr>
                <w:rFonts w:ascii="UD デジタル 教科書体 NK-R" w:eastAsia="UD デジタル 教科書体 NK-R" w:hAnsi="ＭＳ Ｐゴシック" w:cs="ＭＳ Ｐゴシック"/>
                <w:kern w:val="0"/>
                <w:sz w:val="20"/>
                <w:szCs w:val="21"/>
              </w:rPr>
              <w:t>活支援コーディネーター</w:t>
            </w:r>
            <w:r w:rsidR="00C75787" w:rsidRPr="00C75787">
              <w:rPr>
                <w:rFonts w:ascii="UD デジタル 教科書体 NK-R" w:eastAsia="UD デジタル 教科書体 NK-R" w:hAnsi="ＭＳ Ｐゴシック" w:cs="ＭＳ Ｐゴシック" w:hint="eastAsia"/>
                <w:kern w:val="0"/>
                <w:sz w:val="20"/>
                <w:szCs w:val="21"/>
              </w:rPr>
              <w:t>等</w:t>
            </w:r>
            <w:r w:rsidRPr="00F97862">
              <w:rPr>
                <w:rFonts w:ascii="UD デジタル 教科書体 NK-R" w:eastAsia="UD デジタル 教科書体 NK-R" w:hAnsi="ＭＳ Ｐゴシック" w:cs="ＭＳ Ｐゴシック"/>
                <w:kern w:val="0"/>
                <w:sz w:val="20"/>
                <w:szCs w:val="21"/>
              </w:rPr>
              <w:t>研修会の開催</w:t>
            </w:r>
            <w:r w:rsidRPr="006B16A7">
              <w:rPr>
                <w:rFonts w:ascii="UD デジタル 教科書体 NK-R" w:eastAsia="UD デジタル 教科書体 NK-R" w:hAnsi="ＭＳ Ｐゴシック" w:cs="ＭＳ Ｐゴシック" w:hint="eastAsia"/>
                <w:kern w:val="0"/>
                <w:sz w:val="20"/>
                <w:szCs w:val="21"/>
              </w:rPr>
              <w:t>：</w:t>
            </w:r>
            <w:r w:rsidR="00C75787" w:rsidRPr="00C75787">
              <w:rPr>
                <w:rFonts w:ascii="UD デジタル 教科書体 NK-R" w:eastAsia="UD デジタル 教科書体 NK-R" w:hAnsi="ＭＳ Ｐゴシック" w:cs="ＭＳ Ｐゴシック" w:hint="eastAsia"/>
                <w:kern w:val="0"/>
                <w:sz w:val="20"/>
                <w:szCs w:val="21"/>
              </w:rPr>
              <w:t>３</w:t>
            </w:r>
            <w:r w:rsidRPr="006B16A7">
              <w:rPr>
                <w:rFonts w:ascii="UD デジタル 教科書体 NK-R" w:eastAsia="UD デジタル 教科書体 NK-R" w:hAnsi="ＭＳ Ｐゴシック" w:cs="ＭＳ Ｐゴシック"/>
                <w:kern w:val="0"/>
                <w:sz w:val="20"/>
                <w:szCs w:val="21"/>
              </w:rPr>
              <w:t>回/年</w:t>
            </w:r>
          </w:p>
          <w:p w14:paraId="6690F781" w14:textId="77777777" w:rsidR="005D1A2E" w:rsidRPr="00092D68"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092D68">
              <w:rPr>
                <w:rFonts w:ascii="UD デジタル 教科書体 NK-R" w:eastAsia="UD デジタル 教科書体 NK-R" w:hAnsi="ＭＳ Ｐゴシック" w:cs="ＭＳ Ｐゴシック" w:hint="eastAsia"/>
                <w:kern w:val="0"/>
                <w:sz w:val="20"/>
                <w:szCs w:val="21"/>
              </w:rPr>
              <w:t>・生活支援コーディネーター情報交換会の開催：２回</w:t>
            </w:r>
            <w:r w:rsidRPr="00092D68">
              <w:rPr>
                <w:rFonts w:ascii="UD デジタル 教科書体 NK-R" w:eastAsia="UD デジタル 教科書体 NK-R" w:hAnsi="ＭＳ Ｐゴシック" w:cs="ＭＳ Ｐゴシック"/>
                <w:kern w:val="0"/>
                <w:sz w:val="20"/>
                <w:szCs w:val="21"/>
              </w:rPr>
              <w:t>/年</w:t>
            </w:r>
          </w:p>
          <w:p w14:paraId="6273F5EA" w14:textId="77777777"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CE3B54">
              <w:rPr>
                <w:rFonts w:ascii="UD デジタル 教科書体 NK-R" w:eastAsia="UD デジタル 教科書体 NK-R" w:hAnsi="ＭＳ Ｐゴシック" w:cs="ＭＳ Ｐゴシック"/>
                <w:kern w:val="0"/>
                <w:sz w:val="20"/>
                <w:szCs w:val="21"/>
              </w:rPr>
              <w:t>・</w:t>
            </w:r>
            <w:r w:rsidRPr="00CE3B54">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CE3B54">
              <w:rPr>
                <w:rFonts w:ascii="UD デジタル 教科書体 NK-R" w:eastAsia="UD デジタル 教科書体 NK-R" w:hAnsi="ＭＳ Ｐゴシック" w:cs="ＭＳ Ｐゴシック"/>
                <w:kern w:val="0"/>
                <w:sz w:val="20"/>
                <w:szCs w:val="21"/>
              </w:rPr>
              <w:t>交流会の開催</w:t>
            </w:r>
            <w:r w:rsidRPr="00CE3B54">
              <w:rPr>
                <w:rFonts w:ascii="UD デジタル 教科書体 NK-R" w:eastAsia="UD デジタル 教科書体 NK-R" w:hAnsi="ＭＳ Ｐゴシック" w:cs="ＭＳ Ｐゴシック" w:hint="eastAsia"/>
                <w:kern w:val="0"/>
                <w:sz w:val="20"/>
                <w:szCs w:val="21"/>
              </w:rPr>
              <w:t>：１</w:t>
            </w:r>
            <w:r w:rsidRPr="00F97862">
              <w:rPr>
                <w:rFonts w:ascii="UD デジタル 教科書体 NK-R" w:eastAsia="UD デジタル 教科書体 NK-R" w:hAnsi="ＭＳ Ｐゴシック" w:cs="ＭＳ Ｐゴシック"/>
                <w:kern w:val="0"/>
                <w:sz w:val="20"/>
                <w:szCs w:val="21"/>
              </w:rPr>
              <w:t>回/年</w:t>
            </w:r>
          </w:p>
        </w:tc>
      </w:tr>
      <w:tr w:rsidR="00F77D68" w:rsidRPr="005D1A2E" w14:paraId="234035B8" w14:textId="77777777" w:rsidTr="00AE5526">
        <w:trPr>
          <w:trHeight w:val="340"/>
        </w:trPr>
        <w:tc>
          <w:tcPr>
            <w:tcW w:w="3539" w:type="dxa"/>
          </w:tcPr>
          <w:p w14:paraId="51255CEF" w14:textId="7E9680E9" w:rsidR="00F77D68" w:rsidRPr="00F54A53" w:rsidRDefault="00F77D68"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77D68">
              <w:rPr>
                <w:rFonts w:ascii="UD デジタル 教科書体 NK-R" w:eastAsia="UD デジタル 教科書体 NK-R" w:hAnsi="ＭＳ Ｐゴシック" w:cs="ＭＳ Ｐゴシック" w:hint="eastAsia"/>
                <w:kern w:val="0"/>
                <w:sz w:val="20"/>
                <w:szCs w:val="21"/>
              </w:rPr>
              <w:t>〇生活支援体制整備推進支援事業による市町村支援</w:t>
            </w:r>
          </w:p>
        </w:tc>
        <w:tc>
          <w:tcPr>
            <w:tcW w:w="6662" w:type="dxa"/>
            <w:vAlign w:val="center"/>
          </w:tcPr>
          <w:p w14:paraId="34861559" w14:textId="77777777" w:rsidR="00F77D68" w:rsidRPr="00F77D68"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・住民が行う地域活動の創出　５組/年</w:t>
            </w:r>
          </w:p>
          <w:p w14:paraId="216B0F8C" w14:textId="16EDBFA4" w:rsidR="00F77D68" w:rsidRPr="00FA6345"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・支援市町村数　　４市町村/年</w:t>
            </w:r>
          </w:p>
        </w:tc>
      </w:tr>
      <w:tr w:rsidR="005D1A2E" w:rsidRPr="005D1A2E" w14:paraId="4CE6A7CC" w14:textId="77777777" w:rsidTr="00AE5526">
        <w:trPr>
          <w:trHeight w:val="340"/>
        </w:trPr>
        <w:tc>
          <w:tcPr>
            <w:tcW w:w="3539" w:type="dxa"/>
          </w:tcPr>
          <w:p w14:paraId="4E825B61" w14:textId="0D66CEC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○住み慣れた地域で暮らし続けられるための生活支援</w:t>
            </w:r>
            <w:r w:rsidR="00C87C67">
              <w:rPr>
                <w:rFonts w:ascii="UD デジタル 教科書体 NK-R" w:eastAsia="UD デジタル 教科書体 NK-R" w:hAnsi="ＭＳ Ｐゴシック" w:cs="ＭＳ Ｐゴシック" w:hint="eastAsia"/>
                <w:kern w:val="0"/>
                <w:szCs w:val="21"/>
              </w:rPr>
              <w:t>、介護予防</w:t>
            </w:r>
            <w:r w:rsidRPr="00F54A53">
              <w:rPr>
                <w:rFonts w:ascii="UD デジタル 教科書体 NK-R" w:eastAsia="UD デジタル 教科書体 NK-R" w:hAnsi="ＭＳ Ｐゴシック" w:cs="ＭＳ Ｐゴシック" w:hint="eastAsia"/>
                <w:kern w:val="0"/>
                <w:sz w:val="20"/>
                <w:szCs w:val="21"/>
              </w:rPr>
              <w:t>サービス</w:t>
            </w:r>
            <w:r w:rsidR="00C87C67">
              <w:rPr>
                <w:rFonts w:ascii="UD デジタル 教科書体 NK-R" w:eastAsia="UD デジタル 教科書体 NK-R" w:hAnsi="ＭＳ Ｐゴシック" w:cs="ＭＳ Ｐゴシック" w:hint="eastAsia"/>
                <w:kern w:val="0"/>
                <w:sz w:val="20"/>
                <w:szCs w:val="21"/>
              </w:rPr>
              <w:t>等</w:t>
            </w:r>
            <w:r w:rsidRPr="00F54A53">
              <w:rPr>
                <w:rFonts w:ascii="UD デジタル 教科書体 NK-R" w:eastAsia="UD デジタル 教科書体 NK-R" w:hAnsi="ＭＳ Ｐゴシック" w:cs="ＭＳ Ｐゴシック" w:hint="eastAsia"/>
                <w:kern w:val="0"/>
                <w:sz w:val="20"/>
                <w:szCs w:val="21"/>
              </w:rPr>
              <w:t>の充実</w:t>
            </w:r>
          </w:p>
        </w:tc>
        <w:tc>
          <w:tcPr>
            <w:tcW w:w="6662" w:type="dxa"/>
            <w:vAlign w:val="center"/>
          </w:tcPr>
          <w:p w14:paraId="2C2C6379" w14:textId="7D4F5F6A" w:rsidR="00C87C67" w:rsidRDefault="005D1A2E"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【支援団体数】プロジェクト型支援：</w:t>
            </w:r>
            <w:r w:rsidR="00C87C67" w:rsidRPr="00C87C67">
              <w:rPr>
                <w:rFonts w:ascii="UD デジタル 教科書体 NK-R" w:eastAsia="UD デジタル 教科書体 NK-R" w:hAnsi="ＭＳ Ｐゴシック" w:cs="ＭＳ Ｐゴシック" w:hint="eastAsia"/>
                <w:kern w:val="0"/>
                <w:sz w:val="20"/>
                <w:szCs w:val="21"/>
              </w:rPr>
              <w:t>１</w:t>
            </w:r>
            <w:r w:rsidR="008E139C">
              <w:rPr>
                <w:rFonts w:ascii="UD デジタル 教科書体 NK-R" w:eastAsia="UD デジタル 教科書体 NK-R" w:hAnsi="ＭＳ Ｐゴシック" w:cs="ＭＳ Ｐゴシック" w:hint="eastAsia"/>
                <w:kern w:val="0"/>
                <w:sz w:val="20"/>
                <w:szCs w:val="21"/>
              </w:rPr>
              <w:t>５</w:t>
            </w:r>
            <w:r w:rsidR="00C87C67" w:rsidRPr="00C87C67">
              <w:rPr>
                <w:rFonts w:ascii="UD デジタル 教科書体 NK-R" w:eastAsia="UD デジタル 教科書体 NK-R" w:hAnsi="ＭＳ Ｐゴシック" w:cs="ＭＳ Ｐゴシック" w:hint="eastAsia"/>
                <w:kern w:val="0"/>
                <w:sz w:val="20"/>
                <w:szCs w:val="21"/>
              </w:rPr>
              <w:t>件/年</w:t>
            </w:r>
          </w:p>
          <w:p w14:paraId="79F87D2A" w14:textId="64F215D5" w:rsidR="005D1A2E" w:rsidRPr="006B16A7" w:rsidRDefault="00C87C67"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Pr>
                <w:rFonts w:ascii="UD デジタル 教科書体 NK-R" w:eastAsia="UD デジタル 教科書体 NK-R" w:hAnsi="ＭＳ Ｐゴシック" w:cs="ＭＳ Ｐゴシック" w:hint="eastAsia"/>
                <w:kern w:val="0"/>
                <w:sz w:val="20"/>
                <w:szCs w:val="21"/>
              </w:rPr>
              <w:t>・</w:t>
            </w:r>
            <w:r w:rsidR="005D1A2E" w:rsidRPr="00F54A53">
              <w:rPr>
                <w:rFonts w:ascii="UD デジタル 教科書体 NK-R" w:eastAsia="UD デジタル 教科書体 NK-R" w:hAnsi="ＭＳ Ｐゴシック" w:cs="ＭＳ Ｐゴシック"/>
                <w:kern w:val="0"/>
                <w:sz w:val="20"/>
                <w:szCs w:val="21"/>
              </w:rPr>
              <w:t>個別相談型支援</w:t>
            </w:r>
            <w:r w:rsidR="005D1A2E" w:rsidRPr="00F54A53">
              <w:rPr>
                <w:rFonts w:ascii="UD デジタル 教科書体 NK-R" w:eastAsia="UD デジタル 教科書体 NK-R" w:hAnsi="ＭＳ Ｐゴシック" w:cs="ＭＳ Ｐゴシック" w:hint="eastAsia"/>
                <w:kern w:val="0"/>
                <w:sz w:val="20"/>
                <w:szCs w:val="21"/>
              </w:rPr>
              <w:t>：</w:t>
            </w:r>
            <w:r w:rsidRPr="00C87C67">
              <w:rPr>
                <w:rFonts w:ascii="UD デジタル 教科書体 NK-R" w:eastAsia="UD デジタル 教科書体 NK-R" w:hAnsi="ＭＳ Ｐゴシック" w:cs="ＭＳ Ｐゴシック" w:hint="eastAsia"/>
                <w:kern w:val="0"/>
                <w:sz w:val="20"/>
                <w:szCs w:val="21"/>
              </w:rPr>
              <w:t>３０件/年</w:t>
            </w:r>
          </w:p>
        </w:tc>
      </w:tr>
      <w:tr w:rsidR="005D1A2E" w:rsidRPr="005D1A2E" w14:paraId="3B739014" w14:textId="77777777" w:rsidTr="00AE5526">
        <w:trPr>
          <w:trHeight w:val="340"/>
        </w:trPr>
        <w:tc>
          <w:tcPr>
            <w:tcW w:w="3539" w:type="dxa"/>
          </w:tcPr>
          <w:p w14:paraId="47C01A8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662" w:type="dxa"/>
            <w:vAlign w:val="center"/>
          </w:tcPr>
          <w:p w14:paraId="2FC733BE"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大阪府アドバイザーの市町村への派遣</w:t>
            </w:r>
            <w:r w:rsidRPr="00F54A53">
              <w:rPr>
                <w:rFonts w:ascii="UD デジタル 教科書体 NK-R" w:eastAsia="UD デジタル 教科書体 NK-R" w:hAnsi="ＭＳ Ｐゴシック" w:cs="ＭＳ Ｐゴシック" w:hint="eastAsia"/>
                <w:kern w:val="0"/>
                <w:sz w:val="20"/>
                <w:szCs w:val="21"/>
              </w:rPr>
              <w:t>：５０回</w:t>
            </w:r>
            <w:r w:rsidRPr="00F54A53">
              <w:rPr>
                <w:rFonts w:ascii="UD デジタル 教科書体 NK-R" w:eastAsia="UD デジタル 教科書体 NK-R" w:hAnsi="ＭＳ Ｐゴシック" w:cs="ＭＳ Ｐゴシック"/>
                <w:kern w:val="0"/>
                <w:sz w:val="20"/>
                <w:szCs w:val="21"/>
              </w:rPr>
              <w:t>/年</w:t>
            </w:r>
          </w:p>
          <w:p w14:paraId="0818D36C" w14:textId="77777777" w:rsidR="005D1A2E" w:rsidRPr="006B16A7"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w:t>
            </w:r>
            <w:r w:rsidRPr="006B16A7">
              <w:rPr>
                <w:rFonts w:ascii="UD デジタル 教科書体 NK-R" w:eastAsia="UD デジタル 教科書体 NK-R" w:hAnsi="ＭＳ Ｐゴシック" w:cs="ＭＳ Ｐゴシック"/>
                <w:kern w:val="0"/>
                <w:sz w:val="20"/>
                <w:szCs w:val="21"/>
              </w:rPr>
              <w:t>/年</w:t>
            </w:r>
          </w:p>
        </w:tc>
      </w:tr>
      <w:tr w:rsidR="005D1A2E" w:rsidRPr="005D1A2E" w14:paraId="645DBD63" w14:textId="77777777" w:rsidTr="00AE5526">
        <w:trPr>
          <w:trHeight w:val="340"/>
        </w:trPr>
        <w:tc>
          <w:tcPr>
            <w:tcW w:w="3539" w:type="dxa"/>
          </w:tcPr>
          <w:p w14:paraId="5B6B31CC"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職能団体との連携</w:t>
            </w:r>
          </w:p>
        </w:tc>
        <w:tc>
          <w:tcPr>
            <w:tcW w:w="6662" w:type="dxa"/>
            <w:vAlign w:val="center"/>
          </w:tcPr>
          <w:p w14:paraId="3A62337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kern w:val="0"/>
                <w:sz w:val="20"/>
                <w:szCs w:val="21"/>
              </w:rPr>
              <w:t>・介護予防</w:t>
            </w:r>
            <w:r w:rsidRPr="00F54A53">
              <w:rPr>
                <w:rFonts w:ascii="UD デジタル 教科書体 NK-R" w:eastAsia="UD デジタル 教科書体 NK-R" w:hAnsi="ＭＳ Ｐゴシック" w:cs="ＭＳ Ｐゴシック" w:hint="eastAsia"/>
                <w:kern w:val="0"/>
                <w:sz w:val="20"/>
                <w:szCs w:val="21"/>
              </w:rPr>
              <w:t>の推進</w:t>
            </w:r>
            <w:r w:rsidRPr="00F54A53">
              <w:rPr>
                <w:rFonts w:ascii="UD デジタル 教科書体 NK-R" w:eastAsia="UD デジタル 教科書体 NK-R" w:hAnsi="ＭＳ Ｐゴシック" w:cs="ＭＳ Ｐゴシック"/>
                <w:kern w:val="0"/>
                <w:sz w:val="20"/>
                <w:szCs w:val="21"/>
              </w:rPr>
              <w:t>に資する</w:t>
            </w:r>
            <w:r w:rsidRPr="00F54A53">
              <w:rPr>
                <w:rFonts w:ascii="UD デジタル 教科書体 NK-R" w:eastAsia="UD デジタル 教科書体 NK-R" w:hAnsi="ＭＳ Ｐゴシック" w:cs="ＭＳ Ｐゴシック" w:hint="eastAsia"/>
                <w:kern w:val="0"/>
                <w:sz w:val="20"/>
                <w:szCs w:val="21"/>
              </w:rPr>
              <w:t>専門職広域支援調整連絡会の開催：３回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4B712839" w14:textId="77777777" w:rsidTr="00AE5526">
        <w:trPr>
          <w:trHeight w:val="340"/>
        </w:trPr>
        <w:tc>
          <w:tcPr>
            <w:tcW w:w="3539" w:type="dxa"/>
          </w:tcPr>
          <w:p w14:paraId="7B3778A5"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662" w:type="dxa"/>
            <w:vAlign w:val="center"/>
          </w:tcPr>
          <w:p w14:paraId="1A1C518C"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・市町村職員等に対する研修会の開催：１５回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537BED60" w14:textId="77777777" w:rsidTr="00AE5526">
        <w:trPr>
          <w:trHeight w:val="340"/>
        </w:trPr>
        <w:tc>
          <w:tcPr>
            <w:tcW w:w="3539" w:type="dxa"/>
          </w:tcPr>
          <w:p w14:paraId="4F20EDA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○介護予防に関わる人材育成</w:t>
            </w:r>
          </w:p>
        </w:tc>
        <w:tc>
          <w:tcPr>
            <w:tcW w:w="6662" w:type="dxa"/>
            <w:vAlign w:val="center"/>
          </w:tcPr>
          <w:p w14:paraId="49EE9A2A" w14:textId="591AA866" w:rsidR="005D1A2E"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97862">
              <w:rPr>
                <w:rFonts w:ascii="UD デジタル 教科書体 NK-R" w:eastAsia="UD デジタル 教科書体 NK-R" w:hAnsi="ＭＳ Ｐゴシック" w:cs="ＭＳ Ｐゴシック" w:hint="eastAsia"/>
                <w:kern w:val="0"/>
                <w:sz w:val="20"/>
                <w:szCs w:val="21"/>
              </w:rPr>
              <w:t>【養成人数】理学療法士、作業療法士、言語聴覚士：計</w:t>
            </w:r>
            <w:r w:rsidR="00C75787">
              <w:rPr>
                <w:rFonts w:ascii="UD デジタル 教科書体 NK-R" w:eastAsia="UD デジタル 教科書体 NK-R" w:hAnsi="ＭＳ Ｐゴシック" w:cs="ＭＳ Ｐゴシック" w:hint="eastAsia"/>
                <w:kern w:val="0"/>
                <w:sz w:val="20"/>
                <w:szCs w:val="21"/>
              </w:rPr>
              <w:t>2</w:t>
            </w:r>
            <w:r w:rsidR="00C75787">
              <w:rPr>
                <w:rFonts w:ascii="UD デジタル 教科書体 NK-R" w:eastAsia="UD デジタル 教科書体 NK-R" w:hAnsi="ＭＳ Ｐゴシック" w:cs="ＭＳ Ｐゴシック"/>
                <w:kern w:val="0"/>
                <w:sz w:val="20"/>
                <w:szCs w:val="21"/>
              </w:rPr>
              <w:t>00</w:t>
            </w:r>
            <w:r w:rsidRPr="00F97862">
              <w:rPr>
                <w:rFonts w:ascii="UD デジタル 教科書体 NK-R" w:eastAsia="UD デジタル 教科書体 NK-R" w:hAnsi="ＭＳ Ｐゴシック" w:cs="ＭＳ Ｐゴシック" w:hint="eastAsia"/>
                <w:kern w:val="0"/>
                <w:sz w:val="20"/>
                <w:szCs w:val="21"/>
              </w:rPr>
              <w:t>名、管理栄養士・栄養士、歯科衛生士：計２００名、</w:t>
            </w:r>
            <w:r w:rsidRPr="006B16A7">
              <w:rPr>
                <w:rFonts w:ascii="UD デジタル 教科書体 NK-R" w:eastAsia="UD デジタル 教科書体 NK-R" w:hAnsi="ＭＳ Ｐゴシック" w:cs="ＭＳ Ｐゴシック"/>
                <w:kern w:val="0"/>
                <w:sz w:val="20"/>
                <w:szCs w:val="21"/>
              </w:rPr>
              <w:t>生活課題</w:t>
            </w:r>
            <w:r w:rsidRPr="006B16A7">
              <w:rPr>
                <w:rFonts w:ascii="UD デジタル 教科書体 NK-R" w:eastAsia="UD デジタル 教科書体 NK-R" w:hAnsi="ＭＳ Ｐゴシック" w:cs="ＭＳ Ｐゴシック" w:hint="eastAsia"/>
                <w:kern w:val="0"/>
                <w:sz w:val="20"/>
                <w:szCs w:val="21"/>
              </w:rPr>
              <w:t>アセスメント訪問指導者養成スクール（</w:t>
            </w:r>
            <w:r w:rsidRPr="00092D68">
              <w:rPr>
                <w:rFonts w:ascii="UD デジタル 教科書体 NK-R" w:eastAsia="UD デジタル 教科書体 NK-R" w:hAnsi="ＭＳ Ｐゴシック" w:cs="ＭＳ Ｐゴシック"/>
                <w:kern w:val="0"/>
                <w:sz w:val="20"/>
                <w:szCs w:val="21"/>
              </w:rPr>
              <w:t>入門コース</w:t>
            </w:r>
            <w:r w:rsidRPr="00092D68">
              <w:rPr>
                <w:rFonts w:ascii="UD デジタル 教科書体 NK-R" w:eastAsia="UD デジタル 教科書体 NK-R" w:hAnsi="ＭＳ Ｐゴシック" w:cs="ＭＳ Ｐゴシック" w:hint="eastAsia"/>
                <w:kern w:val="0"/>
                <w:sz w:val="20"/>
                <w:szCs w:val="21"/>
              </w:rPr>
              <w:t>：３０</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r w:rsidRPr="00092D68">
              <w:rPr>
                <w:rFonts w:ascii="UD デジタル 教科書体 NK-R" w:eastAsia="UD デジタル 教科書体 NK-R" w:hAnsi="ＭＳ Ｐゴシック" w:cs="ＭＳ Ｐゴシック"/>
                <w:kern w:val="0"/>
                <w:sz w:val="20"/>
                <w:szCs w:val="21"/>
              </w:rPr>
              <w:t>実践コース</w:t>
            </w:r>
            <w:r w:rsidRPr="00092D68">
              <w:rPr>
                <w:rFonts w:ascii="UD デジタル 教科書体 NK-R" w:eastAsia="UD デジタル 教科書体 NK-R" w:hAnsi="ＭＳ Ｐゴシック" w:cs="ＭＳ Ｐゴシック" w:hint="eastAsia"/>
                <w:kern w:val="0"/>
                <w:sz w:val="20"/>
                <w:szCs w:val="21"/>
              </w:rPr>
              <w:t>：</w:t>
            </w:r>
            <w:r w:rsidR="00C75787">
              <w:rPr>
                <w:rFonts w:ascii="UD デジタル 教科書体 NK-R" w:eastAsia="UD デジタル 教科書体 NK-R" w:hAnsi="ＭＳ Ｐゴシック" w:cs="ＭＳ Ｐゴシック" w:hint="eastAsia"/>
                <w:kern w:val="0"/>
                <w:sz w:val="20"/>
                <w:szCs w:val="21"/>
              </w:rPr>
              <w:t>3</w:t>
            </w:r>
            <w:r w:rsidR="00C75787">
              <w:rPr>
                <w:rFonts w:ascii="UD デジタル 教科書体 NK-R" w:eastAsia="UD デジタル 教科書体 NK-R" w:hAnsi="ＭＳ Ｐゴシック" w:cs="ＭＳ Ｐゴシック"/>
                <w:kern w:val="0"/>
                <w:sz w:val="20"/>
                <w:szCs w:val="21"/>
              </w:rPr>
              <w:t>0</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p>
          <w:p w14:paraId="73E5D727" w14:textId="60A061DE" w:rsidR="00FA6345" w:rsidRPr="00FA6345" w:rsidRDefault="00FA6345"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kern w:val="0"/>
                <w:sz w:val="20"/>
                <w:szCs w:val="21"/>
              </w:rPr>
              <w:t>・介護予防ケアマネジメント推進研修会の開催</w:t>
            </w:r>
            <w:r w:rsidRPr="00F54A53">
              <w:rPr>
                <w:rFonts w:ascii="UD デジタル 教科書体 NK-R" w:eastAsia="UD デジタル 教科書体 NK-R" w:hAnsi="ＭＳ Ｐゴシック" w:cs="ＭＳ Ｐゴシック" w:hint="eastAsia"/>
                <w:kern w:val="0"/>
                <w:sz w:val="20"/>
                <w:szCs w:val="21"/>
              </w:rPr>
              <w:t>：３</w:t>
            </w:r>
            <w:r w:rsidRPr="00F54A53">
              <w:rPr>
                <w:rFonts w:ascii="UD デジタル 教科書体 NK-R" w:eastAsia="UD デジタル 教科書体 NK-R" w:hAnsi="ＭＳ Ｐゴシック" w:cs="ＭＳ Ｐゴシック"/>
                <w:kern w:val="0"/>
                <w:sz w:val="20"/>
                <w:szCs w:val="21"/>
              </w:rPr>
              <w:t>回/年</w:t>
            </w:r>
          </w:p>
        </w:tc>
      </w:tr>
      <w:tr w:rsidR="005D1A2E" w:rsidRPr="005D1A2E" w14:paraId="5DB68E14" w14:textId="77777777" w:rsidTr="00D43887">
        <w:trPr>
          <w:trHeight w:val="329"/>
        </w:trPr>
        <w:tc>
          <w:tcPr>
            <w:tcW w:w="10201" w:type="dxa"/>
            <w:gridSpan w:val="2"/>
            <w:vAlign w:val="center"/>
          </w:tcPr>
          <w:p w14:paraId="544E5F9B"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２．介護給付の適正化</w:t>
            </w:r>
          </w:p>
        </w:tc>
      </w:tr>
      <w:tr w:rsidR="005D1A2E" w:rsidRPr="005D1A2E" w14:paraId="4F65D857" w14:textId="77777777" w:rsidTr="00AE5526">
        <w:tc>
          <w:tcPr>
            <w:tcW w:w="3539" w:type="dxa"/>
          </w:tcPr>
          <w:p w14:paraId="3F758E20"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○要介護認定の適正化の支援</w:t>
            </w:r>
          </w:p>
        </w:tc>
        <w:tc>
          <w:tcPr>
            <w:tcW w:w="6662" w:type="dxa"/>
          </w:tcPr>
          <w:p w14:paraId="1BDA3AF1" w14:textId="7777F5E2"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・介護認定審査会委員研修の開催：</w:t>
            </w:r>
            <w:r w:rsidR="0073207A" w:rsidRPr="0073207A">
              <w:rPr>
                <w:rFonts w:ascii="UD デジタル 教科書体 NK-R" w:eastAsia="UD デジタル 教科書体 NK-R" w:hAnsi="ＭＳ 明朝" w:hint="eastAsia"/>
                <w:sz w:val="20"/>
                <w:szCs w:val="21"/>
              </w:rPr>
              <w:t>新規委員のいる全ての市町村からの受講</w:t>
            </w:r>
          </w:p>
          <w:p w14:paraId="1E13F6CF" w14:textId="25BAC86A" w:rsidR="005D1A2E"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w:t>
            </w:r>
            <w:r w:rsidR="00F54A53">
              <w:rPr>
                <w:rFonts w:ascii="UD デジタル 教科書体 NK-R" w:eastAsia="UD デジタル 教科書体 NK-R" w:hAnsi="ＭＳ 明朝" w:hint="eastAsia"/>
                <w:sz w:val="20"/>
                <w:szCs w:val="21"/>
              </w:rPr>
              <w:t>新規</w:t>
            </w:r>
            <w:r w:rsidRPr="00F54A53">
              <w:rPr>
                <w:rFonts w:ascii="UD デジタル 教科書体 NK-R" w:eastAsia="UD デジタル 教科書体 NK-R" w:hAnsi="ＭＳ 明朝" w:hint="eastAsia"/>
                <w:sz w:val="20"/>
                <w:szCs w:val="21"/>
              </w:rPr>
              <w:t>研修の開催：</w:t>
            </w:r>
            <w:r w:rsidR="00F54A53" w:rsidRPr="00F54A53">
              <w:rPr>
                <w:rFonts w:ascii="UD デジタル 教科書体 NK-R" w:eastAsia="UD デジタル 教科書体 NK-R" w:hAnsi="ＭＳ 明朝" w:hint="eastAsia"/>
                <w:sz w:val="20"/>
                <w:szCs w:val="21"/>
              </w:rPr>
              <w:t>修了者数400名/年</w:t>
            </w:r>
          </w:p>
          <w:p w14:paraId="2FA22132" w14:textId="43731960" w:rsidR="00F54A53" w:rsidRPr="00F54A53" w:rsidRDefault="00F54A53"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・認定調査員現任研修の開催：全市町村からの受講</w:t>
            </w:r>
          </w:p>
          <w:p w14:paraId="7EF03312" w14:textId="61A56430"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・主治医研修の開催：</w:t>
            </w:r>
            <w:r w:rsidR="00F97862" w:rsidRPr="00F97862">
              <w:rPr>
                <w:rFonts w:ascii="UD デジタル 教科書体 NK-R" w:eastAsia="UD デジタル 教科書体 NK-R" w:hAnsi="ＭＳ 明朝" w:hint="eastAsia"/>
                <w:sz w:val="20"/>
                <w:szCs w:val="21"/>
              </w:rPr>
              <w:t>受講者数400名/年</w:t>
            </w:r>
          </w:p>
          <w:p w14:paraId="04297234" w14:textId="553095AA" w:rsidR="00F97862"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・市町村職員研修の開催</w:t>
            </w:r>
            <w:r w:rsidR="00F97862">
              <w:rPr>
                <w:rFonts w:ascii="UD デジタル 教科書体 NK-R" w:eastAsia="UD デジタル 教科書体 NK-R" w:hAnsi="ＭＳ 明朝" w:hint="eastAsia"/>
                <w:sz w:val="20"/>
                <w:szCs w:val="21"/>
              </w:rPr>
              <w:t>：</w:t>
            </w:r>
            <w:r w:rsidR="00F97862" w:rsidRPr="00F97862">
              <w:rPr>
                <w:rFonts w:ascii="UD デジタル 教科書体 NK-R" w:eastAsia="UD デジタル 教科書体 NK-R" w:hAnsi="ＭＳ 明朝" w:hint="eastAsia"/>
                <w:sz w:val="20"/>
                <w:szCs w:val="21"/>
              </w:rPr>
              <w:t>全市町村からの受講</w:t>
            </w:r>
          </w:p>
          <w:p w14:paraId="5FE42B81" w14:textId="12E33735" w:rsidR="00F97862" w:rsidRPr="00F54A53" w:rsidRDefault="00F97862" w:rsidP="00F97862">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・介護認定審査会訪問による保険者への助言：４市町村/年</w:t>
            </w:r>
          </w:p>
        </w:tc>
      </w:tr>
      <w:tr w:rsidR="005D1A2E" w14:paraId="4EC2711A" w14:textId="77777777" w:rsidTr="00AE5526">
        <w:tc>
          <w:tcPr>
            <w:tcW w:w="3539" w:type="dxa"/>
          </w:tcPr>
          <w:p w14:paraId="112971B4" w14:textId="4DDFA41D" w:rsidR="005D1A2E" w:rsidRPr="00F54A53"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w:t>
            </w:r>
            <w:r w:rsidR="00F97862">
              <w:rPr>
                <w:rFonts w:ascii="UD デジタル 教科書体 NK-R" w:eastAsia="UD デジタル 教科書体 NK-R" w:hAnsi="ＭＳ 明朝" w:hint="eastAsia"/>
                <w:sz w:val="20"/>
                <w:szCs w:val="21"/>
              </w:rPr>
              <w:t>等の</w:t>
            </w:r>
            <w:r w:rsidRPr="00F54A53">
              <w:rPr>
                <w:rFonts w:ascii="UD デジタル 教科書体 NK-R" w:eastAsia="UD デジタル 教科書体 NK-R" w:hAnsi="ＭＳ 明朝" w:hint="eastAsia"/>
                <w:sz w:val="20"/>
                <w:szCs w:val="21"/>
              </w:rPr>
              <w:t>点検</w:t>
            </w:r>
            <w:r w:rsidR="00F97862">
              <w:rPr>
                <w:rFonts w:ascii="UD デジタル 教科書体 NK-R" w:eastAsia="UD デジタル 教科書体 NK-R" w:hAnsi="ＭＳ 明朝" w:hint="eastAsia"/>
                <w:sz w:val="20"/>
                <w:szCs w:val="21"/>
              </w:rPr>
              <w:t>など</w:t>
            </w:r>
            <w:r w:rsidRPr="00F54A53">
              <w:rPr>
                <w:rFonts w:ascii="UD デジタル 教科書体 NK-R" w:eastAsia="UD デジタル 教科書体 NK-R" w:hAnsi="ＭＳ 明朝" w:hint="eastAsia"/>
                <w:sz w:val="20"/>
                <w:szCs w:val="21"/>
              </w:rPr>
              <w:t>、上記以外の事業</w:t>
            </w:r>
          </w:p>
        </w:tc>
        <w:tc>
          <w:tcPr>
            <w:tcW w:w="6662" w:type="dxa"/>
          </w:tcPr>
          <w:p w14:paraId="7DFBAFAC" w14:textId="3BA1FFBE" w:rsidR="005D1A2E" w:rsidRPr="00F54A53" w:rsidRDefault="005D1A2E" w:rsidP="00D43887">
            <w:pPr>
              <w:snapToGrid w:val="0"/>
              <w:spacing w:line="240" w:lineRule="exact"/>
              <w:ind w:hanging="1"/>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・ケアプラン点検に従事する市町村職員のスキルアップに向けた研修の開催：</w:t>
            </w:r>
            <w:r w:rsidR="00F97862" w:rsidRPr="00F97862">
              <w:rPr>
                <w:rFonts w:ascii="UD デジタル 教科書体 NK-R" w:eastAsia="UD デジタル 教科書体 NK-R" w:hAnsi="ＭＳ 明朝" w:hint="eastAsia"/>
                <w:sz w:val="20"/>
                <w:szCs w:val="21"/>
              </w:rPr>
              <w:t>全市町村からの受講</w:t>
            </w:r>
          </w:p>
          <w:p w14:paraId="05EC2134" w14:textId="04BB65F0" w:rsidR="005D1A2E" w:rsidRPr="00F97862" w:rsidRDefault="005D1A2E" w:rsidP="00F77D68">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・介護給付適正化システムの操作研修</w:t>
            </w:r>
            <w:r w:rsidR="00A13887">
              <w:rPr>
                <w:rFonts w:ascii="UD デジタル 教科書体 NK-R" w:eastAsia="UD デジタル 教科書体 NK-R" w:hAnsi="ＭＳ 明朝" w:hint="eastAsia"/>
                <w:sz w:val="20"/>
                <w:szCs w:val="21"/>
              </w:rPr>
              <w:t>等</w:t>
            </w:r>
            <w:r w:rsidRPr="00F97862">
              <w:rPr>
                <w:rFonts w:ascii="UD デジタル 教科書体 NK-R" w:eastAsia="UD デジタル 教科書体 NK-R" w:hAnsi="ＭＳ 明朝" w:hint="eastAsia"/>
                <w:sz w:val="20"/>
                <w:szCs w:val="21"/>
              </w:rPr>
              <w:t>の開催：</w:t>
            </w:r>
            <w:r w:rsidR="00F97862" w:rsidRPr="00F97862">
              <w:rPr>
                <w:rFonts w:ascii="UD デジタル 教科書体 NK-R" w:eastAsia="UD デジタル 教科書体 NK-R" w:hAnsi="ＭＳ 明朝" w:hint="eastAsia"/>
                <w:sz w:val="20"/>
                <w:szCs w:val="21"/>
              </w:rPr>
              <w:t>全市町村からの受講</w:t>
            </w:r>
          </w:p>
        </w:tc>
      </w:tr>
      <w:tr w:rsidR="00092D68" w14:paraId="4EF17700" w14:textId="77777777" w:rsidTr="00AE5526">
        <w:tc>
          <w:tcPr>
            <w:tcW w:w="3539" w:type="dxa"/>
          </w:tcPr>
          <w:p w14:paraId="27A326E1" w14:textId="309E5D7B" w:rsidR="00092D68" w:rsidRPr="00F54A53" w:rsidRDefault="00092D68" w:rsidP="00F97862">
            <w:pPr>
              <w:snapToGrid w:val="0"/>
              <w:spacing w:line="240" w:lineRule="exact"/>
              <w:rPr>
                <w:rFonts w:ascii="UD デジタル 教科書体 NK-R" w:eastAsia="UD デジタル 教科書体 NK-R" w:hAnsi="ＭＳ 明朝"/>
                <w:sz w:val="20"/>
                <w:szCs w:val="21"/>
              </w:rPr>
            </w:pPr>
            <w:r>
              <w:rPr>
                <w:rFonts w:ascii="UD デジタル 教科書体 NK-R" w:eastAsia="UD デジタル 教科書体 NK-R" w:hAnsi="ＭＳ 明朝" w:hint="eastAsia"/>
                <w:sz w:val="20"/>
                <w:szCs w:val="21"/>
              </w:rPr>
              <w:t>○高齢者住まいにおける適正なサービス提供の確保</w:t>
            </w:r>
          </w:p>
        </w:tc>
        <w:tc>
          <w:tcPr>
            <w:tcW w:w="6662" w:type="dxa"/>
          </w:tcPr>
          <w:p w14:paraId="19C4E811" w14:textId="618391BD" w:rsidR="00092D68" w:rsidRPr="00092D68" w:rsidRDefault="00092D68" w:rsidP="001A7A20">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・高齢者住まいへのケアプラン点検の事例共有や高齢者住まいの入居者に焦点</w:t>
            </w:r>
            <w:r>
              <w:rPr>
                <w:rFonts w:ascii="UD デジタル 教科書体 NK-R" w:eastAsia="UD デジタル 教科書体 NK-R" w:hAnsi="ＭＳ 明朝" w:hint="eastAsia"/>
                <w:sz w:val="20"/>
                <w:szCs w:val="21"/>
              </w:rPr>
              <w:t>をあてたケアプラン点検の手法等を検討する意見交換会等を開催：</w:t>
            </w:r>
            <w:r w:rsidRPr="00092D68">
              <w:rPr>
                <w:rFonts w:ascii="UD デジタル 教科書体 NK-R" w:eastAsia="UD デジタル 教科書体 NK-R" w:hAnsi="ＭＳ 明朝" w:hint="eastAsia"/>
                <w:sz w:val="20"/>
                <w:szCs w:val="21"/>
              </w:rPr>
              <w:t>全市町村からの参加</w:t>
            </w:r>
          </w:p>
          <w:p w14:paraId="32078315"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・先進的取組みについて、HPでの動画掲載や市町村担当者会議等で周知</w:t>
            </w:r>
          </w:p>
          <w:p w14:paraId="653C8B3A"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・市町村担当者連絡調整会議等の開催：１回/年</w:t>
            </w:r>
          </w:p>
          <w:p w14:paraId="391753AA" w14:textId="0BC33D7F" w:rsidR="00092D68" w:rsidRPr="00F54A53"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・有料老人ホーム及びサービス付き高齢者向け住宅に対する研修等：１回/年</w:t>
            </w:r>
          </w:p>
        </w:tc>
      </w:tr>
    </w:tbl>
    <w:p w14:paraId="698A4427" w14:textId="7F8AE799" w:rsidR="005D1A2E" w:rsidRDefault="005D1A2E" w:rsidP="00D5138B">
      <w:pPr>
        <w:snapToGrid w:val="0"/>
        <w:rPr>
          <w:rFonts w:ascii="UD デジタル 教科書体 NK-R" w:eastAsia="UD デジタル 教科書体 NK-R" w:hAnsi="ＭＳ 明朝"/>
          <w:sz w:val="24"/>
          <w:szCs w:val="24"/>
        </w:rPr>
      </w:pPr>
    </w:p>
    <w:p w14:paraId="0EE3E4ED" w14:textId="7819A604" w:rsidR="00DE4C86" w:rsidRDefault="00DE4C86" w:rsidP="00AE228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介護保険法に基づく上記目標に加え、</w:t>
      </w:r>
      <w:r w:rsidR="00BD2E0D">
        <w:rPr>
          <w:rFonts w:ascii="UD デジタル 教科書体 NK-R" w:eastAsia="UD デジタル 教科書体 NK-R" w:hAnsi="ＭＳ 明朝" w:hint="eastAsia"/>
          <w:sz w:val="24"/>
          <w:szCs w:val="24"/>
        </w:rPr>
        <w:t>本計画の成果を</w:t>
      </w:r>
      <w:r w:rsidR="0059062B">
        <w:rPr>
          <w:rFonts w:ascii="UD デジタル 教科書体 NK-R" w:eastAsia="UD デジタル 教科書体 NK-R" w:hAnsi="ＭＳ 明朝" w:hint="eastAsia"/>
          <w:sz w:val="24"/>
          <w:szCs w:val="24"/>
        </w:rPr>
        <w:t>測る</w:t>
      </w:r>
      <w:r w:rsidR="00BD2E0D">
        <w:rPr>
          <w:rFonts w:ascii="UD デジタル 教科書体 NK-R" w:eastAsia="UD デジタル 教科書体 NK-R" w:hAnsi="ＭＳ 明朝" w:hint="eastAsia"/>
          <w:sz w:val="24"/>
          <w:szCs w:val="24"/>
        </w:rPr>
        <w:t>指標（</w:t>
      </w:r>
      <w:r w:rsidR="00E624FD">
        <w:rPr>
          <w:rFonts w:ascii="UD デジタル 教科書体 NK-R" w:eastAsia="UD デジタル 教科書体 NK-R" w:hAnsi="ＭＳ 明朝" w:hint="eastAsia"/>
          <w:sz w:val="24"/>
          <w:szCs w:val="24"/>
        </w:rPr>
        <w:t>アウトカム指標</w:t>
      </w:r>
      <w:r w:rsidR="00BD2E0D">
        <w:rPr>
          <w:rFonts w:ascii="UD デジタル 教科書体 NK-R" w:eastAsia="UD デジタル 教科書体 NK-R" w:hAnsi="ＭＳ 明朝" w:hint="eastAsia"/>
          <w:sz w:val="24"/>
          <w:szCs w:val="24"/>
        </w:rPr>
        <w:t>）</w:t>
      </w:r>
      <w:r w:rsidR="00A77955">
        <w:rPr>
          <w:rFonts w:ascii="UD デジタル 教科書体 NK-R" w:eastAsia="UD デジタル 教科書体 NK-R" w:hAnsi="ＭＳ 明朝" w:hint="eastAsia"/>
          <w:sz w:val="24"/>
          <w:szCs w:val="24"/>
        </w:rPr>
        <w:t>にかかる目標</w:t>
      </w:r>
      <w:r w:rsidR="00E624FD">
        <w:rPr>
          <w:rFonts w:ascii="UD デジタル 教科書体 NK-R" w:eastAsia="UD デジタル 教科書体 NK-R" w:hAnsi="ＭＳ 明朝" w:hint="eastAsia"/>
          <w:sz w:val="24"/>
          <w:szCs w:val="24"/>
        </w:rPr>
        <w:t>として、</w:t>
      </w:r>
      <w:r w:rsidR="00E73D25">
        <w:rPr>
          <w:rFonts w:ascii="UD デジタル 教科書体 NK-R" w:eastAsia="UD デジタル 教科書体 NK-R" w:hAnsi="ＭＳ 明朝" w:hint="eastAsia"/>
          <w:sz w:val="24"/>
          <w:szCs w:val="24"/>
        </w:rPr>
        <w:t>「6</w:t>
      </w:r>
      <w:r w:rsidR="00E73D25">
        <w:rPr>
          <w:rFonts w:ascii="UD デジタル 教科書体 NK-R" w:eastAsia="UD デジタル 教科書体 NK-R" w:hAnsi="ＭＳ 明朝"/>
          <w:sz w:val="24"/>
          <w:szCs w:val="24"/>
        </w:rPr>
        <w:t>5</w:t>
      </w:r>
      <w:r w:rsidR="00E73D25">
        <w:rPr>
          <w:rFonts w:ascii="UD デジタル 教科書体 NK-R" w:eastAsia="UD デジタル 教科書体 NK-R" w:hAnsi="ＭＳ 明朝" w:hint="eastAsia"/>
          <w:sz w:val="24"/>
          <w:szCs w:val="24"/>
        </w:rPr>
        <w:t>～7</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歳における要介護・要支援認定者の割合の減少（令和３年度末実績：6</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w:t>
      </w:r>
      <w:r w:rsidR="00C03A5C">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AE228D" w:rsidRPr="00AE228D">
        <w:rPr>
          <w:rFonts w:ascii="UD デジタル 教科書体 NK-R" w:eastAsia="UD デジタル 教科書体 NK-R" w:hAnsi="ＭＳ 明朝" w:hint="eastAsia"/>
          <w:sz w:val="24"/>
          <w:szCs w:val="24"/>
        </w:rPr>
        <w:t>75～84歳における要介護３以上認定者の割合</w:t>
      </w:r>
      <w:r w:rsidR="00E624FD">
        <w:rPr>
          <w:rFonts w:ascii="UD デジタル 教科書体 NK-R" w:eastAsia="UD デジタル 教科書体 NK-R" w:hAnsi="ＭＳ 明朝" w:hint="eastAsia"/>
          <w:sz w:val="24"/>
          <w:szCs w:val="24"/>
        </w:rPr>
        <w:t>の減少</w:t>
      </w:r>
      <w:r w:rsidR="00AE228D">
        <w:rPr>
          <w:rFonts w:ascii="UD デジタル 教科書体 NK-R" w:eastAsia="UD デジタル 教科書体 NK-R" w:hAnsi="ＭＳ 明朝" w:hint="eastAsia"/>
          <w:sz w:val="24"/>
          <w:szCs w:val="24"/>
        </w:rPr>
        <w:t>（令和３年度末</w:t>
      </w:r>
      <w:r w:rsidR="009661DA">
        <w:rPr>
          <w:rFonts w:ascii="UD デジタル 教科書体 NK-R" w:eastAsia="UD デジタル 教科書体 NK-R" w:hAnsi="ＭＳ 明朝" w:hint="eastAsia"/>
          <w:sz w:val="24"/>
          <w:szCs w:val="24"/>
        </w:rPr>
        <w:t>実績：</w:t>
      </w:r>
      <w:r w:rsidR="00AE228D">
        <w:rPr>
          <w:rFonts w:ascii="UD デジタル 教科書体 NK-R" w:eastAsia="UD デジタル 教科書体 NK-R" w:hAnsi="ＭＳ 明朝" w:hint="eastAsia"/>
          <w:sz w:val="24"/>
          <w:szCs w:val="24"/>
        </w:rPr>
        <w:t>6</w:t>
      </w:r>
      <w:r w:rsidR="00AE228D">
        <w:rPr>
          <w:rFonts w:ascii="UD デジタル 教科書体 NK-R" w:eastAsia="UD デジタル 教科書体 NK-R" w:hAnsi="ＭＳ 明朝"/>
          <w:sz w:val="24"/>
          <w:szCs w:val="24"/>
        </w:rPr>
        <w:t>.7%</w:t>
      </w:r>
      <w:r w:rsidR="00AE228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sidRPr="00EA4970">
        <w:rPr>
          <w:rFonts w:ascii="UD デジタル 教科書体 NK-R" w:eastAsia="UD デジタル 教科書体 NK-R" w:hAnsi="ＭＳ 明朝" w:hint="eastAsia"/>
          <w:sz w:val="24"/>
          <w:szCs w:val="24"/>
        </w:rPr>
        <w:t>「</w:t>
      </w:r>
      <w:r w:rsidR="00E624FD" w:rsidRPr="00EA4970">
        <w:rPr>
          <w:rFonts w:ascii="UD デジタル 教科書体 NK-R" w:eastAsia="UD デジタル 教科書体 NK-R" w:hAnsi="ＭＳ 明朝" w:hint="eastAsia"/>
          <w:sz w:val="24"/>
          <w:szCs w:val="24"/>
        </w:rPr>
        <w:t>地</w:t>
      </w:r>
      <w:r w:rsidR="00E624FD">
        <w:rPr>
          <w:rFonts w:ascii="UD デジタル 教科書体 NK-R" w:eastAsia="UD デジタル 教科書体 NK-R" w:hAnsi="ＭＳ 明朝" w:hint="eastAsia"/>
          <w:sz w:val="24"/>
          <w:szCs w:val="24"/>
        </w:rPr>
        <w:t>域</w:t>
      </w:r>
      <w:r w:rsidR="00274349">
        <w:rPr>
          <w:rFonts w:ascii="UD デジタル 教科書体 NK-R" w:eastAsia="UD デジタル 教科書体 NK-R" w:hAnsi="ＭＳ 明朝" w:hint="eastAsia"/>
          <w:sz w:val="24"/>
          <w:szCs w:val="24"/>
        </w:rPr>
        <w:t>における</w:t>
      </w:r>
      <w:r w:rsidR="00E624FD">
        <w:rPr>
          <w:rFonts w:ascii="UD デジタル 教科書体 NK-R" w:eastAsia="UD デジタル 教科書体 NK-R" w:hAnsi="ＭＳ 明朝" w:hint="eastAsia"/>
          <w:sz w:val="24"/>
          <w:szCs w:val="24"/>
        </w:rPr>
        <w:t>活動</w:t>
      </w:r>
      <w:r w:rsidR="00EA4970">
        <w:rPr>
          <w:rStyle w:val="af8"/>
          <w:rFonts w:ascii="UD デジタル 教科書体 NK-R" w:eastAsia="UD デジタル 教科書体 NK-R" w:hAnsi="ＭＳ 明朝"/>
          <w:sz w:val="24"/>
          <w:szCs w:val="24"/>
        </w:rPr>
        <w:footnoteReference w:id="1"/>
      </w:r>
      <w:r w:rsidR="00E50A90">
        <w:rPr>
          <w:rFonts w:ascii="UD デジタル 教科書体 NK-R" w:eastAsia="UD デジタル 教科書体 NK-R" w:hAnsi="ＭＳ 明朝" w:hint="eastAsia"/>
          <w:sz w:val="24"/>
          <w:szCs w:val="24"/>
        </w:rPr>
        <w:t>へ</w:t>
      </w:r>
      <w:r w:rsidR="00274349">
        <w:rPr>
          <w:rFonts w:ascii="UD デジタル 教科書体 NK-R" w:eastAsia="UD デジタル 教科書体 NK-R" w:hAnsi="ＭＳ 明朝" w:hint="eastAsia"/>
          <w:sz w:val="24"/>
          <w:szCs w:val="24"/>
        </w:rPr>
        <w:t>の</w:t>
      </w:r>
      <w:r w:rsidR="00E624FD">
        <w:rPr>
          <w:rFonts w:ascii="UD デジタル 教科書体 NK-R" w:eastAsia="UD デジタル 教科書体 NK-R" w:hAnsi="ＭＳ 明朝" w:hint="eastAsia"/>
          <w:sz w:val="24"/>
          <w:szCs w:val="24"/>
        </w:rPr>
        <w:t>参加率の増加</w:t>
      </w:r>
      <w:r w:rsidR="0078704B">
        <w:rPr>
          <w:rFonts w:ascii="UD デジタル 教科書体 NK-R" w:eastAsia="UD デジタル 教科書体 NK-R" w:hAnsi="ＭＳ 明朝" w:hint="eastAsia"/>
          <w:sz w:val="24"/>
          <w:szCs w:val="24"/>
        </w:rPr>
        <w:t>（令和４年度調査：1</w:t>
      </w:r>
      <w:r w:rsidR="0078704B">
        <w:rPr>
          <w:rFonts w:ascii="UD デジタル 教科書体 NK-R" w:eastAsia="UD デジタル 教科書体 NK-R" w:hAnsi="ＭＳ 明朝"/>
          <w:sz w:val="24"/>
          <w:szCs w:val="24"/>
        </w:rPr>
        <w:t>4.7%</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sidRPr="00E624FD">
        <w:rPr>
          <w:rFonts w:ascii="UD デジタル 教科書体 NK-R" w:eastAsia="UD デジタル 教科書体 NK-R" w:hAnsi="ＭＳ 明朝" w:hint="eastAsia"/>
          <w:sz w:val="24"/>
          <w:szCs w:val="24"/>
        </w:rPr>
        <w:t>自宅で</w:t>
      </w:r>
      <w:r w:rsidR="0095023E">
        <w:rPr>
          <w:rFonts w:ascii="UD デジタル 教科書体 NK-R" w:eastAsia="UD デジタル 教科書体 NK-R" w:hAnsi="ＭＳ 明朝" w:hint="eastAsia"/>
          <w:sz w:val="24"/>
          <w:szCs w:val="24"/>
        </w:rPr>
        <w:t>療養しながら</w:t>
      </w:r>
      <w:r w:rsidR="00E624FD" w:rsidRPr="00E624FD">
        <w:rPr>
          <w:rFonts w:ascii="UD デジタル 教科書体 NK-R" w:eastAsia="UD デジタル 教科書体 NK-R" w:hAnsi="ＭＳ 明朝" w:hint="eastAsia"/>
          <w:sz w:val="24"/>
          <w:szCs w:val="24"/>
        </w:rPr>
        <w:t>最期まで過ごすことができると思う高齢者の割合</w:t>
      </w:r>
      <w:r w:rsidR="00E624FD">
        <w:rPr>
          <w:rFonts w:ascii="UD デジタル 教科書体 NK-R" w:eastAsia="UD デジタル 教科書体 NK-R" w:hAnsi="ＭＳ 明朝" w:hint="eastAsia"/>
          <w:sz w:val="24"/>
          <w:szCs w:val="24"/>
        </w:rPr>
        <w:t>の増加</w:t>
      </w:r>
      <w:r w:rsidR="0078704B">
        <w:rPr>
          <w:rFonts w:ascii="UD デジタル 教科書体 NK-R" w:eastAsia="UD デジタル 教科書体 NK-R" w:hAnsi="ＭＳ 明朝" w:hint="eastAsia"/>
          <w:sz w:val="24"/>
          <w:szCs w:val="24"/>
        </w:rPr>
        <w:t>（令和４年度調査：</w:t>
      </w:r>
      <w:r w:rsidR="0078704B">
        <w:rPr>
          <w:rFonts w:ascii="UD デジタル 教科書体 NK-R" w:eastAsia="UD デジタル 教科書体 NK-R" w:hAnsi="ＭＳ 明朝"/>
          <w:sz w:val="24"/>
          <w:szCs w:val="24"/>
        </w:rPr>
        <w:t>12.1%</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225BB8">
        <w:rPr>
          <w:rStyle w:val="af8"/>
          <w:rFonts w:ascii="UD デジタル 教科書体 NK-R" w:eastAsia="UD デジタル 教科書体 NK-R" w:hAnsi="ＭＳ 明朝"/>
          <w:sz w:val="24"/>
          <w:szCs w:val="24"/>
        </w:rPr>
        <w:footnoteReference w:id="2"/>
      </w:r>
      <w:r w:rsidR="00E624FD">
        <w:rPr>
          <w:rFonts w:ascii="UD デジタル 教科書体 NK-R" w:eastAsia="UD デジタル 教科書体 NK-R" w:hAnsi="ＭＳ 明朝" w:hint="eastAsia"/>
          <w:sz w:val="24"/>
          <w:szCs w:val="24"/>
        </w:rPr>
        <w:t>を目指します。</w:t>
      </w:r>
    </w:p>
    <w:p w14:paraId="7E1C437B" w14:textId="03D76934" w:rsidR="00B10ADB" w:rsidRDefault="007D1916" w:rsidP="00FD78B0">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B10ADB">
        <w:rPr>
          <w:rFonts w:ascii="UD デジタル 教科書体 NK-R" w:eastAsia="UD デジタル 教科書体 NK-R" w:hAnsi="ＭＳ 明朝" w:hint="eastAsia"/>
          <w:sz w:val="24"/>
          <w:szCs w:val="24"/>
        </w:rPr>
        <w:t>本計画</w:t>
      </w:r>
      <w:r w:rsidR="00AE3747">
        <w:rPr>
          <w:rFonts w:ascii="UD デジタル 教科書体 NK-R" w:eastAsia="UD デジタル 教科書体 NK-R" w:hAnsi="ＭＳ 明朝" w:hint="eastAsia"/>
          <w:sz w:val="24"/>
          <w:szCs w:val="24"/>
        </w:rPr>
        <w:t>で</w:t>
      </w:r>
      <w:r w:rsidR="00B10ADB">
        <w:rPr>
          <w:rFonts w:ascii="UD デジタル 教科書体 NK-R" w:eastAsia="UD デジタル 教科書体 NK-R" w:hAnsi="ＭＳ 明朝" w:hint="eastAsia"/>
          <w:sz w:val="24"/>
          <w:szCs w:val="24"/>
        </w:rPr>
        <w:t>は、上記のほか、目標値の設定が可能な個別の取組みについて、</w:t>
      </w:r>
      <w:r w:rsidR="00AE3747">
        <w:rPr>
          <w:rFonts w:ascii="UD デジタル 教科書体 NK-R" w:eastAsia="UD デジタル 教科書体 NK-R" w:hAnsi="ＭＳ 明朝" w:hint="eastAsia"/>
          <w:sz w:val="24"/>
          <w:szCs w:val="24"/>
        </w:rPr>
        <w:t>第３章及び第４章において</w:t>
      </w:r>
      <w:r w:rsidR="00B10ADB">
        <w:rPr>
          <w:rFonts w:ascii="UD デジタル 教科書体 NK-R" w:eastAsia="UD デジタル 教科書体 NK-R" w:hAnsi="ＭＳ 明朝" w:hint="eastAsia"/>
          <w:sz w:val="24"/>
          <w:szCs w:val="24"/>
        </w:rPr>
        <w:t>目標値を設定しています。</w:t>
      </w:r>
    </w:p>
    <w:p w14:paraId="7CABB762" w14:textId="718B3B92"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lastRenderedPageBreak/>
        <w:t>第</w:t>
      </w:r>
      <w:r w:rsidR="00B10ADB">
        <w:rPr>
          <w:rFonts w:ascii="UD デジタル 教科書体 NK-R" w:eastAsia="UD デジタル 教科書体 NK-R" w:hAnsi="ＭＳ Ｐゴシック" w:hint="eastAsia"/>
          <w:b/>
          <w:sz w:val="28"/>
          <w:szCs w:val="28"/>
        </w:rPr>
        <w:t>６</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w:t>
      </w:r>
      <w:r w:rsidR="00A37953" w:rsidRPr="00CA7F63">
        <w:rPr>
          <w:rFonts w:ascii="UD デジタル 教科書体 NK-R" w:eastAsia="UD デジタル 教科書体 NK-R" w:hAnsi="ＭＳ Ｐゴシック" w:hint="eastAsia"/>
          <w:b/>
          <w:sz w:val="28"/>
          <w:szCs w:val="28"/>
        </w:rPr>
        <w:t>の</w:t>
      </w:r>
      <w:r w:rsidR="00D961E2">
        <w:rPr>
          <w:rFonts w:ascii="UD デジタル 教科書体 NK-R" w:eastAsia="UD デジタル 教科書体 NK-R" w:hAnsi="ＭＳ Ｐゴシック" w:hint="eastAsia"/>
          <w:b/>
          <w:sz w:val="28"/>
          <w:szCs w:val="28"/>
        </w:rPr>
        <w:t>体制</w:t>
      </w:r>
    </w:p>
    <w:p w14:paraId="62A72FD3"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1E9833C1" wp14:editId="50062DA2">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2E289FE"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07D4B509"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0631D2FE"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40782102"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4D2E6686"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7FF595B2"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0B7CDAE8" w14:textId="43F57712"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２</w:t>
      </w:r>
      <w:r w:rsidR="00116FDB" w:rsidRPr="00D5138B">
        <w:rPr>
          <w:rFonts w:ascii="UD デジタル 教科書体 NK-R" w:eastAsia="UD デジタル 教科書体 NK-R" w:hAnsi="ＭＳ 明朝" w:hint="eastAsia"/>
          <w:b/>
          <w:sz w:val="24"/>
          <w:szCs w:val="24"/>
        </w:rPr>
        <w:t>項　府の推進体制</w:t>
      </w:r>
    </w:p>
    <w:p w14:paraId="4FE6B8E4"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614FEF06"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なお、本計画では、各節内に「具体的な取組み」と「目標」を記載し、取組みに関する進捗管理を行います。</w:t>
      </w:r>
    </w:p>
    <w:p w14:paraId="52919E1B"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376B6559"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2E1BE49F" w14:textId="3AE5D71D"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３</w:t>
      </w:r>
      <w:r w:rsidRPr="00734BFF">
        <w:rPr>
          <w:rFonts w:ascii="UD デジタル 教科書体 NK-R" w:eastAsia="UD デジタル 教科書体 NK-R" w:hAnsi="ＭＳ 明朝" w:hint="eastAsia"/>
          <w:b/>
          <w:sz w:val="24"/>
          <w:szCs w:val="24"/>
        </w:rPr>
        <w:t>項　「SDGs先進都市」をめざした取組みの推進</w:t>
      </w:r>
    </w:p>
    <w:p w14:paraId="7F1E60B4" w14:textId="15FAB314"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4B70DB64"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18117460" wp14:editId="70AA3627">
            <wp:extent cx="895350" cy="8953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sdg_icon_03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4CEC679C" wp14:editId="244FA5D0">
            <wp:extent cx="895350" cy="8953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sdg_icon_08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E98E3BF" wp14:editId="6A65DF4A">
            <wp:extent cx="895350" cy="89535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dg_icon_10_ja_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61340FF8" wp14:editId="25558120">
            <wp:extent cx="895350" cy="895350"/>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g_icon_11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5C476EE8" wp14:editId="3B76A2A8">
            <wp:extent cx="898525" cy="89852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dg_icon_16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514AE1D8" wp14:editId="40C6FB01">
            <wp:extent cx="885825" cy="88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_icon_1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39D6ADD" w14:textId="77777777" w:rsidR="00F341BD" w:rsidRDefault="00F341BD" w:rsidP="00A55AFB">
      <w:pPr>
        <w:snapToGrid w:val="0"/>
        <w:rPr>
          <w:rFonts w:ascii="UD デジタル 教科書体 NK-R" w:eastAsia="UD デジタル 教科書体 NK-R" w:hAnsi="ＭＳ 明朝"/>
          <w:sz w:val="24"/>
          <w:szCs w:val="24"/>
        </w:rPr>
      </w:pPr>
    </w:p>
    <w:p w14:paraId="09196A78" w14:textId="77777777" w:rsidR="006C50EA" w:rsidRPr="00A55AFB" w:rsidRDefault="006C50EA" w:rsidP="00A55AFB">
      <w:pPr>
        <w:snapToGrid w:val="0"/>
        <w:rPr>
          <w:rFonts w:ascii="UD デジタル 教科書体 NK-R" w:eastAsia="UD デジタル 教科書体 NK-R" w:hAnsi="ＭＳ 明朝"/>
          <w:sz w:val="24"/>
          <w:szCs w:val="24"/>
        </w:rPr>
      </w:pPr>
    </w:p>
    <w:p w14:paraId="2F162A54" w14:textId="4DB4C761"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４</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00629CDB"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22823D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w:t>
      </w:r>
      <w:r w:rsidR="00116FDB" w:rsidRPr="006A7628">
        <w:rPr>
          <w:rFonts w:ascii="UD デジタル 教科書体 NK-R" w:eastAsia="UD デジタル 教科書体 NK-R" w:hAnsi="ＭＳ 明朝" w:hint="eastAsia"/>
          <w:sz w:val="24"/>
          <w:szCs w:val="24"/>
        </w:rPr>
        <w:lastRenderedPageBreak/>
        <w:t>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8F40EB4"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05E4F39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3B60FC42"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12BA501D" w14:textId="2B51A829"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487131">
        <w:rPr>
          <w:rFonts w:ascii="UD デジタル 教科書体 NK-R" w:eastAsia="UD デジタル 教科書体 NK-R" w:hAnsi="ＭＳ Ｐゴシック" w:hint="eastAsia"/>
          <w:b/>
          <w:sz w:val="28"/>
          <w:szCs w:val="28"/>
        </w:rPr>
        <w:t>７</w:t>
      </w:r>
      <w:r w:rsidR="00F77C11" w:rsidRPr="00734BFF">
        <w:rPr>
          <w:rFonts w:ascii="UD デジタル 教科書体 NK-R" w:eastAsia="UD デジタル 教科書体 NK-R" w:hAnsi="ＭＳ Ｐゴシック" w:hint="eastAsia"/>
          <w:b/>
          <w:sz w:val="28"/>
          <w:szCs w:val="28"/>
        </w:rPr>
        <w:t>節　他計画との関係</w:t>
      </w:r>
    </w:p>
    <w:p w14:paraId="10A01DBD"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2C981F8B" wp14:editId="62FEEA97">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A18DC9"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75C945B6"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45845453" w14:textId="77777777" w:rsidR="00F77C11" w:rsidRPr="00A50888" w:rsidRDefault="00F77C11" w:rsidP="00D5138B">
      <w:pPr>
        <w:pStyle w:val="a3"/>
        <w:numPr>
          <w:ilvl w:val="0"/>
          <w:numId w:val="2"/>
        </w:numPr>
        <w:snapToGrid w:val="0"/>
        <w:ind w:leftChars="0"/>
        <w:rPr>
          <w:rFonts w:ascii="UD デジタル 教科書体 NK-R" w:eastAsia="UD デジタル 教科書体 NK-R" w:hAnsi="ＭＳ 明朝"/>
          <w:b/>
          <w:sz w:val="24"/>
          <w:szCs w:val="24"/>
        </w:rPr>
      </w:pPr>
      <w:r w:rsidRPr="00A50888">
        <w:rPr>
          <w:rFonts w:ascii="UD デジタル 教科書体 NK-R" w:eastAsia="UD デジタル 教科書体 NK-R" w:hAnsi="ＭＳ 明朝" w:hint="eastAsia"/>
          <w:b/>
          <w:sz w:val="24"/>
          <w:szCs w:val="24"/>
        </w:rPr>
        <w:t>医療計画との整合性</w:t>
      </w:r>
    </w:p>
    <w:p w14:paraId="00A3BBB7" w14:textId="3CD53A25"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年を見据え、増加・多様化する府民の医療ニーズに応じた、切れ目のない医療提供体制の構築や医療と介護との連携促進が喫緊の課題となっています。</w:t>
      </w:r>
    </w:p>
    <w:p w14:paraId="2464FA81" w14:textId="5B2479FA"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w:t>
      </w:r>
      <w:r w:rsidR="000A40D8">
        <w:rPr>
          <w:rFonts w:ascii="UD デジタル 教科書体 NK-R" w:eastAsia="UD デジタル 教科書体 NK-R" w:hAnsi="ＭＳ 明朝" w:hint="eastAsia"/>
          <w:sz w:val="24"/>
          <w:szCs w:val="24"/>
        </w:rPr>
        <w:t>において</w:t>
      </w:r>
      <w:r w:rsidRPr="00734BFF">
        <w:rPr>
          <w:rFonts w:ascii="UD デジタル 教科書体 NK-R" w:eastAsia="UD デジタル 教科書体 NK-R" w:hAnsi="ＭＳ 明朝" w:hint="eastAsia"/>
          <w:sz w:val="24"/>
          <w:szCs w:val="24"/>
        </w:rPr>
        <w:t>、</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w:t>
      </w:r>
      <w:r w:rsidR="008933BA">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次大阪府医療計画」を</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年３月に策定しました（計画期間は</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年度から</w:t>
      </w:r>
      <w:r w:rsidR="008933BA">
        <w:rPr>
          <w:rFonts w:ascii="UD デジタル 教科書体 NK-R" w:eastAsia="UD デジタル 教科書体 NK-R" w:hAnsi="ＭＳ 明朝" w:hint="eastAsia"/>
          <w:sz w:val="24"/>
          <w:szCs w:val="24"/>
        </w:rPr>
        <w:t>令和１１</w:t>
      </w:r>
      <w:r w:rsidRPr="00734BFF">
        <w:rPr>
          <w:rFonts w:ascii="UD デジタル 教科書体 NK-R" w:eastAsia="UD デジタル 教科書体 NK-R" w:hAnsi="ＭＳ 明朝" w:hint="eastAsia"/>
          <w:sz w:val="24"/>
          <w:szCs w:val="24"/>
        </w:rPr>
        <w:t>年度）。</w:t>
      </w:r>
    </w:p>
    <w:p w14:paraId="50EAE1FB" w14:textId="2168522D"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w:t>
      </w:r>
      <w:r w:rsidR="008933BA">
        <w:rPr>
          <w:rFonts w:ascii="UD デジタル 教科書体 NK-R" w:eastAsia="UD デジタル 教科書体 NK-R" w:hAnsi="ＭＳ 明朝" w:hint="eastAsia"/>
          <w:sz w:val="24"/>
          <w:szCs w:val="24"/>
        </w:rPr>
        <w:t>ある</w:t>
      </w:r>
      <w:r w:rsidR="000A40D8">
        <w:rPr>
          <w:rFonts w:ascii="UD デジタル 教科書体 NK-R" w:eastAsia="UD デジタル 教科書体 NK-R" w:hAnsi="ＭＳ 明朝" w:hint="eastAsia"/>
          <w:sz w:val="24"/>
          <w:szCs w:val="24"/>
        </w:rPr>
        <w:t>。そのため</w:t>
      </w:r>
      <w:r w:rsidR="008933BA">
        <w:rPr>
          <w:rFonts w:ascii="UD デジタル 教科書体 NK-R" w:eastAsia="UD デジタル 教科書体 NK-R" w:hAnsi="ＭＳ 明朝" w:hint="eastAsia"/>
          <w:sz w:val="24"/>
          <w:szCs w:val="24"/>
        </w:rPr>
        <w:t>「第８次大阪府医療計画」では、本計画</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w:t>
      </w:r>
      <w:r w:rsidR="008933BA">
        <w:rPr>
          <w:rFonts w:ascii="UD デジタル 教科書体 NK-R" w:eastAsia="UD デジタル 教科書体 NK-R" w:hAnsi="ＭＳ 明朝" w:hint="eastAsia"/>
          <w:sz w:val="24"/>
          <w:szCs w:val="24"/>
        </w:rPr>
        <w:t>てい</w:t>
      </w:r>
      <w:r w:rsidRPr="00734BFF">
        <w:rPr>
          <w:rFonts w:ascii="UD デジタル 教科書体 NK-R" w:eastAsia="UD デジタル 教科書体 NK-R" w:hAnsi="ＭＳ 明朝" w:hint="eastAsia"/>
          <w:sz w:val="24"/>
          <w:szCs w:val="24"/>
        </w:rPr>
        <w:t>ます。</w:t>
      </w:r>
    </w:p>
    <w:p w14:paraId="4D1CA324" w14:textId="77777777" w:rsidR="00CB64AC" w:rsidRPr="00D5138B" w:rsidRDefault="00CB64AC" w:rsidP="00D5138B">
      <w:pPr>
        <w:snapToGrid w:val="0"/>
        <w:rPr>
          <w:rFonts w:ascii="UD デジタル 教科書体 NK-R" w:eastAsia="UD デジタル 教科書体 NK-R" w:hAnsi="ＭＳ 明朝"/>
          <w:sz w:val="24"/>
          <w:szCs w:val="24"/>
        </w:rPr>
      </w:pPr>
    </w:p>
    <w:p w14:paraId="5EAB7A43"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737E428A" w14:textId="72280B00" w:rsidR="0026577E" w:rsidRPr="006A7628" w:rsidRDefault="007E2F34" w:rsidP="009A7A1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や世帯が抱える課題は近年複雑化・複合化しており、</w:t>
      </w: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4DCB9F0B" w14:textId="769BCD8E"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w:t>
      </w:r>
      <w:r w:rsidR="0008243D">
        <w:rPr>
          <w:rFonts w:ascii="UD デジタル 教科書体 NK-R" w:eastAsia="UD デジタル 教科書体 NK-R" w:hAnsi="ＭＳ 明朝" w:hint="eastAsia"/>
          <w:sz w:val="24"/>
          <w:szCs w:val="24"/>
        </w:rPr>
        <w:t>５</w:t>
      </w:r>
      <w:r w:rsidRPr="006A7628">
        <w:rPr>
          <w:rFonts w:ascii="UD デジタル 教科書体 NK-R" w:eastAsia="UD デジタル 教科書体 NK-R" w:hAnsi="ＭＳ 明朝" w:hint="eastAsia"/>
          <w:sz w:val="24"/>
          <w:szCs w:val="24"/>
        </w:rPr>
        <w:t>期大阪府地域福祉支援計画」を</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年度から令和</w:t>
      </w:r>
      <w:r w:rsidR="0008243D">
        <w:rPr>
          <w:rFonts w:ascii="UD デジタル 教科書体 NK-R" w:eastAsia="UD デジタル 教科書体 NK-R" w:hAnsi="ＭＳ 明朝" w:hint="eastAsia"/>
          <w:sz w:val="24"/>
          <w:szCs w:val="24"/>
        </w:rPr>
        <w:t>１１</w:t>
      </w:r>
      <w:r w:rsidRPr="006A7628">
        <w:rPr>
          <w:rFonts w:ascii="UD デジタル 教科書体 NK-R" w:eastAsia="UD デジタル 教科書体 NK-R" w:hAnsi="ＭＳ 明朝" w:hint="eastAsia"/>
          <w:sz w:val="24"/>
          <w:szCs w:val="24"/>
        </w:rPr>
        <w:t>年度）。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w:t>
      </w:r>
      <w:r w:rsidRPr="006A7628">
        <w:rPr>
          <w:rFonts w:ascii="UD デジタル 教科書体 NK-R" w:eastAsia="UD デジタル 教科書体 NK-R" w:hAnsi="ＭＳ 明朝" w:hint="eastAsia"/>
          <w:sz w:val="24"/>
          <w:szCs w:val="24"/>
        </w:rPr>
        <w:lastRenderedPageBreak/>
        <w:t>サービスの実施や、関係機関等との連携を図り、</w:t>
      </w:r>
      <w:r w:rsidR="007E2F34">
        <w:rPr>
          <w:rFonts w:ascii="UD デジタル 教科書体 NK-R" w:eastAsia="UD デジタル 教科書体 NK-R" w:hAnsi="ＭＳ 明朝" w:hint="eastAsia"/>
          <w:sz w:val="24"/>
          <w:szCs w:val="24"/>
        </w:rPr>
        <w:t>包括的な支援体制</w:t>
      </w:r>
      <w:r w:rsidRPr="006A7628">
        <w:rPr>
          <w:rFonts w:ascii="UD デジタル 教科書体 NK-R" w:eastAsia="UD デジタル 教科書体 NK-R" w:hAnsi="ＭＳ 明朝" w:hint="eastAsia"/>
          <w:sz w:val="24"/>
          <w:szCs w:val="24"/>
        </w:rPr>
        <w:t>の充実・強化を進める地域福祉支援計画と調和を保っています。</w:t>
      </w:r>
    </w:p>
    <w:p w14:paraId="17A14D07" w14:textId="77777777" w:rsidR="00636458" w:rsidRDefault="00636458" w:rsidP="00D5138B">
      <w:pPr>
        <w:snapToGrid w:val="0"/>
        <w:rPr>
          <w:rFonts w:ascii="UD デジタル 教科書体 NK-R" w:eastAsia="UD デジタル 教科書体 NK-R" w:hAnsi="ＭＳ 明朝"/>
          <w:sz w:val="24"/>
          <w:szCs w:val="24"/>
        </w:rPr>
      </w:pPr>
    </w:p>
    <w:p w14:paraId="2214CBD4" w14:textId="77777777" w:rsidR="0008243D" w:rsidRPr="0008243D" w:rsidRDefault="0008243D" w:rsidP="00D5138B">
      <w:pPr>
        <w:snapToGrid w:val="0"/>
        <w:rPr>
          <w:rFonts w:ascii="UD デジタル 教科書体 NK-R" w:eastAsia="UD デジタル 教科書体 NK-R" w:hAnsi="ＭＳ 明朝"/>
          <w:b/>
          <w:sz w:val="24"/>
          <w:szCs w:val="24"/>
        </w:rPr>
      </w:pPr>
      <w:r w:rsidRPr="0008243D">
        <w:rPr>
          <w:rFonts w:ascii="UD デジタル 教科書体 NK-R" w:eastAsia="UD デジタル 教科書体 NK-R" w:hAnsi="ＭＳ 明朝" w:hint="eastAsia"/>
          <w:b/>
          <w:sz w:val="24"/>
          <w:szCs w:val="24"/>
        </w:rPr>
        <w:t>第３項　居住安定確保計画との調和</w:t>
      </w:r>
    </w:p>
    <w:p w14:paraId="2A063546" w14:textId="77777777" w:rsidR="00AD0FE8" w:rsidRPr="00AD0FE8" w:rsidRDefault="004C280C" w:rsidP="00AD0FE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D0FE8" w:rsidRPr="00AD0FE8">
        <w:rPr>
          <w:rFonts w:ascii="UD デジタル 教科書体 NK-R" w:eastAsia="UD デジタル 教科書体 NK-R" w:hAnsi="ＭＳ 明朝" w:hint="eastAsia"/>
          <w:sz w:val="24"/>
          <w:szCs w:val="24"/>
        </w:rPr>
        <w:t>高齢者や障がい者、低額所得者などについては、自力で住宅を確保することが困難な場合があります。</w:t>
      </w:r>
    </w:p>
    <w:p w14:paraId="2777555C" w14:textId="70E8FA6E" w:rsidR="0008243D" w:rsidRPr="0008243D" w:rsidRDefault="00AD0FE8" w:rsidP="00AD0FE8">
      <w:pPr>
        <w:snapToGrid w:val="0"/>
        <w:rPr>
          <w:rFonts w:ascii="UD デジタル 教科書体 NK-R" w:eastAsia="UD デジタル 教科書体 NK-R" w:hAnsi="ＭＳ 明朝"/>
          <w:sz w:val="24"/>
          <w:szCs w:val="24"/>
        </w:rPr>
      </w:pPr>
      <w:r w:rsidRPr="00AD0FE8">
        <w:rPr>
          <w:rFonts w:ascii="UD デジタル 教科書体 NK-R" w:eastAsia="UD デジタル 教科書体 NK-R" w:hAnsi="ＭＳ 明朝" w:hint="eastAsia"/>
          <w:sz w:val="24"/>
          <w:szCs w:val="24"/>
        </w:rPr>
        <w:t xml:space="preserve">　　大阪府では、住宅確保要配慮者に対する賃貸住宅の供給の促進に関する法律（平成19年法律第112号）第５条に基づく「大阪府賃貸住宅供給促進計画」及び、高齢者の居住の安定確保に関する法律（平成13年法律第26号）第４条に基づく「大阪府高齢者・障がい者住宅計画」を統合し、「大阪府居住安定確保計画」を令和３年12月に策定しました（計画期間は令和３年度から12年度）。この計画は、福祉施策等と連携し居住支援の仕組みを機能させつつ、民間賃貸住宅や公的賃貸住宅といったストック全体を活用し、高齢者など住宅確保要配慮者の居住の安定確保を図るため、地域の実情に応じた居住安定確保施策の方向性を提示するものです。本計画は、高齢者の住まいの支援について、居住安定確保計画との調和を</w:t>
      </w:r>
      <w:r w:rsidR="00EB669F">
        <w:rPr>
          <w:rFonts w:ascii="UD デジタル 教科書体 NK-R" w:eastAsia="UD デジタル 教科書体 NK-R" w:hAnsi="ＭＳ 明朝" w:hint="eastAsia"/>
          <w:sz w:val="24"/>
          <w:szCs w:val="24"/>
        </w:rPr>
        <w:t>保って</w:t>
      </w:r>
      <w:r w:rsidRPr="00AD0FE8">
        <w:rPr>
          <w:rFonts w:ascii="UD デジタル 教科書体 NK-R" w:eastAsia="UD デジタル 教科書体 NK-R" w:hAnsi="ＭＳ 明朝" w:hint="eastAsia"/>
          <w:sz w:val="24"/>
          <w:szCs w:val="24"/>
        </w:rPr>
        <w:t>います。</w:t>
      </w:r>
    </w:p>
    <w:p w14:paraId="64838865" w14:textId="526B0779" w:rsidR="000114DD" w:rsidRPr="00DE7F89" w:rsidRDefault="00346313"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sz w:val="24"/>
          <w:szCs w:val="24"/>
        </w:rPr>
        <w:br/>
      </w:r>
      <w:r w:rsidRPr="00DE7F89">
        <w:rPr>
          <w:rFonts w:ascii="UD デジタル 教科書体 NK-R" w:eastAsia="UD デジタル 教科書体 NK-R" w:hAnsi="ＭＳ 明朝" w:hint="eastAsia"/>
          <w:b/>
          <w:sz w:val="24"/>
          <w:szCs w:val="24"/>
        </w:rPr>
        <w:t>第４項 大阪府介護・福祉人材確保戦略</w:t>
      </w:r>
      <w:r w:rsidRPr="00DE7F89">
        <w:rPr>
          <w:rFonts w:ascii="UD デジタル 教科書体 NK-R" w:eastAsia="UD デジタル 教科書体 NK-R" w:hAnsi="ＭＳ 明朝"/>
          <w:b/>
          <w:sz w:val="24"/>
          <w:szCs w:val="24"/>
        </w:rPr>
        <w:t>2023</w:t>
      </w:r>
      <w:r w:rsidRPr="00DE7F89">
        <w:rPr>
          <w:rFonts w:ascii="UD デジタル 教科書体 NK-R" w:eastAsia="UD デジタル 教科書体 NK-R" w:hAnsi="ＭＳ 明朝" w:hint="eastAsia"/>
          <w:b/>
          <w:sz w:val="24"/>
          <w:szCs w:val="24"/>
        </w:rPr>
        <w:t>との調和</w:t>
      </w:r>
    </w:p>
    <w:p w14:paraId="6F0A9CD3" w14:textId="0912B303" w:rsidR="00346313" w:rsidRDefault="00346313"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後期高齢者の増加や生産年齢人口の減少により</w:t>
      </w:r>
      <w:r w:rsidR="00AF0D28" w:rsidRPr="00AF0D28">
        <w:rPr>
          <w:rFonts w:ascii="UD デジタル 教科書体 NK-R" w:eastAsia="UD デジタル 教科書体 NK-R" w:hAnsi="ＭＳ 明朝" w:hint="eastAsia"/>
          <w:sz w:val="24"/>
          <w:szCs w:val="24"/>
        </w:rPr>
        <w:t>介護・福祉人材</w:t>
      </w:r>
      <w:r w:rsidR="00AF0D28">
        <w:rPr>
          <w:rFonts w:ascii="UD デジタル 教科書体 NK-R" w:eastAsia="UD デジタル 教科書体 NK-R" w:hAnsi="ＭＳ 明朝" w:hint="eastAsia"/>
          <w:sz w:val="24"/>
          <w:szCs w:val="24"/>
        </w:rPr>
        <w:t>の確保が一層</w:t>
      </w:r>
      <w:r>
        <w:rPr>
          <w:rFonts w:ascii="UD デジタル 教科書体 NK-R" w:eastAsia="UD デジタル 教科書体 NK-R" w:hAnsi="ＭＳ 明朝" w:hint="eastAsia"/>
          <w:sz w:val="24"/>
          <w:szCs w:val="24"/>
        </w:rPr>
        <w:t>困難</w:t>
      </w:r>
      <w:r w:rsidR="00AF0D28">
        <w:rPr>
          <w:rFonts w:ascii="UD デジタル 教科書体 NK-R" w:eastAsia="UD デジタル 教科書体 NK-R" w:hAnsi="ＭＳ 明朝" w:hint="eastAsia"/>
          <w:sz w:val="24"/>
          <w:szCs w:val="24"/>
        </w:rPr>
        <w:t>となること</w:t>
      </w:r>
      <w:r>
        <w:rPr>
          <w:rFonts w:ascii="UD デジタル 教科書体 NK-R" w:eastAsia="UD デジタル 教科書体 NK-R" w:hAnsi="ＭＳ 明朝" w:hint="eastAsia"/>
          <w:sz w:val="24"/>
          <w:szCs w:val="24"/>
        </w:rPr>
        <w:t>が予想される</w:t>
      </w:r>
      <w:r w:rsidR="00AF0D28">
        <w:rPr>
          <w:rFonts w:ascii="UD デジタル 教科書体 NK-R" w:eastAsia="UD デジタル 教科書体 NK-R" w:hAnsi="ＭＳ 明朝" w:hint="eastAsia"/>
          <w:sz w:val="24"/>
          <w:szCs w:val="24"/>
        </w:rPr>
        <w:t>中、</w:t>
      </w:r>
      <w:r>
        <w:rPr>
          <w:rFonts w:ascii="UD デジタル 教科書体 NK-R" w:eastAsia="UD デジタル 教科書体 NK-R" w:hAnsi="ＭＳ 明朝" w:hint="eastAsia"/>
          <w:sz w:val="24"/>
          <w:szCs w:val="24"/>
        </w:rPr>
        <w:t>人材の安定確保</w:t>
      </w:r>
      <w:r w:rsidR="00AF0D28">
        <w:rPr>
          <w:rFonts w:ascii="UD デジタル 教科書体 NK-R" w:eastAsia="UD デジタル 教科書体 NK-R" w:hAnsi="ＭＳ 明朝" w:hint="eastAsia"/>
          <w:sz w:val="24"/>
          <w:szCs w:val="24"/>
        </w:rPr>
        <w:t>と、高度化・多様化する支援ニーズに対応しうる質的な向上を図っていく必要があります。</w:t>
      </w:r>
    </w:p>
    <w:p w14:paraId="6EFAA1E4" w14:textId="52DF63BF" w:rsidR="00AF0D28" w:rsidRPr="00346313" w:rsidRDefault="00AF0D28"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大阪府では、府内の人材確保に関する課題等を踏まえ、大阪府、市町村、福祉サービスを行う事業者及び関係団体等が実施すべき施策の方向性を示す「大阪府介護・福祉人材確保戦略2</w:t>
      </w:r>
      <w:r>
        <w:rPr>
          <w:rFonts w:ascii="UD デジタル 教科書体 NK-R" w:eastAsia="UD デジタル 教科書体 NK-R" w:hAnsi="ＭＳ 明朝"/>
          <w:sz w:val="24"/>
          <w:szCs w:val="24"/>
        </w:rPr>
        <w:t>023</w:t>
      </w:r>
      <w:r>
        <w:rPr>
          <w:rFonts w:ascii="UD デジタル 教科書体 NK-R" w:eastAsia="UD デジタル 教科書体 NK-R" w:hAnsi="ＭＳ 明朝" w:hint="eastAsia"/>
          <w:sz w:val="24"/>
          <w:szCs w:val="24"/>
        </w:rPr>
        <w:t>」を令和５年３月に策定しました（取組み期間は令和５年度から９年度）。この戦略では、若者、中高年齢者、外国人など</w:t>
      </w:r>
      <w:r w:rsidRPr="00AF0D28">
        <w:rPr>
          <w:rFonts w:ascii="UD デジタル 教科書体 NK-R" w:eastAsia="UD デジタル 教科書体 NK-R" w:hAnsi="ＭＳ 明朝" w:hint="eastAsia"/>
          <w:sz w:val="24"/>
          <w:szCs w:val="24"/>
        </w:rPr>
        <w:t>多様な人材の参入の促進によ</w:t>
      </w:r>
      <w:r>
        <w:rPr>
          <w:rFonts w:ascii="UD デジタル 教科書体 NK-R" w:eastAsia="UD デジタル 教科書体 NK-R" w:hAnsi="ＭＳ 明朝" w:hint="eastAsia"/>
          <w:sz w:val="24"/>
          <w:szCs w:val="24"/>
        </w:rPr>
        <w:t>る</w:t>
      </w:r>
      <w:r w:rsidRPr="00AF0D28">
        <w:rPr>
          <w:rFonts w:ascii="UD デジタル 教科書体 NK-R" w:eastAsia="UD デジタル 教科書体 NK-R" w:hAnsi="ＭＳ 明朝" w:hint="eastAsia"/>
          <w:sz w:val="24"/>
          <w:szCs w:val="24"/>
        </w:rPr>
        <w:t>人材のすそ野拡大</w:t>
      </w:r>
      <w:r w:rsidR="006A35D3">
        <w:rPr>
          <w:rFonts w:ascii="UD デジタル 教科書体 NK-R" w:eastAsia="UD デジタル 教科書体 NK-R" w:hAnsi="ＭＳ 明朝" w:hint="eastAsia"/>
          <w:sz w:val="24"/>
          <w:szCs w:val="24"/>
        </w:rPr>
        <w:t>や、キャリアパスの整備に向けた支援等を進めることとして</w:t>
      </w:r>
      <w:r w:rsidR="00DE7F89">
        <w:rPr>
          <w:rFonts w:ascii="UD デジタル 教科書体 NK-R" w:eastAsia="UD デジタル 教科書体 NK-R" w:hAnsi="ＭＳ 明朝" w:hint="eastAsia"/>
          <w:sz w:val="24"/>
          <w:szCs w:val="24"/>
        </w:rPr>
        <w:t>おり、本計画は同戦略との調和を保っています。</w:t>
      </w:r>
    </w:p>
    <w:p w14:paraId="5B347CE6" w14:textId="77777777" w:rsidR="00346313" w:rsidRPr="006A35D3" w:rsidRDefault="00346313" w:rsidP="00D5138B">
      <w:pPr>
        <w:snapToGrid w:val="0"/>
        <w:rPr>
          <w:rFonts w:ascii="UD デジタル 教科書体 NK-R" w:eastAsia="UD デジタル 教科書体 NK-R" w:hAnsi="ＭＳ 明朝"/>
          <w:sz w:val="24"/>
          <w:szCs w:val="24"/>
        </w:rPr>
      </w:pPr>
    </w:p>
    <w:p w14:paraId="25148427" w14:textId="5229B3FA"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w:t>
      </w:r>
      <w:r w:rsidR="009C57D1">
        <w:rPr>
          <w:rFonts w:ascii="UD デジタル 教科書体 NK-R" w:eastAsia="UD デジタル 教科書体 NK-R" w:hAnsi="ＭＳ 明朝" w:hint="eastAsia"/>
          <w:b/>
          <w:sz w:val="24"/>
          <w:szCs w:val="24"/>
        </w:rPr>
        <w:t>５</w:t>
      </w:r>
      <w:r w:rsidRPr="006A7628">
        <w:rPr>
          <w:rFonts w:ascii="UD デジタル 教科書体 NK-R" w:eastAsia="UD デジタル 教科書体 NK-R" w:hAnsi="ＭＳ 明朝" w:hint="eastAsia"/>
          <w:b/>
          <w:sz w:val="24"/>
          <w:szCs w:val="24"/>
        </w:rPr>
        <w:t xml:space="preserve">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1F1E9081"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729A7183"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以下、「万博ビジョン」という。）」を令和２年３月に大阪府・大阪市一体で策定しました。</w:t>
      </w:r>
    </w:p>
    <w:p w14:paraId="2A01A7D3" w14:textId="77777777"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万博ビジョンでは、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Pr="006A7628">
        <w:rPr>
          <w:rFonts w:ascii="UD デジタル 教科書体 NK-R" w:eastAsia="UD デジタル 教科書体 NK-R" w:hAnsi="ＭＳ 明朝" w:hint="eastAsia"/>
          <w:sz w:val="24"/>
          <w:szCs w:val="24"/>
        </w:rPr>
        <w:t>計画はこうした将来の方向性と調和を図っています。</w:t>
      </w:r>
    </w:p>
    <w:p w14:paraId="6018F12B" w14:textId="77777777" w:rsidR="00624B26" w:rsidRPr="006A7628" w:rsidRDefault="00624B26" w:rsidP="00542D63">
      <w:pPr>
        <w:snapToGrid w:val="0"/>
        <w:rPr>
          <w:rFonts w:ascii="UD デジタル 教科書体 NK-R" w:eastAsia="UD デジタル 教科書体 NK-R" w:hAnsi="ＭＳ 明朝"/>
          <w:sz w:val="24"/>
          <w:szCs w:val="24"/>
        </w:rPr>
      </w:pPr>
    </w:p>
    <w:p w14:paraId="37E8EE7D" w14:textId="24EA4D2C" w:rsidR="00542D63" w:rsidRPr="00487131" w:rsidRDefault="00542D63" w:rsidP="00542D63">
      <w:pPr>
        <w:snapToGrid w:val="0"/>
        <w:rPr>
          <w:rFonts w:ascii="UD デジタル 教科書体 NK-R" w:eastAsia="UD デジタル 教科書体 NK-R" w:hAnsi="ＭＳ 明朝"/>
          <w:b/>
          <w:sz w:val="24"/>
          <w:szCs w:val="24"/>
        </w:rPr>
      </w:pPr>
      <w:r w:rsidRPr="00487131">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６</w:t>
      </w:r>
      <w:r w:rsidRPr="00487131">
        <w:rPr>
          <w:rFonts w:ascii="UD デジタル 教科書体 NK-R" w:eastAsia="UD デジタル 教科書体 NK-R" w:hAnsi="ＭＳ 明朝" w:hint="eastAsia"/>
          <w:b/>
          <w:sz w:val="24"/>
          <w:szCs w:val="24"/>
        </w:rPr>
        <w:t>項　大阪の再⽣・成⻑に向けた新戦略（ウィズコロナからポストコロナへ）との関係</w:t>
      </w:r>
    </w:p>
    <w:p w14:paraId="16D18DCA" w14:textId="54EAD5E3" w:rsidR="002F339C" w:rsidRDefault="002F339C" w:rsidP="00542D63">
      <w:pPr>
        <w:snapToGrid w:val="0"/>
        <w:ind w:firstLineChars="100" w:firstLine="240"/>
        <w:rPr>
          <w:rFonts w:ascii="UD デジタル 教科書体 NK-R" w:eastAsia="UD デジタル 教科書体 NK-R" w:hAnsi="ＭＳ 明朝"/>
          <w:sz w:val="24"/>
          <w:szCs w:val="24"/>
        </w:rPr>
      </w:pPr>
    </w:p>
    <w:p w14:paraId="35904C6B" w14:textId="77777777" w:rsidR="00E13D7B" w:rsidRDefault="00E13D7B" w:rsidP="00E13D7B">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新型コロナウイルスの感染拡大によ</w:t>
      </w:r>
      <w:r>
        <w:rPr>
          <w:rFonts w:ascii="UD デジタル 教科書体 NK-R" w:eastAsia="UD デジタル 教科書体 NK-R" w:hAnsi="ＭＳ 明朝" w:hint="eastAsia"/>
          <w:sz w:val="24"/>
          <w:szCs w:val="24"/>
        </w:rPr>
        <w:t>る</w:t>
      </w:r>
      <w:r w:rsidRPr="00487131">
        <w:rPr>
          <w:rFonts w:ascii="UD デジタル 教科書体 NK-R" w:eastAsia="UD デジタル 教科書体 NK-R" w:hAnsi="ＭＳ 明朝" w:hint="eastAsia"/>
          <w:sz w:val="24"/>
          <w:szCs w:val="24"/>
        </w:rPr>
        <w:t>、大阪経済や府民生活</w:t>
      </w:r>
      <w:r>
        <w:rPr>
          <w:rFonts w:ascii="UD デジタル 教科書体 NK-R" w:eastAsia="UD デジタル 教科書体 NK-R" w:hAnsi="ＭＳ 明朝" w:hint="eastAsia"/>
          <w:sz w:val="24"/>
          <w:szCs w:val="24"/>
        </w:rPr>
        <w:t>への</w:t>
      </w:r>
      <w:r w:rsidRPr="00487131">
        <w:rPr>
          <w:rFonts w:ascii="UD デジタル 教科書体 NK-R" w:eastAsia="UD デジタル 教科書体 NK-R" w:hAnsi="ＭＳ 明朝" w:hint="eastAsia"/>
          <w:sz w:val="24"/>
          <w:szCs w:val="24"/>
        </w:rPr>
        <w:t>甚大な影響</w:t>
      </w:r>
      <w:r>
        <w:rPr>
          <w:rFonts w:ascii="UD デジタル 教科書体 NK-R" w:eastAsia="UD デジタル 教科書体 NK-R" w:hAnsi="ＭＳ 明朝" w:hint="eastAsia"/>
          <w:sz w:val="24"/>
          <w:szCs w:val="24"/>
        </w:rPr>
        <w:t>や、</w:t>
      </w:r>
      <w:r w:rsidRPr="00487131">
        <w:rPr>
          <w:rFonts w:ascii="UD デジタル 教科書体 NK-R" w:eastAsia="UD デジタル 教科書体 NK-R" w:hAnsi="ＭＳ 明朝" w:hint="eastAsia"/>
          <w:sz w:val="24"/>
          <w:szCs w:val="24"/>
        </w:rPr>
        <w:t>「新しい生活様式」やＤＸ（デジタルトランスフォーメーション）の加速など</w:t>
      </w:r>
      <w:r>
        <w:rPr>
          <w:rFonts w:ascii="UD デジタル 教科書体 NK-R" w:eastAsia="UD デジタル 教科書体 NK-R" w:hAnsi="ＭＳ 明朝" w:hint="eastAsia"/>
          <w:sz w:val="24"/>
          <w:szCs w:val="24"/>
        </w:rPr>
        <w:t>の</w:t>
      </w:r>
      <w:r w:rsidRPr="00487131">
        <w:rPr>
          <w:rFonts w:ascii="UD デジタル 教科書体 NK-R" w:eastAsia="UD デジタル 教科書体 NK-R" w:hAnsi="ＭＳ 明朝" w:hint="eastAsia"/>
          <w:sz w:val="24"/>
          <w:szCs w:val="24"/>
        </w:rPr>
        <w:t>新たな潮流</w:t>
      </w:r>
      <w:r>
        <w:rPr>
          <w:rFonts w:ascii="UD デジタル 教科書体 NK-R" w:eastAsia="UD デジタル 教科書体 NK-R" w:hAnsi="ＭＳ 明朝" w:hint="eastAsia"/>
          <w:sz w:val="24"/>
          <w:szCs w:val="24"/>
        </w:rPr>
        <w:t>等</w:t>
      </w:r>
      <w:r w:rsidRPr="00487131">
        <w:rPr>
          <w:rFonts w:ascii="UD デジタル 教科書体 NK-R" w:eastAsia="UD デジタル 教科書体 NK-R" w:hAnsi="ＭＳ 明朝" w:hint="eastAsia"/>
          <w:sz w:val="24"/>
          <w:szCs w:val="24"/>
        </w:rPr>
        <w:t>を踏まえ、</w:t>
      </w:r>
      <w:r>
        <w:rPr>
          <w:rFonts w:ascii="UD デジタル 教科書体 NK-R" w:eastAsia="UD デジタル 教科書体 NK-R" w:hAnsi="ＭＳ 明朝" w:hint="eastAsia"/>
          <w:sz w:val="24"/>
          <w:szCs w:val="24"/>
        </w:rPr>
        <w:t>大阪府・大阪市では、</w:t>
      </w:r>
      <w:r w:rsidRPr="00487131">
        <w:rPr>
          <w:rFonts w:ascii="UD デジタル 教科書体 NK-R" w:eastAsia="UD デジタル 教科書体 NK-R" w:hAnsi="ＭＳ 明朝" w:hint="eastAsia"/>
          <w:sz w:val="24"/>
          <w:szCs w:val="24"/>
        </w:rPr>
        <w:t>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以下、「新戦略」という。）」を令和２年１２月に府市一体で策定しました。</w:t>
      </w:r>
    </w:p>
    <w:p w14:paraId="11BBC199" w14:textId="519027BA" w:rsidR="00542D63" w:rsidRPr="006A7628" w:rsidRDefault="00542D63" w:rsidP="00542D63">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新戦略では、ポストコロナに向けて、「働きやすく住みやすい、健康で快適な質の高いくらしの実現」を掲げており、持続可能な地域共生社会の実現に向けた</w:t>
      </w:r>
      <w:r w:rsidRPr="00487131">
        <w:rPr>
          <w:rFonts w:ascii="UD デジタル 教科書体 NK-R" w:eastAsia="UD デジタル 教科書体 NK-R" w:hAnsi="ＭＳ 明朝"/>
          <w:sz w:val="24"/>
          <w:szCs w:val="24"/>
        </w:rPr>
        <w:t>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6AFEB763" w14:textId="77777777" w:rsidR="006E75A1" w:rsidRPr="006A7628" w:rsidRDefault="006E75A1" w:rsidP="00071F66">
      <w:pPr>
        <w:snapToGrid w:val="0"/>
        <w:ind w:firstLineChars="100" w:firstLine="240"/>
        <w:rPr>
          <w:rFonts w:ascii="UD デジタル 教科書体 NK-R" w:eastAsia="UD デジタル 教科書体 NK-R" w:hAnsi="ＭＳ 明朝"/>
          <w:sz w:val="24"/>
          <w:szCs w:val="24"/>
        </w:rPr>
      </w:pPr>
    </w:p>
    <w:p w14:paraId="48CE42A1" w14:textId="77777777" w:rsidR="00946FB6" w:rsidRPr="00D91BD5" w:rsidRDefault="00946FB6" w:rsidP="00D5138B">
      <w:pPr>
        <w:snapToGrid w:val="0"/>
        <w:rPr>
          <w:rFonts w:ascii="UD デジタル 教科書体 NK-R" w:eastAsia="UD デジタル 教科書体 NK-R" w:hAnsi="ＭＳ 明朝"/>
          <w:sz w:val="24"/>
          <w:szCs w:val="24"/>
        </w:rPr>
      </w:pPr>
    </w:p>
    <w:p w14:paraId="2BDF0975" w14:textId="2250F8B8"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７</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67AA7B8" w14:textId="6194A40B"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AC7F98">
        <w:rPr>
          <w:rFonts w:ascii="UD デジタル 教科書体 NK-R" w:eastAsia="UD デジタル 教科書体 NK-R" w:hAnsi="ＭＳ 明朝" w:hint="eastAsia"/>
          <w:sz w:val="24"/>
          <w:szCs w:val="24"/>
        </w:rPr>
        <w:t>７</w:t>
      </w:r>
      <w:r w:rsidR="005B321C" w:rsidRPr="00D91BD5">
        <w:rPr>
          <w:rFonts w:ascii="UD デジタル 教科書体 NK-R" w:eastAsia="UD デジタル 教科書体 NK-R" w:hAnsi="ＭＳ 明朝" w:hint="eastAsia"/>
          <w:sz w:val="24"/>
          <w:szCs w:val="24"/>
        </w:rPr>
        <w:t>期大阪府障がい福祉計画」、「第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期大阪府医療費適正化計画」、「第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次大阪府健康増進計画」、「第</w:t>
      </w:r>
      <w:r w:rsidR="00AC7F98">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次大阪府歯科口腔保健計画」、</w:t>
      </w:r>
      <w:r w:rsidR="00487131">
        <w:rPr>
          <w:rFonts w:ascii="UD デジタル 教科書体 NK-R" w:eastAsia="UD デジタル 教科書体 NK-R" w:hAnsi="ＭＳ 明朝" w:hint="eastAsia"/>
          <w:sz w:val="24"/>
          <w:szCs w:val="24"/>
        </w:rPr>
        <w:t>「</w:t>
      </w:r>
      <w:r w:rsidR="000A40D8">
        <w:rPr>
          <w:rFonts w:ascii="UD デジタル 教科書体 NK-R" w:eastAsia="UD デジタル 教科書体 NK-R" w:hAnsi="ＭＳ 明朝" w:hint="eastAsia"/>
          <w:sz w:val="24"/>
          <w:szCs w:val="24"/>
        </w:rPr>
        <w:t>第２期</w:t>
      </w:r>
      <w:r w:rsidR="00487131" w:rsidRPr="00487131">
        <w:rPr>
          <w:rFonts w:ascii="UD デジタル 教科書体 NK-R" w:eastAsia="UD デジタル 教科書体 NK-R" w:hAnsi="ＭＳ 明朝" w:hint="eastAsia"/>
          <w:sz w:val="24"/>
          <w:szCs w:val="24"/>
        </w:rPr>
        <w:t>大阪府循環器病対策推進計画</w:t>
      </w:r>
      <w:r w:rsidR="00487131">
        <w:rPr>
          <w:rFonts w:ascii="UD デジタル 教科書体 NK-R" w:eastAsia="UD デジタル 教科書体 NK-R" w:hAnsi="ＭＳ 明朝" w:hint="eastAsia"/>
          <w:sz w:val="24"/>
          <w:szCs w:val="24"/>
        </w:rPr>
        <w:t>」、「大阪府感染症予防計画」、</w:t>
      </w:r>
      <w:r w:rsidR="005B321C" w:rsidRPr="00D91BD5">
        <w:rPr>
          <w:rFonts w:ascii="UD デジタル 教科書体 NK-R" w:eastAsia="UD デジタル 教科書体 NK-R" w:hAnsi="ＭＳ 明朝" w:hint="eastAsia"/>
          <w:sz w:val="24"/>
          <w:szCs w:val="24"/>
        </w:rPr>
        <w:t>「住まうビジョン・大阪」、「大阪府人権施策推進基本方針」等、福祉、医療、保健はもとより幅広い分野における各種計画等との調和を図っています。</w:t>
      </w:r>
    </w:p>
    <w:p w14:paraId="4A810BFE" w14:textId="77777777" w:rsidR="009D4FA4" w:rsidRPr="007576C9" w:rsidRDefault="009D4FA4" w:rsidP="00D5138B">
      <w:pPr>
        <w:snapToGrid w:val="0"/>
        <w:rPr>
          <w:rFonts w:ascii="UD デジタル 教科書体 NK-R" w:eastAsia="UD デジタル 教科書体 NK-R" w:hAnsi="ＭＳ 明朝"/>
          <w:sz w:val="24"/>
          <w:szCs w:val="24"/>
        </w:rPr>
      </w:pPr>
    </w:p>
    <w:p w14:paraId="53B5FA6C" w14:textId="15BAB478" w:rsidR="00371CE9" w:rsidRDefault="00371CE9" w:rsidP="00D5138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sz w:val="24"/>
          <w:szCs w:val="24"/>
        </w:rPr>
        <w:br w:type="page"/>
      </w:r>
    </w:p>
    <w:p w14:paraId="36AA261A" w14:textId="77777777" w:rsidR="00E3116C" w:rsidRPr="00D91BD5" w:rsidRDefault="00E3116C" w:rsidP="00D5138B">
      <w:pPr>
        <w:snapToGrid w:val="0"/>
        <w:rPr>
          <w:rFonts w:ascii="UD デジタル 教科書体 NK-R" w:eastAsia="UD デジタル 教科書体 NK-R" w:hAnsi="ＭＳ 明朝"/>
          <w:sz w:val="24"/>
          <w:szCs w:val="24"/>
        </w:rPr>
      </w:pPr>
    </w:p>
    <w:p w14:paraId="0754D156" w14:textId="3A254078"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7B6CAA">
        <w:rPr>
          <w:rFonts w:ascii="UD デジタル 教科書体 NK-R" w:eastAsia="UD デジタル 教科書体 NK-R" w:hAnsi="ＭＳ 明朝" w:hint="eastAsia"/>
          <w:b/>
          <w:sz w:val="24"/>
          <w:szCs w:val="24"/>
        </w:rPr>
        <w:t>８</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5BEF8A63" w14:textId="1C275F2F"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w:t>
      </w:r>
      <w:r w:rsidR="00AC7F98">
        <w:rPr>
          <w:rFonts w:ascii="UD デジタル 教科書体 NK-R" w:eastAsia="UD デジタル 教科書体 NK-R" w:hAnsi="ＭＳ 明朝" w:hint="eastAsia"/>
          <w:sz w:val="24"/>
          <w:szCs w:val="24"/>
        </w:rPr>
        <w:t>９</w:t>
      </w:r>
      <w:r w:rsidRPr="00D5138B">
        <w:rPr>
          <w:rFonts w:ascii="UD デジタル 教科書体 NK-R" w:eastAsia="UD デジタル 教科書体 NK-R" w:hAnsi="ＭＳ 明朝" w:hint="eastAsia"/>
          <w:sz w:val="24"/>
          <w:szCs w:val="24"/>
        </w:rPr>
        <w:t>期市町村高齢者計画策定指針」を示し、市町村計画と大阪府計画の整合を図っています。</w:t>
      </w:r>
    </w:p>
    <w:p w14:paraId="0F9CD002" w14:textId="77777777" w:rsidR="00624B26" w:rsidRDefault="00624B26" w:rsidP="005B321C">
      <w:pPr>
        <w:snapToGrid w:val="0"/>
        <w:rPr>
          <w:rFonts w:ascii="UD デジタル 教科書体 NK-R" w:eastAsia="UD デジタル 教科書体 NK-R" w:hAnsi="ＭＳ 明朝"/>
          <w:b/>
          <w:sz w:val="24"/>
          <w:szCs w:val="24"/>
        </w:rPr>
      </w:pPr>
    </w:p>
    <w:p w14:paraId="0DE4A09D" w14:textId="77777777" w:rsidR="00454D46" w:rsidRDefault="00454D46" w:rsidP="005B321C">
      <w:pPr>
        <w:snapToGrid w:val="0"/>
        <w:rPr>
          <w:rFonts w:ascii="UD デジタル 教科書体 NK-R" w:eastAsia="UD デジタル 教科書体 NK-R" w:hAnsi="ＭＳ 明朝"/>
          <w:b/>
          <w:sz w:val="24"/>
          <w:szCs w:val="24"/>
        </w:rPr>
      </w:pPr>
    </w:p>
    <w:p w14:paraId="16F2703E" w14:textId="4227174E"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＜参考＞他計画との関係</w:t>
      </w:r>
    </w:p>
    <w:p w14:paraId="6DC8BFC1"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687A8D8D" wp14:editId="40954D3D">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8D8D"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3AC0F008" wp14:editId="16C538B4">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0F008"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49714905"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271D040B" wp14:editId="1F30EBBF">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040B"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v:textbox>
                <w10:wrap anchorx="margin"/>
              </v:roundrect>
            </w:pict>
          </mc:Fallback>
        </mc:AlternateContent>
      </w:r>
    </w:p>
    <w:p w14:paraId="1A0B330A"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2D0B862" wp14:editId="0C3E51B6">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B862"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DD158E1" wp14:editId="734B9E8E">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8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370EA03A" wp14:editId="4725A79D">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3AB1C187"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A9C0403" wp14:editId="1E528FA1">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0403"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505A290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05CD13A" wp14:editId="63D391AF">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5CD13A"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4688CAD4" wp14:editId="08DA0235">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2DE54C09"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2E9360E7" wp14:editId="66F959DA">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360E7"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0A2C238"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6F8FB88" wp14:editId="18D6432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B88"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0F01CD17"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6EDA4810" wp14:editId="470B906A">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4810"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5325B0A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21AFFD10" wp14:editId="778C1E62">
                <wp:simplePos x="0" y="0"/>
                <wp:positionH relativeFrom="column">
                  <wp:posOffset>4671695</wp:posOffset>
                </wp:positionH>
                <wp:positionV relativeFrom="paragraph">
                  <wp:posOffset>10160</wp:posOffset>
                </wp:positionV>
                <wp:extent cx="1311965" cy="518160"/>
                <wp:effectExtent l="0" t="0" r="21590" b="15240"/>
                <wp:wrapNone/>
                <wp:docPr id="200" name="角丸四角形 200"/>
                <wp:cNvGraphicFramePr/>
                <a:graphic xmlns:a="http://schemas.openxmlformats.org/drawingml/2006/main">
                  <a:graphicData uri="http://schemas.microsoft.com/office/word/2010/wordprocessingShape">
                    <wps:wsp>
                      <wps:cNvSpPr/>
                      <wps:spPr>
                        <a:xfrm>
                          <a:off x="0" y="0"/>
                          <a:ext cx="1311965" cy="518160"/>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FD10" id="角丸四角形 200" o:spid="_x0000_s1036" style="position:absolute;left:0;text-align:left;margin-left:367.85pt;margin-top:.8pt;width:103.3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" fillcolor="white [3201]" strokecolor="black [3213]" strokeweight="1pt">
                <v:stroke joinstyle="miter"/>
                <v:textbo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67F74445"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5576920E" wp14:editId="175F5B60">
                <wp:simplePos x="0" y="0"/>
                <wp:positionH relativeFrom="column">
                  <wp:posOffset>2179955</wp:posOffset>
                </wp:positionH>
                <wp:positionV relativeFrom="paragraph">
                  <wp:posOffset>150495</wp:posOffset>
                </wp:positionV>
                <wp:extent cx="134874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57175"/>
                        </a:xfrm>
                        <a:prstGeom prst="rect">
                          <a:avLst/>
                        </a:prstGeom>
                        <a:noFill/>
                        <a:ln w="9525" cap="flat" cmpd="sng" algn="ctr">
                          <a:noFill/>
                          <a:prstDash val="solid"/>
                          <a:miter lim="800000"/>
                          <a:headEnd/>
                          <a:tailEnd/>
                        </a:ln>
                        <a:effectLst/>
                      </wps:spPr>
                      <wps:txbx>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920E" id="Rectangle 418" o:spid="_x0000_s1037" style="position:absolute;left:0;text-align:left;margin-left:171.65pt;margin-top:11.85pt;width:106.2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" filled="f" stroked="f">
                <v:textbox inset="5.85pt,.7pt,5.85pt,.7pt">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3D7D72F4" wp14:editId="10AFD86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450CBDA1" wp14:editId="14D3B2C4">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BDA1"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1402F518" w14:textId="0D7A54DE" w:rsidR="009D4FA4" w:rsidRPr="00E444C7" w:rsidRDefault="009D4FA4" w:rsidP="009D4FA4">
      <w:pPr>
        <w:snapToGrid w:val="0"/>
        <w:jc w:val="left"/>
        <w:rPr>
          <w:rFonts w:ascii="UD デジタル 教科書体 NK-R" w:eastAsia="UD デジタル 教科書体 NK-R"/>
        </w:rPr>
      </w:pPr>
    </w:p>
    <w:p w14:paraId="50814E05" w14:textId="77777777" w:rsidR="009D4FA4" w:rsidRPr="00E444C7" w:rsidRDefault="00AC7F98"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87DC48D" wp14:editId="624C3D9F">
                <wp:simplePos x="0" y="0"/>
                <wp:positionH relativeFrom="column">
                  <wp:posOffset>314748</wp:posOffset>
                </wp:positionH>
                <wp:positionV relativeFrom="paragraph">
                  <wp:posOffset>14182</wp:posOffset>
                </wp:positionV>
                <wp:extent cx="3195320" cy="762000"/>
                <wp:effectExtent l="0" t="0" r="24130" b="19050"/>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762000"/>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63896463"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DC48D" id="AutoShape 417" o:spid="_x0000_s1039" style="position:absolute;margin-left:24.8pt;margin-top:1.1pt;width:251.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" fillcolor="#ed7d31 [3205]" strokecolor="white [3201]" strokeweight="1.5pt">
                <v:stroke joinstyle="miter"/>
                <v:textbox inset="5.85pt,.7pt,5.85pt,.7pt">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63896463"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r w:rsidR="0037555C"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4B8D9603" wp14:editId="11C0C04B">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19AE1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p>
    <w:p w14:paraId="0B9AE76B"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2A9DB080" wp14:editId="7E88DB43">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B080"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" fillcolor="window" stroked="f" strokeweight="1pt">
                <v:textbo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50AC9FEE" w14:textId="77777777" w:rsidR="009D4FA4" w:rsidRPr="00E444C7" w:rsidRDefault="009D4FA4" w:rsidP="009D4FA4">
      <w:pPr>
        <w:snapToGrid w:val="0"/>
        <w:jc w:val="left"/>
        <w:rPr>
          <w:rFonts w:ascii="UD デジタル 教科書体 NK-R" w:eastAsia="UD デジタル 教科書体 NK-R"/>
        </w:rPr>
      </w:pPr>
    </w:p>
    <w:p w14:paraId="09803FD0"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6350A574" wp14:editId="13CCAAF0">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F93A3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112.15pt;margin-top:10.25pt;width:20.05pt;height:3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" adj=",6284" fillcolor="#d9d9d9" strokecolor="windowText">
                <v:path arrowok="t"/>
              </v:shape>
            </w:pict>
          </mc:Fallback>
        </mc:AlternateContent>
      </w:r>
    </w:p>
    <w:p w14:paraId="181CB394" w14:textId="6D2CA8C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4EF3E5F" wp14:editId="39387756">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F3E5F"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" filled="f" stroked="f" strokeweight="1pt">
                <v:textbo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p>
    <w:p w14:paraId="20220444" w14:textId="5736AD1B" w:rsidR="009D4FA4" w:rsidRPr="00E444C7" w:rsidRDefault="00487131"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429516C7" wp14:editId="77563575">
                <wp:simplePos x="0" y="0"/>
                <wp:positionH relativeFrom="margin">
                  <wp:posOffset>-106997</wp:posOffset>
                </wp:positionH>
                <wp:positionV relativeFrom="paragraph">
                  <wp:posOffset>214312</wp:posOffset>
                </wp:positionV>
                <wp:extent cx="1439545" cy="189230"/>
                <wp:effectExtent l="0" t="3492" r="23812" b="42863"/>
                <wp:wrapNone/>
                <wp:docPr id="215" name="左矢印 215"/>
                <wp:cNvGraphicFramePr/>
                <a:graphic xmlns:a="http://schemas.openxmlformats.org/drawingml/2006/main">
                  <a:graphicData uri="http://schemas.microsoft.com/office/word/2010/wordprocessingShape">
                    <wps:wsp>
                      <wps:cNvSpPr/>
                      <wps:spPr>
                        <a:xfrm rot="16200000">
                          <a:off x="0" y="0"/>
                          <a:ext cx="1439545"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64AC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5" o:spid="_x0000_s1026" type="#_x0000_t66" style="position:absolute;left:0;text-align:left;margin-left:-8.4pt;margin-top:16.85pt;width:113.35pt;height:14.9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" adj="1420" fillcolor="#70ad47" strokecolor="#41719c" strokeweight="1pt">
                <w10:wrap anchorx="margin"/>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759D530" wp14:editId="7C5491E3">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59D530"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v:textbox>
              </v:rect>
            </w:pict>
          </mc:Fallback>
        </mc:AlternateContent>
      </w:r>
      <w:r w:rsidR="009D4FA4"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536DB08B" wp14:editId="321AA0BC">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DB08B"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" filled="f" stroked="f" strokeweight="1pt">
                <v:textbo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40A73D4" w14:textId="25054BB9" w:rsidR="009D4FA4" w:rsidRPr="00E444C7" w:rsidRDefault="009D4FA4" w:rsidP="009D4FA4">
      <w:pPr>
        <w:snapToGrid w:val="0"/>
        <w:jc w:val="left"/>
        <w:rPr>
          <w:rFonts w:ascii="UD デジタル 教科書体 NK-R" w:eastAsia="UD デジタル 教科書体 NK-R"/>
        </w:rPr>
      </w:pPr>
    </w:p>
    <w:p w14:paraId="300A5EAA" w14:textId="3B6BBA56" w:rsidR="009D4FA4" w:rsidRPr="00E444C7" w:rsidRDefault="009D4FA4" w:rsidP="009D4FA4">
      <w:pPr>
        <w:snapToGrid w:val="0"/>
        <w:ind w:firstLineChars="100" w:firstLine="240"/>
        <w:rPr>
          <w:rFonts w:ascii="UD デジタル 教科書体 NK-R" w:eastAsia="UD デジタル 教科書体 NK-R"/>
          <w:sz w:val="24"/>
          <w:szCs w:val="24"/>
        </w:rPr>
      </w:pPr>
    </w:p>
    <w:p w14:paraId="18DE60A6" w14:textId="77777777" w:rsidR="009D4FA4" w:rsidRPr="00E444C7" w:rsidRDefault="009D4FA4" w:rsidP="009D4FA4">
      <w:pPr>
        <w:snapToGrid w:val="0"/>
        <w:spacing w:line="340" w:lineRule="exact"/>
        <w:rPr>
          <w:rFonts w:ascii="UD デジタル 教科書体 NK-R" w:eastAsia="UD デジタル 教科書体 NK-R"/>
          <w:b/>
          <w:bCs/>
        </w:rPr>
      </w:pPr>
    </w:p>
    <w:p w14:paraId="262E7F52" w14:textId="77777777" w:rsidR="009D4FA4" w:rsidRPr="00E444C7" w:rsidRDefault="009D4FA4" w:rsidP="009D4FA4">
      <w:pPr>
        <w:snapToGrid w:val="0"/>
        <w:spacing w:line="340" w:lineRule="exact"/>
        <w:rPr>
          <w:rFonts w:ascii="UD デジタル 教科書体 NK-R" w:eastAsia="UD デジタル 教科書体 NK-R"/>
          <w:b/>
          <w:bCs/>
        </w:rPr>
      </w:pPr>
    </w:p>
    <w:p w14:paraId="60D73D69"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D840FA1" wp14:editId="340785CB">
                <wp:simplePos x="0" y="0"/>
                <wp:positionH relativeFrom="column">
                  <wp:posOffset>88265</wp:posOffset>
                </wp:positionH>
                <wp:positionV relativeFrom="paragraph">
                  <wp:posOffset>5080</wp:posOffset>
                </wp:positionV>
                <wp:extent cx="6143625" cy="160020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600200"/>
                        </a:xfrm>
                        <a:prstGeom prst="rect">
                          <a:avLst/>
                        </a:prstGeom>
                        <a:solidFill>
                          <a:sysClr val="window" lastClr="FFFFFF"/>
                        </a:solidFill>
                        <a:ln w="9525" cap="flat" cmpd="sng" algn="ctr">
                          <a:solidFill>
                            <a:sysClr val="windowText" lastClr="000000"/>
                          </a:solidFill>
                          <a:prstDash val="solid"/>
                        </a:ln>
                        <a:effectLst/>
                      </wps:spPr>
                      <wps:txbx>
                        <w:txbxContent>
                          <w:p w14:paraId="5FCEEBFF" w14:textId="71FC9D19"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840FA1" id="_x0000_s1044" style="position:absolute;left:0;text-align:left;margin-left:6.95pt;margin-top:.4pt;width:483.7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" fillcolor="window" strokecolor="windowText">
                <v:path arrowok="t"/>
                <v:textbox>
                  <w:txbxContent>
                    <w:p w14:paraId="5FCEEBFF" w14:textId="71FC9D19"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3C5BD011" w14:textId="77777777" w:rsidR="009D4FA4" w:rsidRPr="00E444C7" w:rsidRDefault="009D4FA4" w:rsidP="009D4FA4">
      <w:pPr>
        <w:snapToGrid w:val="0"/>
        <w:spacing w:line="340" w:lineRule="exact"/>
        <w:rPr>
          <w:rFonts w:ascii="UD デジタル 教科書体 NK-R" w:eastAsia="UD デジタル 教科書体 NK-R"/>
          <w:b/>
          <w:bCs/>
        </w:rPr>
      </w:pPr>
    </w:p>
    <w:p w14:paraId="2949FDBC"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1697DBCF"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5AD844C0"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35D26E90"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64E86AF8" w14:textId="5B357347" w:rsidR="005D1DF0" w:rsidRDefault="005D1DF0" w:rsidP="00CB4A43">
      <w:pPr>
        <w:snapToGrid w:val="0"/>
        <w:rPr>
          <w:rFonts w:ascii="UD デジタル 教科書体 NK-R" w:eastAsia="UD デジタル 教科書体 NK-R" w:hAnsi="ＭＳ Ｐゴシック"/>
          <w:b/>
          <w:sz w:val="28"/>
          <w:szCs w:val="28"/>
        </w:rPr>
      </w:pPr>
    </w:p>
    <w:p w14:paraId="2C9464B4" w14:textId="6B92D3C9" w:rsidR="00371CE9" w:rsidRDefault="00371CE9" w:rsidP="00CB4A43">
      <w:pPr>
        <w:snapToGrid w:val="0"/>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b/>
          <w:sz w:val="28"/>
          <w:szCs w:val="28"/>
        </w:rPr>
        <w:br w:type="page"/>
      </w:r>
    </w:p>
    <w:p w14:paraId="7AD3B31D" w14:textId="77777777" w:rsidR="00371CE9" w:rsidRDefault="00371CE9" w:rsidP="00CB4A43">
      <w:pPr>
        <w:snapToGrid w:val="0"/>
        <w:rPr>
          <w:rFonts w:ascii="UD デジタル 教科書体 NK-R" w:eastAsia="UD デジタル 教科書体 NK-R" w:hAnsi="ＭＳ Ｐゴシック"/>
          <w:b/>
          <w:sz w:val="28"/>
          <w:szCs w:val="28"/>
        </w:rPr>
      </w:pPr>
    </w:p>
    <w:p w14:paraId="435C9212" w14:textId="0F08AB4C"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w:t>
      </w:r>
      <w:r w:rsidR="007B6CAA">
        <w:rPr>
          <w:rFonts w:ascii="UD デジタル 教科書体 NK-R" w:eastAsia="UD デジタル 教科書体 NK-R" w:hAnsi="ＭＳ Ｐゴシック" w:hint="eastAsia"/>
          <w:b/>
          <w:sz w:val="28"/>
          <w:szCs w:val="28"/>
        </w:rPr>
        <w:t>８</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515C9E8B"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FF151FF" wp14:editId="67E3A20A">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693B2AD0"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DE6521E"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7E91999" w14:textId="564C14B8" w:rsidR="001C1D5D" w:rsidRPr="00D5138B" w:rsidRDefault="001C1D5D" w:rsidP="00D5138B">
      <w:pPr>
        <w:snapToGrid w:val="0"/>
        <w:ind w:firstLineChars="100" w:firstLine="240"/>
        <w:rPr>
          <w:rFonts w:ascii="UD デジタル 教科書体 NK-R" w:eastAsia="UD デジタル 教科書体 NK-R"/>
          <w:sz w:val="24"/>
          <w:szCs w:val="24"/>
        </w:rPr>
      </w:pPr>
      <w:r w:rsidRPr="00C771B5">
        <w:rPr>
          <w:rFonts w:ascii="UD デジタル 教科書体 NK-R" w:eastAsia="UD デジタル 教科書体 NK-R" w:hint="eastAsia"/>
          <w:sz w:val="24"/>
          <w:szCs w:val="24"/>
        </w:rPr>
        <w:t>高齢者福祉圏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においては、原則として圏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内</w:t>
      </w:r>
      <w:r w:rsidR="004A38A6" w:rsidRPr="00C771B5">
        <w:rPr>
          <w:rFonts w:ascii="UD デジタル 教科書体 NK-R" w:eastAsia="UD デジタル 教科書体 NK-R" w:hint="eastAsia"/>
          <w:sz w:val="24"/>
          <w:szCs w:val="24"/>
        </w:rPr>
        <w:t>でサービスが提供されること</w:t>
      </w:r>
      <w:r w:rsidRPr="00C771B5">
        <w:rPr>
          <w:rFonts w:ascii="UD デジタル 教科書体 NK-R" w:eastAsia="UD デジタル 教科書体 NK-R" w:hint="eastAsia"/>
          <w:sz w:val="24"/>
          <w:szCs w:val="24"/>
        </w:rPr>
        <w:t>を目指し、</w:t>
      </w:r>
      <w:r w:rsidR="00923C37" w:rsidRPr="00C771B5">
        <w:rPr>
          <w:rFonts w:ascii="UD デジタル 教科書体 NK-R" w:eastAsia="UD デジタル 教科書体 NK-R" w:hint="eastAsia"/>
          <w:sz w:val="24"/>
          <w:szCs w:val="24"/>
        </w:rPr>
        <w:t>必要に応じて整備等に関して圏域を単位とした調整を行い、</w:t>
      </w:r>
      <w:r w:rsidRPr="00C771B5">
        <w:rPr>
          <w:rFonts w:ascii="UD デジタル 教科書体 NK-R" w:eastAsia="UD デジタル 教科書体 NK-R" w:hint="eastAsia"/>
          <w:sz w:val="24"/>
          <w:szCs w:val="24"/>
        </w:rPr>
        <w:t>介護保険施設等の適正配置等に努めます。</w:t>
      </w:r>
    </w:p>
    <w:p w14:paraId="3487CE1C" w14:textId="77777777" w:rsidR="001C1D5D" w:rsidRPr="004909A9" w:rsidRDefault="001C1D5D" w:rsidP="00D5138B">
      <w:pPr>
        <w:snapToGrid w:val="0"/>
        <w:ind w:firstLineChars="100" w:firstLine="240"/>
        <w:rPr>
          <w:rFonts w:ascii="UD デジタル 教科書体 NK-R" w:eastAsia="UD デジタル 教科書体 NK-R"/>
          <w:sz w:val="24"/>
          <w:szCs w:val="24"/>
        </w:rPr>
      </w:pPr>
    </w:p>
    <w:p w14:paraId="2C47588E" w14:textId="77777777" w:rsidR="001C1D5D" w:rsidRPr="00EC73CD" w:rsidRDefault="001C1D5D" w:rsidP="00D5138B">
      <w:pPr>
        <w:snapToGrid w:val="0"/>
        <w:rPr>
          <w:rFonts w:ascii="UD デジタル 教科書体 NK-R" w:eastAsia="UD デジタル 教科書体 NK-R"/>
          <w:sz w:val="24"/>
          <w:szCs w:val="24"/>
        </w:rPr>
      </w:pPr>
    </w:p>
    <w:p w14:paraId="481D12FB" w14:textId="77777777" w:rsidR="00D5138B" w:rsidRPr="00D5138B" w:rsidRDefault="00D5138B" w:rsidP="00D5138B">
      <w:pPr>
        <w:snapToGrid w:val="0"/>
        <w:rPr>
          <w:rFonts w:ascii="UD デジタル 教科書体 NK-R" w:eastAsia="UD デジタル 教科書体 NK-R"/>
          <w:sz w:val="24"/>
          <w:szCs w:val="24"/>
        </w:rPr>
      </w:pPr>
    </w:p>
    <w:p w14:paraId="1E6E0765"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1768921B"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7E1E69DB"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6FCFF14A"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846D942" w14:textId="77777777" w:rsidTr="001C1D5D">
        <w:trPr>
          <w:trHeight w:val="529"/>
        </w:trPr>
        <w:tc>
          <w:tcPr>
            <w:tcW w:w="3089" w:type="dxa"/>
            <w:tcBorders>
              <w:top w:val="double" w:sz="4" w:space="0" w:color="auto"/>
              <w:left w:val="single" w:sz="12" w:space="0" w:color="auto"/>
            </w:tcBorders>
            <w:shd w:val="clear" w:color="auto" w:fill="auto"/>
            <w:vAlign w:val="center"/>
          </w:tcPr>
          <w:p w14:paraId="21B9D0C8"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08B3A42"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15037620" w14:textId="77777777" w:rsidTr="001C1D5D">
        <w:trPr>
          <w:trHeight w:val="558"/>
        </w:trPr>
        <w:tc>
          <w:tcPr>
            <w:tcW w:w="3089" w:type="dxa"/>
            <w:tcBorders>
              <w:left w:val="single" w:sz="12" w:space="0" w:color="auto"/>
            </w:tcBorders>
            <w:shd w:val="clear" w:color="auto" w:fill="auto"/>
            <w:vAlign w:val="center"/>
          </w:tcPr>
          <w:p w14:paraId="4109866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3"/>
              </w:rPr>
              <w:t>豊能高齢者福祉</w:t>
            </w:r>
            <w:r w:rsidRPr="00796EDC">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575031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03C8FA07" w14:textId="77777777" w:rsidTr="001C1D5D">
        <w:trPr>
          <w:trHeight w:val="566"/>
        </w:trPr>
        <w:tc>
          <w:tcPr>
            <w:tcW w:w="3089" w:type="dxa"/>
            <w:tcBorders>
              <w:left w:val="single" w:sz="12" w:space="0" w:color="auto"/>
            </w:tcBorders>
            <w:shd w:val="clear" w:color="auto" w:fill="auto"/>
            <w:vAlign w:val="center"/>
          </w:tcPr>
          <w:p w14:paraId="40D7600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218B9B1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65C6F6C" w14:textId="77777777" w:rsidTr="001C1D5D">
        <w:trPr>
          <w:trHeight w:val="588"/>
        </w:trPr>
        <w:tc>
          <w:tcPr>
            <w:tcW w:w="3089" w:type="dxa"/>
            <w:tcBorders>
              <w:left w:val="single" w:sz="12" w:space="0" w:color="auto"/>
            </w:tcBorders>
            <w:shd w:val="clear" w:color="auto" w:fill="auto"/>
            <w:vAlign w:val="center"/>
          </w:tcPr>
          <w:p w14:paraId="502C9504"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595D9650" w14:textId="58A66A2B" w:rsidR="001C1D5D" w:rsidRPr="00D5138B" w:rsidRDefault="00295437" w:rsidP="00295437">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001C1D5D"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001C1D5D" w:rsidRPr="00D5138B">
              <w:rPr>
                <w:rFonts w:ascii="UD デジタル 教科書体 NK-R" w:eastAsia="UD デジタル 教科書体 NK-R" w:hint="eastAsia"/>
                <w:sz w:val="20"/>
                <w:szCs w:val="20"/>
              </w:rPr>
              <w:t>交野市</w:t>
            </w:r>
          </w:p>
        </w:tc>
      </w:tr>
      <w:tr w:rsidR="001C1D5D" w:rsidRPr="00D5138B" w14:paraId="263B43E5" w14:textId="77777777" w:rsidTr="001C1D5D">
        <w:trPr>
          <w:trHeight w:val="554"/>
        </w:trPr>
        <w:tc>
          <w:tcPr>
            <w:tcW w:w="3089" w:type="dxa"/>
            <w:tcBorders>
              <w:left w:val="single" w:sz="12" w:space="0" w:color="auto"/>
            </w:tcBorders>
            <w:shd w:val="clear" w:color="auto" w:fill="auto"/>
            <w:vAlign w:val="center"/>
          </w:tcPr>
          <w:p w14:paraId="532B85C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47B92E8A"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4BE38C22" w14:textId="77777777" w:rsidTr="001C1D5D">
        <w:trPr>
          <w:trHeight w:val="687"/>
        </w:trPr>
        <w:tc>
          <w:tcPr>
            <w:tcW w:w="3089" w:type="dxa"/>
            <w:tcBorders>
              <w:left w:val="single" w:sz="12" w:space="0" w:color="auto"/>
            </w:tcBorders>
            <w:shd w:val="clear" w:color="auto" w:fill="auto"/>
            <w:vAlign w:val="center"/>
          </w:tcPr>
          <w:p w14:paraId="4AA860E9"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389AB7B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287B97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4C4276C2" w14:textId="77777777" w:rsidTr="001C1D5D">
        <w:trPr>
          <w:trHeight w:val="607"/>
        </w:trPr>
        <w:tc>
          <w:tcPr>
            <w:tcW w:w="3089" w:type="dxa"/>
            <w:tcBorders>
              <w:left w:val="single" w:sz="12" w:space="0" w:color="auto"/>
            </w:tcBorders>
            <w:shd w:val="clear" w:color="auto" w:fill="auto"/>
            <w:vAlign w:val="center"/>
          </w:tcPr>
          <w:p w14:paraId="7383D62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23BAB1C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2D468B68" w14:textId="77777777" w:rsidTr="001C1D5D">
        <w:trPr>
          <w:trHeight w:val="796"/>
        </w:trPr>
        <w:tc>
          <w:tcPr>
            <w:tcW w:w="3089" w:type="dxa"/>
            <w:tcBorders>
              <w:left w:val="single" w:sz="12" w:space="0" w:color="auto"/>
              <w:bottom w:val="single" w:sz="12" w:space="0" w:color="auto"/>
            </w:tcBorders>
            <w:shd w:val="clear" w:color="auto" w:fill="auto"/>
            <w:vAlign w:val="center"/>
          </w:tcPr>
          <w:p w14:paraId="2CD2C00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C1E88D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2A73887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065ED047" w14:textId="77777777" w:rsidR="001C1D5D" w:rsidRPr="00D5138B" w:rsidRDefault="001C1D5D" w:rsidP="00D5138B">
      <w:pPr>
        <w:snapToGrid w:val="0"/>
        <w:rPr>
          <w:rFonts w:ascii="UD デジタル 教科書体 NK-R" w:eastAsia="UD デジタル 教科書体 NK-R" w:hAnsi="ＭＳ ゴシック"/>
          <w:b/>
        </w:rPr>
      </w:pPr>
    </w:p>
    <w:p w14:paraId="7E68EFCF"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1AC4C4FF"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lastRenderedPageBreak/>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09C63A97" w14:textId="77777777" w:rsidR="001C1D5D" w:rsidRPr="00D5138B" w:rsidRDefault="001C1D5D" w:rsidP="00D5138B">
      <w:pPr>
        <w:snapToGrid w:val="0"/>
        <w:ind w:leftChars="288" w:left="605"/>
        <w:rPr>
          <w:rFonts w:ascii="UD デジタル 教科書体 NK-R" w:eastAsia="UD デジタル 教科書体 NK-R" w:hAnsi="ＭＳ 明朝"/>
        </w:rPr>
      </w:pPr>
    </w:p>
    <w:p w14:paraId="14C25F11" w14:textId="77777777" w:rsidR="001C1D5D" w:rsidRPr="00D5138B" w:rsidRDefault="001C1D5D" w:rsidP="00D5138B">
      <w:pPr>
        <w:snapToGrid w:val="0"/>
        <w:ind w:leftChars="288" w:left="605"/>
        <w:rPr>
          <w:rFonts w:ascii="UD デジタル 教科書体 NK-R" w:eastAsia="UD デジタル 教科書体 NK-R"/>
        </w:rPr>
      </w:pPr>
    </w:p>
    <w:p w14:paraId="7FC5C917" w14:textId="77777777"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14:anchorId="22CC43F5" wp14:editId="1157DE2E">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C05D1B" w14:textId="77777777" w:rsidR="00D43887" w:rsidRPr="003E3B69" w:rsidRDefault="00D43887"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CC43F5" id="キャンバス 197" o:spid="_x0000_s1045"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0317;height:67424;visibility:visible;mso-wrap-style:square">
                  <v:fill o:detectmouseclick="t"/>
                  <v:path o:connecttype="none"/>
                </v:shape>
                <v:shape id="Freeform 14" o:spid="_x0000_s1047"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8"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49"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0"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1"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2"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3"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4"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5"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6"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7"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8"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59"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0"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1"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2"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3"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4"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5"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6"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7"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8"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69"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0"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1"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2"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3"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4"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5"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6"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7"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8"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79"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0"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1"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2"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3"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4"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5"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6"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7"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8"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89"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0"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1"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2"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3"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4"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5"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6"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7"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8"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099"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0"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1"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2"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3"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4"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5"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6"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7"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8"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09"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0"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1"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2"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3"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4"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14:paraId="77C05D1B" w14:textId="77777777" w:rsidR="00D43887" w:rsidRPr="003E3B69" w:rsidRDefault="00D43887" w:rsidP="001C1D5D">
                        <w:pPr>
                          <w:rPr>
                            <w:sz w:val="17"/>
                            <w:szCs w:val="16"/>
                          </w:rPr>
                        </w:pPr>
                      </w:p>
                    </w:txbxContent>
                  </v:textbox>
                </v:shape>
                <v:shape id="Text Box 82" o:spid="_x0000_s1115"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6"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7"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8"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19"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0"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1"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2"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3"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4"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5"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6"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7"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8"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29"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0"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1"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2"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3"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4"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5"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6"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7"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8"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39"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0"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1"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2"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3"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4"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5"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6"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7"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8"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49"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0"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1"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2"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3"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4"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5"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6"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7"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8"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59"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14:paraId="61C08737" w14:textId="77777777" w:rsidR="001C1D5D" w:rsidRPr="00D5138B" w:rsidRDefault="001C1D5D" w:rsidP="00D5138B">
      <w:pPr>
        <w:snapToGrid w:val="0"/>
        <w:ind w:leftChars="288" w:left="605"/>
        <w:rPr>
          <w:rFonts w:ascii="UD デジタル 教科書体 NK-R" w:eastAsia="UD デジタル 教科書体 NK-R"/>
        </w:rPr>
      </w:pPr>
    </w:p>
    <w:p w14:paraId="32103F98" w14:textId="77777777" w:rsidR="001C1D5D" w:rsidRPr="00D5138B" w:rsidRDefault="001C1D5D" w:rsidP="00D5138B">
      <w:pPr>
        <w:snapToGrid w:val="0"/>
        <w:ind w:leftChars="288" w:left="605"/>
        <w:rPr>
          <w:rFonts w:ascii="UD デジタル 教科書体 NK-R" w:eastAsia="UD デジタル 教科書体 NK-R"/>
        </w:rPr>
      </w:pPr>
    </w:p>
    <w:p w14:paraId="3464724D" w14:textId="77777777" w:rsidR="001C1D5D" w:rsidRPr="00D5138B" w:rsidRDefault="001C1D5D" w:rsidP="00D5138B">
      <w:pPr>
        <w:snapToGrid w:val="0"/>
        <w:ind w:leftChars="288" w:left="605"/>
        <w:rPr>
          <w:rFonts w:ascii="UD デジタル 教科書体 NK-R" w:eastAsia="UD デジタル 教科書体 NK-R"/>
        </w:rPr>
      </w:pPr>
    </w:p>
    <w:p w14:paraId="0C81C3C6" w14:textId="77777777" w:rsidR="001C1D5D" w:rsidRPr="00D5138B" w:rsidRDefault="001C1D5D" w:rsidP="00D5138B">
      <w:pPr>
        <w:snapToGrid w:val="0"/>
        <w:ind w:leftChars="288" w:left="605"/>
        <w:rPr>
          <w:rFonts w:ascii="UD デジタル 教科書体 NK-R" w:eastAsia="UD デジタル 教科書体 NK-R"/>
        </w:rPr>
      </w:pPr>
    </w:p>
    <w:p w14:paraId="69404790" w14:textId="77777777" w:rsidR="001C1D5D" w:rsidRPr="00D5138B" w:rsidRDefault="001C1D5D" w:rsidP="00D5138B">
      <w:pPr>
        <w:snapToGrid w:val="0"/>
        <w:ind w:leftChars="288" w:left="605"/>
        <w:rPr>
          <w:rFonts w:ascii="UD デジタル 教科書体 NK-R" w:eastAsia="UD デジタル 教科書体 NK-R"/>
        </w:rPr>
      </w:pPr>
    </w:p>
    <w:p w14:paraId="620647D6" w14:textId="77777777" w:rsidR="001C1D5D" w:rsidRPr="00D5138B" w:rsidRDefault="001C1D5D" w:rsidP="00D5138B">
      <w:pPr>
        <w:snapToGrid w:val="0"/>
        <w:ind w:leftChars="288" w:left="605"/>
        <w:rPr>
          <w:rFonts w:ascii="UD デジタル 教科書体 NK-R" w:eastAsia="UD デジタル 教科書体 NK-R"/>
        </w:rPr>
      </w:pPr>
    </w:p>
    <w:p w14:paraId="25FEC57E" w14:textId="77777777" w:rsidR="001C1D5D" w:rsidRPr="00D5138B" w:rsidRDefault="001C1D5D" w:rsidP="00D5138B">
      <w:pPr>
        <w:snapToGrid w:val="0"/>
        <w:ind w:leftChars="288" w:left="605"/>
        <w:rPr>
          <w:rFonts w:ascii="UD デジタル 教科書体 NK-R" w:eastAsia="UD デジタル 教科書体 NK-R"/>
        </w:rPr>
      </w:pPr>
    </w:p>
    <w:p w14:paraId="39EB4A11" w14:textId="77777777" w:rsidR="001C1D5D" w:rsidRPr="00D5138B" w:rsidRDefault="001C1D5D" w:rsidP="00D5138B">
      <w:pPr>
        <w:snapToGrid w:val="0"/>
        <w:ind w:leftChars="288" w:left="605"/>
        <w:rPr>
          <w:rFonts w:ascii="UD デジタル 教科書体 NK-R" w:eastAsia="UD デジタル 教科書体 NK-R"/>
        </w:rPr>
      </w:pPr>
    </w:p>
    <w:p w14:paraId="1285391B" w14:textId="77777777" w:rsidR="001C1D5D" w:rsidRPr="00D5138B" w:rsidRDefault="001C1D5D" w:rsidP="00D5138B">
      <w:pPr>
        <w:snapToGrid w:val="0"/>
        <w:ind w:leftChars="288" w:left="605"/>
        <w:rPr>
          <w:rFonts w:ascii="UD デジタル 教科書体 NK-R" w:eastAsia="UD デジタル 教科書体 NK-R"/>
        </w:rPr>
      </w:pPr>
    </w:p>
    <w:p w14:paraId="1BEC8CDD" w14:textId="77777777" w:rsidR="001C1D5D" w:rsidRPr="00D5138B" w:rsidRDefault="001C1D5D" w:rsidP="00D5138B">
      <w:pPr>
        <w:snapToGrid w:val="0"/>
        <w:ind w:leftChars="288" w:left="605"/>
        <w:rPr>
          <w:rFonts w:ascii="UD デジタル 教科書体 NK-R" w:eastAsia="UD デジタル 教科書体 NK-R"/>
        </w:rPr>
      </w:pPr>
    </w:p>
    <w:p w14:paraId="5CE4BBC5" w14:textId="77777777" w:rsidR="001C1D5D" w:rsidRPr="00D5138B" w:rsidRDefault="001C1D5D" w:rsidP="00D5138B">
      <w:pPr>
        <w:snapToGrid w:val="0"/>
        <w:ind w:leftChars="288" w:left="605"/>
        <w:rPr>
          <w:rFonts w:ascii="UD デジタル 教科書体 NK-R" w:eastAsia="UD デジタル 教科書体 NK-R"/>
        </w:rPr>
      </w:pPr>
    </w:p>
    <w:p w14:paraId="4E046B54" w14:textId="77777777" w:rsidR="001C1D5D" w:rsidRPr="00D5138B" w:rsidRDefault="001C1D5D" w:rsidP="00D5138B">
      <w:pPr>
        <w:snapToGrid w:val="0"/>
        <w:ind w:leftChars="288" w:left="605"/>
        <w:rPr>
          <w:rFonts w:ascii="UD デジタル 教科書体 NK-R" w:eastAsia="UD デジタル 教科書体 NK-R"/>
        </w:rPr>
      </w:pPr>
    </w:p>
    <w:p w14:paraId="1A964B89" w14:textId="77777777" w:rsidR="001C1D5D" w:rsidRPr="00D5138B" w:rsidRDefault="001C1D5D" w:rsidP="00D5138B">
      <w:pPr>
        <w:snapToGrid w:val="0"/>
        <w:ind w:leftChars="288" w:left="605"/>
        <w:rPr>
          <w:rFonts w:ascii="UD デジタル 教科書体 NK-R" w:eastAsia="UD デジタル 教科書体 NK-R"/>
        </w:rPr>
      </w:pPr>
    </w:p>
    <w:p w14:paraId="12DC8E54" w14:textId="77777777" w:rsidR="001C1D5D" w:rsidRPr="00D5138B" w:rsidRDefault="001C1D5D" w:rsidP="00D5138B">
      <w:pPr>
        <w:snapToGrid w:val="0"/>
        <w:ind w:leftChars="288" w:left="605"/>
        <w:rPr>
          <w:rFonts w:ascii="UD デジタル 教科書体 NK-R" w:eastAsia="UD デジタル 教科書体 NK-R"/>
        </w:rPr>
      </w:pPr>
    </w:p>
    <w:p w14:paraId="324CF1E6" w14:textId="77777777" w:rsidR="001C1D5D" w:rsidRPr="00D5138B" w:rsidRDefault="001C1D5D" w:rsidP="00D5138B">
      <w:pPr>
        <w:snapToGrid w:val="0"/>
        <w:ind w:leftChars="288" w:left="605"/>
        <w:rPr>
          <w:rFonts w:ascii="UD デジタル 教科書体 NK-R" w:eastAsia="UD デジタル 教科書体 NK-R"/>
        </w:rPr>
      </w:pPr>
    </w:p>
    <w:p w14:paraId="4CE8E609" w14:textId="77777777" w:rsidR="001C1D5D" w:rsidRPr="00D5138B" w:rsidRDefault="001C1D5D" w:rsidP="00D5138B">
      <w:pPr>
        <w:snapToGrid w:val="0"/>
        <w:ind w:leftChars="288" w:left="605"/>
        <w:rPr>
          <w:rFonts w:ascii="UD デジタル 教科書体 NK-R" w:eastAsia="UD デジタル 教科書体 NK-R"/>
        </w:rPr>
      </w:pPr>
    </w:p>
    <w:p w14:paraId="1DCDCD2D" w14:textId="77777777" w:rsidR="001C1D5D" w:rsidRPr="00D5138B" w:rsidRDefault="001C1D5D" w:rsidP="00D5138B">
      <w:pPr>
        <w:snapToGrid w:val="0"/>
        <w:ind w:leftChars="288" w:left="605"/>
        <w:rPr>
          <w:rFonts w:ascii="UD デジタル 教科書体 NK-R" w:eastAsia="UD デジタル 教科書体 NK-R"/>
        </w:rPr>
      </w:pPr>
    </w:p>
    <w:p w14:paraId="7B44EC05" w14:textId="77777777" w:rsidR="001C1D5D" w:rsidRPr="00D5138B" w:rsidRDefault="001C1D5D" w:rsidP="00D5138B">
      <w:pPr>
        <w:snapToGrid w:val="0"/>
        <w:ind w:leftChars="288" w:left="605"/>
        <w:rPr>
          <w:rFonts w:ascii="UD デジタル 教科書体 NK-R" w:eastAsia="UD デジタル 教科書体 NK-R"/>
        </w:rPr>
      </w:pPr>
    </w:p>
    <w:p w14:paraId="1E1F7042" w14:textId="77777777" w:rsidR="001C1D5D" w:rsidRPr="00D5138B" w:rsidRDefault="001C1D5D" w:rsidP="00D5138B">
      <w:pPr>
        <w:snapToGrid w:val="0"/>
        <w:ind w:leftChars="288" w:left="605"/>
        <w:rPr>
          <w:rFonts w:ascii="UD デジタル 教科書体 NK-R" w:eastAsia="UD デジタル 教科書体 NK-R"/>
        </w:rPr>
      </w:pPr>
    </w:p>
    <w:p w14:paraId="372251F1" w14:textId="77777777" w:rsidR="001C1D5D" w:rsidRPr="00D5138B" w:rsidRDefault="001C1D5D" w:rsidP="00D5138B">
      <w:pPr>
        <w:snapToGrid w:val="0"/>
        <w:ind w:leftChars="288" w:left="605"/>
        <w:rPr>
          <w:rFonts w:ascii="UD デジタル 教科書体 NK-R" w:eastAsia="UD デジタル 教科書体 NK-R"/>
        </w:rPr>
      </w:pPr>
    </w:p>
    <w:p w14:paraId="3AAE6CB5" w14:textId="77777777" w:rsidR="001C1D5D" w:rsidRPr="00D5138B" w:rsidRDefault="001C1D5D" w:rsidP="00D5138B">
      <w:pPr>
        <w:snapToGrid w:val="0"/>
        <w:ind w:leftChars="288" w:left="605"/>
        <w:rPr>
          <w:rFonts w:ascii="UD デジタル 教科書体 NK-R" w:eastAsia="UD デジタル 教科書体 NK-R"/>
        </w:rPr>
      </w:pPr>
    </w:p>
    <w:p w14:paraId="508D33A5" w14:textId="77777777" w:rsidR="001C1D5D" w:rsidRPr="00D5138B" w:rsidRDefault="001C1D5D" w:rsidP="00D5138B">
      <w:pPr>
        <w:snapToGrid w:val="0"/>
        <w:ind w:leftChars="288" w:left="605"/>
        <w:rPr>
          <w:rFonts w:ascii="UD デジタル 教科書体 NK-R" w:eastAsia="UD デジタル 教科書体 NK-R"/>
        </w:rPr>
      </w:pPr>
    </w:p>
    <w:p w14:paraId="54031D41" w14:textId="77777777" w:rsidR="001C1D5D" w:rsidRPr="00D5138B" w:rsidRDefault="001C1D5D" w:rsidP="00D5138B">
      <w:pPr>
        <w:snapToGrid w:val="0"/>
        <w:ind w:leftChars="288" w:left="605"/>
        <w:rPr>
          <w:rFonts w:ascii="UD デジタル 教科書体 NK-R" w:eastAsia="UD デジタル 教科書体 NK-R"/>
        </w:rPr>
      </w:pPr>
    </w:p>
    <w:p w14:paraId="16861810" w14:textId="77777777" w:rsidR="001C1D5D" w:rsidRPr="00D5138B" w:rsidRDefault="001C1D5D" w:rsidP="00D5138B">
      <w:pPr>
        <w:snapToGrid w:val="0"/>
        <w:ind w:leftChars="288" w:left="605"/>
        <w:rPr>
          <w:rFonts w:ascii="UD デジタル 教科書体 NK-R" w:eastAsia="UD デジタル 教科書体 NK-R"/>
        </w:rPr>
      </w:pPr>
    </w:p>
    <w:p w14:paraId="3155E24C" w14:textId="77777777" w:rsidR="001C1D5D" w:rsidRPr="00D5138B" w:rsidRDefault="001C1D5D" w:rsidP="00D5138B">
      <w:pPr>
        <w:snapToGrid w:val="0"/>
        <w:ind w:leftChars="288" w:left="605"/>
        <w:rPr>
          <w:rFonts w:ascii="UD デジタル 教科書体 NK-R" w:eastAsia="UD デジタル 教科書体 NK-R"/>
        </w:rPr>
      </w:pPr>
    </w:p>
    <w:p w14:paraId="46D7583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E5F6728"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D05401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D77EAE1"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C7A6246"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E18FB8A"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6F768405" w14:textId="77777777" w:rsidR="00CB232F" w:rsidRPr="00D5138B" w:rsidRDefault="00CB232F" w:rsidP="00D5138B">
      <w:pPr>
        <w:snapToGrid w:val="0"/>
        <w:rPr>
          <w:rFonts w:ascii="UD デジタル 教科書体 NK-R" w:eastAsia="UD デジタル 教科書体 NK-R"/>
          <w:sz w:val="24"/>
          <w:szCs w:val="24"/>
        </w:rPr>
      </w:pPr>
    </w:p>
    <w:p w14:paraId="30B39812" w14:textId="77777777" w:rsidR="001C1D5D" w:rsidRPr="00D5138B" w:rsidRDefault="001C1D5D" w:rsidP="00D5138B">
      <w:pPr>
        <w:snapToGrid w:val="0"/>
        <w:rPr>
          <w:rFonts w:ascii="UD デジタル 教科書体 NK-R" w:eastAsia="UD デジタル 教科書体 NK-R" w:hAnsi="ＭＳ 明朝"/>
          <w:sz w:val="24"/>
          <w:szCs w:val="24"/>
        </w:rPr>
      </w:pPr>
    </w:p>
    <w:p w14:paraId="74DDC5E0" w14:textId="77777777"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4"/>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A948" w14:textId="77777777" w:rsidR="00D43887" w:rsidRDefault="00D43887" w:rsidP="00D86F44">
      <w:r>
        <w:separator/>
      </w:r>
    </w:p>
  </w:endnote>
  <w:endnote w:type="continuationSeparator" w:id="0">
    <w:p w14:paraId="2B6336D5" w14:textId="77777777" w:rsidR="00D43887" w:rsidRDefault="00D43887"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385A5887" w14:textId="6A675CC3" w:rsidR="00D43887" w:rsidRPr="00AB1564" w:rsidRDefault="00D43887">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DE7F89" w:rsidRPr="00DE7F89">
          <w:rPr>
            <w:rFonts w:ascii="UD デジタル 教科書体 NK-R" w:eastAsia="UD デジタル 教科書体 NK-R"/>
            <w:noProof/>
            <w:lang w:val="ja-JP"/>
          </w:rPr>
          <w:t>-</w:t>
        </w:r>
        <w:r w:rsidR="00DE7F89">
          <w:rPr>
            <w:rFonts w:ascii="UD デジタル 教科書体 NK-R" w:eastAsia="UD デジタル 教科書体 NK-R"/>
            <w:noProof/>
          </w:rPr>
          <w:t xml:space="preserve"> 9 -</w:t>
        </w:r>
        <w:r w:rsidRPr="00AB1564">
          <w:rPr>
            <w:rFonts w:ascii="UD デジタル 教科書体 NK-R" w:eastAsia="UD デジタル 教科書体 NK-R" w:hint="eastAsia"/>
          </w:rPr>
          <w:fldChar w:fldCharType="end"/>
        </w:r>
      </w:p>
    </w:sdtContent>
  </w:sdt>
  <w:p w14:paraId="7D02FB92" w14:textId="77777777" w:rsidR="00D43887" w:rsidRDefault="00D438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518" w14:textId="77777777" w:rsidR="00D43887" w:rsidRDefault="00D43887" w:rsidP="00D86F44">
      <w:r>
        <w:separator/>
      </w:r>
    </w:p>
  </w:footnote>
  <w:footnote w:type="continuationSeparator" w:id="0">
    <w:p w14:paraId="5FE3CFBB" w14:textId="77777777" w:rsidR="00D43887" w:rsidRDefault="00D43887" w:rsidP="00D86F44">
      <w:r>
        <w:continuationSeparator/>
      </w:r>
    </w:p>
  </w:footnote>
  <w:footnote w:id="1">
    <w:p w14:paraId="6D6A4CA0" w14:textId="55626363" w:rsidR="00EA4970" w:rsidRPr="00EA4970" w:rsidRDefault="00EA4970">
      <w:pPr>
        <w:pStyle w:val="af6"/>
      </w:pPr>
      <w:r w:rsidRPr="000F1CA5">
        <w:rPr>
          <w:rStyle w:val="af8"/>
          <w:sz w:val="16"/>
          <w:szCs w:val="16"/>
        </w:rPr>
        <w:footnoteRef/>
      </w:r>
      <w:r>
        <w:rPr>
          <w:rFonts w:ascii="UD デジタル 教科書体 NK-R" w:eastAsia="UD デジタル 教科書体 NK-R" w:hAnsi="ＭＳ 明朝" w:hint="eastAsia"/>
          <w:sz w:val="16"/>
          <w:szCs w:val="16"/>
        </w:rPr>
        <w:t>地域における活動とは、健康体操、趣味の集い、ボランティア活動等</w:t>
      </w:r>
      <w:r w:rsidR="002D75AD">
        <w:rPr>
          <w:rFonts w:ascii="UD デジタル 教科書体 NK-R" w:eastAsia="UD デジタル 教科書体 NK-R" w:hAnsi="ＭＳ 明朝" w:hint="eastAsia"/>
          <w:sz w:val="16"/>
          <w:szCs w:val="16"/>
        </w:rPr>
        <w:t>のことをいう。</w:t>
      </w:r>
    </w:p>
  </w:footnote>
  <w:footnote w:id="2">
    <w:p w14:paraId="614F25E8" w14:textId="5D19BDAC" w:rsidR="00225BB8" w:rsidRPr="000F1CA5" w:rsidRDefault="00225BB8" w:rsidP="00225BB8">
      <w:pPr>
        <w:pStyle w:val="af6"/>
        <w:rPr>
          <w:sz w:val="16"/>
          <w:szCs w:val="16"/>
        </w:rPr>
      </w:pPr>
      <w:r w:rsidRPr="00EA4970">
        <w:rPr>
          <w:rStyle w:val="af8"/>
          <w:rFonts w:ascii="UD デジタル 教科書体 NK-R" w:eastAsia="UD デジタル 教科書体 NK-R" w:hint="eastAsia"/>
          <w:sz w:val="16"/>
          <w:szCs w:val="16"/>
        </w:rPr>
        <w:footnoteRef/>
      </w:r>
      <w:r w:rsidRPr="00EA4970">
        <w:rPr>
          <w:rFonts w:ascii="UD デジタル 教科書体 NK-R" w:eastAsia="UD デジタル 教科書体 NK-R" w:hAnsi="ＭＳ 明朝" w:hint="eastAsia"/>
          <w:sz w:val="16"/>
          <w:szCs w:val="16"/>
        </w:rPr>
        <w:t>「</w:t>
      </w:r>
      <w:r w:rsidRPr="00714A3D">
        <w:rPr>
          <w:rFonts w:ascii="UD デジタル 教科書体 NK-R" w:eastAsia="UD デジタル 教科書体 NK-R" w:hAnsi="ＭＳ 明朝" w:hint="eastAsia"/>
          <w:sz w:val="16"/>
          <w:szCs w:val="16"/>
        </w:rPr>
        <w:t>65～74歳における要介護・要支援認定者の割合</w:t>
      </w:r>
      <w:r>
        <w:rPr>
          <w:rFonts w:ascii="UD デジタル 教科書体 NK-R" w:eastAsia="UD デジタル 教科書体 NK-R" w:hAnsi="ＭＳ 明朝" w:hint="eastAsia"/>
          <w:sz w:val="16"/>
          <w:szCs w:val="16"/>
        </w:rPr>
        <w:t>」及び「</w:t>
      </w:r>
      <w:r w:rsidRPr="00714A3D">
        <w:rPr>
          <w:rFonts w:ascii="UD デジタル 教科書体 NK-R" w:eastAsia="UD デジタル 教科書体 NK-R" w:hAnsi="ＭＳ 明朝" w:hint="eastAsia"/>
          <w:sz w:val="16"/>
          <w:szCs w:val="16"/>
        </w:rPr>
        <w:t>75～84歳における要介護３以上認定者の割合</w:t>
      </w:r>
      <w:r>
        <w:rPr>
          <w:rFonts w:ascii="UD デジタル 教科書体 NK-R" w:eastAsia="UD デジタル 教科書体 NK-R" w:hAnsi="ＭＳ 明朝" w:hint="eastAsia"/>
          <w:sz w:val="16"/>
          <w:szCs w:val="16"/>
        </w:rPr>
        <w:t>」は、厚生労働省介護保険事業状況報告による。目標の達成状況については、令和８年度末時点の値を確認。「</w:t>
      </w:r>
      <w:r w:rsidRPr="000F1CA5">
        <w:rPr>
          <w:rFonts w:ascii="UD デジタル 教科書体 NK-R" w:eastAsia="UD デジタル 教科書体 NK-R" w:hAnsi="ＭＳ 明朝" w:hint="eastAsia"/>
          <w:sz w:val="16"/>
          <w:szCs w:val="16"/>
        </w:rPr>
        <w:t>地域</w:t>
      </w:r>
      <w:r w:rsidR="00EA4970">
        <w:rPr>
          <w:rFonts w:ascii="UD デジタル 教科書体 NK-R" w:eastAsia="UD デジタル 教科書体 NK-R" w:hAnsi="ＭＳ 明朝" w:hint="eastAsia"/>
          <w:sz w:val="16"/>
          <w:szCs w:val="16"/>
        </w:rPr>
        <w:t>における</w:t>
      </w:r>
      <w:r w:rsidRPr="000F1CA5">
        <w:rPr>
          <w:rFonts w:ascii="UD デジタル 教科書体 NK-R" w:eastAsia="UD デジタル 教科書体 NK-R" w:hAnsi="ＭＳ 明朝" w:hint="eastAsia"/>
          <w:sz w:val="16"/>
          <w:szCs w:val="16"/>
        </w:rPr>
        <w:t>活動</w:t>
      </w:r>
      <w:r w:rsidR="00EA4970">
        <w:rPr>
          <w:rFonts w:ascii="UD デジタル 教科書体 NK-R" w:eastAsia="UD デジタル 教科書体 NK-R" w:hAnsi="ＭＳ 明朝" w:hint="eastAsia"/>
          <w:sz w:val="16"/>
          <w:szCs w:val="16"/>
        </w:rPr>
        <w:t>の</w:t>
      </w:r>
      <w:r w:rsidRPr="000F1CA5">
        <w:rPr>
          <w:rFonts w:ascii="UD デジタル 教科書体 NK-R" w:eastAsia="UD デジタル 教科書体 NK-R" w:hAnsi="ＭＳ 明朝" w:hint="eastAsia"/>
          <w:sz w:val="16"/>
          <w:szCs w:val="16"/>
        </w:rPr>
        <w:t>参加率」及び「自宅で</w:t>
      </w:r>
      <w:r w:rsidR="0095023E">
        <w:rPr>
          <w:rFonts w:ascii="UD デジタル 教科書体 NK-R" w:eastAsia="UD デジタル 教科書体 NK-R" w:hAnsi="ＭＳ 明朝" w:hint="eastAsia"/>
          <w:sz w:val="16"/>
          <w:szCs w:val="16"/>
        </w:rPr>
        <w:t>療養しながら</w:t>
      </w:r>
      <w:r w:rsidRPr="000F1CA5">
        <w:rPr>
          <w:rFonts w:ascii="UD デジタル 教科書体 NK-R" w:eastAsia="UD デジタル 教科書体 NK-R" w:hAnsi="ＭＳ 明朝" w:hint="eastAsia"/>
          <w:sz w:val="16"/>
          <w:szCs w:val="16"/>
        </w:rPr>
        <w:t>最期まで過ごすことができると思う高齢者の割合」</w:t>
      </w:r>
      <w:r>
        <w:rPr>
          <w:rFonts w:ascii="UD デジタル 教科書体 NK-R" w:eastAsia="UD デジタル 教科書体 NK-R" w:hAnsi="ＭＳ 明朝" w:hint="eastAsia"/>
          <w:sz w:val="16"/>
          <w:szCs w:val="16"/>
        </w:rPr>
        <w:t>は、</w:t>
      </w:r>
      <w:r w:rsidRPr="000F1CA5">
        <w:rPr>
          <w:rFonts w:ascii="UD デジタル 教科書体 NK-R" w:eastAsia="UD デジタル 教科書体 NK-R" w:hAnsi="ＭＳ 明朝" w:hint="eastAsia"/>
          <w:sz w:val="16"/>
          <w:szCs w:val="16"/>
        </w:rPr>
        <w:t>「大阪府高齢者の生活実態と介護サービス等に関する意識調査」による。</w:t>
      </w:r>
      <w:r>
        <w:rPr>
          <w:rFonts w:ascii="UD デジタル 教科書体 NK-R" w:eastAsia="UD デジタル 教科書体 NK-R" w:hAnsi="ＭＳ 明朝" w:hint="eastAsia"/>
          <w:sz w:val="16"/>
          <w:szCs w:val="16"/>
        </w:rPr>
        <w:t>目標の達成状況</w:t>
      </w:r>
      <w:r w:rsidRPr="000F1CA5">
        <w:rPr>
          <w:rFonts w:ascii="UD デジタル 教科書体 NK-R" w:eastAsia="UD デジタル 教科書体 NK-R" w:hAnsi="ＭＳ 明朝" w:hint="eastAsia"/>
          <w:sz w:val="16"/>
          <w:szCs w:val="16"/>
        </w:rPr>
        <w:t>については、計画期間終了後に行う最初の調査にて確認</w:t>
      </w:r>
      <w:r>
        <w:rPr>
          <w:rFonts w:ascii="UD デジタル 教科書体 NK-R" w:eastAsia="UD デジタル 教科書体 NK-R" w:hAnsi="ＭＳ 明朝" w:hint="eastAs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A7" w14:textId="77777777" w:rsidR="00D43887" w:rsidRPr="009066EB" w:rsidRDefault="00D43887"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01E15"/>
    <w:rsid w:val="00010BB2"/>
    <w:rsid w:val="000114DD"/>
    <w:rsid w:val="00011AE8"/>
    <w:rsid w:val="00040876"/>
    <w:rsid w:val="000516B1"/>
    <w:rsid w:val="00052380"/>
    <w:rsid w:val="0005357E"/>
    <w:rsid w:val="00053AFE"/>
    <w:rsid w:val="00054C55"/>
    <w:rsid w:val="00056A3A"/>
    <w:rsid w:val="00064D6E"/>
    <w:rsid w:val="00071F66"/>
    <w:rsid w:val="00077849"/>
    <w:rsid w:val="0008243D"/>
    <w:rsid w:val="0008344F"/>
    <w:rsid w:val="00086BEC"/>
    <w:rsid w:val="00092D68"/>
    <w:rsid w:val="000A40D8"/>
    <w:rsid w:val="000B376B"/>
    <w:rsid w:val="000B4ACA"/>
    <w:rsid w:val="000C149F"/>
    <w:rsid w:val="000C2BF2"/>
    <w:rsid w:val="000C5ED0"/>
    <w:rsid w:val="000C6CF9"/>
    <w:rsid w:val="000D6092"/>
    <w:rsid w:val="000E03EF"/>
    <w:rsid w:val="000E5AD6"/>
    <w:rsid w:val="000F1CA5"/>
    <w:rsid w:val="000F28F5"/>
    <w:rsid w:val="000F2B30"/>
    <w:rsid w:val="000F48A0"/>
    <w:rsid w:val="000F55DD"/>
    <w:rsid w:val="00111071"/>
    <w:rsid w:val="00116FDB"/>
    <w:rsid w:val="00120A88"/>
    <w:rsid w:val="00123C90"/>
    <w:rsid w:val="001345D8"/>
    <w:rsid w:val="00137A6A"/>
    <w:rsid w:val="00146AE4"/>
    <w:rsid w:val="001511F1"/>
    <w:rsid w:val="001930C0"/>
    <w:rsid w:val="0019376A"/>
    <w:rsid w:val="001A19EE"/>
    <w:rsid w:val="001A263D"/>
    <w:rsid w:val="001A5D44"/>
    <w:rsid w:val="001A7925"/>
    <w:rsid w:val="001A7A20"/>
    <w:rsid w:val="001B38D4"/>
    <w:rsid w:val="001C1D5D"/>
    <w:rsid w:val="001D579D"/>
    <w:rsid w:val="001D5D11"/>
    <w:rsid w:val="00212DED"/>
    <w:rsid w:val="002244AA"/>
    <w:rsid w:val="00225BB8"/>
    <w:rsid w:val="002260B7"/>
    <w:rsid w:val="002309C7"/>
    <w:rsid w:val="00237989"/>
    <w:rsid w:val="00243EFD"/>
    <w:rsid w:val="00253261"/>
    <w:rsid w:val="0026577E"/>
    <w:rsid w:val="00271F58"/>
    <w:rsid w:val="00274349"/>
    <w:rsid w:val="00281154"/>
    <w:rsid w:val="0028144C"/>
    <w:rsid w:val="00283E44"/>
    <w:rsid w:val="00295437"/>
    <w:rsid w:val="0029712E"/>
    <w:rsid w:val="002B1871"/>
    <w:rsid w:val="002C4AFA"/>
    <w:rsid w:val="002D75AD"/>
    <w:rsid w:val="002F339C"/>
    <w:rsid w:val="003031FD"/>
    <w:rsid w:val="00310727"/>
    <w:rsid w:val="00312B0D"/>
    <w:rsid w:val="003254B3"/>
    <w:rsid w:val="00333440"/>
    <w:rsid w:val="003457BE"/>
    <w:rsid w:val="00346313"/>
    <w:rsid w:val="00355A18"/>
    <w:rsid w:val="0035644C"/>
    <w:rsid w:val="00361BE6"/>
    <w:rsid w:val="00362603"/>
    <w:rsid w:val="00371CE9"/>
    <w:rsid w:val="0037555C"/>
    <w:rsid w:val="00392FCF"/>
    <w:rsid w:val="003B3D2E"/>
    <w:rsid w:val="003B4CB7"/>
    <w:rsid w:val="003D2A2B"/>
    <w:rsid w:val="003D6B66"/>
    <w:rsid w:val="003F2157"/>
    <w:rsid w:val="003F21AE"/>
    <w:rsid w:val="003F53C3"/>
    <w:rsid w:val="004122DD"/>
    <w:rsid w:val="00447EDD"/>
    <w:rsid w:val="00454D46"/>
    <w:rsid w:val="004869DD"/>
    <w:rsid w:val="00487131"/>
    <w:rsid w:val="004909A9"/>
    <w:rsid w:val="00491E9C"/>
    <w:rsid w:val="004943CD"/>
    <w:rsid w:val="00494C47"/>
    <w:rsid w:val="004A38A6"/>
    <w:rsid w:val="004A68B6"/>
    <w:rsid w:val="004B061E"/>
    <w:rsid w:val="004B1318"/>
    <w:rsid w:val="004B35D2"/>
    <w:rsid w:val="004B3B35"/>
    <w:rsid w:val="004C08F6"/>
    <w:rsid w:val="004C280C"/>
    <w:rsid w:val="004C6886"/>
    <w:rsid w:val="004D1972"/>
    <w:rsid w:val="005421EB"/>
    <w:rsid w:val="00542D63"/>
    <w:rsid w:val="00547D05"/>
    <w:rsid w:val="00552B63"/>
    <w:rsid w:val="00561035"/>
    <w:rsid w:val="005627A1"/>
    <w:rsid w:val="00563316"/>
    <w:rsid w:val="005702A1"/>
    <w:rsid w:val="00584DC6"/>
    <w:rsid w:val="0059062B"/>
    <w:rsid w:val="005A2549"/>
    <w:rsid w:val="005B321C"/>
    <w:rsid w:val="005C0EA8"/>
    <w:rsid w:val="005D00E8"/>
    <w:rsid w:val="005D1532"/>
    <w:rsid w:val="005D1A2E"/>
    <w:rsid w:val="005D1DF0"/>
    <w:rsid w:val="005D4B04"/>
    <w:rsid w:val="006070D3"/>
    <w:rsid w:val="00611EEC"/>
    <w:rsid w:val="00614AD3"/>
    <w:rsid w:val="00621358"/>
    <w:rsid w:val="00624B26"/>
    <w:rsid w:val="006269CC"/>
    <w:rsid w:val="00633DAA"/>
    <w:rsid w:val="006353B5"/>
    <w:rsid w:val="00636458"/>
    <w:rsid w:val="006374B8"/>
    <w:rsid w:val="00637CB5"/>
    <w:rsid w:val="00640E70"/>
    <w:rsid w:val="00645642"/>
    <w:rsid w:val="00646690"/>
    <w:rsid w:val="00660077"/>
    <w:rsid w:val="006672F0"/>
    <w:rsid w:val="00677F2B"/>
    <w:rsid w:val="00681ABF"/>
    <w:rsid w:val="0068519E"/>
    <w:rsid w:val="00691041"/>
    <w:rsid w:val="00691D52"/>
    <w:rsid w:val="006940D2"/>
    <w:rsid w:val="006A35D3"/>
    <w:rsid w:val="006A7628"/>
    <w:rsid w:val="006B16A7"/>
    <w:rsid w:val="006B2ABC"/>
    <w:rsid w:val="006B46F2"/>
    <w:rsid w:val="006C0AF9"/>
    <w:rsid w:val="006C50EA"/>
    <w:rsid w:val="006E0C29"/>
    <w:rsid w:val="006E21E3"/>
    <w:rsid w:val="006E3FA7"/>
    <w:rsid w:val="006E75A1"/>
    <w:rsid w:val="006F43F1"/>
    <w:rsid w:val="007136DA"/>
    <w:rsid w:val="00713C0F"/>
    <w:rsid w:val="007149E4"/>
    <w:rsid w:val="00714A3D"/>
    <w:rsid w:val="00731956"/>
    <w:rsid w:val="0073207A"/>
    <w:rsid w:val="00734BFF"/>
    <w:rsid w:val="00746FE8"/>
    <w:rsid w:val="007472A6"/>
    <w:rsid w:val="00756416"/>
    <w:rsid w:val="007576C9"/>
    <w:rsid w:val="007800FE"/>
    <w:rsid w:val="0078704B"/>
    <w:rsid w:val="00796EDC"/>
    <w:rsid w:val="007B2503"/>
    <w:rsid w:val="007B436D"/>
    <w:rsid w:val="007B6CAA"/>
    <w:rsid w:val="007C7824"/>
    <w:rsid w:val="007D1916"/>
    <w:rsid w:val="007E2F34"/>
    <w:rsid w:val="0080188A"/>
    <w:rsid w:val="00806BA4"/>
    <w:rsid w:val="00827E4E"/>
    <w:rsid w:val="0083346C"/>
    <w:rsid w:val="00840208"/>
    <w:rsid w:val="00842AC3"/>
    <w:rsid w:val="00855AAF"/>
    <w:rsid w:val="00856992"/>
    <w:rsid w:val="00875156"/>
    <w:rsid w:val="00875B14"/>
    <w:rsid w:val="008933BA"/>
    <w:rsid w:val="008B0CAE"/>
    <w:rsid w:val="008B743C"/>
    <w:rsid w:val="008C135D"/>
    <w:rsid w:val="008C1797"/>
    <w:rsid w:val="008D2556"/>
    <w:rsid w:val="008E119A"/>
    <w:rsid w:val="008E139C"/>
    <w:rsid w:val="008F012C"/>
    <w:rsid w:val="008F5DF5"/>
    <w:rsid w:val="009066EB"/>
    <w:rsid w:val="00917564"/>
    <w:rsid w:val="00921016"/>
    <w:rsid w:val="00923C37"/>
    <w:rsid w:val="00932059"/>
    <w:rsid w:val="009460F7"/>
    <w:rsid w:val="00946FB6"/>
    <w:rsid w:val="0095023E"/>
    <w:rsid w:val="009630A6"/>
    <w:rsid w:val="009661DA"/>
    <w:rsid w:val="009674CF"/>
    <w:rsid w:val="009733F3"/>
    <w:rsid w:val="00990500"/>
    <w:rsid w:val="009A61EC"/>
    <w:rsid w:val="009A7A1E"/>
    <w:rsid w:val="009B3F6F"/>
    <w:rsid w:val="009B4AC5"/>
    <w:rsid w:val="009B6011"/>
    <w:rsid w:val="009C1ED6"/>
    <w:rsid w:val="009C57D1"/>
    <w:rsid w:val="009C772B"/>
    <w:rsid w:val="009D10D7"/>
    <w:rsid w:val="009D4FA4"/>
    <w:rsid w:val="009D75BA"/>
    <w:rsid w:val="009E1371"/>
    <w:rsid w:val="00A06D0D"/>
    <w:rsid w:val="00A12296"/>
    <w:rsid w:val="00A128CC"/>
    <w:rsid w:val="00A13887"/>
    <w:rsid w:val="00A2484C"/>
    <w:rsid w:val="00A3036E"/>
    <w:rsid w:val="00A37953"/>
    <w:rsid w:val="00A50888"/>
    <w:rsid w:val="00A513CD"/>
    <w:rsid w:val="00A51B44"/>
    <w:rsid w:val="00A52A59"/>
    <w:rsid w:val="00A55AFB"/>
    <w:rsid w:val="00A65FAC"/>
    <w:rsid w:val="00A7192C"/>
    <w:rsid w:val="00A743D3"/>
    <w:rsid w:val="00A75077"/>
    <w:rsid w:val="00A77955"/>
    <w:rsid w:val="00AA4DE8"/>
    <w:rsid w:val="00AB015A"/>
    <w:rsid w:val="00AB1564"/>
    <w:rsid w:val="00AC41F0"/>
    <w:rsid w:val="00AC4AFB"/>
    <w:rsid w:val="00AC7F98"/>
    <w:rsid w:val="00AD0FE8"/>
    <w:rsid w:val="00AD252E"/>
    <w:rsid w:val="00AE15D1"/>
    <w:rsid w:val="00AE228D"/>
    <w:rsid w:val="00AE3747"/>
    <w:rsid w:val="00AE5526"/>
    <w:rsid w:val="00AE7AD2"/>
    <w:rsid w:val="00AF02C1"/>
    <w:rsid w:val="00AF0D28"/>
    <w:rsid w:val="00B10ADB"/>
    <w:rsid w:val="00B11887"/>
    <w:rsid w:val="00B1562D"/>
    <w:rsid w:val="00B229B7"/>
    <w:rsid w:val="00B23F8C"/>
    <w:rsid w:val="00B324AC"/>
    <w:rsid w:val="00B32E71"/>
    <w:rsid w:val="00B5002C"/>
    <w:rsid w:val="00B50423"/>
    <w:rsid w:val="00B536B5"/>
    <w:rsid w:val="00B5557B"/>
    <w:rsid w:val="00B723F8"/>
    <w:rsid w:val="00B75257"/>
    <w:rsid w:val="00B75532"/>
    <w:rsid w:val="00B81607"/>
    <w:rsid w:val="00BA0E55"/>
    <w:rsid w:val="00BD2E0D"/>
    <w:rsid w:val="00C01022"/>
    <w:rsid w:val="00C03A5C"/>
    <w:rsid w:val="00C15F99"/>
    <w:rsid w:val="00C306C4"/>
    <w:rsid w:val="00C36E18"/>
    <w:rsid w:val="00C40386"/>
    <w:rsid w:val="00C41F88"/>
    <w:rsid w:val="00C6161D"/>
    <w:rsid w:val="00C64922"/>
    <w:rsid w:val="00C75787"/>
    <w:rsid w:val="00C771B5"/>
    <w:rsid w:val="00C804F2"/>
    <w:rsid w:val="00C87C67"/>
    <w:rsid w:val="00C93896"/>
    <w:rsid w:val="00CA58DE"/>
    <w:rsid w:val="00CA7F63"/>
    <w:rsid w:val="00CB232F"/>
    <w:rsid w:val="00CB4A43"/>
    <w:rsid w:val="00CB64AC"/>
    <w:rsid w:val="00CC2567"/>
    <w:rsid w:val="00CE0029"/>
    <w:rsid w:val="00CE0F8C"/>
    <w:rsid w:val="00CE3411"/>
    <w:rsid w:val="00CE3B54"/>
    <w:rsid w:val="00CE48E5"/>
    <w:rsid w:val="00D01651"/>
    <w:rsid w:val="00D167FC"/>
    <w:rsid w:val="00D33533"/>
    <w:rsid w:val="00D40C40"/>
    <w:rsid w:val="00D43887"/>
    <w:rsid w:val="00D4390B"/>
    <w:rsid w:val="00D478AE"/>
    <w:rsid w:val="00D50470"/>
    <w:rsid w:val="00D5138B"/>
    <w:rsid w:val="00D77A78"/>
    <w:rsid w:val="00D85188"/>
    <w:rsid w:val="00D86F44"/>
    <w:rsid w:val="00D90691"/>
    <w:rsid w:val="00D91BD5"/>
    <w:rsid w:val="00D961E2"/>
    <w:rsid w:val="00DC1781"/>
    <w:rsid w:val="00DC6A2F"/>
    <w:rsid w:val="00DD6B90"/>
    <w:rsid w:val="00DE4C86"/>
    <w:rsid w:val="00DE7F89"/>
    <w:rsid w:val="00DF4766"/>
    <w:rsid w:val="00DF562F"/>
    <w:rsid w:val="00E066FD"/>
    <w:rsid w:val="00E13D7B"/>
    <w:rsid w:val="00E13F33"/>
    <w:rsid w:val="00E252C2"/>
    <w:rsid w:val="00E3116C"/>
    <w:rsid w:val="00E420C9"/>
    <w:rsid w:val="00E43119"/>
    <w:rsid w:val="00E4343C"/>
    <w:rsid w:val="00E4650D"/>
    <w:rsid w:val="00E47BE6"/>
    <w:rsid w:val="00E50A90"/>
    <w:rsid w:val="00E518B8"/>
    <w:rsid w:val="00E5255A"/>
    <w:rsid w:val="00E624FD"/>
    <w:rsid w:val="00E62536"/>
    <w:rsid w:val="00E6299D"/>
    <w:rsid w:val="00E65CBD"/>
    <w:rsid w:val="00E73D25"/>
    <w:rsid w:val="00E814EC"/>
    <w:rsid w:val="00E93353"/>
    <w:rsid w:val="00EA2DBE"/>
    <w:rsid w:val="00EA4970"/>
    <w:rsid w:val="00EA5BD7"/>
    <w:rsid w:val="00EB669F"/>
    <w:rsid w:val="00EC3EC6"/>
    <w:rsid w:val="00EC73CD"/>
    <w:rsid w:val="00EE2ADB"/>
    <w:rsid w:val="00EF59CA"/>
    <w:rsid w:val="00EF6FB4"/>
    <w:rsid w:val="00EF7B8E"/>
    <w:rsid w:val="00F1522E"/>
    <w:rsid w:val="00F341BD"/>
    <w:rsid w:val="00F348B0"/>
    <w:rsid w:val="00F368FA"/>
    <w:rsid w:val="00F3735C"/>
    <w:rsid w:val="00F40F74"/>
    <w:rsid w:val="00F4194B"/>
    <w:rsid w:val="00F54A53"/>
    <w:rsid w:val="00F62990"/>
    <w:rsid w:val="00F634DA"/>
    <w:rsid w:val="00F63F93"/>
    <w:rsid w:val="00F77C11"/>
    <w:rsid w:val="00F77D68"/>
    <w:rsid w:val="00F81B14"/>
    <w:rsid w:val="00F852C4"/>
    <w:rsid w:val="00F85CCA"/>
    <w:rsid w:val="00F9432E"/>
    <w:rsid w:val="00F97862"/>
    <w:rsid w:val="00FA6345"/>
    <w:rsid w:val="00FB1925"/>
    <w:rsid w:val="00FC37BB"/>
    <w:rsid w:val="00FD78B0"/>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449">
      <v:textbox inset="5.85pt,.7pt,5.85pt,.7pt"/>
    </o:shapedefaults>
    <o:shapelayout v:ext="edit">
      <o:idmap v:ext="edit" data="1"/>
    </o:shapelayout>
  </w:shapeDefaults>
  <w:decimalSymbol w:val="."/>
  <w:listSeparator w:val=","/>
  <w14:docId w14:val="449D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Revision"/>
    <w:hidden/>
    <w:uiPriority w:val="99"/>
    <w:semiHidden/>
    <w:rsid w:val="00491E9C"/>
    <w:rPr>
      <w:rFonts w:ascii="Century" w:eastAsia="ＭＳ 明朝" w:hAnsi="Century" w:cs="Times New Roman"/>
    </w:rPr>
  </w:style>
  <w:style w:type="character" w:styleId="ae">
    <w:name w:val="annotation reference"/>
    <w:basedOn w:val="a0"/>
    <w:uiPriority w:val="99"/>
    <w:semiHidden/>
    <w:unhideWhenUsed/>
    <w:rsid w:val="00A75077"/>
    <w:rPr>
      <w:sz w:val="18"/>
      <w:szCs w:val="18"/>
    </w:rPr>
  </w:style>
  <w:style w:type="paragraph" w:styleId="af">
    <w:name w:val="annotation text"/>
    <w:basedOn w:val="a"/>
    <w:link w:val="af0"/>
    <w:uiPriority w:val="99"/>
    <w:semiHidden/>
    <w:unhideWhenUsed/>
    <w:rsid w:val="00A75077"/>
    <w:pPr>
      <w:jc w:val="left"/>
    </w:pPr>
  </w:style>
  <w:style w:type="character" w:customStyle="1" w:styleId="af0">
    <w:name w:val="コメント文字列 (文字)"/>
    <w:basedOn w:val="a0"/>
    <w:link w:val="af"/>
    <w:uiPriority w:val="99"/>
    <w:semiHidden/>
    <w:rsid w:val="00A75077"/>
    <w:rPr>
      <w:rFonts w:ascii="Century" w:eastAsia="ＭＳ 明朝" w:hAnsi="Century" w:cs="Times New Roman"/>
    </w:rPr>
  </w:style>
  <w:style w:type="paragraph" w:styleId="af1">
    <w:name w:val="annotation subject"/>
    <w:basedOn w:val="af"/>
    <w:next w:val="af"/>
    <w:link w:val="af2"/>
    <w:uiPriority w:val="99"/>
    <w:semiHidden/>
    <w:unhideWhenUsed/>
    <w:rsid w:val="00A75077"/>
    <w:rPr>
      <w:b/>
      <w:bCs/>
    </w:rPr>
  </w:style>
  <w:style w:type="character" w:customStyle="1" w:styleId="af2">
    <w:name w:val="コメント内容 (文字)"/>
    <w:basedOn w:val="af0"/>
    <w:link w:val="af1"/>
    <w:uiPriority w:val="99"/>
    <w:semiHidden/>
    <w:rsid w:val="00A75077"/>
    <w:rPr>
      <w:rFonts w:ascii="Century" w:eastAsia="ＭＳ 明朝" w:hAnsi="Century" w:cs="Times New Roman"/>
      <w:b/>
      <w:bCs/>
    </w:rPr>
  </w:style>
  <w:style w:type="paragraph" w:styleId="af3">
    <w:name w:val="endnote text"/>
    <w:basedOn w:val="a"/>
    <w:link w:val="af4"/>
    <w:uiPriority w:val="99"/>
    <w:semiHidden/>
    <w:unhideWhenUsed/>
    <w:rsid w:val="000F1CA5"/>
    <w:pPr>
      <w:snapToGrid w:val="0"/>
      <w:jc w:val="left"/>
    </w:pPr>
  </w:style>
  <w:style w:type="character" w:customStyle="1" w:styleId="af4">
    <w:name w:val="文末脚注文字列 (文字)"/>
    <w:basedOn w:val="a0"/>
    <w:link w:val="af3"/>
    <w:uiPriority w:val="99"/>
    <w:semiHidden/>
    <w:rsid w:val="000F1CA5"/>
    <w:rPr>
      <w:rFonts w:ascii="Century" w:eastAsia="ＭＳ 明朝" w:hAnsi="Century" w:cs="Times New Roman"/>
    </w:rPr>
  </w:style>
  <w:style w:type="character" w:styleId="af5">
    <w:name w:val="endnote reference"/>
    <w:basedOn w:val="a0"/>
    <w:uiPriority w:val="99"/>
    <w:semiHidden/>
    <w:unhideWhenUsed/>
    <w:rsid w:val="000F1CA5"/>
    <w:rPr>
      <w:vertAlign w:val="superscript"/>
    </w:rPr>
  </w:style>
  <w:style w:type="paragraph" w:styleId="af6">
    <w:name w:val="footnote text"/>
    <w:basedOn w:val="a"/>
    <w:link w:val="af7"/>
    <w:uiPriority w:val="99"/>
    <w:semiHidden/>
    <w:unhideWhenUsed/>
    <w:rsid w:val="000F1CA5"/>
    <w:pPr>
      <w:snapToGrid w:val="0"/>
      <w:jc w:val="left"/>
    </w:pPr>
  </w:style>
  <w:style w:type="character" w:customStyle="1" w:styleId="af7">
    <w:name w:val="脚注文字列 (文字)"/>
    <w:basedOn w:val="a0"/>
    <w:link w:val="af6"/>
    <w:uiPriority w:val="99"/>
    <w:semiHidden/>
    <w:rsid w:val="000F1CA5"/>
    <w:rPr>
      <w:rFonts w:ascii="Century" w:eastAsia="ＭＳ 明朝" w:hAnsi="Century" w:cs="Times New Roman"/>
    </w:rPr>
  </w:style>
  <w:style w:type="character" w:styleId="af8">
    <w:name w:val="footnote reference"/>
    <w:basedOn w:val="a0"/>
    <w:uiPriority w:val="99"/>
    <w:semiHidden/>
    <w:unhideWhenUsed/>
    <w:rsid w:val="000F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1278</Words>
  <Characters>7291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2023-10-21T02:08:00Z</dcterms:created>
  <dcterms:modified xsi:type="dcterms:W3CDTF">2024-01-22T04:11:00Z</dcterms:modified>
</cp:coreProperties>
</file>