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EEED" w14:textId="196AB537" w:rsidR="00070818" w:rsidRPr="00921E68" w:rsidRDefault="005619B1" w:rsidP="00070818">
      <w:r w:rsidRPr="005619B1">
        <w:rPr>
          <w:rFonts w:ascii="UD デジタル 教科書体 NK-R" w:eastAsia="UD デジタル 教科書体 NK-R" w:hAnsi="ＭＳ ゴシック"/>
          <w:b/>
          <w:noProof/>
          <w:sz w:val="68"/>
          <w:szCs w:val="68"/>
        </w:rPr>
        <mc:AlternateContent>
          <mc:Choice Requires="wps">
            <w:drawing>
              <wp:anchor distT="45720" distB="45720" distL="114300" distR="114300" simplePos="0" relativeHeight="251762688" behindDoc="1" locked="0" layoutInCell="1" allowOverlap="1" wp14:anchorId="029D9DC9" wp14:editId="2DB6CFC1">
                <wp:simplePos x="0" y="0"/>
                <wp:positionH relativeFrom="margin">
                  <wp:posOffset>2604077</wp:posOffset>
                </wp:positionH>
                <wp:positionV relativeFrom="paragraph">
                  <wp:posOffset>-166485</wp:posOffset>
                </wp:positionV>
                <wp:extent cx="1340773" cy="1404620"/>
                <wp:effectExtent l="0" t="0" r="12065" b="139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0773" cy="1404620"/>
                        </a:xfrm>
                        <a:prstGeom prst="rect">
                          <a:avLst/>
                        </a:prstGeom>
                        <a:solidFill>
                          <a:srgbClr val="FFFFFF"/>
                        </a:solidFill>
                        <a:ln w="9525">
                          <a:solidFill>
                            <a:srgbClr val="000000"/>
                          </a:solidFill>
                          <a:miter lim="800000"/>
                          <a:headEnd/>
                          <a:tailEnd/>
                        </a:ln>
                      </wps:spPr>
                      <wps:txbx>
                        <w:txbxContent>
                          <w:p w14:paraId="235CB9A2" w14:textId="56B9DCFD" w:rsidR="005619B1" w:rsidRPr="005619B1" w:rsidRDefault="005619B1" w:rsidP="005619B1">
                            <w:pPr>
                              <w:jc w:val="center"/>
                              <w:rPr>
                                <w:rFonts w:ascii="ＭＳ ゴシック" w:eastAsia="ＭＳ ゴシック" w:hAnsi="ＭＳ ゴシック"/>
                                <w:b/>
                                <w:bCs/>
                                <w:sz w:val="48"/>
                                <w:szCs w:val="48"/>
                              </w:rPr>
                            </w:pPr>
                            <w:r w:rsidRPr="005619B1">
                              <w:rPr>
                                <w:rFonts w:ascii="ＭＳ ゴシック" w:eastAsia="ＭＳ ゴシック" w:hAnsi="ＭＳ ゴシック" w:hint="eastAsia"/>
                                <w:b/>
                                <w:bCs/>
                                <w:sz w:val="48"/>
                                <w:szCs w:val="48"/>
                              </w:rPr>
                              <w:t>（案）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9D9DC9" id="_x0000_t202" coordsize="21600,21600" o:spt="202" path="m,l,21600r21600,l21600,xe">
                <v:stroke joinstyle="miter"/>
                <v:path gradientshapeok="t" o:connecttype="rect"/>
              </v:shapetype>
              <v:shape id="テキスト ボックス 2" o:spid="_x0000_s1026" type="#_x0000_t202" style="position:absolute;left:0;text-align:left;margin-left:205.05pt;margin-top:-13.1pt;width:105.55pt;height:110.6pt;z-index:-2515537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8F8QwIAAFYEAAAOAAAAZHJzL2Uyb0RvYy54bWysVM2O0zAQviPxDpbvNGm33e5GTVdLlyKk&#10;XUBaeADHcRoL/2G7TcqxlRAPwSsgzjxPXoSx0y3VAheED5Yn4/k8830zmV21UqANs45rlePhIMWI&#10;KapLrlY5fv9u+ewCI+eJKonQiuV4yxy+mj99MmtMxka61qJkFgGIclljclx7b7IkcbRmkriBNkyB&#10;s9JWEg+mXSWlJQ2gS5GM0vQ8abQtjdWUOQdfb3onnkf8qmLUv6kqxzwSOYbcfNxt3IuwJ/MZyVaW&#10;mJrTQxrkH7KQhCt49Ah1QzxBa8t/g5KcWu105QdUy0RXFacs1gDVDNNH1dzXxLBYC5DjzJEm9/9g&#10;6evNW4t4meMJRopIkKjbf+5237rdj27/BXX7r91+3+2+g41Gga7GuAyi7g3E+fa5bkH2WLozt5p+&#10;cEjpRU3Uil1bq5uakRLSHYbI5CS0x3EBpGjudAnvkrXXEaitrAxcAjsI0EG27VEq1npEw5Nn43Q6&#10;PcOIgm84TsfnoyhmQrKHcGOdf8m0ROGQYwu9EOHJ5tb5kA7JHq6E15wWvFxyIaJhV8VCWLQh0DfL&#10;uGIFj64JhZocX05Gk56Bv0Kkcf0JQnIPAyC4zPHF8RLJAm8vVBnb0xMu+jOkLNSByMBdz6Jvi/Yg&#10;TKHLLVBqdd/oMJhwqLX9hFEDTZ5j93FNLMNIvFIgy+VwPA5TEY3xZAocInvqKU49RFGAyrHHqD8u&#10;fJykSJi5BvmWPBIbdO4zOeQKzRv5PgxamI5TO9769TuY/wQAAP//AwBQSwMEFAAGAAgAAAAhAHwg&#10;KaPfAAAACwEAAA8AAABkcnMvZG93bnJldi54bWxMj8FOwzAMhu9IvENkJC7TlrTQCkrTCSbtxGll&#10;3LPGtBWNU5ps694ec2I3W/70+/vL9ewGccIp9J40JCsFAqnxtqdWw/5ju3wCEaIhawZPqOGCAdbV&#10;7U1pCuvPtMNTHVvBIRQKo6GLcSykDE2HzoSVH5H49uUnZyKvUyvtZM4c7gaZKpVLZ3riD50ZcdNh&#10;810fnYb8p35YvH/aBe0u27epcZnd7DOt7+/m1xcQEef4D8OfPqtDxU4HfyQbxKDhMVEJoxqWaZ6C&#10;YCJPEx4OjD5nCmRVyusO1S8AAAD//wMAUEsBAi0AFAAGAAgAAAAhALaDOJL+AAAA4QEAABMAAAAA&#10;AAAAAAAAAAAAAAAAAFtDb250ZW50X1R5cGVzXS54bWxQSwECLQAUAAYACAAAACEAOP0h/9YAAACU&#10;AQAACwAAAAAAAAAAAAAAAAAvAQAAX3JlbHMvLnJlbHNQSwECLQAUAAYACAAAACEAia/BfEMCAABW&#10;BAAADgAAAAAAAAAAAAAAAAAuAgAAZHJzL2Uyb0RvYy54bWxQSwECLQAUAAYACAAAACEAfCApo98A&#10;AAALAQAADwAAAAAAAAAAAAAAAACdBAAAZHJzL2Rvd25yZXYueG1sUEsFBgAAAAAEAAQA8wAAAKkF&#10;AAAAAA==&#10;">
                <v:textbox style="mso-fit-shape-to-text:t">
                  <w:txbxContent>
                    <w:p w14:paraId="235CB9A2" w14:textId="56B9DCFD" w:rsidR="005619B1" w:rsidRPr="005619B1" w:rsidRDefault="005619B1" w:rsidP="005619B1">
                      <w:pPr>
                        <w:jc w:val="center"/>
                        <w:rPr>
                          <w:rFonts w:ascii="ＭＳ ゴシック" w:eastAsia="ＭＳ ゴシック" w:hAnsi="ＭＳ ゴシック"/>
                          <w:b/>
                          <w:bCs/>
                          <w:sz w:val="48"/>
                          <w:szCs w:val="48"/>
                        </w:rPr>
                      </w:pPr>
                      <w:r w:rsidRPr="005619B1">
                        <w:rPr>
                          <w:rFonts w:ascii="ＭＳ ゴシック" w:eastAsia="ＭＳ ゴシック" w:hAnsi="ＭＳ ゴシック" w:hint="eastAsia"/>
                          <w:b/>
                          <w:bCs/>
                          <w:sz w:val="48"/>
                          <w:szCs w:val="48"/>
                        </w:rPr>
                        <w:t>（案）</w:t>
                      </w:r>
                    </w:p>
                  </w:txbxContent>
                </v:textbox>
                <w10:wrap anchorx="margin"/>
              </v:shape>
            </w:pict>
          </mc:Fallback>
        </mc:AlternateContent>
      </w:r>
      <w:r w:rsidR="000E3747" w:rsidRPr="005C21E5">
        <w:rPr>
          <w:rFonts w:ascii="Meiryo UI" w:eastAsia="Meiryo UI" w:hAnsi="Meiryo UI"/>
          <w:noProof/>
        </w:rPr>
        <mc:AlternateContent>
          <mc:Choice Requires="wps">
            <w:drawing>
              <wp:anchor distT="45720" distB="45720" distL="114300" distR="114300" simplePos="0" relativeHeight="251760640" behindDoc="1" locked="0" layoutInCell="1" allowOverlap="1" wp14:anchorId="2C12F3D0" wp14:editId="417DFF4B">
                <wp:simplePos x="0" y="0"/>
                <wp:positionH relativeFrom="margin">
                  <wp:posOffset>5335905</wp:posOffset>
                </wp:positionH>
                <wp:positionV relativeFrom="paragraph">
                  <wp:posOffset>-318679</wp:posOffset>
                </wp:positionV>
                <wp:extent cx="1197428" cy="544286"/>
                <wp:effectExtent l="0" t="0" r="22225" b="273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428" cy="544286"/>
                        </a:xfrm>
                        <a:prstGeom prst="rect">
                          <a:avLst/>
                        </a:prstGeom>
                        <a:solidFill>
                          <a:srgbClr val="FFFFFF"/>
                        </a:solidFill>
                        <a:ln w="9525">
                          <a:solidFill>
                            <a:schemeClr val="tx1"/>
                          </a:solidFill>
                          <a:miter lim="800000"/>
                          <a:headEnd/>
                          <a:tailEnd/>
                        </a:ln>
                      </wps:spPr>
                      <wps:txbx>
                        <w:txbxContent>
                          <w:p w14:paraId="0B72A523" w14:textId="03C4F218" w:rsidR="000E3747" w:rsidRPr="005C21E5" w:rsidRDefault="000E3747" w:rsidP="000E3747">
                            <w:pPr>
                              <w:jc w:val="center"/>
                              <w:rPr>
                                <w:rFonts w:ascii="ＭＳ ゴシック" w:eastAsia="ＭＳ ゴシック" w:hAnsi="ＭＳ ゴシック"/>
                                <w:sz w:val="28"/>
                                <w:szCs w:val="28"/>
                              </w:rPr>
                            </w:pPr>
                            <w:r w:rsidRPr="005C21E5">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１－３</w:t>
                            </w:r>
                          </w:p>
                        </w:txbxContent>
                      </wps:txbx>
                      <wps:bodyPr rot="0" vert="horz" wrap="square" lIns="36000" tIns="72000" rIns="36000" bIns="72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2F3D0" id="_x0000_s1027" type="#_x0000_t202" style="position:absolute;left:0;text-align:left;margin-left:420.15pt;margin-top:-25.1pt;width:94.3pt;height:42.85pt;z-index:-251555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f6KSQIAAF0EAAAOAAAAZHJzL2Uyb0RvYy54bWysVMGO0zAQvSPxD5bvNG3YtrtR09XSpQhp&#10;F5AWPsBxnMbC8QTbbVKOrYT4CH4BceZ78iOMnW63u9wQPlgzGc+bmTczmV22lSIbYawEndLRYEiJ&#10;0BxyqVcp/fRx+eKcEuuYzpkCLVK6FZZezp8/mzV1ImIoQeXCEATRNmnqlJbO1UkUWV6KitkB1EKj&#10;sQBTMYeqWUW5YQ2iVyqKh8NJ1IDJawNcWItfr3sjnQf8ohDcvS8KKxxRKcXcXLhNuDN/R/MZS1aG&#10;1aXkhzTYP2RRMakx6BHqmjlG1kb+BVVJbsBC4QYcqgiKQnIRasBqRsMn1dyVrBahFiTH1kea7P+D&#10;5e82HwyReUrj0ZQSzSpsUrf/1u1+drvf3f476fY/uv2+2/1CncSesKa2Cfrd1ejp2lfQYuND8ba+&#10;Af7ZEg2LkumVuDIGmlKwHBMeec/oxLXHsR4ka24hx7hs7SAAtYWpPJvID0F0bNz22CzROsJ9yNHF&#10;9CzG8eJoG5+hOAkhWHLvXRvr3gioiBdSanAYAjrb3Fjns2HJ/RMfzIKS+VIqFRSzyhbKkA3DwVmG&#10;c0B/9Exp0qT0YhyPewIeQfgZFkcQ1/YUPAlUSYcLoGSV0vOhPz4MSzxrr3UeZMek6mXMWOkDjZ65&#10;nkPXZm1oYQjgKc4g3yKvBvp5x/1EoQTzlZIGZz2l9suaGUGJequxNy8nPi5xQZniWqFiTi3ZqYVp&#10;jlApdZT04sKFhfJpa7jCHhYy0PuQySFlnOHA+mHf/JKc6uHVw19h/gcAAP//AwBQSwMEFAAGAAgA&#10;AAAhANUwCsPfAAAACwEAAA8AAABkcnMvZG93bnJldi54bWxMj01Lw0AQhu+C/2EZwVu7m8SUGDMp&#10;IhSpJ62C120y+cDsbMhu0/jv3Z7scXgf3veZYruYQcw0ud4yQrRWIIgrW/fcInx97lYZCOc113qw&#10;TAi/5GBb3t4UOq/tmT9oPvhWhBJ2uUbovB9zKV3VkdFubUfikDV2MtqHc2plPelzKDeDjJXaSKN7&#10;DgudHumlo+rncDIIDe93lJF+j9t9E22+56R6i14R7++W5ycQnhb/D8NFP6hDGZyO9sS1EwNC9qCS&#10;gCKsUhWDuBAqzh5BHBGSNAVZFvL6h/IPAAD//wMAUEsBAi0AFAAGAAgAAAAhALaDOJL+AAAA4QEA&#10;ABMAAAAAAAAAAAAAAAAAAAAAAFtDb250ZW50X1R5cGVzXS54bWxQSwECLQAUAAYACAAAACEAOP0h&#10;/9YAAACUAQAACwAAAAAAAAAAAAAAAAAvAQAAX3JlbHMvLnJlbHNQSwECLQAUAAYACAAAACEACn3+&#10;ikkCAABdBAAADgAAAAAAAAAAAAAAAAAuAgAAZHJzL2Uyb0RvYy54bWxQSwECLQAUAAYACAAAACEA&#10;1TAKw98AAAALAQAADwAAAAAAAAAAAAAAAACjBAAAZHJzL2Rvd25yZXYueG1sUEsFBgAAAAAEAAQA&#10;8wAAAK8FAAAAAA==&#10;" strokecolor="black [3213]">
                <v:textbox inset="1mm,2mm,1mm,2mm">
                  <w:txbxContent>
                    <w:p w14:paraId="0B72A523" w14:textId="03C4F218" w:rsidR="000E3747" w:rsidRPr="005C21E5" w:rsidRDefault="000E3747" w:rsidP="000E3747">
                      <w:pPr>
                        <w:jc w:val="center"/>
                        <w:rPr>
                          <w:rFonts w:ascii="ＭＳ ゴシック" w:eastAsia="ＭＳ ゴシック" w:hAnsi="ＭＳ ゴシック"/>
                          <w:sz w:val="28"/>
                          <w:szCs w:val="28"/>
                        </w:rPr>
                      </w:pPr>
                      <w:r w:rsidRPr="005C21E5">
                        <w:rPr>
                          <w:rFonts w:ascii="ＭＳ ゴシック" w:eastAsia="ＭＳ ゴシック" w:hAnsi="ＭＳ ゴシック" w:hint="eastAsia"/>
                          <w:sz w:val="28"/>
                          <w:szCs w:val="28"/>
                        </w:rPr>
                        <w:t>資料</w:t>
                      </w:r>
                      <w:r>
                        <w:rPr>
                          <w:rFonts w:ascii="ＭＳ ゴシック" w:eastAsia="ＭＳ ゴシック" w:hAnsi="ＭＳ ゴシック" w:hint="eastAsia"/>
                          <w:sz w:val="28"/>
                          <w:szCs w:val="28"/>
                        </w:rPr>
                        <w:t>１－３</w:t>
                      </w:r>
                    </w:p>
                  </w:txbxContent>
                </v:textbox>
                <w10:wrap anchorx="margin"/>
              </v:shape>
            </w:pict>
          </mc:Fallback>
        </mc:AlternateContent>
      </w:r>
    </w:p>
    <w:p w14:paraId="2237D4B0" w14:textId="15430737" w:rsidR="00070818" w:rsidRPr="00070818" w:rsidRDefault="00070818" w:rsidP="00070818">
      <w:pPr>
        <w:rPr>
          <w:rFonts w:ascii="UD デジタル 教科書体 NK-R" w:eastAsia="UD デジタル 教科書体 NK-R"/>
        </w:rPr>
      </w:pPr>
    </w:p>
    <w:p w14:paraId="52E72E91" w14:textId="664D5878" w:rsidR="00070818" w:rsidRPr="00070818" w:rsidRDefault="00070818" w:rsidP="00070818">
      <w:pPr>
        <w:jc w:val="center"/>
        <w:rPr>
          <w:rFonts w:ascii="UD デジタル 教科書体 NK-R" w:eastAsia="UD デジタル 教科書体 NK-R"/>
          <w:sz w:val="48"/>
          <w:szCs w:val="56"/>
        </w:rPr>
      </w:pPr>
      <w:r w:rsidRPr="00070818">
        <w:rPr>
          <w:rFonts w:ascii="UD デジタル 教科書体 NK-R" w:eastAsia="UD デジタル 教科書体 NK-R" w:hint="eastAsia"/>
          <w:sz w:val="48"/>
          <w:szCs w:val="56"/>
        </w:rPr>
        <w:t>概</w:t>
      </w:r>
      <w:r>
        <w:rPr>
          <w:rFonts w:ascii="UD デジタル 教科書体 NK-R" w:eastAsia="UD デジタル 教科書体 NK-R" w:hint="eastAsia"/>
          <w:sz w:val="48"/>
          <w:szCs w:val="56"/>
        </w:rPr>
        <w:t xml:space="preserve"> </w:t>
      </w:r>
      <w:r w:rsidRPr="00070818">
        <w:rPr>
          <w:rFonts w:ascii="UD デジタル 教科書体 NK-R" w:eastAsia="UD デジタル 教科書体 NK-R" w:hint="eastAsia"/>
          <w:sz w:val="48"/>
          <w:szCs w:val="56"/>
        </w:rPr>
        <w:t>要</w:t>
      </w:r>
      <w:r>
        <w:rPr>
          <w:rFonts w:ascii="UD デジタル 教科書体 NK-R" w:eastAsia="UD デジタル 教科書体 NK-R" w:hint="eastAsia"/>
          <w:sz w:val="48"/>
          <w:szCs w:val="56"/>
        </w:rPr>
        <w:t xml:space="preserve"> </w:t>
      </w:r>
      <w:r w:rsidRPr="00070818">
        <w:rPr>
          <w:rFonts w:ascii="UD デジタル 教科書体 NK-R" w:eastAsia="UD デジタル 教科書体 NK-R" w:hint="eastAsia"/>
          <w:sz w:val="48"/>
          <w:szCs w:val="56"/>
        </w:rPr>
        <w:t>版</w:t>
      </w:r>
    </w:p>
    <w:p w14:paraId="09F24739" w14:textId="65470B7B" w:rsidR="00070818" w:rsidRDefault="00070818" w:rsidP="00070818"/>
    <w:p w14:paraId="2EA30151" w14:textId="48064A0C" w:rsidR="00070818" w:rsidRPr="00DF48A6" w:rsidRDefault="00070818" w:rsidP="00070818">
      <w:pPr>
        <w:snapToGrid w:val="0"/>
        <w:rPr>
          <w:rFonts w:ascii="UD デジタル 教科書体 NK-R" w:eastAsia="UD デジタル 教科書体 NK-R"/>
        </w:rPr>
      </w:pPr>
    </w:p>
    <w:p w14:paraId="3E764F53" w14:textId="42C26CDD" w:rsidR="00070818" w:rsidRPr="00DF48A6" w:rsidRDefault="00070818" w:rsidP="00070818">
      <w:pPr>
        <w:snapToGrid w:val="0"/>
        <w:jc w:val="center"/>
        <w:rPr>
          <w:rFonts w:ascii="UD デジタル 教科書体 NK-R" w:eastAsia="UD デジタル 教科書体 NK-R" w:hAnsi="ＭＳ ゴシック"/>
          <w:b/>
          <w:sz w:val="68"/>
          <w:szCs w:val="68"/>
        </w:rPr>
      </w:pPr>
      <w:r w:rsidRPr="00DF48A6">
        <w:rPr>
          <w:rFonts w:ascii="UD デジタル 教科書体 NK-R" w:eastAsia="UD デジタル 教科書体 NK-R" w:hAnsi="ＭＳ ゴシック" w:hint="eastAsia"/>
          <w:b/>
          <w:sz w:val="68"/>
          <w:szCs w:val="68"/>
        </w:rPr>
        <w:t>大阪府高齢者計画202</w:t>
      </w:r>
      <w:r w:rsidR="00032581">
        <w:rPr>
          <w:rFonts w:ascii="UD デジタル 教科書体 NK-R" w:eastAsia="UD デジタル 教科書体 NK-R" w:hAnsi="ＭＳ ゴシック"/>
          <w:b/>
          <w:sz w:val="68"/>
          <w:szCs w:val="68"/>
        </w:rPr>
        <w:t>4</w:t>
      </w:r>
    </w:p>
    <w:p w14:paraId="5BCE0741" w14:textId="00329128" w:rsidR="00070818" w:rsidRPr="00DF48A6" w:rsidRDefault="00070818" w:rsidP="00070818">
      <w:pPr>
        <w:snapToGrid w:val="0"/>
        <w:rPr>
          <w:rFonts w:ascii="UD デジタル 教科書体 NK-R" w:eastAsia="UD デジタル 教科書体 NK-R" w:hAnsi="ＭＳ ゴシック"/>
          <w:kern w:val="0"/>
          <w:sz w:val="40"/>
          <w:szCs w:val="40"/>
        </w:rPr>
      </w:pPr>
    </w:p>
    <w:p w14:paraId="09F93C3B" w14:textId="67E32A3D" w:rsidR="00070818" w:rsidRPr="00DF48A6" w:rsidRDefault="00070818" w:rsidP="00070818">
      <w:pPr>
        <w:snapToGrid w:val="0"/>
        <w:jc w:val="center"/>
        <w:rPr>
          <w:rFonts w:ascii="UD デジタル 教科書体 NK-R" w:eastAsia="UD デジタル 教科書体 NK-R" w:hAnsi="ＭＳ ゴシック"/>
          <w:kern w:val="0"/>
          <w:sz w:val="40"/>
          <w:szCs w:val="40"/>
        </w:rPr>
      </w:pPr>
      <w:r w:rsidRPr="00DF48A6">
        <w:rPr>
          <w:rFonts w:ascii="UD デジタル 教科書体 NK-R" w:eastAsia="UD デジタル 教科書体 NK-R" w:hAnsi="ＭＳ ゴシック" w:hint="eastAsia"/>
          <w:kern w:val="0"/>
          <w:sz w:val="40"/>
          <w:szCs w:val="40"/>
        </w:rPr>
        <w:t>～　みんなで支え　地域で支える　高齢社会　～</w:t>
      </w:r>
    </w:p>
    <w:p w14:paraId="39886153" w14:textId="3D229674" w:rsidR="00070818" w:rsidRPr="00DF48A6" w:rsidRDefault="00070818" w:rsidP="00070818">
      <w:pPr>
        <w:snapToGrid w:val="0"/>
        <w:ind w:firstLineChars="400" w:firstLine="1280"/>
        <w:jc w:val="left"/>
        <w:rPr>
          <w:rFonts w:ascii="UD デジタル 教科書体 NK-R" w:eastAsia="UD デジタル 教科書体 NK-R" w:hAnsi="ＭＳ ゴシック"/>
          <w:kern w:val="0"/>
          <w:sz w:val="32"/>
          <w:szCs w:val="32"/>
        </w:rPr>
      </w:pPr>
      <w:r w:rsidRPr="00DF48A6">
        <w:rPr>
          <w:rFonts w:ascii="UD デジタル 教科書体 NK-R" w:eastAsia="UD デジタル 教科書体 NK-R" w:hAnsi="ＭＳ ゴシック" w:hint="eastAsia"/>
          <w:kern w:val="0"/>
          <w:sz w:val="32"/>
          <w:szCs w:val="32"/>
        </w:rPr>
        <w:t>（大阪府高齢者福祉計画、介護保険事業支援計画、</w:t>
      </w:r>
    </w:p>
    <w:p w14:paraId="400A8857" w14:textId="37D15A8B" w:rsidR="00070818" w:rsidRDefault="00070818" w:rsidP="00070818">
      <w:pPr>
        <w:snapToGrid w:val="0"/>
        <w:ind w:firstLineChars="500" w:firstLine="1600"/>
        <w:jc w:val="left"/>
        <w:rPr>
          <w:rFonts w:ascii="UD デジタル 教科書体 NK-R" w:eastAsia="UD デジタル 教科書体 NK-R" w:hAnsi="ＭＳ ゴシック"/>
          <w:kern w:val="0"/>
          <w:sz w:val="32"/>
          <w:szCs w:val="32"/>
        </w:rPr>
      </w:pPr>
      <w:r w:rsidRPr="00DF48A6">
        <w:rPr>
          <w:rFonts w:ascii="UD デジタル 教科書体 NK-R" w:eastAsia="UD デジタル 教科書体 NK-R" w:hAnsi="ＭＳ ゴシック" w:hint="eastAsia"/>
          <w:kern w:val="0"/>
          <w:sz w:val="32"/>
          <w:szCs w:val="32"/>
        </w:rPr>
        <w:t>介護給付適正化計画及び大阪府認知症施策推進</w:t>
      </w:r>
      <w:r>
        <w:rPr>
          <w:rFonts w:ascii="UD デジタル 教科書体 NK-R" w:eastAsia="UD デジタル 教科書体 NK-R" w:hAnsi="ＭＳ ゴシック" w:hint="eastAsia"/>
          <w:kern w:val="0"/>
          <w:sz w:val="32"/>
          <w:szCs w:val="32"/>
        </w:rPr>
        <w:t>計画</w:t>
      </w:r>
      <w:r w:rsidRPr="00DF48A6">
        <w:rPr>
          <w:rFonts w:ascii="UD デジタル 教科書体 NK-R" w:eastAsia="UD デジタル 教科書体 NK-R" w:hAnsi="ＭＳ ゴシック" w:hint="eastAsia"/>
          <w:kern w:val="0"/>
          <w:sz w:val="32"/>
          <w:szCs w:val="32"/>
        </w:rPr>
        <w:t>）</w:t>
      </w:r>
    </w:p>
    <w:p w14:paraId="52378256" w14:textId="06DD2357" w:rsidR="008B0CAE" w:rsidRDefault="008B0CAE" w:rsidP="00D5138B">
      <w:pPr>
        <w:snapToGrid w:val="0"/>
        <w:rPr>
          <w:rFonts w:ascii="UD デジタル 教科書体 NK-R" w:eastAsia="UD デジタル 教科書体 NK-R" w:hAnsi="ＭＳ ゴシック"/>
          <w:b/>
          <w:sz w:val="52"/>
          <w:szCs w:val="52"/>
        </w:rPr>
      </w:pPr>
    </w:p>
    <w:p w14:paraId="368FF249" w14:textId="4A1F15A2" w:rsidR="00070818" w:rsidRDefault="00070818" w:rsidP="00070818">
      <w:pPr>
        <w:snapToGrid w:val="0"/>
        <w:jc w:val="center"/>
        <w:rPr>
          <w:rFonts w:ascii="UD デジタル 教科書体 NK-R" w:eastAsia="UD デジタル 教科書体 NK-R" w:hAnsi="ＭＳ ゴシック"/>
          <w:b/>
          <w:sz w:val="52"/>
          <w:szCs w:val="52"/>
        </w:rPr>
      </w:pPr>
      <w:r>
        <w:rPr>
          <w:rFonts w:ascii="UD デジタル 教科書体 NK-R" w:eastAsia="UD デジタル 教科書体 NK-R" w:hAnsi="ＭＳ ゴシック" w:hint="eastAsia"/>
          <w:b/>
          <w:sz w:val="52"/>
          <w:szCs w:val="52"/>
        </w:rPr>
        <w:t>令和</w:t>
      </w:r>
      <w:r w:rsidR="00032581">
        <w:rPr>
          <w:rFonts w:ascii="UD デジタル 教科書体 NK-R" w:eastAsia="UD デジタル 教科書体 NK-R" w:hAnsi="ＭＳ ゴシック" w:hint="eastAsia"/>
          <w:b/>
          <w:sz w:val="52"/>
          <w:szCs w:val="52"/>
        </w:rPr>
        <w:t>６</w:t>
      </w:r>
      <w:r>
        <w:rPr>
          <w:rFonts w:ascii="UD デジタル 教科書体 NK-R" w:eastAsia="UD デジタル 教科書体 NK-R" w:hAnsi="ＭＳ ゴシック" w:hint="eastAsia"/>
          <w:b/>
          <w:sz w:val="52"/>
          <w:szCs w:val="52"/>
        </w:rPr>
        <w:t>年３月</w:t>
      </w:r>
    </w:p>
    <w:p w14:paraId="4B4EBA94" w14:textId="5203E740" w:rsidR="00070818" w:rsidRPr="00D5138B" w:rsidRDefault="00070818" w:rsidP="00070818">
      <w:pPr>
        <w:snapToGrid w:val="0"/>
        <w:jc w:val="center"/>
        <w:rPr>
          <w:rFonts w:ascii="UD デジタル 教科書体 NK-R" w:eastAsia="UD デジタル 教科書体 NK-R" w:hAnsi="ＭＳ ゴシック"/>
          <w:b/>
          <w:sz w:val="52"/>
          <w:szCs w:val="52"/>
        </w:rPr>
      </w:pPr>
      <w:r>
        <w:rPr>
          <w:rFonts w:ascii="UD デジタル 教科書体 NK-R" w:eastAsia="UD デジタル 教科書体 NK-R" w:hAnsi="ＭＳ ゴシック" w:hint="eastAsia"/>
          <w:b/>
          <w:sz w:val="52"/>
          <w:szCs w:val="52"/>
        </w:rPr>
        <w:t>大　阪　府</w:t>
      </w:r>
    </w:p>
    <w:p w14:paraId="2658945D" w14:textId="77777777" w:rsidR="008B0CAE" w:rsidRDefault="008B0CAE" w:rsidP="00D5138B">
      <w:pPr>
        <w:snapToGrid w:val="0"/>
        <w:rPr>
          <w:rFonts w:ascii="UD デジタル 教科書体 NK-R" w:eastAsia="UD デジタル 教科書体 NK-R" w:hAnsi="ＭＳ ゴシック"/>
          <w:b/>
          <w:sz w:val="52"/>
          <w:szCs w:val="52"/>
        </w:rPr>
      </w:pPr>
    </w:p>
    <w:p w14:paraId="2F406A09" w14:textId="70A7FC0B" w:rsidR="00070818" w:rsidRDefault="00070818" w:rsidP="00D5138B">
      <w:pPr>
        <w:snapToGrid w:val="0"/>
        <w:rPr>
          <w:rFonts w:ascii="UD デジタル 教科書体 NK-R" w:eastAsia="UD デジタル 教科書体 NK-R" w:hAnsi="ＭＳ ゴシック"/>
          <w:b/>
          <w:sz w:val="52"/>
          <w:szCs w:val="52"/>
        </w:rPr>
        <w:sectPr w:rsidR="00070818" w:rsidSect="001C1D5D">
          <w:pgSz w:w="11906" w:h="16838" w:code="9"/>
          <w:pgMar w:top="1418" w:right="851" w:bottom="1418" w:left="851" w:header="851" w:footer="992" w:gutter="0"/>
          <w:cols w:space="425"/>
          <w:docGrid w:type="lines" w:linePitch="360"/>
        </w:sectPr>
      </w:pPr>
    </w:p>
    <w:p w14:paraId="5530A23A" w14:textId="5AA5338D" w:rsidR="00070818" w:rsidRDefault="00070818" w:rsidP="00FE32DA">
      <w:pPr>
        <w:tabs>
          <w:tab w:val="right" w:leader="middleDot" w:pos="9450"/>
        </w:tabs>
        <w:snapToGrid w:val="0"/>
        <w:rPr>
          <w:rFonts w:ascii="UD デジタル 教科書体 NK-R" w:eastAsia="UD デジタル 教科書体 NK-R" w:hAnsi="HGP創英角ﾎﾟｯﾌﾟ体"/>
          <w:sz w:val="24"/>
          <w:szCs w:val="24"/>
        </w:rPr>
      </w:pPr>
      <w:r w:rsidRPr="002F2519">
        <w:rPr>
          <w:rFonts w:ascii="UD デジタル 教科書体 NK-R" w:eastAsia="UD デジタル 教科書体 NK-R" w:hAnsi="HGP創英角ﾎﾟｯﾌﾟ体" w:hint="eastAsia"/>
          <w:sz w:val="24"/>
          <w:szCs w:val="24"/>
        </w:rPr>
        <w:lastRenderedPageBreak/>
        <w:t>1　「大阪府高齢者計画２０２</w:t>
      </w:r>
      <w:r w:rsidR="00233561">
        <w:rPr>
          <w:rFonts w:ascii="UD デジタル 教科書体 NK-R" w:eastAsia="UD デジタル 教科書体 NK-R" w:hAnsi="HGP創英角ﾎﾟｯﾌﾟ体" w:hint="eastAsia"/>
          <w:sz w:val="24"/>
          <w:szCs w:val="24"/>
        </w:rPr>
        <w:t>4</w:t>
      </w:r>
      <w:r w:rsidRPr="002F2519">
        <w:rPr>
          <w:rFonts w:ascii="UD デジタル 教科書体 NK-R" w:eastAsia="UD デジタル 教科書体 NK-R" w:hAnsi="HGP創英角ﾎﾟｯﾌﾟ体" w:hint="eastAsia"/>
          <w:sz w:val="24"/>
          <w:szCs w:val="24"/>
        </w:rPr>
        <w:t>」の位置づけ</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p>
    <w:p w14:paraId="45CC656F" w14:textId="77777777" w:rsidR="00FE32DA" w:rsidRPr="00FE32DA" w:rsidRDefault="00FE32DA" w:rsidP="00070818">
      <w:pPr>
        <w:snapToGrid w:val="0"/>
        <w:rPr>
          <w:rFonts w:ascii="UD デジタル 教科書体 NK-R" w:eastAsia="UD デジタル 教科書体 NK-R" w:hAnsi="HGP創英角ﾎﾟｯﾌﾟ体"/>
          <w:sz w:val="24"/>
          <w:szCs w:val="24"/>
        </w:rPr>
      </w:pPr>
    </w:p>
    <w:p w14:paraId="4D5C2F69" w14:textId="77777777" w:rsidR="00070818"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sidRPr="002F2519">
        <w:rPr>
          <w:rFonts w:ascii="UD デジタル 教科書体 NK-R" w:eastAsia="UD デジタル 教科書体 NK-R" w:hAnsi="HGP創英角ﾎﾟｯﾌﾟ体" w:hint="eastAsia"/>
          <w:sz w:val="24"/>
          <w:szCs w:val="24"/>
        </w:rPr>
        <w:t>2　計画の概要</w:t>
      </w:r>
      <w:r w:rsidR="00FE32DA">
        <w:rPr>
          <w:rFonts w:ascii="UD デジタル 教科書体 NK-R" w:eastAsia="UD デジタル 教科書体 NK-R" w:hAnsi="HGP創英角ﾎﾟｯﾌﾟ体"/>
          <w:sz w:val="24"/>
          <w:szCs w:val="24"/>
        </w:rPr>
        <w:tab/>
      </w:r>
      <w:r w:rsidR="00FE32DA">
        <w:rPr>
          <w:rFonts w:ascii="UD デジタル 教科書体 NK-R" w:eastAsia="UD デジタル 教科書体 NK-R" w:hAnsi="HGP創英角ﾎﾟｯﾌﾟ体" w:hint="eastAsia"/>
          <w:sz w:val="24"/>
          <w:szCs w:val="24"/>
        </w:rPr>
        <w:t>１</w:t>
      </w:r>
    </w:p>
    <w:p w14:paraId="6493B20C" w14:textId="77777777"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第１章　計画策定の意義</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p>
    <w:p w14:paraId="11226D93" w14:textId="77777777" w:rsidR="00BD7F57" w:rsidRDefault="00BD7F57" w:rsidP="00BD7F57">
      <w:pPr>
        <w:snapToGrid w:val="0"/>
        <w:rPr>
          <w:rFonts w:ascii="UD デジタル 教科書体 NK-R" w:eastAsia="UD デジタル 教科書体 NK-R" w:hAnsi="HGP創英角ﾎﾟｯﾌﾟ体"/>
          <w:sz w:val="24"/>
          <w:szCs w:val="24"/>
        </w:rPr>
      </w:pPr>
    </w:p>
    <w:p w14:paraId="70D25380" w14:textId="77777777"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第２章　</w:t>
      </w:r>
      <w:r w:rsidRPr="00BD7F57">
        <w:rPr>
          <w:rFonts w:ascii="UD デジタル 教科書体 NK-R" w:eastAsia="UD デジタル 教科書体 NK-R" w:hAnsi="HGP創英角ﾎﾟｯﾌﾟ体" w:hint="eastAsia"/>
          <w:sz w:val="24"/>
          <w:szCs w:val="24"/>
        </w:rPr>
        <w:t>高齢者を取り巻く状況と大阪府のめざすべき方向性</w:t>
      </w:r>
      <w:r w:rsidR="00FE32DA">
        <w:rPr>
          <w:rFonts w:ascii="UD デジタル 教科書体 NK-R" w:eastAsia="UD デジタル 教科書体 NK-R" w:hAnsi="HGP創英角ﾎﾟｯﾌﾟ体"/>
          <w:sz w:val="24"/>
          <w:szCs w:val="24"/>
        </w:rPr>
        <w:tab/>
      </w:r>
      <w:r w:rsidR="00FF0CF3">
        <w:rPr>
          <w:rFonts w:ascii="UD デジタル 教科書体 NK-R" w:eastAsia="UD デジタル 教科書体 NK-R" w:hAnsi="HGP創英角ﾎﾟｯﾌﾟ体" w:hint="eastAsia"/>
          <w:sz w:val="24"/>
          <w:szCs w:val="24"/>
        </w:rPr>
        <w:t>２</w:t>
      </w:r>
    </w:p>
    <w:p w14:paraId="4FDA510E" w14:textId="77777777" w:rsidR="00BD7F57" w:rsidRDefault="00BD7F57" w:rsidP="00BD7F57">
      <w:pPr>
        <w:snapToGrid w:val="0"/>
        <w:rPr>
          <w:rFonts w:ascii="UD デジタル 教科書体 NK-R" w:eastAsia="UD デジタル 教科書体 NK-R" w:hAnsi="HGP創英角ﾎﾟｯﾌﾟ体"/>
          <w:sz w:val="24"/>
          <w:szCs w:val="24"/>
        </w:rPr>
      </w:pPr>
    </w:p>
    <w:p w14:paraId="05647429" w14:textId="14024E6E"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第３章　施策の推進方策</w:t>
      </w:r>
      <w:r w:rsidR="00FE32DA">
        <w:rPr>
          <w:rFonts w:ascii="UD デジタル 教科書体 NK-R" w:eastAsia="UD デジタル 教科書体 NK-R" w:hAnsi="HGP創英角ﾎﾟｯﾌﾟ体"/>
          <w:sz w:val="24"/>
          <w:szCs w:val="24"/>
        </w:rPr>
        <w:tab/>
      </w:r>
      <w:r w:rsidR="00267ACB">
        <w:rPr>
          <w:rFonts w:ascii="UD デジタル 教科書体 NK-R" w:eastAsia="UD デジタル 教科書体 NK-R" w:hAnsi="HGP創英角ﾎﾟｯﾌﾟ体" w:hint="eastAsia"/>
          <w:sz w:val="24"/>
          <w:szCs w:val="24"/>
        </w:rPr>
        <w:t>６</w:t>
      </w:r>
    </w:p>
    <w:p w14:paraId="79C8F5D9" w14:textId="0C14EC65" w:rsidR="00BD7F57" w:rsidRDefault="00935360"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第１節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自立支援、介護予防・重度化防止</w:t>
      </w:r>
      <w:r w:rsidR="00FE32DA">
        <w:rPr>
          <w:rFonts w:ascii="UD デジタル 教科書体 NK-R" w:eastAsia="UD デジタル 教科書体 NK-R" w:hAnsi="HGP創英角ﾎﾟｯﾌﾟ体"/>
          <w:sz w:val="24"/>
          <w:szCs w:val="24"/>
        </w:rPr>
        <w:tab/>
      </w:r>
      <w:r w:rsidR="00267ACB">
        <w:rPr>
          <w:rFonts w:ascii="UD デジタル 教科書体 NK-R" w:eastAsia="UD デジタル 教科書体 NK-R" w:hAnsi="HGP創英角ﾎﾟｯﾌﾟ体" w:hint="eastAsia"/>
          <w:sz w:val="24"/>
          <w:szCs w:val="24"/>
        </w:rPr>
        <w:t>６</w:t>
      </w:r>
    </w:p>
    <w:p w14:paraId="19BD83C9" w14:textId="383C3B60" w:rsidR="00267ACB" w:rsidRDefault="00267ACB" w:rsidP="00267ACB">
      <w:pPr>
        <w:tabs>
          <w:tab w:val="right" w:leader="middleDot" w:pos="9450"/>
        </w:tabs>
        <w:snapToGrid w:val="0"/>
        <w:ind w:firstLineChars="100" w:firstLine="24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第２節　社会参加の促進</w:t>
      </w:r>
      <w:r>
        <w:rPr>
          <w:rFonts w:ascii="UD デジタル 教科書体 NK-R" w:eastAsia="UD デジタル 教科書体 NK-R" w:hAnsi="HGP創英角ﾎﾟｯﾌﾟ体"/>
          <w:sz w:val="24"/>
          <w:szCs w:val="24"/>
        </w:rPr>
        <w:tab/>
      </w:r>
      <w:r>
        <w:rPr>
          <w:rFonts w:ascii="UD デジタル 教科書体 NK-R" w:eastAsia="UD デジタル 教科書体 NK-R" w:hAnsi="HGP創英角ﾎﾟｯﾌﾟ体" w:hint="eastAsia"/>
          <w:sz w:val="24"/>
          <w:szCs w:val="24"/>
        </w:rPr>
        <w:t>７</w:t>
      </w:r>
    </w:p>
    <w:p w14:paraId="02E7DA0E" w14:textId="20B14EC2" w:rsidR="00BD7F57" w:rsidRDefault="00935360"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第３節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医療・介護連携の推進</w:t>
      </w:r>
      <w:r w:rsidR="00FE32DA">
        <w:rPr>
          <w:rFonts w:ascii="UD デジタル 教科書体 NK-R" w:eastAsia="UD デジタル 教科書体 NK-R" w:hAnsi="HGP創英角ﾎﾟｯﾌﾟ体"/>
          <w:sz w:val="24"/>
          <w:szCs w:val="24"/>
        </w:rPr>
        <w:tab/>
      </w:r>
      <w:r w:rsidR="00267ACB">
        <w:rPr>
          <w:rFonts w:ascii="UD デジタル 教科書体 NK-R" w:eastAsia="UD デジタル 教科書体 NK-R" w:hAnsi="HGP創英角ﾎﾟｯﾌﾟ体" w:hint="eastAsia"/>
          <w:sz w:val="24"/>
          <w:szCs w:val="24"/>
        </w:rPr>
        <w:t>７</w:t>
      </w:r>
    </w:p>
    <w:p w14:paraId="70D28C86" w14:textId="2F8A3B74" w:rsidR="00267ACB" w:rsidRDefault="00267ACB" w:rsidP="00267ACB">
      <w:pPr>
        <w:tabs>
          <w:tab w:val="right" w:leader="middleDot" w:pos="9450"/>
        </w:tabs>
        <w:snapToGrid w:val="0"/>
        <w:ind w:firstLineChars="100" w:firstLine="24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第４節　</w:t>
      </w:r>
      <w:r w:rsidRPr="00267ACB">
        <w:rPr>
          <w:rFonts w:ascii="UD デジタル 教科書体 NK-R" w:eastAsia="UD デジタル 教科書体 NK-R" w:hAnsi="HGP創英角ﾎﾟｯﾌﾟ体" w:hint="eastAsia"/>
          <w:sz w:val="24"/>
          <w:szCs w:val="24"/>
        </w:rPr>
        <w:t>包括的な支援体制の構築及び権利擁護の推進</w:t>
      </w:r>
      <w:r>
        <w:rPr>
          <w:rFonts w:ascii="UD デジタル 教科書体 NK-R" w:eastAsia="UD デジタル 教科書体 NK-R" w:hAnsi="HGP創英角ﾎﾟｯﾌﾟ体"/>
          <w:sz w:val="24"/>
          <w:szCs w:val="24"/>
        </w:rPr>
        <w:tab/>
      </w:r>
      <w:r>
        <w:rPr>
          <w:rFonts w:ascii="UD デジタル 教科書体 NK-R" w:eastAsia="UD デジタル 教科書体 NK-R" w:hAnsi="HGP創英角ﾎﾟｯﾌﾟ体" w:hint="eastAsia"/>
          <w:sz w:val="24"/>
          <w:szCs w:val="24"/>
        </w:rPr>
        <w:t>８</w:t>
      </w:r>
    </w:p>
    <w:p w14:paraId="13A4FFB0" w14:textId="306B3D00"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w:t>
      </w:r>
      <w:r w:rsidR="00267ACB">
        <w:rPr>
          <w:rFonts w:ascii="UD デジタル 教科書体 NK-R" w:eastAsia="UD デジタル 教科書体 NK-R" w:hAnsi="HGP創英角ﾎﾟｯﾌﾟ体" w:hint="eastAsia"/>
          <w:sz w:val="24"/>
          <w:szCs w:val="24"/>
        </w:rPr>
        <w:t>５</w:t>
      </w:r>
      <w:r w:rsidR="00935360">
        <w:rPr>
          <w:rFonts w:ascii="UD デジタル 教科書体 NK-R" w:eastAsia="UD デジタル 教科書体 NK-R" w:hAnsi="HGP創英角ﾎﾟｯﾌﾟ体" w:hint="eastAsia"/>
          <w:sz w:val="24"/>
          <w:szCs w:val="24"/>
        </w:rPr>
        <w:t>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多様な住まい、サービス基盤の整備</w:t>
      </w:r>
      <w:r w:rsidR="00FE32DA">
        <w:rPr>
          <w:rFonts w:ascii="UD デジタル 教科書体 NK-R" w:eastAsia="UD デジタル 教科書体 NK-R" w:hAnsi="HGP創英角ﾎﾟｯﾌﾟ体"/>
          <w:sz w:val="24"/>
          <w:szCs w:val="24"/>
        </w:rPr>
        <w:tab/>
      </w:r>
      <w:r w:rsidR="00267ACB">
        <w:rPr>
          <w:rFonts w:ascii="UD デジタル 教科書体 NK-R" w:eastAsia="UD デジタル 教科書体 NK-R" w:hAnsi="HGP創英角ﾎﾟｯﾌﾟ体" w:hint="eastAsia"/>
          <w:sz w:val="24"/>
          <w:szCs w:val="24"/>
        </w:rPr>
        <w:t>９</w:t>
      </w:r>
    </w:p>
    <w:p w14:paraId="3BF1CA0C" w14:textId="2AE39D65"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w:t>
      </w:r>
      <w:r w:rsidR="00267ACB">
        <w:rPr>
          <w:rFonts w:ascii="UD デジタル 教科書体 NK-R" w:eastAsia="UD デジタル 教科書体 NK-R" w:hAnsi="HGP創英角ﾎﾟｯﾌﾟ体" w:hint="eastAsia"/>
          <w:sz w:val="24"/>
          <w:szCs w:val="24"/>
        </w:rPr>
        <w:t>６</w:t>
      </w:r>
      <w:r w:rsidR="00935360">
        <w:rPr>
          <w:rFonts w:ascii="UD デジタル 教科書体 NK-R" w:eastAsia="UD デジタル 教科書体 NK-R" w:hAnsi="HGP創英角ﾎﾟｯﾌﾟ体" w:hint="eastAsia"/>
          <w:sz w:val="24"/>
          <w:szCs w:val="24"/>
        </w:rPr>
        <w:t>節</w:t>
      </w:r>
      <w:r w:rsidR="00F41B11">
        <w:rPr>
          <w:rFonts w:ascii="UD デジタル 教科書体 NK-R" w:eastAsia="UD デジタル 教科書体 NK-R" w:hAnsi="HGP創英角ﾎﾟｯﾌﾟ体" w:hint="eastAsia"/>
          <w:sz w:val="24"/>
          <w:szCs w:val="24"/>
        </w:rPr>
        <w:t xml:space="preserve">　</w:t>
      </w:r>
      <w:r w:rsidR="00267ACB" w:rsidRPr="00267ACB">
        <w:rPr>
          <w:rFonts w:ascii="UD デジタル 教科書体 NK-R" w:eastAsia="UD デジタル 教科書体 NK-R" w:hAnsi="HGP創英角ﾎﾟｯﾌﾟ体" w:hint="eastAsia"/>
          <w:w w:val="94"/>
          <w:kern w:val="0"/>
          <w:sz w:val="24"/>
          <w:szCs w:val="24"/>
          <w:fitText w:val="7680" w:id="-1029545728"/>
        </w:rPr>
        <w:t>福祉・介護サービスを担う人材の確保・資質の向上及び介護現場の生産性の向</w:t>
      </w:r>
      <w:r w:rsidR="00267ACB" w:rsidRPr="00267ACB">
        <w:rPr>
          <w:rFonts w:ascii="UD デジタル 教科書体 NK-R" w:eastAsia="UD デジタル 教科書体 NK-R" w:hAnsi="HGP創英角ﾎﾟｯﾌﾟ体" w:hint="eastAsia"/>
          <w:spacing w:val="8"/>
          <w:w w:val="94"/>
          <w:kern w:val="0"/>
          <w:sz w:val="24"/>
          <w:szCs w:val="24"/>
          <w:fitText w:val="7680" w:id="-1029545728"/>
        </w:rPr>
        <w:t>上</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９</w:t>
      </w:r>
    </w:p>
    <w:p w14:paraId="45E1074D" w14:textId="04C5E11C"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w:t>
      </w:r>
      <w:r w:rsidR="00267ACB">
        <w:rPr>
          <w:rFonts w:ascii="UD デジタル 教科書体 NK-R" w:eastAsia="UD デジタル 教科書体 NK-R" w:hAnsi="HGP創英角ﾎﾟｯﾌﾟ体" w:hint="eastAsia"/>
          <w:sz w:val="24"/>
          <w:szCs w:val="24"/>
        </w:rPr>
        <w:t>７</w:t>
      </w:r>
      <w:r w:rsidR="00935360">
        <w:rPr>
          <w:rFonts w:ascii="UD デジタル 教科書体 NK-R" w:eastAsia="UD デジタル 教科書体 NK-R" w:hAnsi="HGP創英角ﾎﾟｯﾌﾟ体" w:hint="eastAsia"/>
          <w:sz w:val="24"/>
          <w:szCs w:val="24"/>
        </w:rPr>
        <w:t>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介護保険事業の適切な運営</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１</w:t>
      </w:r>
      <w:r w:rsidR="00267ACB">
        <w:rPr>
          <w:rFonts w:ascii="UD デジタル 教科書体 NK-R" w:eastAsia="UD デジタル 教科書体 NK-R" w:hAnsi="HGP創英角ﾎﾟｯﾌﾟ体" w:hint="eastAsia"/>
          <w:sz w:val="24"/>
          <w:szCs w:val="24"/>
        </w:rPr>
        <w:t>１</w:t>
      </w:r>
    </w:p>
    <w:p w14:paraId="5269CBD8" w14:textId="290FA935" w:rsidR="00267ACB" w:rsidRDefault="00BD7F57" w:rsidP="00267ACB">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w:t>
      </w:r>
      <w:r w:rsidR="00267ACB">
        <w:rPr>
          <w:rFonts w:ascii="UD デジタル 教科書体 NK-R" w:eastAsia="UD デジタル 教科書体 NK-R" w:hAnsi="HGP創英角ﾎﾟｯﾌﾟ体" w:hint="eastAsia"/>
          <w:sz w:val="24"/>
          <w:szCs w:val="24"/>
        </w:rPr>
        <w:t xml:space="preserve">第８節　</w:t>
      </w:r>
      <w:r w:rsidR="00267ACB" w:rsidRPr="00F41B11">
        <w:rPr>
          <w:rFonts w:ascii="UD デジタル 教科書体 NK-R" w:eastAsia="UD デジタル 教科書体 NK-R" w:hAnsi="HGP創英角ﾎﾟｯﾌﾟ体" w:hint="eastAsia"/>
          <w:sz w:val="24"/>
          <w:szCs w:val="24"/>
        </w:rPr>
        <w:t>介護給付等適正化（第</w:t>
      </w:r>
      <w:r w:rsidR="00267ACB">
        <w:rPr>
          <w:rFonts w:ascii="UD デジタル 教科書体 NK-R" w:eastAsia="UD デジタル 教科書体 NK-R" w:hAnsi="HGP創英角ﾎﾟｯﾌﾟ体" w:hint="eastAsia"/>
          <w:sz w:val="24"/>
          <w:szCs w:val="24"/>
        </w:rPr>
        <w:t>６</w:t>
      </w:r>
      <w:r w:rsidR="00267ACB" w:rsidRPr="00F41B11">
        <w:rPr>
          <w:rFonts w:ascii="UD デジタル 教科書体 NK-R" w:eastAsia="UD デジタル 教科書体 NK-R" w:hAnsi="HGP創英角ﾎﾟｯﾌﾟ体" w:hint="eastAsia"/>
          <w:sz w:val="24"/>
          <w:szCs w:val="24"/>
        </w:rPr>
        <w:t>期大阪府介護給付適正化計画）</w:t>
      </w:r>
      <w:r w:rsidR="00267ACB">
        <w:rPr>
          <w:rFonts w:ascii="UD デジタル 教科書体 NK-R" w:eastAsia="UD デジタル 教科書体 NK-R" w:hAnsi="HGP創英角ﾎﾟｯﾌﾟ体"/>
          <w:sz w:val="24"/>
          <w:szCs w:val="24"/>
        </w:rPr>
        <w:tab/>
      </w:r>
      <w:r w:rsidR="00267ACB">
        <w:rPr>
          <w:rFonts w:ascii="UD デジタル 教科書体 NK-R" w:eastAsia="UD デジタル 教科書体 NK-R" w:hAnsi="HGP創英角ﾎﾟｯﾌﾟ体" w:hint="eastAsia"/>
          <w:sz w:val="24"/>
          <w:szCs w:val="24"/>
        </w:rPr>
        <w:t>１３</w:t>
      </w:r>
    </w:p>
    <w:p w14:paraId="4851AD3B" w14:textId="34F646C3" w:rsidR="00BD7F57" w:rsidRDefault="00BD7F57" w:rsidP="00267ACB">
      <w:pPr>
        <w:tabs>
          <w:tab w:val="left" w:pos="142"/>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w:t>
      </w:r>
      <w:r w:rsidR="00267ACB">
        <w:rPr>
          <w:rFonts w:ascii="UD デジタル 教科書体 NK-R" w:eastAsia="UD デジタル 教科書体 NK-R" w:hAnsi="HGP創英角ﾎﾟｯﾌﾟ体" w:hint="eastAsia"/>
          <w:sz w:val="24"/>
          <w:szCs w:val="24"/>
        </w:rPr>
        <w:t>９</w:t>
      </w:r>
      <w:r w:rsidR="00935360">
        <w:rPr>
          <w:rFonts w:ascii="UD デジタル 教科書体 NK-R" w:eastAsia="UD デジタル 教科書体 NK-R" w:hAnsi="HGP創英角ﾎﾟｯﾌﾟ体" w:hint="eastAsia"/>
          <w:sz w:val="24"/>
          <w:szCs w:val="24"/>
        </w:rPr>
        <w:t>節</w:t>
      </w:r>
      <w:r w:rsidR="00F41B11">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災害、感染症に対する高齢者支援体制の確立</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４</w:t>
      </w:r>
    </w:p>
    <w:p w14:paraId="006F7A2B" w14:textId="77777777" w:rsidR="00BD7F57" w:rsidRDefault="00BD7F57" w:rsidP="00BD7F57">
      <w:pPr>
        <w:snapToGrid w:val="0"/>
        <w:rPr>
          <w:rFonts w:ascii="UD デジタル 教科書体 NK-R" w:eastAsia="UD デジタル 教科書体 NK-R" w:hAnsi="HGP創英角ﾎﾟｯﾌﾟ体"/>
          <w:sz w:val="24"/>
          <w:szCs w:val="24"/>
        </w:rPr>
      </w:pPr>
    </w:p>
    <w:p w14:paraId="4FAE6CE8" w14:textId="56690470" w:rsid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第４章　</w:t>
      </w:r>
      <w:r w:rsidRPr="00BD7F57">
        <w:rPr>
          <w:rFonts w:ascii="UD デジタル 教科書体 NK-R" w:eastAsia="UD デジタル 教科書体 NK-R" w:hAnsi="HGP創英角ﾎﾟｯﾌﾟ体" w:hint="eastAsia"/>
          <w:sz w:val="24"/>
          <w:szCs w:val="24"/>
        </w:rPr>
        <w:t>大阪府認知症施策推進計画２０２</w:t>
      </w:r>
      <w:r w:rsidR="00267ACB">
        <w:rPr>
          <w:rFonts w:ascii="UD デジタル 教科書体 NK-R" w:eastAsia="UD デジタル 教科書体 NK-R" w:hAnsi="HGP創英角ﾎﾟｯﾌﾟ体" w:hint="eastAsia"/>
          <w:sz w:val="24"/>
          <w:szCs w:val="24"/>
        </w:rPr>
        <w:t>4</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５</w:t>
      </w:r>
    </w:p>
    <w:p w14:paraId="7194DD57" w14:textId="77777777" w:rsidR="00F41B11" w:rsidRDefault="00F41B11"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第１節</w:t>
      </w:r>
      <w:r>
        <w:rPr>
          <w:rFonts w:ascii="UD デジタル 教科書体 NK-R" w:eastAsia="UD デジタル 教科書体 NK-R" w:hAnsi="HGP創英角ﾎﾟｯﾌﾟ体" w:hint="eastAsia"/>
          <w:sz w:val="24"/>
          <w:szCs w:val="24"/>
        </w:rPr>
        <w:t xml:space="preserve">　</w:t>
      </w:r>
      <w:r w:rsidRPr="00FD3B6F">
        <w:rPr>
          <w:rFonts w:ascii="UD デジタル 教科書体 NK-R" w:eastAsia="UD デジタル 教科書体 NK-R" w:hAnsi="HGP創英角ﾎﾟｯﾌﾟ体" w:hint="eastAsia"/>
          <w:sz w:val="24"/>
          <w:szCs w:val="24"/>
        </w:rPr>
        <w:t>計画策定の趣旨</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５</w:t>
      </w:r>
    </w:p>
    <w:p w14:paraId="76FC4ED5" w14:textId="77777777" w:rsidR="00F41B11" w:rsidRDefault="00F41B11"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第２節</w:t>
      </w:r>
      <w:r>
        <w:rPr>
          <w:rFonts w:ascii="UD デジタル 教科書体 NK-R" w:eastAsia="UD デジタル 教科書体 NK-R" w:hAnsi="HGP創英角ﾎﾟｯﾌﾟ体" w:hint="eastAsia"/>
          <w:sz w:val="24"/>
          <w:szCs w:val="24"/>
        </w:rPr>
        <w:t xml:space="preserve">　</w:t>
      </w:r>
      <w:r w:rsidRPr="00FD3B6F">
        <w:rPr>
          <w:rFonts w:ascii="UD デジタル 教科書体 NK-R" w:eastAsia="UD デジタル 教科書体 NK-R" w:hAnsi="HGP創英角ﾎﾟｯﾌﾟ体" w:hint="eastAsia"/>
          <w:sz w:val="24"/>
          <w:szCs w:val="24"/>
        </w:rPr>
        <w:t>認知症高齢者の現状と将来推計</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５</w:t>
      </w:r>
    </w:p>
    <w:p w14:paraId="486947E0" w14:textId="77777777" w:rsidR="00F41B11" w:rsidRDefault="00F41B11"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935360">
        <w:rPr>
          <w:rFonts w:ascii="UD デジタル 教科書体 NK-R" w:eastAsia="UD デジタル 教科書体 NK-R" w:hAnsi="HGP創英角ﾎﾟｯﾌﾟ体" w:hint="eastAsia"/>
          <w:sz w:val="24"/>
          <w:szCs w:val="24"/>
        </w:rPr>
        <w:t xml:space="preserve">　第３節</w:t>
      </w:r>
      <w:r>
        <w:rPr>
          <w:rFonts w:ascii="UD デジタル 教科書体 NK-R" w:eastAsia="UD デジタル 教科書体 NK-R" w:hAnsi="HGP創英角ﾎﾟｯﾌﾟ体" w:hint="eastAsia"/>
          <w:sz w:val="24"/>
          <w:szCs w:val="24"/>
        </w:rPr>
        <w:t xml:space="preserve">　</w:t>
      </w:r>
      <w:r w:rsidRPr="00FD3B6F">
        <w:rPr>
          <w:rFonts w:ascii="UD デジタル 教科書体 NK-R" w:eastAsia="UD デジタル 教科書体 NK-R" w:hAnsi="HGP創英角ﾎﾟｯﾌﾟ体" w:hint="eastAsia"/>
          <w:sz w:val="24"/>
          <w:szCs w:val="24"/>
        </w:rPr>
        <w:t>認知症施策の推進方策</w:t>
      </w:r>
      <w:r w:rsidR="00FE32DA">
        <w:rPr>
          <w:rFonts w:ascii="UD デジタル 教科書体 NK-R" w:eastAsia="UD デジタル 教科書体 NK-R" w:hAnsi="HGP創英角ﾎﾟｯﾌﾟ体"/>
          <w:sz w:val="24"/>
          <w:szCs w:val="24"/>
        </w:rPr>
        <w:tab/>
      </w:r>
      <w:r w:rsidR="00342319">
        <w:rPr>
          <w:rFonts w:ascii="UD デジタル 教科書体 NK-R" w:eastAsia="UD デジタル 教科書体 NK-R" w:hAnsi="HGP創英角ﾎﾟｯﾌﾟ体" w:hint="eastAsia"/>
          <w:sz w:val="24"/>
          <w:szCs w:val="24"/>
        </w:rPr>
        <w:t>１</w:t>
      </w:r>
      <w:r w:rsidR="0023543C">
        <w:rPr>
          <w:rFonts w:ascii="UD デジタル 教科書体 NK-R" w:eastAsia="UD デジタル 教科書体 NK-R" w:hAnsi="HGP創英角ﾎﾟｯﾌﾟ体" w:hint="eastAsia"/>
          <w:sz w:val="24"/>
          <w:szCs w:val="24"/>
        </w:rPr>
        <w:t>６</w:t>
      </w:r>
    </w:p>
    <w:p w14:paraId="09F73804" w14:textId="77777777" w:rsidR="00BD7F57" w:rsidRPr="00F41B11" w:rsidRDefault="00BD7F57" w:rsidP="00BD7F57">
      <w:pPr>
        <w:snapToGrid w:val="0"/>
        <w:rPr>
          <w:rFonts w:ascii="UD デジタル 教科書体 NK-R" w:eastAsia="UD デジタル 教科書体 NK-R" w:hAnsi="HGP創英角ﾎﾟｯﾌﾟ体"/>
          <w:sz w:val="24"/>
          <w:szCs w:val="24"/>
        </w:rPr>
      </w:pPr>
    </w:p>
    <w:p w14:paraId="6AC018EB" w14:textId="436966DB" w:rsidR="00267ACB" w:rsidRPr="00267ACB"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第５章　</w:t>
      </w:r>
      <w:r w:rsidRPr="00BD7F57">
        <w:rPr>
          <w:rFonts w:ascii="UD デジタル 教科書体 NK-R" w:eastAsia="UD デジタル 教科書体 NK-R" w:hAnsi="HGP創英角ﾎﾟｯﾌﾟ体" w:hint="eastAsia"/>
          <w:sz w:val="24"/>
          <w:szCs w:val="24"/>
        </w:rPr>
        <w:t>介護サービス量の見込み及び必要入所（利用）定員総数</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w:t>
      </w:r>
      <w:r w:rsidR="00267ACB">
        <w:rPr>
          <w:rFonts w:ascii="UD デジタル 教科書体 NK-R" w:eastAsia="UD デジタル 教科書体 NK-R" w:hAnsi="HGP創英角ﾎﾟｯﾌﾟ体" w:hint="eastAsia"/>
          <w:sz w:val="24"/>
          <w:szCs w:val="24"/>
        </w:rPr>
        <w:t>２</w:t>
      </w:r>
    </w:p>
    <w:p w14:paraId="0897A670" w14:textId="00F26E3A" w:rsidR="00F41B11" w:rsidRDefault="00FD3B6F"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035A36">
        <w:rPr>
          <w:rFonts w:ascii="UD デジタル 教科書体 NK-R" w:eastAsia="UD デジタル 教科書体 NK-R" w:hAnsi="HGP創英角ﾎﾟｯﾌﾟ体" w:hint="eastAsia"/>
          <w:sz w:val="24"/>
          <w:szCs w:val="24"/>
        </w:rPr>
        <w:t xml:space="preserve">　第１節</w:t>
      </w:r>
      <w:r>
        <w:rPr>
          <w:rFonts w:ascii="UD デジタル 教科書体 NK-R" w:eastAsia="UD デジタル 教科書体 NK-R" w:hAnsi="HGP創英角ﾎﾟｯﾌﾟ体" w:hint="eastAsia"/>
          <w:sz w:val="24"/>
          <w:szCs w:val="24"/>
        </w:rPr>
        <w:t xml:space="preserve">　</w:t>
      </w:r>
      <w:r w:rsidR="008F4A70">
        <w:rPr>
          <w:rFonts w:ascii="UD デジタル 教科書体 NK-R" w:eastAsia="UD デジタル 教科書体 NK-R" w:hAnsi="HGP創英角ﾎﾟｯﾌﾟ体" w:hint="eastAsia"/>
          <w:sz w:val="24"/>
          <w:szCs w:val="24"/>
        </w:rPr>
        <w:t>要支援・要介護者の将来推計</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w:t>
      </w:r>
      <w:r w:rsidR="00267ACB">
        <w:rPr>
          <w:rFonts w:ascii="UD デジタル 教科書体 NK-R" w:eastAsia="UD デジタル 教科書体 NK-R" w:hAnsi="HGP創英角ﾎﾟｯﾌﾟ体" w:hint="eastAsia"/>
          <w:sz w:val="24"/>
          <w:szCs w:val="24"/>
        </w:rPr>
        <w:t>２</w:t>
      </w:r>
    </w:p>
    <w:p w14:paraId="3CD8C79E" w14:textId="1DEE347F" w:rsidR="00BD7F57" w:rsidRDefault="00FD3B6F"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035A36">
        <w:rPr>
          <w:rFonts w:ascii="UD デジタル 教科書体 NK-R" w:eastAsia="UD デジタル 教科書体 NK-R" w:hAnsi="HGP創英角ﾎﾟｯﾌﾟ体" w:hint="eastAsia"/>
          <w:sz w:val="24"/>
          <w:szCs w:val="24"/>
        </w:rPr>
        <w:t xml:space="preserve">　第２節</w:t>
      </w:r>
      <w:r>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介護サービス</w:t>
      </w:r>
      <w:r w:rsidR="008F4A70">
        <w:rPr>
          <w:rFonts w:ascii="UD デジタル 教科書体 NK-R" w:eastAsia="UD デジタル 教科書体 NK-R" w:hAnsi="HGP創英角ﾎﾟｯﾌﾟ体" w:hint="eastAsia"/>
          <w:sz w:val="24"/>
          <w:szCs w:val="24"/>
        </w:rPr>
        <w:t>量の</w:t>
      </w:r>
      <w:r w:rsidR="00F41B11" w:rsidRPr="00F41B11">
        <w:rPr>
          <w:rFonts w:ascii="UD デジタル 教科書体 NK-R" w:eastAsia="UD デジタル 教科書体 NK-R" w:hAnsi="HGP創英角ﾎﾟｯﾌﾟ体" w:hint="eastAsia"/>
          <w:sz w:val="24"/>
          <w:szCs w:val="24"/>
        </w:rPr>
        <w:t>見込み</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w:t>
      </w:r>
      <w:r w:rsidR="00267ACB">
        <w:rPr>
          <w:rFonts w:ascii="UD デジタル 教科書体 NK-R" w:eastAsia="UD デジタル 教科書体 NK-R" w:hAnsi="HGP創英角ﾎﾟｯﾌﾟ体" w:hint="eastAsia"/>
          <w:sz w:val="24"/>
          <w:szCs w:val="24"/>
        </w:rPr>
        <w:t>３</w:t>
      </w:r>
    </w:p>
    <w:p w14:paraId="636EC353" w14:textId="0620DAD0" w:rsidR="00FD3B6F" w:rsidRDefault="00FD3B6F"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00035A36">
        <w:rPr>
          <w:rFonts w:ascii="UD デジタル 教科書体 NK-R" w:eastAsia="UD デジタル 教科書体 NK-R" w:hAnsi="HGP創英角ﾎﾟｯﾌﾟ体" w:hint="eastAsia"/>
          <w:sz w:val="24"/>
          <w:szCs w:val="24"/>
        </w:rPr>
        <w:t xml:space="preserve">　第３節</w:t>
      </w:r>
      <w:r>
        <w:rPr>
          <w:rFonts w:ascii="UD デジタル 教科書体 NK-R" w:eastAsia="UD デジタル 教科書体 NK-R" w:hAnsi="HGP創英角ﾎﾟｯﾌﾟ体" w:hint="eastAsia"/>
          <w:sz w:val="24"/>
          <w:szCs w:val="24"/>
        </w:rPr>
        <w:t xml:space="preserve">　</w:t>
      </w:r>
      <w:r w:rsidR="00F41B11" w:rsidRPr="00F41B11">
        <w:rPr>
          <w:rFonts w:ascii="UD デジタル 教科書体 NK-R" w:eastAsia="UD デジタル 教科書体 NK-R" w:hAnsi="HGP創英角ﾎﾟｯﾌﾟ体" w:hint="eastAsia"/>
          <w:sz w:val="24"/>
          <w:szCs w:val="24"/>
        </w:rPr>
        <w:t>施設・居住系サービス・地域密着型サービスの必要入所（利用）定員総数</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w:t>
      </w:r>
      <w:r w:rsidR="00267ACB">
        <w:rPr>
          <w:rFonts w:ascii="UD デジタル 教科書体 NK-R" w:eastAsia="UD デジタル 教科書体 NK-R" w:hAnsi="HGP創英角ﾎﾟｯﾌﾟ体" w:hint="eastAsia"/>
          <w:sz w:val="24"/>
          <w:szCs w:val="24"/>
        </w:rPr>
        <w:t>５</w:t>
      </w:r>
    </w:p>
    <w:p w14:paraId="2B483992" w14:textId="10367AC1" w:rsidR="00F41B11" w:rsidRDefault="00F41B11"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w:t>
      </w:r>
      <w:r w:rsidRPr="00F41B11">
        <w:rPr>
          <w:rFonts w:ascii="UD デジタル 教科書体 NK-R" w:eastAsia="UD デジタル 教科書体 NK-R" w:hAnsi="HGP創英角ﾎﾟｯﾌﾟ体" w:hint="eastAsia"/>
          <w:sz w:val="24"/>
          <w:szCs w:val="24"/>
        </w:rPr>
        <w:t>【参考】　計画期間における介護給付費等の見込み</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w:t>
      </w:r>
      <w:r w:rsidR="00267ACB">
        <w:rPr>
          <w:rFonts w:ascii="UD デジタル 教科書体 NK-R" w:eastAsia="UD デジタル 教科書体 NK-R" w:hAnsi="HGP創英角ﾎﾟｯﾌﾟ体" w:hint="eastAsia"/>
          <w:sz w:val="24"/>
          <w:szCs w:val="24"/>
        </w:rPr>
        <w:t>６</w:t>
      </w:r>
    </w:p>
    <w:p w14:paraId="0CD55788" w14:textId="77777777" w:rsidR="00FD3B6F" w:rsidRDefault="00FD3B6F" w:rsidP="00BD7F57">
      <w:pPr>
        <w:snapToGrid w:val="0"/>
        <w:rPr>
          <w:rFonts w:ascii="UD デジタル 教科書体 NK-R" w:eastAsia="UD デジタル 教科書体 NK-R" w:hAnsi="HGP創英角ﾎﾟｯﾌﾟ体"/>
          <w:sz w:val="24"/>
          <w:szCs w:val="24"/>
        </w:rPr>
      </w:pPr>
    </w:p>
    <w:p w14:paraId="6F8BA670" w14:textId="62A01068" w:rsidR="00BD7F57" w:rsidRPr="00BD7F57" w:rsidRDefault="00BD7F57" w:rsidP="00FE32DA">
      <w:pPr>
        <w:tabs>
          <w:tab w:val="right" w:leader="middleDot" w:pos="9450"/>
        </w:tabs>
        <w:snapToGrid w:val="0"/>
        <w:rPr>
          <w:rFonts w:ascii="UD デジタル 教科書体 NK-R" w:eastAsia="UD デジタル 教科書体 NK-R" w:hAnsi="HGP創英角ﾎﾟｯﾌﾟ体"/>
          <w:sz w:val="24"/>
          <w:szCs w:val="24"/>
        </w:rPr>
      </w:pPr>
      <w:r>
        <w:rPr>
          <w:rFonts w:ascii="UD デジタル 教科書体 NK-R" w:eastAsia="UD デジタル 教科書体 NK-R" w:hAnsi="HGP創英角ﾎﾟｯﾌﾟ体" w:hint="eastAsia"/>
          <w:sz w:val="24"/>
          <w:szCs w:val="24"/>
        </w:rPr>
        <w:t xml:space="preserve">　第６章　</w:t>
      </w:r>
      <w:r w:rsidRPr="00BD7F57">
        <w:rPr>
          <w:rFonts w:ascii="UD デジタル 教科書体 NK-R" w:eastAsia="UD デジタル 教科書体 NK-R" w:hAnsi="HGP創英角ﾎﾟｯﾌﾟ体" w:hint="eastAsia"/>
          <w:sz w:val="24"/>
          <w:szCs w:val="24"/>
        </w:rPr>
        <w:t>大阪府高齢者計画２０</w:t>
      </w:r>
      <w:r w:rsidR="00267ACB">
        <w:rPr>
          <w:rFonts w:ascii="UD デジタル 教科書体 NK-R" w:eastAsia="UD デジタル 教科書体 NK-R" w:hAnsi="HGP創英角ﾎﾟｯﾌﾟ体" w:hint="eastAsia"/>
          <w:sz w:val="24"/>
          <w:szCs w:val="24"/>
        </w:rPr>
        <w:t>2</w:t>
      </w:r>
      <w:r w:rsidR="00267ACB">
        <w:rPr>
          <w:rFonts w:ascii="UD デジタル 教科書体 NK-R" w:eastAsia="UD デジタル 教科書体 NK-R" w:hAnsi="HGP創英角ﾎﾟｯﾌﾟ体"/>
          <w:sz w:val="24"/>
          <w:szCs w:val="24"/>
        </w:rPr>
        <w:t>1</w:t>
      </w:r>
      <w:r w:rsidRPr="00BD7F57">
        <w:rPr>
          <w:rFonts w:ascii="UD デジタル 教科書体 NK-R" w:eastAsia="UD デジタル 教科書体 NK-R" w:hAnsi="HGP創英角ﾎﾟｯﾌﾟ体" w:hint="eastAsia"/>
          <w:sz w:val="24"/>
          <w:szCs w:val="24"/>
        </w:rPr>
        <w:t>の検証</w:t>
      </w:r>
      <w:r w:rsidR="00FE32DA">
        <w:rPr>
          <w:rFonts w:ascii="UD デジタル 教科書体 NK-R" w:eastAsia="UD デジタル 教科書体 NK-R" w:hAnsi="HGP創英角ﾎﾟｯﾌﾟ体"/>
          <w:sz w:val="24"/>
          <w:szCs w:val="24"/>
        </w:rPr>
        <w:tab/>
      </w:r>
      <w:r w:rsidR="0023543C">
        <w:rPr>
          <w:rFonts w:ascii="UD デジタル 教科書体 NK-R" w:eastAsia="UD デジタル 教科書体 NK-R" w:hAnsi="HGP創英角ﾎﾟｯﾌﾟ体" w:hint="eastAsia"/>
          <w:sz w:val="24"/>
          <w:szCs w:val="24"/>
        </w:rPr>
        <w:t>２</w:t>
      </w:r>
      <w:r w:rsidR="00267ACB">
        <w:rPr>
          <w:rFonts w:ascii="UD デジタル 教科書体 NK-R" w:eastAsia="UD デジタル 教科書体 NK-R" w:hAnsi="HGP創英角ﾎﾟｯﾌﾟ体" w:hint="eastAsia"/>
          <w:sz w:val="24"/>
          <w:szCs w:val="24"/>
        </w:rPr>
        <w:t>７</w:t>
      </w:r>
    </w:p>
    <w:p w14:paraId="5B7D1311" w14:textId="77777777" w:rsidR="00070818" w:rsidRPr="00D5138B" w:rsidRDefault="00070818" w:rsidP="00D5138B">
      <w:pPr>
        <w:snapToGrid w:val="0"/>
        <w:ind w:leftChars="288" w:left="605"/>
        <w:rPr>
          <w:rFonts w:ascii="UD デジタル 教科書体 NK-R" w:eastAsia="UD デジタル 教科書体 NK-R" w:hAnsi="HGP創英角ﾎﾟｯﾌﾟ体"/>
          <w:sz w:val="52"/>
          <w:szCs w:val="52"/>
        </w:rPr>
      </w:pPr>
    </w:p>
    <w:p w14:paraId="68516118" w14:textId="77777777" w:rsidR="00F94E99" w:rsidRDefault="00F94E99" w:rsidP="00D5138B">
      <w:pPr>
        <w:snapToGrid w:val="0"/>
        <w:ind w:left="3"/>
        <w:rPr>
          <w:rFonts w:ascii="UD デジタル 教科書体 NK-R" w:eastAsia="UD デジタル 教科書体 NK-R" w:hAnsi="ＭＳ Ｐゴシック"/>
          <w:b/>
          <w:sz w:val="28"/>
          <w:szCs w:val="28"/>
        </w:rPr>
      </w:pPr>
    </w:p>
    <w:p w14:paraId="3F38D3B6" w14:textId="77777777" w:rsidR="00F94E99" w:rsidRDefault="00F94E99" w:rsidP="00D5138B">
      <w:pPr>
        <w:snapToGrid w:val="0"/>
        <w:ind w:left="3"/>
        <w:rPr>
          <w:rFonts w:ascii="UD デジタル 教科書体 NK-R" w:eastAsia="UD デジタル 教科書体 NK-R" w:hAnsi="ＭＳ Ｐゴシック"/>
          <w:b/>
          <w:sz w:val="28"/>
          <w:szCs w:val="28"/>
        </w:rPr>
      </w:pPr>
    </w:p>
    <w:p w14:paraId="021ED306" w14:textId="77777777" w:rsidR="00F94E99" w:rsidRDefault="00F94E99" w:rsidP="00D5138B">
      <w:pPr>
        <w:snapToGrid w:val="0"/>
        <w:ind w:left="3"/>
        <w:rPr>
          <w:rFonts w:ascii="UD デジタル 教科書体 NK-R" w:eastAsia="UD デジタル 教科書体 NK-R" w:hAnsi="ＭＳ Ｐゴシック"/>
          <w:b/>
          <w:sz w:val="28"/>
          <w:szCs w:val="28"/>
        </w:rPr>
      </w:pPr>
    </w:p>
    <w:p w14:paraId="739241DA" w14:textId="77777777" w:rsidR="00F94E99" w:rsidRDefault="00F94E99" w:rsidP="00D5138B">
      <w:pPr>
        <w:snapToGrid w:val="0"/>
        <w:ind w:left="3"/>
        <w:rPr>
          <w:rFonts w:ascii="UD デジタル 教科書体 NK-R" w:eastAsia="UD デジタル 教科書体 NK-R" w:hAnsi="ＭＳ Ｐゴシック"/>
          <w:b/>
          <w:sz w:val="28"/>
          <w:szCs w:val="28"/>
        </w:rPr>
      </w:pPr>
    </w:p>
    <w:p w14:paraId="4CF53CA3" w14:textId="77777777" w:rsidR="00F94E99" w:rsidRDefault="00F94E99" w:rsidP="00D5138B">
      <w:pPr>
        <w:snapToGrid w:val="0"/>
        <w:ind w:left="3"/>
        <w:rPr>
          <w:rFonts w:ascii="UD デジタル 教科書体 NK-R" w:eastAsia="UD デジタル 教科書体 NK-R" w:hAnsi="ＭＳ Ｐゴシック"/>
          <w:b/>
          <w:sz w:val="28"/>
          <w:szCs w:val="28"/>
        </w:rPr>
      </w:pPr>
    </w:p>
    <w:p w14:paraId="77240E1B" w14:textId="77777777" w:rsidR="00F94E99" w:rsidRDefault="00F94E99" w:rsidP="00D5138B">
      <w:pPr>
        <w:snapToGrid w:val="0"/>
        <w:ind w:left="3"/>
        <w:rPr>
          <w:rFonts w:ascii="UD デジタル 教科書体 NK-R" w:eastAsia="UD デジタル 教科書体 NK-R" w:hAnsi="ＭＳ Ｐゴシック"/>
          <w:b/>
          <w:sz w:val="28"/>
          <w:szCs w:val="28"/>
        </w:rPr>
        <w:sectPr w:rsidR="00F94E99" w:rsidSect="00F94E99">
          <w:headerReference w:type="default" r:id="rId7"/>
          <w:pgSz w:w="11906" w:h="16838" w:code="9"/>
          <w:pgMar w:top="1418" w:right="851" w:bottom="1418" w:left="851" w:header="851" w:footer="992" w:gutter="0"/>
          <w:pgNumType w:fmt="numberInDash"/>
          <w:cols w:space="425"/>
          <w:docGrid w:type="lines" w:linePitch="360"/>
        </w:sectPr>
      </w:pPr>
    </w:p>
    <w:p w14:paraId="3D3E1A4B" w14:textId="3C1E6F2E" w:rsidR="008B0CAE" w:rsidRPr="00D5138B" w:rsidRDefault="008B0CAE" w:rsidP="00D5138B">
      <w:pPr>
        <w:snapToGrid w:val="0"/>
        <w:ind w:left="3"/>
        <w:rPr>
          <w:rFonts w:ascii="UD デジタル 教科書体 NK-R" w:eastAsia="UD デジタル 教科書体 NK-R" w:hAnsi="ＭＳ Ｐゴシック"/>
          <w:b/>
          <w:sz w:val="28"/>
          <w:szCs w:val="28"/>
        </w:rPr>
      </w:pPr>
      <w:r w:rsidRPr="002F2519">
        <w:rPr>
          <w:rFonts w:ascii="UD デジタル 教科書体 NK-R" w:eastAsia="UD デジタル 教科書体 NK-R" w:hAnsi="ＭＳ Ｐゴシック" w:hint="eastAsia"/>
          <w:b/>
          <w:sz w:val="28"/>
          <w:szCs w:val="28"/>
        </w:rPr>
        <w:lastRenderedPageBreak/>
        <w:t xml:space="preserve">１　</w:t>
      </w:r>
      <w:r w:rsidR="00BE13D9" w:rsidRPr="002F2519">
        <w:rPr>
          <w:rFonts w:ascii="UD デジタル 教科書体 NK-R" w:eastAsia="UD デジタル 教科書体 NK-R" w:hAnsi="ＭＳ Ｐゴシック" w:hint="eastAsia"/>
          <w:b/>
          <w:sz w:val="28"/>
          <w:szCs w:val="28"/>
        </w:rPr>
        <w:t>「大阪府高齢者計画２０２</w:t>
      </w:r>
      <w:r w:rsidR="00233561">
        <w:rPr>
          <w:rFonts w:ascii="UD デジタル 教科書体 NK-R" w:eastAsia="UD デジタル 教科書体 NK-R" w:hAnsi="ＭＳ Ｐゴシック" w:hint="eastAsia"/>
          <w:b/>
          <w:sz w:val="28"/>
          <w:szCs w:val="28"/>
        </w:rPr>
        <w:t>4</w:t>
      </w:r>
      <w:r w:rsidR="00BE13D9" w:rsidRPr="002F2519">
        <w:rPr>
          <w:rFonts w:ascii="UD デジタル 教科書体 NK-R" w:eastAsia="UD デジタル 教科書体 NK-R" w:hAnsi="ＭＳ Ｐゴシック" w:hint="eastAsia"/>
          <w:b/>
          <w:sz w:val="28"/>
          <w:szCs w:val="28"/>
        </w:rPr>
        <w:t>」の位置づけ</w:t>
      </w:r>
    </w:p>
    <w:p w14:paraId="12838C16" w14:textId="77777777" w:rsidR="008B0CAE" w:rsidRPr="00D5138B" w:rsidRDefault="008B0CAE" w:rsidP="00D5138B">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659264" behindDoc="0" locked="0" layoutInCell="1" allowOverlap="1" wp14:anchorId="01C600D3" wp14:editId="241A58F3">
                <wp:simplePos x="0" y="0"/>
                <wp:positionH relativeFrom="column">
                  <wp:posOffset>-12065</wp:posOffset>
                </wp:positionH>
                <wp:positionV relativeFrom="paragraph">
                  <wp:posOffset>11429</wp:posOffset>
                </wp:positionV>
                <wp:extent cx="6477000" cy="0"/>
                <wp:effectExtent l="0" t="38100" r="57150" b="5715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916C3F" id="直線コネクタ 28"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VB2RwIAAFYEAAAOAAAAZHJzL2Uyb0RvYy54bWysVM2O0zAQviPxDlbu3SQl259o0xVqWi4L&#10;VNryAK7tNNY6tmV7m1aISznzAvAQHEDiyMP0sK/B2E2rXbggRA7O2DPz5ZuZz7m63jYCbZixXMki&#10;Si+SCDFJFOVyXUTvlvPeKELWYUmxUJIV0Y7Z6Hry/NlVq3PWV7USlBkEINLmrS6i2jmdx7ElNWuw&#10;vVCaSXBWyjTYwdasY2pwC+iNiPtJMohbZag2ijBr4bQ8OqNJwK8qRtzbqrLMIVFEwM2F1YR15dd4&#10;coXztcG65qSjgf+BRYO5hI+eoUrsMLo3/A+ohhOjrKrcBVFNrKqKExZqgGrS5LdqbmusWagFmmP1&#10;uU32/8GSN5uFQZwWUR8mJXEDM3r48v3hx+fD/tvh46fD/uth/xOBEzrVaptDwlQujK+VbOWtvlHk&#10;ziKppjWWaxYYL3caUFKfET9J8Rur4Xur9rWiEIPvnQpt21am8ZDQELQN09mdp8O2DhE4HGTDYZLA&#10;EMnJF+P8lKiNda+YapA3ikhw6RuHc7y5sc4TwfkpxB9LNedChOELiVpgO04uPXSjoRWu5nIJgrgL&#10;EFYJTn24T7RmvZoKgzbYCyo8oU7wPA4z6l7SAF8zTGed7TAXYCMXGqQAo8sV0mNDoUC2s47qeT9O&#10;xrPRbJT1sv5g1suSsuy9nE+z3mCeDi/LF+V0WqYfPM00y2tOKZOe6UnJafZ3Sunu1FGDZy2fmxQ/&#10;RQ/dBLKndyAdJu2He5TJStHdwpwUAOINwd1F87fj8R7sx7+DyS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D2JUHZ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14:paraId="5BA1DD7D" w14:textId="624EA4DF" w:rsidR="00BE13D9" w:rsidRDefault="00013E3C" w:rsidP="00BE13D9">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この計画は、</w:t>
      </w:r>
      <w:r w:rsidR="00BE13D9" w:rsidRPr="00BE13D9">
        <w:rPr>
          <w:rFonts w:ascii="UD デジタル 教科書体 NK-R" w:eastAsia="UD デジタル 教科書体 NK-R" w:hAnsi="ＭＳ 明朝" w:hint="eastAsia"/>
          <w:sz w:val="24"/>
          <w:szCs w:val="24"/>
        </w:rPr>
        <w:t>老人福祉法に基づ</w:t>
      </w:r>
      <w:r>
        <w:rPr>
          <w:rFonts w:ascii="UD デジタル 教科書体 NK-R" w:eastAsia="UD デジタル 教科書体 NK-R" w:hAnsi="ＭＳ 明朝" w:hint="eastAsia"/>
          <w:sz w:val="24"/>
          <w:szCs w:val="24"/>
        </w:rPr>
        <w:t>く</w:t>
      </w:r>
      <w:r w:rsidR="00BE13D9" w:rsidRPr="00BE13D9">
        <w:rPr>
          <w:rFonts w:ascii="UD デジタル 教科書体 NK-R" w:eastAsia="UD デジタル 教科書体 NK-R" w:hAnsi="ＭＳ 明朝" w:hint="eastAsia"/>
          <w:sz w:val="24"/>
          <w:szCs w:val="24"/>
        </w:rPr>
        <w:t>「老人福祉計画」</w:t>
      </w:r>
      <w:r>
        <w:rPr>
          <w:rFonts w:ascii="UD デジタル 教科書体 NK-R" w:eastAsia="UD デジタル 教科書体 NK-R" w:hAnsi="ＭＳ 明朝" w:hint="eastAsia"/>
          <w:sz w:val="24"/>
          <w:szCs w:val="24"/>
        </w:rPr>
        <w:t>と、</w:t>
      </w:r>
      <w:r w:rsidR="00BE13D9" w:rsidRPr="00BE13D9">
        <w:rPr>
          <w:rFonts w:ascii="UD デジタル 教科書体 NK-R" w:eastAsia="UD デジタル 教科書体 NK-R" w:hAnsi="ＭＳ 明朝" w:hint="eastAsia"/>
          <w:sz w:val="24"/>
          <w:szCs w:val="24"/>
        </w:rPr>
        <w:t>介護保険法に基づ</w:t>
      </w:r>
      <w:r>
        <w:rPr>
          <w:rFonts w:ascii="UD デジタル 教科書体 NK-R" w:eastAsia="UD デジタル 教科書体 NK-R" w:hAnsi="ＭＳ 明朝" w:hint="eastAsia"/>
          <w:sz w:val="24"/>
          <w:szCs w:val="24"/>
        </w:rPr>
        <w:t>く</w:t>
      </w:r>
      <w:r w:rsidR="00BE13D9" w:rsidRPr="00BE13D9">
        <w:rPr>
          <w:rFonts w:ascii="UD デジタル 教科書体 NK-R" w:eastAsia="UD デジタル 教科書体 NK-R" w:hAnsi="ＭＳ 明朝" w:hint="eastAsia"/>
          <w:sz w:val="24"/>
          <w:szCs w:val="24"/>
        </w:rPr>
        <w:t>「介護保険事業支援計画」を</w:t>
      </w:r>
      <w:r>
        <w:rPr>
          <w:rFonts w:ascii="UD デジタル 教科書体 NK-R" w:eastAsia="UD デジタル 教科書体 NK-R" w:hAnsi="ＭＳ 明朝" w:hint="eastAsia"/>
          <w:sz w:val="24"/>
          <w:szCs w:val="24"/>
        </w:rPr>
        <w:t>一体的に</w:t>
      </w:r>
      <w:r w:rsidR="00BE13D9" w:rsidRPr="00BE13D9">
        <w:rPr>
          <w:rFonts w:ascii="UD デジタル 教科書体 NK-R" w:eastAsia="UD デジタル 教科書体 NK-R" w:hAnsi="ＭＳ 明朝" w:hint="eastAsia"/>
          <w:sz w:val="24"/>
          <w:szCs w:val="24"/>
        </w:rPr>
        <w:t>定める</w:t>
      </w:r>
      <w:r>
        <w:rPr>
          <w:rFonts w:ascii="UD デジタル 教科書体 NK-R" w:eastAsia="UD デジタル 教科書体 NK-R" w:hAnsi="ＭＳ 明朝" w:hint="eastAsia"/>
          <w:sz w:val="24"/>
          <w:szCs w:val="24"/>
        </w:rPr>
        <w:t>ものです。また、</w:t>
      </w:r>
      <w:r w:rsidR="00BE13D9" w:rsidRPr="00BE13D9">
        <w:rPr>
          <w:rFonts w:ascii="UD デジタル 教科書体 NK-R" w:eastAsia="UD デジタル 教科書体 NK-R" w:hAnsi="ＭＳ 明朝" w:hint="eastAsia"/>
          <w:sz w:val="24"/>
          <w:szCs w:val="24"/>
        </w:rPr>
        <w:t>都道府県介護給付適正化計画</w:t>
      </w:r>
      <w:r>
        <w:rPr>
          <w:rFonts w:ascii="UD デジタル 教科書体 NK-R" w:eastAsia="UD デジタル 教科書体 NK-R" w:hAnsi="ＭＳ 明朝" w:hint="eastAsia"/>
          <w:sz w:val="24"/>
          <w:szCs w:val="24"/>
        </w:rPr>
        <w:t>である「</w:t>
      </w:r>
      <w:r w:rsidR="00BE13D9" w:rsidRPr="00BE13D9">
        <w:rPr>
          <w:rFonts w:ascii="UD デジタル 教科書体 NK-R" w:eastAsia="UD デジタル 教科書体 NK-R" w:hAnsi="ＭＳ 明朝" w:hint="eastAsia"/>
          <w:sz w:val="24"/>
          <w:szCs w:val="24"/>
        </w:rPr>
        <w:t>第</w:t>
      </w:r>
      <w:r w:rsidR="00032581">
        <w:rPr>
          <w:rFonts w:ascii="UD デジタル 教科書体 NK-R" w:eastAsia="UD デジタル 教科書体 NK-R" w:hAnsi="ＭＳ 明朝" w:hint="eastAsia"/>
          <w:sz w:val="24"/>
          <w:szCs w:val="24"/>
        </w:rPr>
        <w:t>６</w:t>
      </w:r>
      <w:r w:rsidR="00BE13D9" w:rsidRPr="00BE13D9">
        <w:rPr>
          <w:rFonts w:ascii="UD デジタル 教科書体 NK-R" w:eastAsia="UD デジタル 教科書体 NK-R" w:hAnsi="ＭＳ 明朝" w:hint="eastAsia"/>
          <w:sz w:val="24"/>
          <w:szCs w:val="24"/>
        </w:rPr>
        <w:t>期大阪府介護給付適正化計画」</w:t>
      </w:r>
      <w:r>
        <w:rPr>
          <w:rFonts w:ascii="UD デジタル 教科書体 NK-R" w:eastAsia="UD デジタル 教科書体 NK-R" w:hAnsi="ＭＳ 明朝" w:hint="eastAsia"/>
          <w:sz w:val="24"/>
          <w:szCs w:val="24"/>
        </w:rPr>
        <w:t>及び</w:t>
      </w:r>
      <w:r w:rsidR="00BE13D9" w:rsidRPr="00BE13D9">
        <w:rPr>
          <w:rFonts w:ascii="UD デジタル 教科書体 NK-R" w:eastAsia="UD デジタル 教科書体 NK-R" w:hAnsi="ＭＳ 明朝" w:hint="eastAsia"/>
          <w:sz w:val="24"/>
          <w:szCs w:val="24"/>
        </w:rPr>
        <w:t>認知症施策の総合的な推進を図るため</w:t>
      </w:r>
      <w:r>
        <w:rPr>
          <w:rFonts w:ascii="UD デジタル 教科書体 NK-R" w:eastAsia="UD デジタル 教科書体 NK-R" w:hAnsi="ＭＳ 明朝" w:hint="eastAsia"/>
          <w:sz w:val="24"/>
          <w:szCs w:val="24"/>
        </w:rPr>
        <w:t>の</w:t>
      </w:r>
      <w:r w:rsidR="00BE13D9" w:rsidRPr="00BE13D9">
        <w:rPr>
          <w:rFonts w:ascii="UD デジタル 教科書体 NK-R" w:eastAsia="UD デジタル 教科書体 NK-R" w:hAnsi="ＭＳ 明朝" w:hint="eastAsia"/>
          <w:sz w:val="24"/>
          <w:szCs w:val="24"/>
        </w:rPr>
        <w:t>「</w:t>
      </w:r>
      <w:r w:rsidR="00BE13D9">
        <w:rPr>
          <w:rFonts w:ascii="UD デジタル 教科書体 NK-R" w:eastAsia="UD デジタル 教科書体 NK-R" w:hAnsi="ＭＳ 明朝" w:hint="eastAsia"/>
          <w:sz w:val="24"/>
          <w:szCs w:val="24"/>
        </w:rPr>
        <w:t>大阪府認知症施策推進計画２０２</w:t>
      </w:r>
      <w:r w:rsidR="00032581">
        <w:rPr>
          <w:rFonts w:ascii="UD デジタル 教科書体 NK-R" w:eastAsia="UD デジタル 教科書体 NK-R" w:hAnsi="ＭＳ 明朝" w:hint="eastAsia"/>
          <w:sz w:val="24"/>
          <w:szCs w:val="24"/>
        </w:rPr>
        <w:t>4</w:t>
      </w:r>
      <w:r w:rsidR="00BE13D9">
        <w:rPr>
          <w:rFonts w:ascii="UD デジタル 教科書体 NK-R" w:eastAsia="UD デジタル 教科書体 NK-R" w:hAnsi="ＭＳ 明朝" w:hint="eastAsia"/>
          <w:sz w:val="24"/>
          <w:szCs w:val="24"/>
        </w:rPr>
        <w:t>」を</w:t>
      </w:r>
      <w:r w:rsidR="00443B7A">
        <w:rPr>
          <w:rFonts w:ascii="UD デジタル 教科書体 NK-R" w:eastAsia="UD デジタル 教科書体 NK-R" w:hAnsi="ＭＳ 明朝" w:hint="eastAsia"/>
          <w:sz w:val="24"/>
          <w:szCs w:val="24"/>
        </w:rPr>
        <w:t>本計画内に併せて定め</w:t>
      </w:r>
      <w:r>
        <w:rPr>
          <w:rFonts w:ascii="UD デジタル 教科書体 NK-R" w:eastAsia="UD デジタル 教科書体 NK-R" w:hAnsi="ＭＳ 明朝" w:hint="eastAsia"/>
          <w:sz w:val="24"/>
          <w:szCs w:val="24"/>
        </w:rPr>
        <w:t>ています</w:t>
      </w:r>
      <w:r w:rsidR="00BE13D9">
        <w:rPr>
          <w:rFonts w:ascii="UD デジタル 教科書体 NK-R" w:eastAsia="UD デジタル 教科書体 NK-R" w:hAnsi="ＭＳ 明朝" w:hint="eastAsia"/>
          <w:sz w:val="24"/>
          <w:szCs w:val="24"/>
        </w:rPr>
        <w:t>。</w:t>
      </w:r>
    </w:p>
    <w:p w14:paraId="6BBAF8C5" w14:textId="77777777" w:rsidR="00BE13D9" w:rsidRDefault="00BE13D9" w:rsidP="00A51B44">
      <w:pPr>
        <w:snapToGrid w:val="0"/>
        <w:ind w:firstLineChars="100" w:firstLine="240"/>
        <w:rPr>
          <w:rFonts w:ascii="UD デジタル 教科書体 NK-R" w:eastAsia="UD デジタル 教科書体 NK-R" w:hAnsi="ＭＳ 明朝"/>
          <w:sz w:val="24"/>
          <w:szCs w:val="24"/>
        </w:rPr>
      </w:pPr>
    </w:p>
    <w:p w14:paraId="7EE6A123" w14:textId="77777777" w:rsidR="00BE13D9" w:rsidRPr="002F2519" w:rsidRDefault="00BE13D9" w:rsidP="00BE13D9">
      <w:pPr>
        <w:snapToGrid w:val="0"/>
        <w:ind w:left="3"/>
        <w:rPr>
          <w:rFonts w:ascii="UD デジタル 教科書体 NK-R" w:eastAsia="UD デジタル 教科書体 NK-R" w:hAnsi="ＭＳ Ｐゴシック"/>
          <w:b/>
          <w:sz w:val="28"/>
          <w:szCs w:val="28"/>
        </w:rPr>
      </w:pPr>
      <w:r w:rsidRPr="002F2519">
        <w:rPr>
          <w:rFonts w:ascii="UD デジタル 教科書体 NK-R" w:eastAsia="UD デジタル 教科書体 NK-R" w:hAnsi="ＭＳ Ｐゴシック" w:hint="eastAsia"/>
          <w:b/>
          <w:sz w:val="28"/>
          <w:szCs w:val="28"/>
        </w:rPr>
        <w:t>２　計画の概要</w:t>
      </w:r>
    </w:p>
    <w:p w14:paraId="70C0BA6A" w14:textId="77777777" w:rsidR="00BE13D9" w:rsidRPr="00D5138B" w:rsidRDefault="00BE13D9" w:rsidP="00BE13D9">
      <w:pPr>
        <w:snapToGrid w:val="0"/>
        <w:rPr>
          <w:rFonts w:ascii="UD デジタル 教科書体 NK-R" w:eastAsia="UD デジタル 教科書体 NK-R" w:hAnsi="ＭＳ 明朝"/>
          <w:sz w:val="24"/>
          <w:szCs w:val="24"/>
        </w:rPr>
      </w:pPr>
      <w:r w:rsidRPr="00D5138B">
        <w:rPr>
          <w:rFonts w:ascii="UD デジタル 教科書体 NK-R" w:eastAsia="UD デジタル 教科書体 NK-R" w:hAnsi="ＭＳ 明朝" w:hint="eastAsia"/>
          <w:noProof/>
        </w:rPr>
        <mc:AlternateContent>
          <mc:Choice Requires="wps">
            <w:drawing>
              <wp:anchor distT="4294967295" distB="4294967295" distL="114300" distR="114300" simplePos="0" relativeHeight="251715584" behindDoc="0" locked="0" layoutInCell="1" allowOverlap="1" wp14:anchorId="21D321E5" wp14:editId="3BC820D7">
                <wp:simplePos x="0" y="0"/>
                <wp:positionH relativeFrom="column">
                  <wp:posOffset>-12065</wp:posOffset>
                </wp:positionH>
                <wp:positionV relativeFrom="paragraph">
                  <wp:posOffset>11429</wp:posOffset>
                </wp:positionV>
                <wp:extent cx="6477000" cy="0"/>
                <wp:effectExtent l="0" t="38100" r="57150" b="5715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19050" cmpd="thinThick">
                          <a:solidFill>
                            <a:srgbClr val="000000"/>
                          </a:solidFill>
                          <a:round/>
                          <a:headEnd/>
                          <a:tailEnd type="oval"/>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40207F" id="直線コネクタ 72"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9pt" to="509.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XhVRwIAAFYEAAAOAAAAZHJzL2Uyb0RvYy54bWysVMGO0zAQvSPxD1bubZKSbbvRpivUtFwW&#10;WGmXD3Btp7HWsS3bbVohLuXMD8BHcACJIx/Tw/4GYzetunBBiBycsWfm5c3Mc66uN41Aa2YsV7KI&#10;0n4SISaJolwui+jd/bw3jpB1WFIslGRFtGU2up48f3bV6pwNVK0EZQYBiLR5q4uodk7ncWxJzRps&#10;+0ozCc5KmQY72JplTA1uAb0R8SBJhnGrDNVGEWYtnJYHZzQJ+FXFiHtbVZY5JIoIuLmwmrAu/BpP&#10;rnC+NFjXnHQ08D+waDCX8NETVIkdRivD/4BqODHKqsr1iWpiVVWcsFADVJMmv1VzV2PNQi3QHKtP&#10;bbL/D5a8Wd8axGkRjQYRkriBGT1++f744/N+923/8dN+93W/+4nACZ1qtc0hYSpvja+VbOSdvlHk&#10;wSKppjWWSxYY3281oKQ+I36S4jdWw/cW7WtFIQavnApt21Sm8ZDQELQJ09mepsM2DhE4HGajUZLA&#10;EMnRF+P8mKiNda+YapA3ikhw6RuHc7y+sc4TwfkxxB9LNedChOELiVpge5lceOhGQytczeU9COIh&#10;QFglOPXhPtGa5WIqDFpjL6jwhDrBcx5m1ErSAF8zTGed7TAXYCMXGqQAo8sV0mNDoUC2sw7qeX+Z&#10;XM7Gs3HWywbDWS9LyrL3cj7NesN5OrooX5TTaZl+8DTTLK85pUx6pkclp9nfKaW7UwcNnrR8alL8&#10;FD10E8ge34F0mLQf7kEmC0W3t+aoABBvCO4umr8d53uwz38Hk18AAAD//wMAUEsDBBQABgAIAAAA&#10;IQBSQHkn3AAAAAcBAAAPAAAAZHJzL2Rvd25yZXYueG1sTI/BTsMwEETvSPyDtZW4tU5Aqkoapyqg&#10;Cm6I0gO9OfGSRMRrK3ba0K/vthc47sxo9k2+Gm0nDtiH1pGCdJaAQKqcaalWsPvcTBcgQtRkdOcI&#10;FfxigFVxe5PrzLgjfeBhG2vBJRQyraCJ0WdShqpBq8PMeST2vl1vdeSzr6Xp9ZHLbSfvk2QurW6J&#10;PzTa43OD1c92sApcPbw/fL2ZzW7/Gv3L/OSfTqVX6m4yrpcgIo7xLwwXfEaHgplKN5AJolMwTR85&#10;yToPuNhJukhBlFdBFrn8z1+cAQAA//8DAFBLAQItABQABgAIAAAAIQC2gziS/gAAAOEBAAATAAAA&#10;AAAAAAAAAAAAAAAAAABbQ29udGVudF9UeXBlc10ueG1sUEsBAi0AFAAGAAgAAAAhADj9If/WAAAA&#10;lAEAAAsAAAAAAAAAAAAAAAAALwEAAF9yZWxzLy5yZWxzUEsBAi0AFAAGAAgAAAAhAFdxeFVHAgAA&#10;VgQAAA4AAAAAAAAAAAAAAAAALgIAAGRycy9lMm9Eb2MueG1sUEsBAi0AFAAGAAgAAAAhAFJAeSfc&#10;AAAABwEAAA8AAAAAAAAAAAAAAAAAoQQAAGRycy9kb3ducmV2LnhtbFBLBQYAAAAABAAEAPMAAACq&#10;BQAAAAA=&#10;" strokeweight="1.5pt">
                <v:stroke endarrow="oval" linestyle="thinThick"/>
              </v:line>
            </w:pict>
          </mc:Fallback>
        </mc:AlternateContent>
      </w:r>
    </w:p>
    <w:p w14:paraId="2CBC7AB5" w14:textId="77777777" w:rsidR="00BE13D9" w:rsidRPr="004155F6" w:rsidRDefault="00013E3C" w:rsidP="00BE13D9">
      <w:pPr>
        <w:snapToGrid w:val="0"/>
        <w:rPr>
          <w:rFonts w:ascii="UD デジタル 教科書体 NK-R" w:eastAsia="UD デジタル 教科書体 NK-R" w:hAnsi="ＭＳ 明朝"/>
          <w:b/>
          <w:sz w:val="28"/>
          <w:szCs w:val="28"/>
          <w:bdr w:val="single" w:sz="4" w:space="0" w:color="auto"/>
        </w:rPr>
      </w:pPr>
      <w:r w:rsidRPr="004155F6">
        <w:rPr>
          <w:rFonts w:ascii="UD デジタル 教科書体 NK-R" w:eastAsia="UD デジタル 教科書体 NK-R" w:hAnsi="ＭＳ 明朝" w:hint="eastAsia"/>
          <w:b/>
          <w:sz w:val="28"/>
          <w:szCs w:val="28"/>
          <w:bdr w:val="single" w:sz="4" w:space="0" w:color="auto"/>
        </w:rPr>
        <w:t>第１章　計画策定の意義</w:t>
      </w:r>
    </w:p>
    <w:p w14:paraId="55BC3184" w14:textId="4431E0A4" w:rsidR="00B75257" w:rsidRPr="00734BFF" w:rsidRDefault="004276DD" w:rsidP="00013E3C">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00032581">
        <w:rPr>
          <w:rFonts w:ascii="UD デジタル 教科書体 NK-R" w:eastAsia="UD デジタル 教科書体 NK-R" w:hAnsi="ＭＳ 明朝" w:hint="eastAsia"/>
          <w:sz w:val="24"/>
          <w:szCs w:val="24"/>
        </w:rPr>
        <w:t>大阪府では、団塊の世代（昭和2</w:t>
      </w:r>
      <w:r w:rsidR="00032581">
        <w:rPr>
          <w:rFonts w:ascii="UD デジタル 教科書体 NK-R" w:eastAsia="UD デジタル 教科書体 NK-R" w:hAnsi="ＭＳ 明朝"/>
          <w:sz w:val="24"/>
          <w:szCs w:val="24"/>
        </w:rPr>
        <w:t>2</w:t>
      </w:r>
      <w:r w:rsidR="00032581">
        <w:rPr>
          <w:rFonts w:ascii="UD デジタル 教科書体 NK-R" w:eastAsia="UD デジタル 教科書体 NK-R" w:hAnsi="ＭＳ 明朝" w:hint="eastAsia"/>
          <w:sz w:val="24"/>
          <w:szCs w:val="24"/>
        </w:rPr>
        <w:t>～</w:t>
      </w:r>
      <w:r w:rsidR="00032581">
        <w:rPr>
          <w:rFonts w:ascii="UD デジタル 教科書体 NK-R" w:eastAsia="UD デジタル 教科書体 NK-R" w:hAnsi="ＭＳ 明朝"/>
          <w:sz w:val="24"/>
          <w:szCs w:val="24"/>
        </w:rPr>
        <w:t>24</w:t>
      </w:r>
      <w:r w:rsidR="00032581">
        <w:rPr>
          <w:rFonts w:ascii="UD デジタル 教科書体 NK-R" w:eastAsia="UD デジタル 教科書体 NK-R" w:hAnsi="ＭＳ 明朝" w:hint="eastAsia"/>
          <w:sz w:val="24"/>
          <w:szCs w:val="24"/>
        </w:rPr>
        <w:t>年生まれ）が7</w:t>
      </w:r>
      <w:r w:rsidR="00032581">
        <w:rPr>
          <w:rFonts w:ascii="UD デジタル 教科書体 NK-R" w:eastAsia="UD デジタル 教科書体 NK-R" w:hAnsi="ＭＳ 明朝"/>
          <w:sz w:val="24"/>
          <w:szCs w:val="24"/>
        </w:rPr>
        <w:t>5</w:t>
      </w:r>
      <w:r w:rsidR="00032581">
        <w:rPr>
          <w:rFonts w:ascii="UD デジタル 教科書体 NK-R" w:eastAsia="UD デジタル 教科書体 NK-R" w:hAnsi="ＭＳ 明朝" w:hint="eastAsia"/>
          <w:sz w:val="24"/>
          <w:szCs w:val="24"/>
        </w:rPr>
        <w:t>歳以上となる2</w:t>
      </w:r>
      <w:r w:rsidR="00032581">
        <w:rPr>
          <w:rFonts w:ascii="UD デジタル 教科書体 NK-R" w:eastAsia="UD デジタル 教科書体 NK-R" w:hAnsi="ＭＳ 明朝"/>
          <w:sz w:val="24"/>
          <w:szCs w:val="24"/>
        </w:rPr>
        <w:t>025</w:t>
      </w:r>
      <w:r w:rsidR="00032581">
        <w:rPr>
          <w:rFonts w:ascii="UD デジタル 教科書体 NK-R" w:eastAsia="UD デジタル 教科書体 NK-R" w:hAnsi="ＭＳ 明朝" w:hint="eastAsia"/>
          <w:sz w:val="24"/>
          <w:szCs w:val="24"/>
        </w:rPr>
        <w:t>（令和７）年まで後期高齢者の増加が顕著であり、また団塊ジュニア世代が6</w:t>
      </w:r>
      <w:r w:rsidR="00032581">
        <w:rPr>
          <w:rFonts w:ascii="UD デジタル 教科書体 NK-R" w:eastAsia="UD デジタル 教科書体 NK-R" w:hAnsi="ＭＳ 明朝"/>
          <w:sz w:val="24"/>
          <w:szCs w:val="24"/>
        </w:rPr>
        <w:t>5</w:t>
      </w:r>
      <w:r w:rsidR="00032581">
        <w:rPr>
          <w:rFonts w:ascii="UD デジタル 教科書体 NK-R" w:eastAsia="UD デジタル 教科書体 NK-R" w:hAnsi="ＭＳ 明朝" w:hint="eastAsia"/>
          <w:sz w:val="24"/>
          <w:szCs w:val="24"/>
        </w:rPr>
        <w:t>歳以上となる2</w:t>
      </w:r>
      <w:r w:rsidR="00032581">
        <w:rPr>
          <w:rFonts w:ascii="UD デジタル 教科書体 NK-R" w:eastAsia="UD デジタル 教科書体 NK-R" w:hAnsi="ＭＳ 明朝"/>
          <w:sz w:val="24"/>
          <w:szCs w:val="24"/>
        </w:rPr>
        <w:t>040</w:t>
      </w:r>
      <w:r w:rsidR="00032581">
        <w:rPr>
          <w:rFonts w:ascii="UD デジタル 教科書体 NK-R" w:eastAsia="UD デジタル 教科書体 NK-R" w:hAnsi="ＭＳ 明朝" w:hint="eastAsia"/>
          <w:sz w:val="24"/>
          <w:szCs w:val="24"/>
        </w:rPr>
        <w:t>（令和2</w:t>
      </w:r>
      <w:r w:rsidR="00032581">
        <w:rPr>
          <w:rFonts w:ascii="UD デジタル 教科書体 NK-R" w:eastAsia="UD デジタル 教科書体 NK-R" w:hAnsi="ＭＳ 明朝"/>
          <w:sz w:val="24"/>
          <w:szCs w:val="24"/>
        </w:rPr>
        <w:t>2</w:t>
      </w:r>
      <w:r w:rsidR="00032581">
        <w:rPr>
          <w:rFonts w:ascii="UD デジタル 教科書体 NK-R" w:eastAsia="UD デジタル 教科書体 NK-R" w:hAnsi="ＭＳ 明朝" w:hint="eastAsia"/>
          <w:sz w:val="24"/>
          <w:szCs w:val="24"/>
        </w:rPr>
        <w:t>）年に向けて高齢者数の増加が続く見込みとなっています。また、高齢者の単身世帯の割合が高く、今後もその割合は増加するとともに、医療と介護双方のニーズが高まる8</w:t>
      </w:r>
      <w:r w:rsidR="00032581">
        <w:rPr>
          <w:rFonts w:ascii="UD デジタル 教科書体 NK-R" w:eastAsia="UD デジタル 教科書体 NK-R" w:hAnsi="ＭＳ 明朝"/>
          <w:sz w:val="24"/>
          <w:szCs w:val="24"/>
        </w:rPr>
        <w:t>5</w:t>
      </w:r>
      <w:r w:rsidR="00032581">
        <w:rPr>
          <w:rFonts w:ascii="UD デジタル 教科書体 NK-R" w:eastAsia="UD デジタル 教科書体 NK-R" w:hAnsi="ＭＳ 明朝" w:hint="eastAsia"/>
          <w:sz w:val="24"/>
          <w:szCs w:val="24"/>
        </w:rPr>
        <w:t>歳以上人口や認知症高齢者が増加するなど、様々なニーズのある高齢者が増加することが見込まれます。一方で、生産年齢人口は引き続き減少することが見込まれ、介護保険制度に関する財政面と介護人材の確保の両面での持続可能性の確保が重要となっています。</w:t>
      </w:r>
    </w:p>
    <w:p w14:paraId="2FC484E6" w14:textId="73F81C29" w:rsidR="00A50888" w:rsidRPr="00E420C9" w:rsidRDefault="004276DD" w:rsidP="0086768B">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86768B">
        <w:rPr>
          <w:rFonts w:ascii="UD デジタル 教科書体 NK-R" w:eastAsia="UD デジタル 教科書体 NK-R" w:hAnsi="ＭＳ 明朝" w:hint="eastAsia"/>
          <w:sz w:val="24"/>
          <w:szCs w:val="24"/>
        </w:rPr>
        <w:t xml:space="preserve">　</w:t>
      </w:r>
      <w:r w:rsidR="00032581">
        <w:rPr>
          <w:rFonts w:ascii="UD デジタル 教科書体 NK-R" w:eastAsia="UD デジタル 教科書体 NK-R" w:hAnsi="ＭＳ 明朝" w:hint="eastAsia"/>
          <w:sz w:val="24"/>
          <w:szCs w:val="24"/>
        </w:rPr>
        <w:t>本計画の柱となる地域包括ケアシステムの深化・推進を通じて、</w:t>
      </w:r>
      <w:r w:rsidR="00032581" w:rsidRPr="00E420C9">
        <w:rPr>
          <w:rFonts w:ascii="UD デジタル 教科書体 NK-R" w:eastAsia="UD デジタル 教科書体 NK-R" w:hAnsi="ＭＳ 明朝" w:hint="eastAsia"/>
          <w:sz w:val="24"/>
          <w:szCs w:val="24"/>
        </w:rPr>
        <w:t>高齢者が尊厳を持って、住み慣れた地域で安心して自分らしく暮らせる</w:t>
      </w:r>
      <w:r w:rsidR="00032581">
        <w:rPr>
          <w:rFonts w:ascii="UD デジタル 教科書体 NK-R" w:eastAsia="UD デジタル 教科書体 NK-R" w:hAnsi="ＭＳ 明朝" w:hint="eastAsia"/>
          <w:sz w:val="24"/>
          <w:szCs w:val="24"/>
        </w:rPr>
        <w:t>社会を構築するとともに、制度・分野の枠や、「支える側」と「支えられる側」という従来の関係を超えて、</w:t>
      </w:r>
      <w:r w:rsidR="00032581" w:rsidRPr="009674CF">
        <w:rPr>
          <w:rFonts w:ascii="UD デジタル 教科書体 NK-R" w:eastAsia="UD デジタル 教科書体 NK-R" w:hAnsi="ＭＳ 明朝" w:hint="eastAsia"/>
          <w:sz w:val="24"/>
          <w:szCs w:val="24"/>
        </w:rPr>
        <w:t>人と人、人と社会がつながり、一人ひとりが生きが</w:t>
      </w:r>
      <w:r w:rsidR="00032581">
        <w:rPr>
          <w:rFonts w:ascii="UD デジタル 教科書体 NK-R" w:eastAsia="UD デジタル 教科書体 NK-R" w:hAnsi="ＭＳ 明朝" w:hint="eastAsia"/>
          <w:sz w:val="24"/>
          <w:szCs w:val="24"/>
        </w:rPr>
        <w:t>いや役割を持ち、助け合いながら暮らしていくことのできる「地域共生社会」を実現することを目指します。</w:t>
      </w:r>
    </w:p>
    <w:p w14:paraId="212B2D45" w14:textId="7DCB866B" w:rsidR="00D5138B" w:rsidRPr="00E420C9" w:rsidRDefault="004276DD" w:rsidP="00032581">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86768B">
        <w:rPr>
          <w:rFonts w:ascii="UD デジタル 教科書体 NK-R" w:eastAsia="UD デジタル 教科書体 NK-R" w:hAnsi="ＭＳ 明朝" w:hint="eastAsia"/>
          <w:sz w:val="24"/>
          <w:szCs w:val="24"/>
        </w:rPr>
        <w:t xml:space="preserve">　</w:t>
      </w:r>
      <w:r w:rsidR="00212DED" w:rsidRPr="00E420C9">
        <w:rPr>
          <w:rFonts w:ascii="UD デジタル 教科書体 NK-R" w:eastAsia="UD デジタル 教科書体 NK-R" w:hAnsi="ＭＳ 明朝" w:hint="eastAsia"/>
          <w:sz w:val="24"/>
          <w:szCs w:val="24"/>
        </w:rPr>
        <w:t>介護保険法により、</w:t>
      </w:r>
      <w:r w:rsidR="009C772B">
        <w:rPr>
          <w:rFonts w:ascii="UD デジタル 教科書体 NK-R" w:eastAsia="UD デジタル 教科書体 NK-R" w:hAnsi="ＭＳ 明朝" w:hint="eastAsia"/>
          <w:sz w:val="24"/>
          <w:szCs w:val="24"/>
        </w:rPr>
        <w:t>３年間を１</w:t>
      </w:r>
      <w:r w:rsidR="00212DED" w:rsidRPr="00E420C9">
        <w:rPr>
          <w:rFonts w:ascii="UD デジタル 教科書体 NK-R" w:eastAsia="UD デジタル 教科書体 NK-R" w:hAnsi="ＭＳ 明朝" w:hint="eastAsia"/>
          <w:sz w:val="24"/>
          <w:szCs w:val="24"/>
        </w:rPr>
        <w:t>期とした計画を定めることとされていることから、</w:t>
      </w:r>
      <w:r w:rsidR="00EA2DBE" w:rsidRPr="00E420C9">
        <w:rPr>
          <w:rFonts w:ascii="UD デジタル 教科書体 NK-R" w:eastAsia="UD デジタル 教科書体 NK-R" w:hAnsi="ＭＳ 明朝" w:hint="eastAsia"/>
          <w:sz w:val="24"/>
          <w:szCs w:val="24"/>
        </w:rPr>
        <w:t>本計画の期間を</w:t>
      </w:r>
      <w:r w:rsidR="00A50888" w:rsidRPr="00E420C9">
        <w:rPr>
          <w:rFonts w:ascii="UD デジタル 教科書体 NK-R" w:eastAsia="UD デジタル 教科書体 NK-R" w:hAnsi="ＭＳ 明朝" w:hint="eastAsia"/>
          <w:sz w:val="24"/>
          <w:szCs w:val="24"/>
        </w:rPr>
        <w:t>令和</w:t>
      </w:r>
      <w:r w:rsidR="00032581">
        <w:rPr>
          <w:rFonts w:ascii="UD デジタル 教科書体 NK-R" w:eastAsia="UD デジタル 教科書体 NK-R" w:hAnsi="ＭＳ 明朝" w:hint="eastAsia"/>
          <w:sz w:val="24"/>
          <w:szCs w:val="24"/>
        </w:rPr>
        <w:t>６</w:t>
      </w:r>
      <w:r w:rsidR="00A50888" w:rsidRPr="00E420C9">
        <w:rPr>
          <w:rFonts w:ascii="UD デジタル 教科書体 NK-R" w:eastAsia="UD デジタル 教科書体 NK-R" w:hAnsi="ＭＳ 明朝" w:hint="eastAsia"/>
          <w:sz w:val="24"/>
          <w:szCs w:val="24"/>
        </w:rPr>
        <w:t>年度から令和</w:t>
      </w:r>
      <w:r w:rsidR="00032581">
        <w:rPr>
          <w:rFonts w:ascii="UD デジタル 教科書体 NK-R" w:eastAsia="UD デジタル 教科書体 NK-R" w:hAnsi="ＭＳ 明朝" w:hint="eastAsia"/>
          <w:sz w:val="24"/>
          <w:szCs w:val="24"/>
        </w:rPr>
        <w:t>８</w:t>
      </w:r>
      <w:r w:rsidR="00A50888" w:rsidRPr="00E420C9">
        <w:rPr>
          <w:rFonts w:ascii="UD デジタル 教科書体 NK-R" w:eastAsia="UD デジタル 教科書体 NK-R" w:hAnsi="ＭＳ 明朝" w:hint="eastAsia"/>
          <w:sz w:val="24"/>
          <w:szCs w:val="24"/>
        </w:rPr>
        <w:t>年度までとして</w:t>
      </w:r>
      <w:r w:rsidR="00212DED" w:rsidRPr="00E420C9">
        <w:rPr>
          <w:rFonts w:ascii="UD デジタル 教科書体 NK-R" w:eastAsia="UD デジタル 教科書体 NK-R" w:hAnsi="ＭＳ 明朝" w:hint="eastAsia"/>
          <w:sz w:val="24"/>
          <w:szCs w:val="24"/>
        </w:rPr>
        <w:t>、</w:t>
      </w:r>
      <w:r w:rsidR="00A50888" w:rsidRPr="00E420C9">
        <w:rPr>
          <w:rFonts w:ascii="UD デジタル 教科書体 NK-R" w:eastAsia="UD デジタル 教科書体 NK-R" w:hAnsi="ＭＳ 明朝" w:hint="eastAsia"/>
          <w:sz w:val="24"/>
          <w:szCs w:val="24"/>
        </w:rPr>
        <w:t>計画</w:t>
      </w:r>
      <w:r w:rsidR="00EA2DBE" w:rsidRPr="00E420C9">
        <w:rPr>
          <w:rFonts w:ascii="UD デジタル 教科書体 NK-R" w:eastAsia="UD デジタル 教科書体 NK-R" w:hAnsi="ＭＳ 明朝" w:hint="eastAsia"/>
          <w:sz w:val="24"/>
          <w:szCs w:val="24"/>
        </w:rPr>
        <w:t>を策定します。</w:t>
      </w:r>
    </w:p>
    <w:p w14:paraId="10746F02" w14:textId="05C4F089" w:rsidR="00116FDB" w:rsidRPr="00E420C9" w:rsidRDefault="004276DD" w:rsidP="0086768B">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86768B">
        <w:rPr>
          <w:rFonts w:ascii="UD デジタル 教科書体 NK-R" w:eastAsia="UD デジタル 教科書体 NK-R" w:hAnsi="ＭＳ 明朝" w:hint="eastAsia"/>
          <w:sz w:val="24"/>
          <w:szCs w:val="24"/>
        </w:rPr>
        <w:t xml:space="preserve">　計画の推進にあたっては、</w:t>
      </w:r>
      <w:r w:rsidR="00116FDB" w:rsidRPr="00D5138B">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w:t>
      </w:r>
      <w:r w:rsidR="00116FDB" w:rsidRPr="00E420C9">
        <w:rPr>
          <w:rFonts w:ascii="UD デジタル 教科書体 NK-R" w:eastAsia="UD デジタル 教科書体 NK-R" w:hAnsi="ＭＳ 明朝" w:hint="eastAsia"/>
          <w:sz w:val="24"/>
          <w:szCs w:val="24"/>
        </w:rPr>
        <w:t>画を推進します。また、福祉、医療、保健等の専門家や学識経験者等で構成する「大阪府高齢者保健福祉計画推進審議会」を運営し、計画の進捗状況について点検・評価を行い、その内容について府ホームページ等を通じて公表します。</w:t>
      </w:r>
      <w:r w:rsidR="00584DC6" w:rsidRPr="00E420C9">
        <w:rPr>
          <w:rFonts w:ascii="UD デジタル 教科書体 NK-R" w:eastAsia="UD デジタル 教科書体 NK-R" w:hAnsi="ＭＳ 明朝" w:hint="eastAsia"/>
          <w:sz w:val="24"/>
          <w:szCs w:val="24"/>
        </w:rPr>
        <w:t>なお、本計画では、各節内に</w:t>
      </w:r>
      <w:r w:rsidR="00032581">
        <w:rPr>
          <w:rFonts w:ascii="UD デジタル 教科書体 NK-R" w:eastAsia="UD デジタル 教科書体 NK-R" w:hAnsi="ＭＳ 明朝" w:hint="eastAsia"/>
          <w:sz w:val="24"/>
          <w:szCs w:val="24"/>
        </w:rPr>
        <w:t>第３章及び第４章</w:t>
      </w:r>
      <w:r w:rsidR="00032581" w:rsidRPr="00E420C9">
        <w:rPr>
          <w:rFonts w:ascii="UD デジタル 教科書体 NK-R" w:eastAsia="UD デジタル 教科書体 NK-R" w:hAnsi="ＭＳ 明朝" w:hint="eastAsia"/>
          <w:sz w:val="24"/>
          <w:szCs w:val="24"/>
        </w:rPr>
        <w:t>に</w:t>
      </w:r>
      <w:r w:rsidR="00584DC6" w:rsidRPr="00E420C9">
        <w:rPr>
          <w:rFonts w:ascii="UD デジタル 教科書体 NK-R" w:eastAsia="UD デジタル 教科書体 NK-R" w:hAnsi="ＭＳ 明朝" w:hint="eastAsia"/>
          <w:sz w:val="24"/>
          <w:szCs w:val="24"/>
        </w:rPr>
        <w:t>「具体的な取組み」と「目標」を記載し、取組みに関する進捗管理を行います。</w:t>
      </w:r>
    </w:p>
    <w:p w14:paraId="5DD36961" w14:textId="77777777" w:rsidR="002C4AFA" w:rsidRPr="00734BFF" w:rsidRDefault="004276DD" w:rsidP="0086768B">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86768B">
        <w:rPr>
          <w:rFonts w:ascii="UD デジタル 教科書体 NK-R" w:eastAsia="UD デジタル 教科書体 NK-R" w:hAnsi="ＭＳ 明朝" w:hint="eastAsia"/>
          <w:sz w:val="24"/>
          <w:szCs w:val="24"/>
        </w:rPr>
        <w:t xml:space="preserve">　</w:t>
      </w:r>
      <w:r w:rsidR="00116FDB" w:rsidRPr="00D5138B">
        <w:rPr>
          <w:rFonts w:ascii="UD デジタル 教科書体 NK-R" w:eastAsia="UD デジタル 教科書体 NK-R" w:hAnsi="ＭＳ 明朝" w:hint="eastAsia"/>
          <w:sz w:val="24"/>
          <w:szCs w:val="24"/>
        </w:rPr>
        <w:t>本計画は</w:t>
      </w:r>
      <w:r w:rsidR="00116FDB" w:rsidRPr="006A7628">
        <w:rPr>
          <w:rFonts w:ascii="UD デジタル 教科書体 NK-R" w:eastAsia="UD デジタル 教科書体 NK-R" w:hAnsi="ＭＳ 明朝" w:hint="eastAsia"/>
          <w:sz w:val="24"/>
          <w:szCs w:val="24"/>
        </w:rPr>
        <w:t>、市町村計画の推進を支援するための計画であることから、この計画に掲げる大阪府の施策を通じて市町村の高齢者福祉事業及び介護保険事業の円滑な実施を支援するとともに、様々な機会を通じて、</w:t>
      </w:r>
      <w:r w:rsidR="00116FDB" w:rsidRPr="00734BFF">
        <w:rPr>
          <w:rFonts w:ascii="UD デジタル 教科書体 NK-R" w:eastAsia="UD デジタル 教科書体 NK-R" w:hAnsi="ＭＳ 明朝" w:hint="eastAsia"/>
          <w:sz w:val="24"/>
          <w:szCs w:val="24"/>
        </w:rPr>
        <w:t>市町村計画が円滑に推進されるよう、支援・助言に努めていくほか、必要な施策等を検討していきます。</w:t>
      </w:r>
      <w:r w:rsidR="002C4AFA" w:rsidRPr="00734BFF">
        <w:rPr>
          <w:rFonts w:ascii="UD デジタル 教科書体 NK-R" w:eastAsia="UD デジタル 教科書体 NK-R" w:hAnsi="ＭＳ 明朝" w:hint="eastAsia"/>
          <w:sz w:val="24"/>
          <w:szCs w:val="24"/>
        </w:rPr>
        <w:t>市町村を支援するに当たっては、</w:t>
      </w:r>
      <w:r w:rsidR="0005357E" w:rsidRPr="00734BFF">
        <w:rPr>
          <w:rFonts w:ascii="UD デジタル 教科書体 NK-R" w:eastAsia="UD デジタル 教科書体 NK-R" w:hAnsi="ＭＳ 明朝" w:hint="eastAsia"/>
          <w:sz w:val="24"/>
          <w:szCs w:val="24"/>
        </w:rPr>
        <w:t>介護保険法第５条に基づき必要な助言及び適切な援助を行うとともに、</w:t>
      </w:r>
      <w:r w:rsidR="005D1532" w:rsidRPr="00734BFF">
        <w:rPr>
          <w:rFonts w:ascii="UD デジタル 教科書体 NK-R" w:eastAsia="UD デジタル 教科書体 NK-R" w:hAnsi="ＭＳ 明朝" w:hint="eastAsia"/>
          <w:sz w:val="24"/>
          <w:szCs w:val="24"/>
        </w:rPr>
        <w:t>それぞれの市町村の地域資源や高齢化の状況、</w:t>
      </w:r>
      <w:r w:rsidR="002C4AFA" w:rsidRPr="00734BFF">
        <w:rPr>
          <w:rFonts w:ascii="UD デジタル 教科書体 NK-R" w:eastAsia="UD デジタル 教科書体 NK-R" w:hAnsi="ＭＳ 明朝" w:hint="eastAsia"/>
          <w:sz w:val="24"/>
          <w:szCs w:val="24"/>
        </w:rPr>
        <w:t>「保険者機能強化推</w:t>
      </w:r>
      <w:r w:rsidR="0005357E" w:rsidRPr="00734BFF">
        <w:rPr>
          <w:rFonts w:ascii="UD デジタル 教科書体 NK-R" w:eastAsia="UD デジタル 教科書体 NK-R" w:hAnsi="ＭＳ 明朝" w:hint="eastAsia"/>
          <w:sz w:val="24"/>
          <w:szCs w:val="24"/>
        </w:rPr>
        <w:t>進交付金・介護保険保険者努力支援交付金に係る評価指標</w:t>
      </w:r>
      <w:r w:rsidR="002C4AFA" w:rsidRPr="00734BFF">
        <w:rPr>
          <w:rFonts w:ascii="UD デジタル 教科書体 NK-R" w:eastAsia="UD デジタル 教科書体 NK-R" w:hAnsi="ＭＳ 明朝" w:hint="eastAsia"/>
          <w:sz w:val="24"/>
          <w:szCs w:val="24"/>
        </w:rPr>
        <w:t>」の</w:t>
      </w:r>
      <w:r w:rsidR="00C306C4" w:rsidRPr="00734BFF">
        <w:rPr>
          <w:rFonts w:ascii="UD デジタル 教科書体 NK-R" w:eastAsia="UD デジタル 教科書体 NK-R" w:hAnsi="ＭＳ 明朝" w:hint="eastAsia"/>
          <w:sz w:val="24"/>
          <w:szCs w:val="24"/>
        </w:rPr>
        <w:t>評価結果を活用し</w:t>
      </w:r>
      <w:r w:rsidR="005D1532" w:rsidRPr="00734BFF">
        <w:rPr>
          <w:rFonts w:ascii="UD デジタル 教科書体 NK-R" w:eastAsia="UD デジタル 教科書体 NK-R" w:hAnsi="ＭＳ 明朝" w:hint="eastAsia"/>
          <w:sz w:val="24"/>
          <w:szCs w:val="24"/>
        </w:rPr>
        <w:t>た</w:t>
      </w:r>
      <w:r w:rsidR="00C306C4" w:rsidRPr="00734BFF">
        <w:rPr>
          <w:rFonts w:ascii="UD デジタル 教科書体 NK-R" w:eastAsia="UD デジタル 教科書体 NK-R" w:hAnsi="ＭＳ 明朝" w:hint="eastAsia"/>
          <w:sz w:val="24"/>
          <w:szCs w:val="24"/>
        </w:rPr>
        <w:t>市町村の取組状況</w:t>
      </w:r>
      <w:r w:rsidR="005D1532" w:rsidRPr="00734BFF">
        <w:rPr>
          <w:rFonts w:ascii="UD デジタル 教科書体 NK-R" w:eastAsia="UD デジタル 教科書体 NK-R" w:hAnsi="ＭＳ 明朝" w:hint="eastAsia"/>
          <w:sz w:val="24"/>
          <w:szCs w:val="24"/>
        </w:rPr>
        <w:t>等</w:t>
      </w:r>
      <w:r w:rsidR="00C306C4" w:rsidRPr="00734BFF">
        <w:rPr>
          <w:rFonts w:ascii="UD デジタル 教科書体 NK-R" w:eastAsia="UD デジタル 教科書体 NK-R" w:hAnsi="ＭＳ 明朝" w:hint="eastAsia"/>
          <w:sz w:val="24"/>
          <w:szCs w:val="24"/>
        </w:rPr>
        <w:t>を踏まえ</w:t>
      </w:r>
      <w:r w:rsidR="005D1532" w:rsidRPr="00734BFF">
        <w:rPr>
          <w:rFonts w:ascii="UD デジタル 教科書体 NK-R" w:eastAsia="UD デジタル 教科書体 NK-R" w:hAnsi="ＭＳ 明朝" w:hint="eastAsia"/>
          <w:sz w:val="24"/>
          <w:szCs w:val="24"/>
        </w:rPr>
        <w:t>、それぞれの地域の実情に応じた</w:t>
      </w:r>
      <w:r w:rsidR="00C306C4" w:rsidRPr="00734BFF">
        <w:rPr>
          <w:rFonts w:ascii="UD デジタル 教科書体 NK-R" w:eastAsia="UD デジタル 教科書体 NK-R" w:hAnsi="ＭＳ 明朝" w:hint="eastAsia"/>
          <w:sz w:val="24"/>
          <w:szCs w:val="24"/>
        </w:rPr>
        <w:t>きめ細かい支援を行うなど</w:t>
      </w:r>
      <w:r w:rsidR="002C4AFA" w:rsidRPr="00734BFF">
        <w:rPr>
          <w:rFonts w:ascii="UD デジタル 教科書体 NK-R" w:eastAsia="UD デジタル 教科書体 NK-R" w:hAnsi="ＭＳ 明朝" w:hint="eastAsia"/>
          <w:sz w:val="24"/>
          <w:szCs w:val="24"/>
        </w:rPr>
        <w:t>、地域全体の底上げ</w:t>
      </w:r>
      <w:r w:rsidR="005D1532" w:rsidRPr="00734BFF">
        <w:rPr>
          <w:rFonts w:ascii="UD デジタル 教科書体 NK-R" w:eastAsia="UD デジタル 教科書体 NK-R" w:hAnsi="ＭＳ 明朝" w:hint="eastAsia"/>
          <w:sz w:val="24"/>
          <w:szCs w:val="24"/>
        </w:rPr>
        <w:t>を</w:t>
      </w:r>
      <w:r w:rsidR="002C4AFA" w:rsidRPr="00734BFF">
        <w:rPr>
          <w:rFonts w:ascii="UD デジタル 教科書体 NK-R" w:eastAsia="UD デジタル 教科書体 NK-R" w:hAnsi="ＭＳ 明朝" w:hint="eastAsia"/>
          <w:sz w:val="24"/>
          <w:szCs w:val="24"/>
        </w:rPr>
        <w:t>図っていきます。</w:t>
      </w:r>
    </w:p>
    <w:p w14:paraId="127E9D49" w14:textId="77777777" w:rsidR="001C1D5D" w:rsidRPr="00D5138B" w:rsidRDefault="004276DD" w:rsidP="00503F49">
      <w:pPr>
        <w:snapToGrid w:val="0"/>
        <w:ind w:left="240" w:hangingChars="100" w:hanging="240"/>
        <w:rPr>
          <w:rFonts w:ascii="UD デジタル 教科書体 NK-R" w:eastAsia="UD デジタル 教科書体 NK-R"/>
          <w:sz w:val="24"/>
          <w:szCs w:val="24"/>
        </w:rPr>
      </w:pPr>
      <w:r w:rsidRPr="00B74BA1">
        <w:rPr>
          <w:rFonts w:ascii="UD デジタル 教科書体 NK-R" w:eastAsia="UD デジタル 教科書体 NK-R" w:hAnsi="ＭＳ 明朝" w:hint="eastAsia"/>
          <w:sz w:val="24"/>
          <w:szCs w:val="24"/>
        </w:rPr>
        <w:lastRenderedPageBreak/>
        <w:t>○</w:t>
      </w:r>
      <w:r w:rsidR="00503F49">
        <w:rPr>
          <w:rFonts w:ascii="UD デジタル 教科書体 NK-R" w:eastAsia="UD デジタル 教科書体 NK-R" w:hAnsi="ＭＳ 明朝" w:hint="eastAsia"/>
          <w:sz w:val="24"/>
          <w:szCs w:val="24"/>
        </w:rPr>
        <w:t xml:space="preserve">　</w:t>
      </w:r>
      <w:r w:rsidR="001C1D5D" w:rsidRPr="00D5138B">
        <w:rPr>
          <w:rFonts w:ascii="UD デジタル 教科書体 NK-R" w:eastAsia="UD デジタル 教科書体 NK-R" w:hint="eastAsia"/>
          <w:sz w:val="24"/>
          <w:szCs w:val="24"/>
        </w:rPr>
        <w:t>高齢者福祉圏</w:t>
      </w:r>
      <w:r w:rsidR="004C08F6">
        <w:rPr>
          <w:rFonts w:ascii="UD デジタル 教科書体 NK-R" w:eastAsia="UD デジタル 教科書体 NK-R" w:hint="eastAsia"/>
          <w:sz w:val="24"/>
          <w:szCs w:val="24"/>
        </w:rPr>
        <w:t>域</w:t>
      </w:r>
      <w:r w:rsidR="001C1D5D" w:rsidRPr="00D5138B">
        <w:rPr>
          <w:rFonts w:ascii="UD デジタル 教科書体 NK-R" w:eastAsia="UD デジタル 教科書体 NK-R" w:hint="eastAsia"/>
          <w:sz w:val="24"/>
          <w:szCs w:val="24"/>
        </w:rPr>
        <w:t>は、福祉サービス及び保健医療サービスの連携を図る観点から、大阪府医療計画に定める二次医療圏（一般的な保健医療サービスが完結的に提供される地域的単位）及び大阪府地域医療介護総合確保計画（基金事業）に定める医療介護総合確保区域と一致させることとし、大阪府では以下の一覧のとおり８圏域とします。</w:t>
      </w:r>
    </w:p>
    <w:p w14:paraId="1E64B457" w14:textId="77777777" w:rsidR="001C1D5D" w:rsidRPr="00D5138B" w:rsidRDefault="001C1D5D" w:rsidP="00D5138B">
      <w:pPr>
        <w:snapToGrid w:val="0"/>
        <w:ind w:firstLineChars="100" w:firstLine="240"/>
        <w:rPr>
          <w:rFonts w:ascii="UD デジタル 教科書体 NK-R" w:eastAsia="UD デジタル 教科書体 NK-R" w:hAnsi="ＭＳ Ｐゴシック"/>
          <w:b/>
          <w:sz w:val="24"/>
          <w:szCs w:val="24"/>
        </w:rPr>
      </w:pPr>
      <w:r w:rsidRPr="00D5138B">
        <w:rPr>
          <w:rFonts w:ascii="UD デジタル 教科書体 NK-R" w:eastAsia="UD デジタル 教科書体 NK-R" w:hAnsi="ＭＳ Ｐゴシック" w:hint="eastAsia"/>
          <w:b/>
          <w:sz w:val="24"/>
          <w:szCs w:val="24"/>
        </w:rPr>
        <w:t>【高齢者福祉圏</w:t>
      </w:r>
      <w:r w:rsidR="005D4B04">
        <w:rPr>
          <w:rFonts w:ascii="UD デジタル 教科書体 NK-R" w:eastAsia="UD デジタル 教科書体 NK-R" w:hAnsi="ＭＳ Ｐゴシック" w:hint="eastAsia"/>
          <w:b/>
          <w:sz w:val="24"/>
          <w:szCs w:val="24"/>
        </w:rPr>
        <w:t>域</w:t>
      </w:r>
      <w:r w:rsidRPr="00D5138B">
        <w:rPr>
          <w:rFonts w:ascii="UD デジタル 教科書体 NK-R" w:eastAsia="UD デジタル 教科書体 NK-R" w:hAnsi="ＭＳ Ｐゴシック" w:hint="eastAsia"/>
          <w:b/>
          <w:sz w:val="24"/>
          <w:szCs w:val="24"/>
        </w:rPr>
        <w:t>の一覧】</w:t>
      </w:r>
    </w:p>
    <w:tbl>
      <w:tblPr>
        <w:tblW w:w="96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569"/>
      </w:tblGrid>
      <w:tr w:rsidR="001C1D5D" w:rsidRPr="00D5138B" w14:paraId="62AF8873" w14:textId="77777777" w:rsidTr="00503F49">
        <w:trPr>
          <w:trHeight w:val="340"/>
        </w:trPr>
        <w:tc>
          <w:tcPr>
            <w:tcW w:w="3089" w:type="dxa"/>
            <w:tcBorders>
              <w:top w:val="single" w:sz="12" w:space="0" w:color="auto"/>
              <w:left w:val="single" w:sz="12" w:space="0" w:color="auto"/>
              <w:bottom w:val="double" w:sz="4" w:space="0" w:color="auto"/>
            </w:tcBorders>
            <w:shd w:val="clear" w:color="auto" w:fill="auto"/>
            <w:vAlign w:val="center"/>
          </w:tcPr>
          <w:p w14:paraId="186737A3" w14:textId="77777777" w:rsidR="001C1D5D" w:rsidRPr="00D5138B" w:rsidRDefault="001C1D5D" w:rsidP="005D4B04">
            <w:pPr>
              <w:snapToGrid w:val="0"/>
              <w:jc w:val="center"/>
              <w:rPr>
                <w:rFonts w:ascii="UD デジタル 教科書体 NK-R" w:eastAsia="UD デジタル 教科書体 NK-R" w:hAnsi="ＭＳ Ｐゴシック"/>
                <w:sz w:val="22"/>
              </w:rPr>
            </w:pPr>
            <w:r w:rsidRPr="00D5138B">
              <w:rPr>
                <w:rFonts w:ascii="UD デジタル 教科書体 NK-R" w:eastAsia="UD デジタル 教科書体 NK-R" w:hAnsi="ＭＳ Ｐゴシック" w:hint="eastAsia"/>
                <w:sz w:val="22"/>
              </w:rPr>
              <w:t>圏</w:t>
            </w:r>
            <w:r w:rsidR="005D4B04">
              <w:rPr>
                <w:rFonts w:ascii="UD デジタル 教科書体 NK-R" w:eastAsia="UD デジタル 教科書体 NK-R" w:hAnsi="ＭＳ Ｐゴシック" w:hint="eastAsia"/>
                <w:sz w:val="22"/>
              </w:rPr>
              <w:t xml:space="preserve">　域　</w:t>
            </w:r>
            <w:r w:rsidRPr="00D5138B">
              <w:rPr>
                <w:rFonts w:ascii="UD デジタル 教科書体 NK-R" w:eastAsia="UD デジタル 教科書体 NK-R" w:hAnsi="ＭＳ Ｐゴシック" w:hint="eastAsia"/>
                <w:sz w:val="22"/>
              </w:rPr>
              <w:t>名</w:t>
            </w:r>
          </w:p>
        </w:tc>
        <w:tc>
          <w:tcPr>
            <w:tcW w:w="6569" w:type="dxa"/>
            <w:tcBorders>
              <w:top w:val="single" w:sz="12" w:space="0" w:color="auto"/>
              <w:bottom w:val="double" w:sz="4" w:space="0" w:color="auto"/>
              <w:right w:val="single" w:sz="12" w:space="0" w:color="auto"/>
            </w:tcBorders>
            <w:shd w:val="clear" w:color="auto" w:fill="auto"/>
            <w:vAlign w:val="center"/>
          </w:tcPr>
          <w:p w14:paraId="4ACE2D60" w14:textId="77777777" w:rsidR="001C1D5D" w:rsidRPr="00D5138B" w:rsidRDefault="005D4B04" w:rsidP="005D4B04">
            <w:pPr>
              <w:snapToGrid w:val="0"/>
              <w:jc w:val="center"/>
              <w:rPr>
                <w:rFonts w:ascii="UD デジタル 教科書体 NK-R" w:eastAsia="UD デジタル 教科書体 NK-R" w:hAnsi="ＭＳ Ｐゴシック"/>
                <w:sz w:val="22"/>
              </w:rPr>
            </w:pPr>
            <w:r>
              <w:rPr>
                <w:rFonts w:ascii="UD デジタル 教科書体 NK-R" w:eastAsia="UD デジタル 教科書体 NK-R" w:hAnsi="ＭＳ Ｐゴシック" w:hint="eastAsia"/>
                <w:sz w:val="22"/>
              </w:rPr>
              <w:t>保　険　者（</w:t>
            </w:r>
            <w:r w:rsidR="001C1D5D" w:rsidRPr="00D5138B">
              <w:rPr>
                <w:rFonts w:ascii="UD デジタル 教科書体 NK-R" w:eastAsia="UD デジタル 教科書体 NK-R" w:hAnsi="ＭＳ Ｐゴシック" w:hint="eastAsia"/>
                <w:sz w:val="22"/>
              </w:rPr>
              <w:t>市</w:t>
            </w:r>
            <w:r>
              <w:rPr>
                <w:rFonts w:ascii="UD デジタル 教科書体 NK-R" w:eastAsia="UD デジタル 教科書体 NK-R" w:hAnsi="ＭＳ Ｐゴシック" w:hint="eastAsia"/>
                <w:sz w:val="22"/>
              </w:rPr>
              <w:t xml:space="preserve">　</w:t>
            </w:r>
            <w:r w:rsidR="001C1D5D" w:rsidRPr="00D5138B">
              <w:rPr>
                <w:rFonts w:ascii="UD デジタル 教科書体 NK-R" w:eastAsia="UD デジタル 教科書体 NK-R" w:hAnsi="ＭＳ Ｐゴシック" w:hint="eastAsia"/>
                <w:sz w:val="22"/>
              </w:rPr>
              <w:t>町　村</w:t>
            </w:r>
            <w:r>
              <w:rPr>
                <w:rFonts w:ascii="UD デジタル 教科書体 NK-R" w:eastAsia="UD デジタル 教科書体 NK-R" w:hAnsi="ＭＳ Ｐゴシック" w:hint="eastAsia"/>
                <w:sz w:val="22"/>
              </w:rPr>
              <w:t>）</w:t>
            </w:r>
          </w:p>
        </w:tc>
      </w:tr>
      <w:tr w:rsidR="001C1D5D" w:rsidRPr="00D5138B" w14:paraId="22A3AC4A" w14:textId="77777777" w:rsidTr="00B67168">
        <w:trPr>
          <w:trHeight w:val="332"/>
        </w:trPr>
        <w:tc>
          <w:tcPr>
            <w:tcW w:w="3089" w:type="dxa"/>
            <w:tcBorders>
              <w:top w:val="double" w:sz="4" w:space="0" w:color="auto"/>
              <w:left w:val="single" w:sz="12" w:space="0" w:color="auto"/>
            </w:tcBorders>
            <w:shd w:val="clear" w:color="auto" w:fill="auto"/>
            <w:vAlign w:val="center"/>
          </w:tcPr>
          <w:p w14:paraId="0312960C" w14:textId="77777777" w:rsidR="001C1D5D" w:rsidRPr="00D5138B" w:rsidRDefault="001C1D5D" w:rsidP="00D5138B">
            <w:pPr>
              <w:snapToGrid w:val="0"/>
              <w:jc w:val="center"/>
              <w:rPr>
                <w:rFonts w:ascii="UD デジタル 教科書体 NK-R" w:eastAsia="UD デジタル 教科書体 NK-R"/>
                <w:sz w:val="20"/>
                <w:szCs w:val="20"/>
              </w:rPr>
            </w:pPr>
            <w:r w:rsidRPr="00A143A4">
              <w:rPr>
                <w:rFonts w:ascii="UD デジタル 教科書体 NK-R" w:eastAsia="UD デジタル 教科書体 NK-R" w:hint="eastAsia"/>
                <w:spacing w:val="67"/>
                <w:kern w:val="0"/>
                <w:sz w:val="20"/>
                <w:szCs w:val="20"/>
                <w:fitText w:val="2871" w:id="-2072777984"/>
              </w:rPr>
              <w:t>大阪市高齢者福祉</w:t>
            </w:r>
            <w:r w:rsidRPr="00A143A4">
              <w:rPr>
                <w:rFonts w:ascii="UD デジタル 教科書体 NK-R" w:eastAsia="UD デジタル 教科書体 NK-R" w:hint="eastAsia"/>
                <w:kern w:val="0"/>
                <w:sz w:val="20"/>
                <w:szCs w:val="20"/>
                <w:fitText w:val="2871" w:id="-2072777984"/>
              </w:rPr>
              <w:t>圏</w:t>
            </w:r>
          </w:p>
        </w:tc>
        <w:tc>
          <w:tcPr>
            <w:tcW w:w="6569" w:type="dxa"/>
            <w:tcBorders>
              <w:top w:val="double" w:sz="4" w:space="0" w:color="auto"/>
              <w:right w:val="single" w:sz="12" w:space="0" w:color="auto"/>
            </w:tcBorders>
            <w:shd w:val="clear" w:color="auto" w:fill="auto"/>
            <w:vAlign w:val="center"/>
          </w:tcPr>
          <w:p w14:paraId="7B12FDE8"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大阪市</w:t>
            </w:r>
          </w:p>
        </w:tc>
      </w:tr>
      <w:tr w:rsidR="001C1D5D" w:rsidRPr="00D5138B" w14:paraId="39C87836" w14:textId="77777777" w:rsidTr="00B67168">
        <w:trPr>
          <w:trHeight w:val="332"/>
        </w:trPr>
        <w:tc>
          <w:tcPr>
            <w:tcW w:w="3089" w:type="dxa"/>
            <w:tcBorders>
              <w:left w:val="single" w:sz="12" w:space="0" w:color="auto"/>
            </w:tcBorders>
            <w:shd w:val="clear" w:color="auto" w:fill="auto"/>
            <w:vAlign w:val="center"/>
          </w:tcPr>
          <w:p w14:paraId="7C1558CA" w14:textId="77777777" w:rsidR="001C1D5D" w:rsidRPr="00D5138B" w:rsidRDefault="001C1D5D" w:rsidP="00D5138B">
            <w:pPr>
              <w:snapToGrid w:val="0"/>
              <w:jc w:val="center"/>
              <w:rPr>
                <w:rFonts w:ascii="UD デジタル 教科書体 NK-R" w:eastAsia="UD デジタル 教科書体 NK-R"/>
                <w:sz w:val="20"/>
                <w:szCs w:val="20"/>
              </w:rPr>
            </w:pPr>
            <w:r w:rsidRPr="00A143A4">
              <w:rPr>
                <w:rFonts w:ascii="UD デジタル 教科書体 NK-R" w:eastAsia="UD デジタル 教科書体 NK-R" w:hint="eastAsia"/>
                <w:spacing w:val="91"/>
                <w:kern w:val="0"/>
                <w:sz w:val="20"/>
                <w:szCs w:val="20"/>
                <w:fitText w:val="2871" w:id="-2072777983"/>
              </w:rPr>
              <w:t>豊能高齢者福祉</w:t>
            </w:r>
            <w:r w:rsidRPr="00A143A4">
              <w:rPr>
                <w:rFonts w:ascii="UD デジタル 教科書体 NK-R" w:eastAsia="UD デジタル 教科書体 NK-R" w:hint="eastAsia"/>
                <w:spacing w:val="-1"/>
                <w:kern w:val="0"/>
                <w:sz w:val="20"/>
                <w:szCs w:val="20"/>
                <w:fitText w:val="2871" w:id="-2072777983"/>
              </w:rPr>
              <w:t>圏</w:t>
            </w:r>
          </w:p>
        </w:tc>
        <w:tc>
          <w:tcPr>
            <w:tcW w:w="6569" w:type="dxa"/>
            <w:tcBorders>
              <w:right w:val="single" w:sz="12" w:space="0" w:color="auto"/>
            </w:tcBorders>
            <w:shd w:val="clear" w:color="auto" w:fill="auto"/>
            <w:vAlign w:val="center"/>
          </w:tcPr>
          <w:p w14:paraId="59FC2947"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豊中市、池田市、吹田市、箕面市、豊能町、能勢町</w:t>
            </w:r>
          </w:p>
        </w:tc>
      </w:tr>
      <w:tr w:rsidR="001C1D5D" w:rsidRPr="00D5138B" w14:paraId="1D85F32A" w14:textId="77777777" w:rsidTr="00B67168">
        <w:trPr>
          <w:trHeight w:val="332"/>
        </w:trPr>
        <w:tc>
          <w:tcPr>
            <w:tcW w:w="3089" w:type="dxa"/>
            <w:tcBorders>
              <w:left w:val="single" w:sz="12" w:space="0" w:color="auto"/>
            </w:tcBorders>
            <w:shd w:val="clear" w:color="auto" w:fill="auto"/>
            <w:vAlign w:val="center"/>
          </w:tcPr>
          <w:p w14:paraId="5AB88D47" w14:textId="77777777" w:rsidR="001C1D5D" w:rsidRPr="00D5138B" w:rsidRDefault="001C1D5D" w:rsidP="00D5138B">
            <w:pPr>
              <w:snapToGrid w:val="0"/>
              <w:jc w:val="center"/>
              <w:rPr>
                <w:rFonts w:ascii="UD デジタル 教科書体 NK-R" w:eastAsia="UD デジタル 教科書体 NK-R"/>
                <w:sz w:val="20"/>
                <w:szCs w:val="20"/>
              </w:rPr>
            </w:pPr>
            <w:r w:rsidRPr="00A143A4">
              <w:rPr>
                <w:rFonts w:ascii="UD デジタル 教科書体 NK-R" w:eastAsia="UD デジタル 教科書体 NK-R" w:hint="eastAsia"/>
                <w:spacing w:val="91"/>
                <w:kern w:val="0"/>
                <w:sz w:val="20"/>
                <w:szCs w:val="20"/>
                <w:fitText w:val="2871" w:id="-2072777982"/>
              </w:rPr>
              <w:t>三島高齢者福祉</w:t>
            </w:r>
            <w:r w:rsidRPr="00A143A4">
              <w:rPr>
                <w:rFonts w:ascii="UD デジタル 教科書体 NK-R" w:eastAsia="UD デジタル 教科書体 NK-R" w:hint="eastAsia"/>
                <w:spacing w:val="-1"/>
                <w:kern w:val="0"/>
                <w:sz w:val="20"/>
                <w:szCs w:val="20"/>
                <w:fitText w:val="2871" w:id="-2072777982"/>
              </w:rPr>
              <w:t>圏</w:t>
            </w:r>
          </w:p>
        </w:tc>
        <w:tc>
          <w:tcPr>
            <w:tcW w:w="6569" w:type="dxa"/>
            <w:tcBorders>
              <w:right w:val="single" w:sz="12" w:space="0" w:color="auto"/>
            </w:tcBorders>
            <w:shd w:val="clear" w:color="auto" w:fill="auto"/>
            <w:vAlign w:val="center"/>
          </w:tcPr>
          <w:p w14:paraId="7510B894"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高槻市、茨木市、摂津市、島本町</w:t>
            </w:r>
          </w:p>
        </w:tc>
      </w:tr>
      <w:tr w:rsidR="001C1D5D" w:rsidRPr="00D5138B" w14:paraId="6E0A768C" w14:textId="77777777" w:rsidTr="00B67168">
        <w:trPr>
          <w:trHeight w:val="332"/>
        </w:trPr>
        <w:tc>
          <w:tcPr>
            <w:tcW w:w="3089" w:type="dxa"/>
            <w:tcBorders>
              <w:left w:val="single" w:sz="12" w:space="0" w:color="auto"/>
            </w:tcBorders>
            <w:shd w:val="clear" w:color="auto" w:fill="auto"/>
            <w:vAlign w:val="center"/>
          </w:tcPr>
          <w:p w14:paraId="36CE4D3A" w14:textId="77777777" w:rsidR="001C1D5D" w:rsidRPr="00D5138B" w:rsidRDefault="001C1D5D" w:rsidP="00D5138B">
            <w:pPr>
              <w:snapToGrid w:val="0"/>
              <w:jc w:val="center"/>
              <w:rPr>
                <w:rFonts w:ascii="UD デジタル 教科書体 NK-R" w:eastAsia="UD デジタル 教科書体 NK-R"/>
                <w:sz w:val="20"/>
                <w:szCs w:val="20"/>
              </w:rPr>
            </w:pPr>
            <w:r w:rsidRPr="00A143A4">
              <w:rPr>
                <w:rFonts w:ascii="UD デジタル 教科書体 NK-R" w:eastAsia="UD デジタル 教科書体 NK-R" w:hint="eastAsia"/>
                <w:spacing w:val="67"/>
                <w:kern w:val="0"/>
                <w:sz w:val="20"/>
                <w:szCs w:val="20"/>
                <w:fitText w:val="2871" w:id="-2072777981"/>
              </w:rPr>
              <w:t>北河内高齢者福祉</w:t>
            </w:r>
            <w:r w:rsidRPr="00A143A4">
              <w:rPr>
                <w:rFonts w:ascii="UD デジタル 教科書体 NK-R" w:eastAsia="UD デジタル 教科書体 NK-R" w:hint="eastAsia"/>
                <w:kern w:val="0"/>
                <w:sz w:val="20"/>
                <w:szCs w:val="20"/>
                <w:fitText w:val="2871" w:id="-2072777981"/>
              </w:rPr>
              <w:t>圏</w:t>
            </w:r>
          </w:p>
        </w:tc>
        <w:tc>
          <w:tcPr>
            <w:tcW w:w="6569" w:type="dxa"/>
            <w:tcBorders>
              <w:right w:val="single" w:sz="12" w:space="0" w:color="auto"/>
            </w:tcBorders>
            <w:shd w:val="clear" w:color="auto" w:fill="auto"/>
            <w:vAlign w:val="center"/>
          </w:tcPr>
          <w:p w14:paraId="2375820A" w14:textId="10184924" w:rsidR="001C1D5D" w:rsidRPr="00D5138B" w:rsidRDefault="00032581" w:rsidP="00137A6A">
            <w:pPr>
              <w:snapToGrid w:val="0"/>
              <w:rPr>
                <w:rFonts w:ascii="UD デジタル 教科書体 NK-R" w:eastAsia="UD デジタル 教科書体 NK-R"/>
                <w:sz w:val="20"/>
                <w:szCs w:val="20"/>
              </w:rPr>
            </w:pPr>
            <w:r>
              <w:rPr>
                <w:rFonts w:ascii="UD デジタル 教科書体 NK-R" w:eastAsia="UD デジタル 教科書体 NK-R" w:hint="eastAsia"/>
                <w:sz w:val="20"/>
                <w:szCs w:val="20"/>
              </w:rPr>
              <w:t>守口市、</w:t>
            </w:r>
            <w:r w:rsidRPr="00D5138B">
              <w:rPr>
                <w:rFonts w:ascii="UD デジタル 教科書体 NK-R" w:eastAsia="UD デジタル 教科書体 NK-R" w:hint="eastAsia"/>
                <w:sz w:val="20"/>
                <w:szCs w:val="20"/>
              </w:rPr>
              <w:t>枚方市、寝屋川市、大東市、</w:t>
            </w:r>
            <w:r>
              <w:rPr>
                <w:rFonts w:ascii="UD デジタル 教科書体 NK-R" w:eastAsia="UD デジタル 教科書体 NK-R" w:hint="eastAsia"/>
                <w:sz w:val="20"/>
                <w:szCs w:val="20"/>
              </w:rPr>
              <w:t>門真市、四條畷市、</w:t>
            </w:r>
            <w:r w:rsidRPr="00D5138B">
              <w:rPr>
                <w:rFonts w:ascii="UD デジタル 教科書体 NK-R" w:eastAsia="UD デジタル 教科書体 NK-R" w:hint="eastAsia"/>
                <w:sz w:val="20"/>
                <w:szCs w:val="20"/>
              </w:rPr>
              <w:t>交野市</w:t>
            </w:r>
          </w:p>
        </w:tc>
      </w:tr>
      <w:tr w:rsidR="001C1D5D" w:rsidRPr="00D5138B" w14:paraId="7F42B6B1" w14:textId="77777777" w:rsidTr="00B67168">
        <w:trPr>
          <w:trHeight w:val="332"/>
        </w:trPr>
        <w:tc>
          <w:tcPr>
            <w:tcW w:w="3089" w:type="dxa"/>
            <w:tcBorders>
              <w:left w:val="single" w:sz="12" w:space="0" w:color="auto"/>
            </w:tcBorders>
            <w:shd w:val="clear" w:color="auto" w:fill="auto"/>
            <w:vAlign w:val="center"/>
          </w:tcPr>
          <w:p w14:paraId="2272CC8D" w14:textId="77777777" w:rsidR="001C1D5D" w:rsidRPr="00D5138B" w:rsidRDefault="001C1D5D" w:rsidP="00D5138B">
            <w:pPr>
              <w:snapToGrid w:val="0"/>
              <w:jc w:val="center"/>
              <w:rPr>
                <w:rFonts w:ascii="UD デジタル 教科書体 NK-R" w:eastAsia="UD デジタル 教科書体 NK-R"/>
                <w:sz w:val="20"/>
                <w:szCs w:val="20"/>
              </w:rPr>
            </w:pPr>
            <w:r w:rsidRPr="00B67168">
              <w:rPr>
                <w:rFonts w:ascii="UD デジタル 教科書体 NK-R" w:eastAsia="UD デジタル 教科書体 NK-R" w:hint="eastAsia"/>
                <w:spacing w:val="67"/>
                <w:kern w:val="0"/>
                <w:sz w:val="20"/>
                <w:szCs w:val="20"/>
                <w:fitText w:val="2871" w:id="-2072777980"/>
              </w:rPr>
              <w:t>中河内高齢者福祉</w:t>
            </w:r>
            <w:r w:rsidRPr="00B67168">
              <w:rPr>
                <w:rFonts w:ascii="UD デジタル 教科書体 NK-R" w:eastAsia="UD デジタル 教科書体 NK-R" w:hint="eastAsia"/>
                <w:kern w:val="0"/>
                <w:sz w:val="20"/>
                <w:szCs w:val="20"/>
                <w:fitText w:val="2871" w:id="-2072777980"/>
              </w:rPr>
              <w:t>圏</w:t>
            </w:r>
          </w:p>
        </w:tc>
        <w:tc>
          <w:tcPr>
            <w:tcW w:w="6569" w:type="dxa"/>
            <w:tcBorders>
              <w:right w:val="single" w:sz="12" w:space="0" w:color="auto"/>
            </w:tcBorders>
            <w:shd w:val="clear" w:color="auto" w:fill="auto"/>
            <w:vAlign w:val="center"/>
          </w:tcPr>
          <w:p w14:paraId="291E0215"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八尾市、柏原市、東大阪市</w:t>
            </w:r>
          </w:p>
        </w:tc>
      </w:tr>
      <w:tr w:rsidR="001C1D5D" w:rsidRPr="00D5138B" w14:paraId="02744AE9" w14:textId="77777777" w:rsidTr="00503F49">
        <w:trPr>
          <w:trHeight w:val="567"/>
        </w:trPr>
        <w:tc>
          <w:tcPr>
            <w:tcW w:w="3089" w:type="dxa"/>
            <w:tcBorders>
              <w:left w:val="single" w:sz="12" w:space="0" w:color="auto"/>
            </w:tcBorders>
            <w:shd w:val="clear" w:color="auto" w:fill="auto"/>
            <w:vAlign w:val="center"/>
          </w:tcPr>
          <w:p w14:paraId="3D67A70D" w14:textId="77777777" w:rsidR="001C1D5D" w:rsidRPr="00D5138B" w:rsidRDefault="001C1D5D" w:rsidP="00D5138B">
            <w:pPr>
              <w:snapToGrid w:val="0"/>
              <w:jc w:val="center"/>
              <w:rPr>
                <w:rFonts w:ascii="UD デジタル 教科書体 NK-R" w:eastAsia="UD デジタル 教科書体 NK-R"/>
                <w:sz w:val="20"/>
                <w:szCs w:val="20"/>
              </w:rPr>
            </w:pPr>
            <w:r w:rsidRPr="00A143A4">
              <w:rPr>
                <w:rFonts w:ascii="UD デジタル 教科書体 NK-R" w:eastAsia="UD デジタル 教科書体 NK-R" w:hint="eastAsia"/>
                <w:spacing w:val="67"/>
                <w:kern w:val="0"/>
                <w:sz w:val="20"/>
                <w:szCs w:val="20"/>
                <w:fitText w:val="2871" w:id="-2072777979"/>
              </w:rPr>
              <w:t>南河内高齢者福祉</w:t>
            </w:r>
            <w:r w:rsidRPr="00A143A4">
              <w:rPr>
                <w:rFonts w:ascii="UD デジタル 教科書体 NK-R" w:eastAsia="UD デジタル 教科書体 NK-R" w:hint="eastAsia"/>
                <w:kern w:val="0"/>
                <w:sz w:val="20"/>
                <w:szCs w:val="20"/>
                <w:fitText w:val="2871" w:id="-2072777979"/>
              </w:rPr>
              <w:t>圏</w:t>
            </w:r>
          </w:p>
        </w:tc>
        <w:tc>
          <w:tcPr>
            <w:tcW w:w="6569" w:type="dxa"/>
            <w:tcBorders>
              <w:right w:val="single" w:sz="12" w:space="0" w:color="auto"/>
            </w:tcBorders>
            <w:shd w:val="clear" w:color="auto" w:fill="auto"/>
            <w:vAlign w:val="center"/>
          </w:tcPr>
          <w:p w14:paraId="4C807636"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富田林市、河内長野市、松原市、羽曳野市、藤井寺市、大阪狭山市、</w:t>
            </w:r>
          </w:p>
          <w:p w14:paraId="7743E34F"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太子町、河南町、千早赤阪村</w:t>
            </w:r>
          </w:p>
        </w:tc>
      </w:tr>
      <w:tr w:rsidR="001C1D5D" w:rsidRPr="00D5138B" w14:paraId="330E31E5" w14:textId="77777777" w:rsidTr="00503F49">
        <w:trPr>
          <w:trHeight w:val="340"/>
        </w:trPr>
        <w:tc>
          <w:tcPr>
            <w:tcW w:w="3089" w:type="dxa"/>
            <w:tcBorders>
              <w:left w:val="single" w:sz="12" w:space="0" w:color="auto"/>
            </w:tcBorders>
            <w:shd w:val="clear" w:color="auto" w:fill="auto"/>
            <w:vAlign w:val="center"/>
          </w:tcPr>
          <w:p w14:paraId="426A6DD7" w14:textId="77777777" w:rsidR="001C1D5D" w:rsidRPr="00D5138B" w:rsidRDefault="001C1D5D" w:rsidP="00D5138B">
            <w:pPr>
              <w:snapToGrid w:val="0"/>
              <w:jc w:val="center"/>
              <w:rPr>
                <w:rFonts w:ascii="UD デジタル 教科書体 NK-R" w:eastAsia="UD デジタル 教科書体 NK-R"/>
                <w:sz w:val="20"/>
                <w:szCs w:val="20"/>
              </w:rPr>
            </w:pPr>
            <w:r w:rsidRPr="00A143A4">
              <w:rPr>
                <w:rFonts w:ascii="UD デジタル 教科書体 NK-R" w:eastAsia="UD デジタル 教科書体 NK-R" w:hint="eastAsia"/>
                <w:spacing w:val="91"/>
                <w:kern w:val="0"/>
                <w:sz w:val="20"/>
                <w:szCs w:val="20"/>
                <w:fitText w:val="2871" w:id="-2072777978"/>
              </w:rPr>
              <w:t>堺市高齢者福祉</w:t>
            </w:r>
            <w:r w:rsidRPr="00A143A4">
              <w:rPr>
                <w:rFonts w:ascii="UD デジタル 教科書体 NK-R" w:eastAsia="UD デジタル 教科書体 NK-R" w:hint="eastAsia"/>
                <w:spacing w:val="-1"/>
                <w:kern w:val="0"/>
                <w:sz w:val="20"/>
                <w:szCs w:val="20"/>
                <w:fitText w:val="2871" w:id="-2072777978"/>
              </w:rPr>
              <w:t>圏</w:t>
            </w:r>
          </w:p>
        </w:tc>
        <w:tc>
          <w:tcPr>
            <w:tcW w:w="6569" w:type="dxa"/>
            <w:tcBorders>
              <w:right w:val="single" w:sz="12" w:space="0" w:color="auto"/>
            </w:tcBorders>
            <w:shd w:val="clear" w:color="auto" w:fill="auto"/>
            <w:vAlign w:val="center"/>
          </w:tcPr>
          <w:p w14:paraId="0804967F"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堺市</w:t>
            </w:r>
          </w:p>
        </w:tc>
      </w:tr>
      <w:tr w:rsidR="001C1D5D" w:rsidRPr="00D5138B" w14:paraId="1788DBDF" w14:textId="77777777" w:rsidTr="00503F49">
        <w:trPr>
          <w:trHeight w:val="567"/>
        </w:trPr>
        <w:tc>
          <w:tcPr>
            <w:tcW w:w="3089" w:type="dxa"/>
            <w:tcBorders>
              <w:left w:val="single" w:sz="12" w:space="0" w:color="auto"/>
              <w:bottom w:val="single" w:sz="12" w:space="0" w:color="auto"/>
            </w:tcBorders>
            <w:shd w:val="clear" w:color="auto" w:fill="auto"/>
            <w:vAlign w:val="center"/>
          </w:tcPr>
          <w:p w14:paraId="429CFB07" w14:textId="77777777" w:rsidR="001C1D5D" w:rsidRPr="00D5138B" w:rsidRDefault="001C1D5D" w:rsidP="00D5138B">
            <w:pPr>
              <w:snapToGrid w:val="0"/>
              <w:jc w:val="center"/>
              <w:rPr>
                <w:rFonts w:ascii="UD デジタル 教科書体 NK-R" w:eastAsia="UD デジタル 教科書体 NK-R"/>
                <w:sz w:val="20"/>
                <w:szCs w:val="20"/>
              </w:rPr>
            </w:pPr>
            <w:r w:rsidRPr="00A143A4">
              <w:rPr>
                <w:rFonts w:ascii="UD デジタル 教科書体 NK-R" w:eastAsia="UD デジタル 教科書体 NK-R" w:hint="eastAsia"/>
                <w:spacing w:val="91"/>
                <w:kern w:val="0"/>
                <w:sz w:val="20"/>
                <w:szCs w:val="20"/>
                <w:fitText w:val="2871" w:id="-2072777977"/>
              </w:rPr>
              <w:t>泉州高齢者福祉</w:t>
            </w:r>
            <w:r w:rsidRPr="00A143A4">
              <w:rPr>
                <w:rFonts w:ascii="UD デジタル 教科書体 NK-R" w:eastAsia="UD デジタル 教科書体 NK-R" w:hint="eastAsia"/>
                <w:spacing w:val="-1"/>
                <w:kern w:val="0"/>
                <w:sz w:val="20"/>
                <w:szCs w:val="20"/>
                <w:fitText w:val="2871" w:id="-2072777977"/>
              </w:rPr>
              <w:t>圏</w:t>
            </w:r>
          </w:p>
        </w:tc>
        <w:tc>
          <w:tcPr>
            <w:tcW w:w="6569" w:type="dxa"/>
            <w:tcBorders>
              <w:bottom w:val="single" w:sz="12" w:space="0" w:color="auto"/>
              <w:right w:val="single" w:sz="12" w:space="0" w:color="auto"/>
            </w:tcBorders>
            <w:shd w:val="clear" w:color="auto" w:fill="auto"/>
            <w:vAlign w:val="center"/>
          </w:tcPr>
          <w:p w14:paraId="1B571768"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岸和田市、泉大津市、貝塚市、泉佐野市、和泉市、高石市、泉南市、</w:t>
            </w:r>
          </w:p>
          <w:p w14:paraId="7729BEC7" w14:textId="77777777" w:rsidR="001C1D5D" w:rsidRPr="00D5138B" w:rsidRDefault="001C1D5D" w:rsidP="00D5138B">
            <w:pPr>
              <w:snapToGrid w:val="0"/>
              <w:rPr>
                <w:rFonts w:ascii="UD デジタル 教科書体 NK-R" w:eastAsia="UD デジタル 教科書体 NK-R"/>
                <w:sz w:val="20"/>
                <w:szCs w:val="20"/>
              </w:rPr>
            </w:pPr>
            <w:r w:rsidRPr="00D5138B">
              <w:rPr>
                <w:rFonts w:ascii="UD デジタル 教科書体 NK-R" w:eastAsia="UD デジタル 教科書体 NK-R" w:hint="eastAsia"/>
                <w:sz w:val="20"/>
                <w:szCs w:val="20"/>
              </w:rPr>
              <w:t>阪南市、忠岡町、熊取町、田尻町、岬町</w:t>
            </w:r>
          </w:p>
        </w:tc>
      </w:tr>
    </w:tbl>
    <w:p w14:paraId="3C3DE8AB" w14:textId="77777777" w:rsidR="00503F49" w:rsidRPr="00D5138B" w:rsidRDefault="00503F49" w:rsidP="00B67168">
      <w:pPr>
        <w:snapToGrid w:val="0"/>
        <w:spacing w:line="480" w:lineRule="exact"/>
        <w:rPr>
          <w:rFonts w:ascii="UD デジタル 教科書体 NK-R" w:eastAsia="UD デジタル 教科書体 NK-R" w:hAnsi="ＭＳ ゴシック"/>
          <w:b/>
        </w:rPr>
      </w:pPr>
    </w:p>
    <w:p w14:paraId="2E13C75B" w14:textId="77777777" w:rsidR="00503F49" w:rsidRPr="004155F6" w:rsidRDefault="00503F49" w:rsidP="00503F49">
      <w:pPr>
        <w:snapToGrid w:val="0"/>
        <w:rPr>
          <w:rFonts w:ascii="UD デジタル 教科書体 NK-R" w:eastAsia="UD デジタル 教科書体 NK-R" w:hAnsi="ＭＳ 明朝"/>
          <w:b/>
          <w:sz w:val="28"/>
          <w:szCs w:val="28"/>
          <w:bdr w:val="single" w:sz="4" w:space="0" w:color="auto"/>
        </w:rPr>
      </w:pPr>
      <w:r w:rsidRPr="004155F6">
        <w:rPr>
          <w:rFonts w:ascii="UD デジタル 教科書体 NK-R" w:eastAsia="UD デジタル 教科書体 NK-R" w:hAnsi="ＭＳ 明朝" w:hint="eastAsia"/>
          <w:b/>
          <w:sz w:val="28"/>
          <w:szCs w:val="28"/>
          <w:bdr w:val="single" w:sz="4" w:space="0" w:color="auto"/>
        </w:rPr>
        <w:t>第２章　高齢者を取り巻く状況と大阪府のめざすべき方向性</w:t>
      </w:r>
    </w:p>
    <w:p w14:paraId="47D3C2BA" w14:textId="77777777" w:rsidR="004155F6" w:rsidRPr="004155F6" w:rsidRDefault="004155F6" w:rsidP="00503F49">
      <w:pPr>
        <w:snapToGrid w:val="0"/>
        <w:ind w:left="240" w:hangingChars="100" w:hanging="240"/>
        <w:rPr>
          <w:rFonts w:ascii="UD デジタル 教科書体 NK-R" w:eastAsia="UD デジタル 教科書体 NK-R" w:hAnsi="ＭＳ 明朝"/>
          <w:b/>
          <w:sz w:val="24"/>
          <w:szCs w:val="24"/>
        </w:rPr>
      </w:pPr>
      <w:r w:rsidRPr="004155F6">
        <w:rPr>
          <w:rFonts w:ascii="UD デジタル 教科書体 NK-R" w:eastAsia="UD デジタル 教科書体 NK-R" w:hAnsi="ＭＳ 明朝" w:hint="eastAsia"/>
          <w:b/>
          <w:sz w:val="24"/>
          <w:szCs w:val="24"/>
        </w:rPr>
        <w:t>第１節　高齢者を取り巻く状況</w:t>
      </w:r>
    </w:p>
    <w:p w14:paraId="7F50C400" w14:textId="67160259" w:rsidR="00503F49" w:rsidRPr="00B67168" w:rsidRDefault="004276DD" w:rsidP="00B67168">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sidR="00503F49">
        <w:rPr>
          <w:rFonts w:ascii="UD デジタル 教科書体 NK-R" w:eastAsia="UD デジタル 教科書体 NK-R" w:hAnsi="ＭＳ 明朝" w:hint="eastAsia"/>
          <w:sz w:val="24"/>
          <w:szCs w:val="24"/>
        </w:rPr>
        <w:t xml:space="preserve">　</w:t>
      </w:r>
      <w:r w:rsidR="005865D4" w:rsidRPr="005865D4">
        <w:rPr>
          <w:rFonts w:ascii="UD デジタル 教科書体 NK-R" w:eastAsia="UD デジタル 教科書体 NK-R" w:hAnsi="ＭＳ 明朝" w:hint="eastAsia"/>
          <w:sz w:val="24"/>
          <w:szCs w:val="24"/>
        </w:rPr>
        <w:t>2020（令和２）年の大阪府の65歳以上人口比率は27.6%、75歳以上人口比率は14.6%で、全国の28.6%、14.7%より低くなっていますが、団塊の世代（昭和22～24年生まれ）の構成比が大きいため、2025年には、75歳以上比率が17.3%になるとともに、2035年には、85歳以上比率が2020年の約２倍となる8.3%に急増するなど、今後も高齢化が進展する見込みです。</w:t>
      </w:r>
    </w:p>
    <w:p w14:paraId="5CD6446E" w14:textId="3193D2F5" w:rsidR="005865D4" w:rsidRPr="00A70EF5" w:rsidRDefault="005865D4" w:rsidP="005865D4">
      <w:pPr>
        <w:snapToGrid w:val="0"/>
        <w:spacing w:line="280" w:lineRule="exact"/>
        <w:jc w:val="center"/>
        <w:rPr>
          <w:rFonts w:ascii="UD デジタル 教科書体 NK-R" w:eastAsia="UD デジタル 教科書体 NK-R" w:hAnsi="ＭＳ Ｐゴシック"/>
          <w:b/>
        </w:rPr>
      </w:pPr>
      <w:r w:rsidRPr="00A70EF5">
        <w:rPr>
          <w:rFonts w:ascii="UD デジタル 教科書体 NK-R" w:eastAsia="UD デジタル 教科書体 NK-R" w:hAnsi="ＭＳ 明朝" w:hint="eastAsia"/>
          <w:noProof/>
        </w:rPr>
        <mc:AlternateContent>
          <mc:Choice Requires="wps">
            <w:drawing>
              <wp:anchor distT="0" distB="0" distL="114300" distR="114300" simplePos="0" relativeHeight="251735040" behindDoc="0" locked="0" layoutInCell="1" allowOverlap="1" wp14:anchorId="04FD77A5" wp14:editId="4FA49563">
                <wp:simplePos x="0" y="0"/>
                <wp:positionH relativeFrom="column">
                  <wp:posOffset>4536941</wp:posOffset>
                </wp:positionH>
                <wp:positionV relativeFrom="paragraph">
                  <wp:posOffset>138496</wp:posOffset>
                </wp:positionV>
                <wp:extent cx="1611630" cy="414087"/>
                <wp:effectExtent l="0" t="19050" r="45720" b="43180"/>
                <wp:wrapNone/>
                <wp:docPr id="3154"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1630" cy="414087"/>
                        </a:xfrm>
                        <a:prstGeom prst="rightArrow">
                          <a:avLst>
                            <a:gd name="adj1" fmla="val 60556"/>
                            <a:gd name="adj2" fmla="val 47649"/>
                          </a:avLst>
                        </a:prstGeom>
                        <a:pattFill prst="pct90">
                          <a:fgClr>
                            <a:srgbClr val="4F81BD"/>
                          </a:fgClr>
                          <a:bgClr>
                            <a:srgbClr val="FFFFFF"/>
                          </a:bgClr>
                        </a:pattFill>
                        <a:ln w="25400" algn="ctr">
                          <a:solidFill>
                            <a:srgbClr val="385D8A"/>
                          </a:solidFill>
                          <a:prstDash val="sysDash"/>
                          <a:miter lim="800000"/>
                          <a:headEnd/>
                          <a:tailEnd/>
                        </a:ln>
                      </wps:spPr>
                      <wps:txbx>
                        <w:txbxContent>
                          <w:p w14:paraId="359A5D3E" w14:textId="77777777" w:rsidR="005865D4" w:rsidRPr="006F7B5F" w:rsidRDefault="005865D4" w:rsidP="005865D4">
                            <w:pPr>
                              <w:pStyle w:val="Web"/>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D77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8" type="#_x0000_t13" style="position:absolute;left:0;text-align:left;margin-left:357.25pt;margin-top:10.9pt;width:126.9pt;height:32.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tasmQIAABsFAAAOAAAAZHJzL2Uyb0RvYy54bWysVN1u0zAUvkfiHSzfsyRd2nXR0mmsFCEN&#10;mDR4gFPHSQyObWy36XgHxCMg8QRIPNPEa3DsZKUDrhC5iHzsz9/5zp/PznedJFtundCqpNlRSglX&#10;TFdCNSV9+2b1ZE6J86AqkFrxkt5yR88Xjx+d9abgE91qWXFLkES5ojclbb03RZI41vIO3JE2XOFh&#10;rW0HHk3bJJWFHtk7mUzSdJb02lbGasadw93lcEgXkb+uOfOv69pxT2RJUZuPfxv/6/BPFmdQNBZM&#10;K9goA/5BRQdCodM91RI8kI0Vf1B1glntdO2PmO4SXdeC8RgDRpOlv0Vz04LhMRZMjjP7NLn/R8te&#10;ba8tEVVJj7NpTomCDqt09/n7jy9f7z59I7OQod64AoE35tqGGJ250uy9I0pftqAafmGt7lsOFerK&#10;Aj55cCEYDq+Sdf9SV8gOG69jsna17QIhpoHsYk1u9zXhO08YbmazLJsdY+kYnuVZns5Pogso7m8b&#10;6/xzrjsSFiW1oml9lBR9wPbK+ViZagwOqncZJXUnsdBbkGSWTqcxTKzeAWZyiMlPZvnp6HdkTKC4&#10;9xzoDXi/ElKOKgzzp2kUUDeXckibbda4JOgTI1nNs6fLkXEPWf8Vu4rfiB0hwfvoMXiXivQlnUzz&#10;FDMFssFZZN5G/05LUQVlAecONRzPp8v5xcj7ABYCW4JrB63u1gUjAKHohMeBlaIr6TwN37Adyv9M&#10;VRHiQchhjSqlGvshtMDQSn633sWWm4S7oT3WurrFBrF6mE98T3DRavuRkh5ns6TuwwYsp0S+UNhk&#10;p1meh2GORj49maBhD0/WhyegGFINCSGDcemHJ2BjYreEtg2xKX2BrVkLf9/Dg64xAJxAXD0Y8UM7&#10;on69aYufAAAA//8DAFBLAwQUAAYACAAAACEAlyBmI94AAAAJAQAADwAAAGRycy9kb3ducmV2Lnht&#10;bEyPQU7DMBBF90jcwRokdtRJgSSETCoEVKh0RegB3HhIIuJxZLttenvMCpajefr//Wo1m1EcyfnB&#10;MkK6SEAQt1YP3CHsPtc3BQgfFGs1WiaEM3lY1ZcXlSq1PfEHHZvQiRjCvlQIfQhTKaVvezLKL+xE&#10;HH9f1hkV4uk6qZ06xXAzymWSZNKogWNDryZ67qn9bg4God28UJu53fvbtM61e926hs9bxOur+ekR&#10;RKA5/MHwqx/VoY5Oe3tg7cWIkKd39xFFWKZxQgQesuIWxB6hyBOQdSX/L6h/AAAA//8DAFBLAQIt&#10;ABQABgAIAAAAIQC2gziS/gAAAOEBAAATAAAAAAAAAAAAAAAAAAAAAABbQ29udGVudF9UeXBlc10u&#10;eG1sUEsBAi0AFAAGAAgAAAAhADj9If/WAAAAlAEAAAsAAAAAAAAAAAAAAAAALwEAAF9yZWxzLy5y&#10;ZWxzUEsBAi0AFAAGAAgAAAAhADsa1qyZAgAAGwUAAA4AAAAAAAAAAAAAAAAALgIAAGRycy9lMm9E&#10;b2MueG1sUEsBAi0AFAAGAAgAAAAhAJcgZiPeAAAACQEAAA8AAAAAAAAAAAAAAAAA8wQAAGRycy9k&#10;b3ducmV2LnhtbFBLBQYAAAAABAAEAPMAAAD+BQAAAAA=&#10;" adj="18956,4260" fillcolor="#4f81bd" strokecolor="#385d8a" strokeweight="2pt">
                <v:fill r:id="rId8" o:title="" type="pattern"/>
                <v:stroke dashstyle="3 1"/>
                <v:textbox>
                  <w:txbxContent>
                    <w:p w14:paraId="359A5D3E" w14:textId="77777777" w:rsidR="005865D4" w:rsidRPr="006F7B5F" w:rsidRDefault="005865D4" w:rsidP="005865D4">
                      <w:pPr>
                        <w:pStyle w:val="Web"/>
                        <w:jc w:val="center"/>
                      </w:pPr>
                    </w:p>
                  </w:txbxContent>
                </v:textbox>
              </v:shape>
            </w:pict>
          </mc:Fallback>
        </mc:AlternateContent>
      </w:r>
      <w:r w:rsidRPr="00A70EF5">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34016" behindDoc="0" locked="0" layoutInCell="1" allowOverlap="1" wp14:anchorId="582040CE" wp14:editId="1B8B3E70">
                <wp:simplePos x="0" y="0"/>
                <wp:positionH relativeFrom="column">
                  <wp:posOffset>1978660</wp:posOffset>
                </wp:positionH>
                <wp:positionV relativeFrom="paragraph">
                  <wp:posOffset>147320</wp:posOffset>
                </wp:positionV>
                <wp:extent cx="2414270" cy="384810"/>
                <wp:effectExtent l="19050" t="19050" r="24130" b="34290"/>
                <wp:wrapNone/>
                <wp:docPr id="3156"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414270" cy="384810"/>
                        </a:xfrm>
                        <a:prstGeom prst="rightArrow">
                          <a:avLst>
                            <a:gd name="adj1" fmla="val 63444"/>
                            <a:gd name="adj2" fmla="val 53146"/>
                          </a:avLst>
                        </a:prstGeom>
                        <a:solidFill>
                          <a:srgbClr val="4F81BD"/>
                        </a:solidFill>
                        <a:ln w="25400" algn="ctr">
                          <a:solidFill>
                            <a:srgbClr val="385D8A"/>
                          </a:solidFill>
                          <a:miter lim="800000"/>
                          <a:headEnd/>
                          <a:tailEnd/>
                        </a:ln>
                      </wps:spPr>
                      <wps:txbx>
                        <w:txbxContent>
                          <w:p w14:paraId="2B319C45" w14:textId="77777777" w:rsidR="005865D4" w:rsidRPr="006F7B5F" w:rsidRDefault="005865D4" w:rsidP="005865D4">
                            <w:pPr>
                              <w:pStyle w:val="Web"/>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2040CE" id="右矢印 2" o:spid="_x0000_s1029" type="#_x0000_t13" style="position:absolute;left:0;text-align:left;margin-left:155.8pt;margin-top:11.6pt;width:190.1pt;height:30.3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6xcQIAAMAEAAAOAAAAZHJzL2Uyb0RvYy54bWysVFFu1DAQ/UfiDpb/aTbZ7DZEzValSwGp&#10;QKXCAby2kxgc29jezS53QBwBiRMgcaaKazB20pICX4h8WJ7MzMu8eTM5Od13Eu24dUKrCqdHM4y4&#10;opoJ1VT47ZuLRwVGzhPFiNSKV/jAHT5dPXxw0puSZ7rVknGLAES5sjcVbr03ZZI42vKOuCNtuAJn&#10;rW1HPJi2SZglPaB3Mslms2XSa8uM1ZQ7B2/XgxOvIn5dc+pf17XjHskKQ20+njaem3AmqxNSNpaY&#10;VtCxDPIPVXREKPjoHdSaeIK2VvwB1QlqtdO1P6K6S3RdC8ojB2CTzn5jc90SwyMXaI4zd21y/w+W&#10;vtpdWSRYhefpYomRIh2odPP5+48vX28+fUNZ6FBvXAmB1+bKBo7OXGr63iGlz1uiGn5mre5bThjU&#10;lYb45F5CMBykok3/UjNAJ1uvY7P2te1QLYV5HhIDNDQE7aM6hzt1+N4jCi+zPM2zYxCRgm9e5EUa&#10;5UtIGXBCtrHOP+O6Q+FSYSua1sfiIjbZXTofNWIjTcLepRjVnQTJd0Si5TzP83EkJjHZNGYxT/Nl&#10;JEnKEREquP1ybI+Wgl0IKaNhm825tAjgK5xfFOmT9ZjspmFSoR4YLvIZ8COygV2i3say78W5Kdy8&#10;WKyLs7/BdcLDVknRVbiYhWcgFTR6qliceU+EHO5QvlSjaEGnQW+/3+yHuQi5QcONZgdQ0ephiWDp&#10;4dJq+xGjHhaowu7DlliOkXyhYBIep3keNi4a+eI4A8NOPZuphygKUANrNBjnftjTrYlC3o6I0mcw&#10;P7Xwt4M21DUSgDWB2709nNox6tePZ/UTAAD//wMAUEsDBBQABgAIAAAAIQAg+JuB3wAAAAkBAAAP&#10;AAAAZHJzL2Rvd25yZXYueG1sTI/LTsMwEEX3SPyDNUhsEHUeUgghkwqVdsUCKBVrN57GUeNxFLtt&#10;+HvMCpajObr33Ho520GcafK9Y4R0kYAgbp3uuUPYfW7uSxA+KNZqcEwI3+Rh2Vxf1arS7sIfdN6G&#10;TsQQ9pVCMCGMlZS+NWSVX7iROP4ObrIqxHPqpJ7UJYbbQWZJUkireo4NRo20MtQetyeLsLnjh1V7&#10;fNnN4f3VfJnukK3Xb4i3N/PzE4hAc/iD4Vc/qkMTnfbuxNqLASFP0yKiCFmegYhA8ZjGLXuEMi9B&#10;NrX8v6D5AQAA//8DAFBLAQItABQABgAIAAAAIQC2gziS/gAAAOEBAAATAAAAAAAAAAAAAAAAAAAA&#10;AABbQ29udGVudF9UeXBlc10ueG1sUEsBAi0AFAAGAAgAAAAhADj9If/WAAAAlAEAAAsAAAAAAAAA&#10;AAAAAAAALwEAAF9yZWxzLy5yZWxzUEsBAi0AFAAGAAgAAAAhABwl/rFxAgAAwAQAAA4AAAAAAAAA&#10;AAAAAAAALgIAAGRycy9lMm9Eb2MueG1sUEsBAi0AFAAGAAgAAAAhACD4m4HfAAAACQEAAA8AAAAA&#10;AAAAAAAAAAAAywQAAGRycy9kb3ducmV2LnhtbFBLBQYAAAAABAAEAPMAAADXBQAAAAA=&#10;" adj="19770,3948" fillcolor="#4f81bd" strokecolor="#385d8a" strokeweight="2pt">
                <v:textbox>
                  <w:txbxContent>
                    <w:p w14:paraId="2B319C45" w14:textId="77777777" w:rsidR="005865D4" w:rsidRPr="006F7B5F" w:rsidRDefault="005865D4" w:rsidP="005865D4">
                      <w:pPr>
                        <w:pStyle w:val="Web"/>
                      </w:pPr>
                    </w:p>
                  </w:txbxContent>
                </v:textbox>
              </v:shape>
            </w:pict>
          </mc:Fallback>
        </mc:AlternateContent>
      </w:r>
      <w:r w:rsidRPr="00A70EF5">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36064" behindDoc="0" locked="0" layoutInCell="1" allowOverlap="1" wp14:anchorId="180E4BF5" wp14:editId="7784C68C">
                <wp:simplePos x="0" y="0"/>
                <wp:positionH relativeFrom="column">
                  <wp:posOffset>5984203</wp:posOffset>
                </wp:positionH>
                <wp:positionV relativeFrom="paragraph">
                  <wp:posOffset>125730</wp:posOffset>
                </wp:positionV>
                <wp:extent cx="882015" cy="302895"/>
                <wp:effectExtent l="0" t="0" r="0" b="0"/>
                <wp:wrapNone/>
                <wp:docPr id="315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2015" cy="302895"/>
                        </a:xfrm>
                        <a:prstGeom prst="rect">
                          <a:avLst/>
                        </a:prstGeom>
                        <a:noFill/>
                      </wps:spPr>
                      <wps:txbx>
                        <w:txbxContent>
                          <w:p w14:paraId="0AD1576A" w14:textId="77777777" w:rsidR="005865D4" w:rsidRPr="00107ADB" w:rsidRDefault="005865D4" w:rsidP="005865D4">
                            <w:pPr>
                              <w:pStyle w:val="Web"/>
                              <w:rPr>
                                <w:sz w:val="18"/>
                                <w:szCs w:val="18"/>
                              </w:rPr>
                            </w:pPr>
                            <w:r w:rsidRPr="00107ADB">
                              <w:rPr>
                                <w:rFonts w:ascii="Century" w:hAnsi="ＭＳ 明朝" w:hint="eastAsia"/>
                                <w:b/>
                                <w:bCs/>
                                <w:color w:val="000000"/>
                                <w:kern w:val="24"/>
                                <w:sz w:val="18"/>
                                <w:szCs w:val="18"/>
                              </w:rPr>
                              <w:t>（高齢化率）</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 w14:anchorId="180E4BF5" id="テキスト ボックス 14" o:spid="_x0000_s1030" type="#_x0000_t202" style="position:absolute;left:0;text-align:left;margin-left:471.2pt;margin-top:9.9pt;width:69.45pt;height:23.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6tQwwEAAEIDAAAOAAAAZHJzL2Uyb0RvYy54bWysUktu2zAQ3RfoHQjua8lOXbiC5SAfpJug&#10;LZDmADRFWUJFDsOhLXlrAUUP0SsUXfc8ukiHlOME6a7ohtKQM2/emzfL8043bKcc1mByPp2knCkj&#10;oajNJuf3X27eLDhDL0whGjAq53uF/Hz1+tWytZmaQQVNoRwjEINZa3NeeW+zJEFZKS1wAlYZeizB&#10;aeEpdJukcKIldN0kszR9l7TgCutAKkS6vR4f+Sril6WS/lNZovKsyTlx8/F08VyHM1ktRbZxwla1&#10;PNIQ/8BCi9pQ0xPUtfCCbV39F5SupQOE0k8k6ATKspYqaiA10/SFmrtKWBW10HDQnsaE/w9Wftx9&#10;dqwucn42nZNXRmhyaei/DYefw+H30H9nQ/9j6Pvh8ItiNn0bRtZazKjyzlKt7y6hI+ujfLS3IL8i&#10;pSTPcsYCpOwwoq50OnxJPKNCcmV/ckJ1nkm6XCxoHHPOJD2dpbPF+3lomzwVW4f+gwLNwk/OHRkd&#10;CYjdLfox9TEl9DJwUzfNI62RSSDou3UX1Z9kraHYk6qWViLn+LAVTnHmfHMFcYMCGNqLrSfA2Ceg&#10;jDVHzWRUZHpcqrAJz+OY9bT6qz8AAAD//wMAUEsDBBQABgAIAAAAIQB5fnZ13gAAAAoBAAAPAAAA&#10;ZHJzL2Rvd25yZXYueG1sTI/LTsMwEEX3SPyDNUjsqJ3SljbEqSoeEgs2lLCfxkMcEY+j2G3Sv8dd&#10;wXJ0j+6cW2wn14kTDaH1rCGbKRDEtTctNxqqz9e7NYgQkQ12nknDmQJsy+urAnPjR/6g0z42IpVw&#10;yFGDjbHPpQy1JYdh5nvilH37wWFM59BIM+CYyl0n50qtpMOW0weLPT1Zqn/2R6chRrPLztWLC29f&#10;0/vzaFW9xErr25tp9wgi0hT/YLjoJ3Uok9PBH9kE0WnYLOaLhKZgkyZcALXO7kEcNKweliDLQv6f&#10;UP4CAAD//wMAUEsBAi0AFAAGAAgAAAAhALaDOJL+AAAA4QEAABMAAAAAAAAAAAAAAAAAAAAAAFtD&#10;b250ZW50X1R5cGVzXS54bWxQSwECLQAUAAYACAAAACEAOP0h/9YAAACUAQAACwAAAAAAAAAAAAAA&#10;AAAvAQAAX3JlbHMvLnJlbHNQSwECLQAUAAYACAAAACEAxferUMMBAABCAwAADgAAAAAAAAAAAAAA&#10;AAAuAgAAZHJzL2Uyb0RvYy54bWxQSwECLQAUAAYACAAAACEAeX52dd4AAAAKAQAADwAAAAAAAAAA&#10;AAAAAAAdBAAAZHJzL2Rvd25yZXYueG1sUEsFBgAAAAAEAAQA8wAAACgFAAAAAA==&#10;" filled="f" stroked="f">
                <v:textbox style="mso-fit-shape-to-text:t">
                  <w:txbxContent>
                    <w:p w14:paraId="0AD1576A" w14:textId="77777777" w:rsidR="005865D4" w:rsidRPr="00107ADB" w:rsidRDefault="005865D4" w:rsidP="005865D4">
                      <w:pPr>
                        <w:pStyle w:val="Web"/>
                        <w:rPr>
                          <w:sz w:val="18"/>
                          <w:szCs w:val="18"/>
                        </w:rPr>
                      </w:pPr>
                      <w:r w:rsidRPr="00107ADB">
                        <w:rPr>
                          <w:rFonts w:ascii="Century" w:hAnsi="ＭＳ 明朝" w:hint="eastAsia"/>
                          <w:b/>
                          <w:bCs/>
                          <w:color w:val="000000"/>
                          <w:kern w:val="24"/>
                          <w:sz w:val="18"/>
                          <w:szCs w:val="18"/>
                        </w:rPr>
                        <w:t>（高齢化率）</w:t>
                      </w:r>
                    </w:p>
                  </w:txbxContent>
                </v:textbox>
              </v:shape>
            </w:pict>
          </mc:Fallback>
        </mc:AlternateContent>
      </w:r>
      <w:r w:rsidRPr="00A70EF5">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37088" behindDoc="0" locked="0" layoutInCell="1" allowOverlap="1" wp14:anchorId="3BC1F32D" wp14:editId="1A9AEB2E">
                <wp:simplePos x="0" y="0"/>
                <wp:positionH relativeFrom="column">
                  <wp:posOffset>-101600</wp:posOffset>
                </wp:positionH>
                <wp:positionV relativeFrom="paragraph">
                  <wp:posOffset>114935</wp:posOffset>
                </wp:positionV>
                <wp:extent cx="791845" cy="256540"/>
                <wp:effectExtent l="0" t="2540" r="0" b="0"/>
                <wp:wrapNone/>
                <wp:docPr id="315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AE41D" w14:textId="77777777" w:rsidR="005865D4" w:rsidRPr="00107ADB" w:rsidRDefault="005865D4" w:rsidP="005865D4">
                            <w:pPr>
                              <w:pStyle w:val="Web"/>
                              <w:rPr>
                                <w:sz w:val="18"/>
                                <w:szCs w:val="18"/>
                              </w:rPr>
                            </w:pPr>
                            <w:r w:rsidRPr="00107ADB">
                              <w:rPr>
                                <w:rFonts w:ascii="Century" w:hAnsi="ＭＳ 明朝" w:hint="eastAsia"/>
                                <w:b/>
                                <w:bCs/>
                                <w:color w:val="000000"/>
                                <w:kern w:val="24"/>
                                <w:sz w:val="18"/>
                                <w:szCs w:val="18"/>
                              </w:rPr>
                              <w:t>（人口）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1F32D" id="テキスト ボックス 13" o:spid="_x0000_s1031" type="#_x0000_t202" style="position:absolute;left:0;text-align:left;margin-left:-8pt;margin-top:9.05pt;width:62.35pt;height:20.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pI8GAIAAOEDAAAOAAAAZHJzL2Uyb0RvYy54bWysU82O0zAQviPxDpbvNE232d1GTVfLrhYh&#10;LT/SwgO4jtNEJB4zdpuU41ZCPASvgDjzPHkRxk5bCtwQF8sz4/nmm2/G86uuqdlGoa1AZzwejTlT&#10;WkJe6VXG37+7e3bJmXVC56IGrTK+VZZfLZ4+mbcmVRMooc4VMgLRNm1NxkvnTBpFVpaqEXYERmkK&#10;FoCNcGTiKspRtITe1NFkPD6PWsDcIEhlLXlvhyBfBPyiUNK9KQqrHKszTtxcODGcS39Gi7lIVyhM&#10;Wck9DfEPLBpRaSp6hLoVTrA1Vn9BNZVEsFC4kYQmgqKopAo9UDfx+I9uHkphVOiFxLHmKJP9f7Dy&#10;9eYtsirP+FmczDjToqEp9bvP/eO3/vFHv/vC+t3XfrfrH7+TzeIzL1lrbEqZD4ZyXfccOhp9aN+a&#10;e5AfLNNwUwq9UteI0JZK5EQ59pnRSeqAYz3Isn0FORUWawcBqCuw8XqSQozQaXTb47hU55gk58Us&#10;vpwmnEkKTZLzZBrGGYn0kGzQuhcKGuYvGUfahgAuNvfWeTIiPTzxtTTcVXUdNqLWvznoofcE8p7v&#10;wNx1yy5Ilxw0WUK+pW4Qhj2jf0GXEvATZy3tWMbtx7VAxVn9UpMis3hKnJkLxjS5mJCBp5HlaURo&#10;SVAZd5wN1xs3LPLaYLUqqdIwAw3XpGJRhQ693AOrPX3ao9D4fuf9op7a4dWvn7n4CQAA//8DAFBL&#10;AwQUAAYACAAAACEArZ87Ct0AAAAJAQAADwAAAGRycy9kb3ducmV2LnhtbEyPwU7DMBBE70j9B2sr&#10;cWvtINKmIZsKgbiCKAWpNzfeJhHxOordJvw97gmOoxnNvCm2k+3EhQbfOkZIlgoEceVMyzXC/uNl&#10;kYHwQbPRnWNC+CEP23J2U+jcuJHf6bILtYgl7HON0ITQ51L6qiGr/dL1xNE7ucHqEOVQSzPoMZbb&#10;Tt4ptZJWtxwXGt3TU0PV9+5sET5fT4eve/VWP9u0H92kJNuNRLydT48PIAJN4S8MV/yIDmVkOroz&#10;Gy86hEWyil9CNLIExDWgsjWII0KapSDLQv5/UP4CAAD//wMAUEsBAi0AFAAGAAgAAAAhALaDOJL+&#10;AAAA4QEAABMAAAAAAAAAAAAAAAAAAAAAAFtDb250ZW50X1R5cGVzXS54bWxQSwECLQAUAAYACAAA&#10;ACEAOP0h/9YAAACUAQAACwAAAAAAAAAAAAAAAAAvAQAAX3JlbHMvLnJlbHNQSwECLQAUAAYACAAA&#10;ACEA32KSPBgCAADhAwAADgAAAAAAAAAAAAAAAAAuAgAAZHJzL2Uyb0RvYy54bWxQSwECLQAUAAYA&#10;CAAAACEArZ87Ct0AAAAJAQAADwAAAAAAAAAAAAAAAAByBAAAZHJzL2Rvd25yZXYueG1sUEsFBgAA&#10;AAAEAAQA8wAAAHwFAAAAAA==&#10;" filled="f" stroked="f">
                <v:textbox>
                  <w:txbxContent>
                    <w:p w14:paraId="2A2AE41D" w14:textId="77777777" w:rsidR="005865D4" w:rsidRPr="00107ADB" w:rsidRDefault="005865D4" w:rsidP="005865D4">
                      <w:pPr>
                        <w:pStyle w:val="Web"/>
                        <w:rPr>
                          <w:sz w:val="18"/>
                          <w:szCs w:val="18"/>
                        </w:rPr>
                      </w:pPr>
                      <w:r w:rsidRPr="00107ADB">
                        <w:rPr>
                          <w:rFonts w:ascii="Century" w:hAnsi="ＭＳ 明朝" w:hint="eastAsia"/>
                          <w:b/>
                          <w:bCs/>
                          <w:color w:val="000000"/>
                          <w:kern w:val="24"/>
                          <w:sz w:val="18"/>
                          <w:szCs w:val="18"/>
                        </w:rPr>
                        <w:t>（人口）</w:t>
                      </w:r>
                    </w:p>
                  </w:txbxContent>
                </v:textbox>
              </v:shape>
            </w:pict>
          </mc:Fallback>
        </mc:AlternateContent>
      </w:r>
      <w:r w:rsidRPr="00A70EF5">
        <w:rPr>
          <w:rFonts w:ascii="UD デジタル 教科書体 NK-R" w:eastAsia="UD デジタル 教科書体 NK-R" w:hAnsi="ＭＳ Ｐゴシック" w:hint="eastAsia"/>
          <w:b/>
        </w:rPr>
        <w:t>【</w:t>
      </w:r>
      <w:r>
        <w:rPr>
          <w:rFonts w:ascii="UD デジタル 教科書体 NK-R" w:eastAsia="UD デジタル 教科書体 NK-R" w:hAnsi="ＭＳ Ｐゴシック" w:hint="eastAsia"/>
          <w:b/>
        </w:rPr>
        <w:t>大阪府</w:t>
      </w:r>
      <w:r w:rsidRPr="00A70EF5">
        <w:rPr>
          <w:rFonts w:ascii="UD デジタル 教科書体 NK-R" w:eastAsia="UD デジタル 教科書体 NK-R" w:hAnsi="ＭＳ Ｐゴシック" w:hint="eastAsia"/>
          <w:b/>
        </w:rPr>
        <w:t>の高齢化率・高齢者数の推移】</w:t>
      </w:r>
    </w:p>
    <w:p w14:paraId="230C0EE6" w14:textId="69028123" w:rsidR="005865D4" w:rsidRPr="00A70EF5" w:rsidRDefault="00B67168" w:rsidP="005865D4">
      <w:pPr>
        <w:snapToGrid w:val="0"/>
        <w:spacing w:line="240" w:lineRule="exact"/>
        <w:jc w:val="center"/>
        <w:rPr>
          <w:rFonts w:ascii="UD デジタル 教科書体 NK-R" w:eastAsia="UD デジタル 教科書体 NK-R" w:hAnsi="ＭＳ Ｐゴシック"/>
          <w:b/>
        </w:rPr>
      </w:pPr>
      <w:r>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39136" behindDoc="0" locked="0" layoutInCell="1" allowOverlap="1" wp14:anchorId="2FF2FF27" wp14:editId="6AE18CEB">
                <wp:simplePos x="0" y="0"/>
                <wp:positionH relativeFrom="column">
                  <wp:posOffset>4534535</wp:posOffset>
                </wp:positionH>
                <wp:positionV relativeFrom="paragraph">
                  <wp:posOffset>21590</wp:posOffset>
                </wp:positionV>
                <wp:extent cx="1686560" cy="320040"/>
                <wp:effectExtent l="0" t="0" r="0" b="3810"/>
                <wp:wrapNone/>
                <wp:docPr id="3157" name="テキスト ボックス 3157"/>
                <wp:cNvGraphicFramePr/>
                <a:graphic xmlns:a="http://schemas.openxmlformats.org/drawingml/2006/main">
                  <a:graphicData uri="http://schemas.microsoft.com/office/word/2010/wordprocessingShape">
                    <wps:wsp>
                      <wps:cNvSpPr txBox="1"/>
                      <wps:spPr>
                        <a:xfrm>
                          <a:off x="0" y="0"/>
                          <a:ext cx="1686560" cy="320040"/>
                        </a:xfrm>
                        <a:prstGeom prst="rect">
                          <a:avLst/>
                        </a:prstGeom>
                        <a:noFill/>
                        <a:ln w="6350">
                          <a:noFill/>
                        </a:ln>
                      </wps:spPr>
                      <wps:txbx>
                        <w:txbxContent>
                          <w:p w14:paraId="004CF5E1" w14:textId="77777777" w:rsidR="005865D4" w:rsidRPr="00330F24" w:rsidRDefault="005865D4" w:rsidP="005865D4">
                            <w:pPr>
                              <w:jc w:val="left"/>
                              <w:rPr>
                                <w:rFonts w:ascii="UD デジタル 教科書体 NK-R" w:eastAsia="UD デジタル 教科書体 NK-R"/>
                                <w:color w:val="FFFFFF" w:themeColor="background1"/>
                              </w:rPr>
                            </w:pPr>
                            <w:r w:rsidRPr="00330F24">
                              <w:rPr>
                                <w:rFonts w:ascii="UD デジタル 教科書体 NK-R" w:eastAsia="UD デジタル 教科書体 NK-R" w:hint="eastAsia"/>
                                <w:color w:val="FFFFFF" w:themeColor="background1"/>
                              </w:rPr>
                              <w:t>将来人口推計（推計値）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FF27" id="テキスト ボックス 3157" o:spid="_x0000_s1032" type="#_x0000_t202" style="position:absolute;left:0;text-align:left;margin-left:357.05pt;margin-top:1.7pt;width:132.8pt;height:25.2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Z6UQIAAG8EAAAOAAAAZHJzL2Uyb0RvYy54bWysVEtu2zAQ3RfoHQjua9lJ7KSG5cBN4KJA&#10;kARIiqxpiooFSByWpC25yxgIeoheoei659FF+kh/YqRdFd1QQ87/vRmNzpuqZEtlXUE65b1OlzOl&#10;JWWFfkz55/vpuzPOnBc6EyVplfKVcvx8/PbNqDZDdURzKjNlGYJoN6xNyufem2GSODlXlXAdMkpD&#10;mZOthMfVPiaZFTWiV2Vy1O0OkppsZixJ5RxeLzdKPo7x81xJf5PnTnlWphy1+XjaeM7CmYxHYvho&#10;hZkXcluG+IcqKlFoJN2HuhResIUt/ghVFdKSo9x3JFUJ5XkhVewB3fS6r7q5mwujYi8Ax5k9TO7/&#10;hZXXy1vLiizlx73+KWdaVGCpXT+3Tz/ap1/t+htr19/b9bp9+ok7i1YArTZuCN87A2/ffKAG5Acw&#10;w7vDY8CiyW0VvuiSQQ/4V3vIVeOZDE6Ds0F/AJWE7hiMnkROkhdvY53/qKhiQUi5BaURabG8ch4Z&#10;YbozCck0TYuyjLSWmtUpHxz3u9Fhr4FHqeH4UmuQfDNrIhCDXR8zylZoz9JmapyR0wI1XAnnb4XF&#10;mKBsjL6/wZGXhFy0lTibk/36t/dgD/ag5azG2KXcfVkIqzgrP2nw+r53AgSYj5eT/ukRLvZQMzvU&#10;6EV1QZjsHpbMyCgGe1/uxNxS9YANmYSsUAktkTvlfide+M0yYMOkmkyiESbTCH+l74wMoQOqAeH7&#10;5kFYs6XBg8Br2g2oGL5iY2O74WOy8JQXkaqA8wbVLfyY6sjgdgPD2hzeo9XLf2L8GwAA//8DAFBL&#10;AwQUAAYACAAAACEAoV/I1uEAAAAIAQAADwAAAGRycy9kb3ducmV2LnhtbEyPy07DMBRE90j8g3WR&#10;2FEnfZA0jVNVkSokRBct3bC7iW+TqH6E2G0DX49ZwXI0o5kz+XrUil1pcJ01AuJJBIxMbWVnGgHH&#10;9+1TCsx5NBKVNSTgixysi/u7HDNpb2ZP14NvWCgxLkMBrfd9xrmrW9LoJrYnE7yTHTT6IIeGywFv&#10;oVwrPo2iZ66xM2GhxZ7Klurz4aIFvJbbHe6rqU6/Vfnydtr0n8ePhRCPD+NmBczT6P/C8Isf0KEI&#10;TJW9GOmYEpDE8zhEBczmwIK/TJYJsErAYpYCL3L+/0DxAwAA//8DAFBLAQItABQABgAIAAAAIQC2&#10;gziS/gAAAOEBAAATAAAAAAAAAAAAAAAAAAAAAABbQ29udGVudF9UeXBlc10ueG1sUEsBAi0AFAAG&#10;AAgAAAAhADj9If/WAAAAlAEAAAsAAAAAAAAAAAAAAAAALwEAAF9yZWxzLy5yZWxzUEsBAi0AFAAG&#10;AAgAAAAhAEj15npRAgAAbwQAAA4AAAAAAAAAAAAAAAAALgIAAGRycy9lMm9Eb2MueG1sUEsBAi0A&#10;FAAGAAgAAAAhAKFfyNbhAAAACAEAAA8AAAAAAAAAAAAAAAAAqwQAAGRycy9kb3ducmV2LnhtbFBL&#10;BQYAAAAABAAEAPMAAAC5BQAAAAA=&#10;" filled="f" stroked="f" strokeweight=".5pt">
                <v:textbox>
                  <w:txbxContent>
                    <w:p w14:paraId="004CF5E1" w14:textId="77777777" w:rsidR="005865D4" w:rsidRPr="00330F24" w:rsidRDefault="005865D4" w:rsidP="005865D4">
                      <w:pPr>
                        <w:jc w:val="left"/>
                        <w:rPr>
                          <w:rFonts w:ascii="UD デジタル 教科書体 NK-R" w:eastAsia="UD デジタル 教科書体 NK-R"/>
                          <w:color w:val="FFFFFF" w:themeColor="background1"/>
                        </w:rPr>
                      </w:pPr>
                      <w:r w:rsidRPr="00330F24">
                        <w:rPr>
                          <w:rFonts w:ascii="UD デジタル 教科書体 NK-R" w:eastAsia="UD デジタル 教科書体 NK-R" w:hint="eastAsia"/>
                          <w:color w:val="FFFFFF" w:themeColor="background1"/>
                        </w:rPr>
                        <w:t>将来人口推計（推計値）</w:t>
                      </w:r>
                    </w:p>
                  </w:txbxContent>
                </v:textbox>
              </v:shape>
            </w:pict>
          </mc:Fallback>
        </mc:AlternateContent>
      </w:r>
      <w:r>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38112" behindDoc="0" locked="0" layoutInCell="1" allowOverlap="1" wp14:anchorId="38A2CE3E" wp14:editId="2020FC00">
                <wp:simplePos x="0" y="0"/>
                <wp:positionH relativeFrom="margin">
                  <wp:posOffset>2667635</wp:posOffset>
                </wp:positionH>
                <wp:positionV relativeFrom="paragraph">
                  <wp:posOffset>21590</wp:posOffset>
                </wp:positionV>
                <wp:extent cx="1410970" cy="266700"/>
                <wp:effectExtent l="0" t="0" r="0" b="0"/>
                <wp:wrapNone/>
                <wp:docPr id="3155" name="テキスト ボックス 3155"/>
                <wp:cNvGraphicFramePr/>
                <a:graphic xmlns:a="http://schemas.openxmlformats.org/drawingml/2006/main">
                  <a:graphicData uri="http://schemas.microsoft.com/office/word/2010/wordprocessingShape">
                    <wps:wsp>
                      <wps:cNvSpPr txBox="1"/>
                      <wps:spPr>
                        <a:xfrm>
                          <a:off x="0" y="0"/>
                          <a:ext cx="1410970" cy="266700"/>
                        </a:xfrm>
                        <a:prstGeom prst="rect">
                          <a:avLst/>
                        </a:prstGeom>
                        <a:noFill/>
                        <a:ln w="6350">
                          <a:noFill/>
                        </a:ln>
                      </wps:spPr>
                      <wps:txbx>
                        <w:txbxContent>
                          <w:p w14:paraId="4EF02394" w14:textId="77777777" w:rsidR="005865D4" w:rsidRPr="00330F24" w:rsidRDefault="005865D4" w:rsidP="005865D4">
                            <w:pPr>
                              <w:jc w:val="left"/>
                              <w:rPr>
                                <w:rFonts w:ascii="UD デジタル 教科書体 NK-R" w:eastAsia="UD デジタル 教科書体 NK-R"/>
                                <w:color w:val="FFFFFF" w:themeColor="background1"/>
                              </w:rPr>
                            </w:pPr>
                            <w:r w:rsidRPr="00330F24">
                              <w:rPr>
                                <w:rFonts w:ascii="UD デジタル 教科書体 NK-R" w:eastAsia="UD デジタル 教科書体 NK-R" w:hint="eastAsia"/>
                                <w:color w:val="FFFFFF" w:themeColor="background1"/>
                              </w:rPr>
                              <w:t>国勢調査（実績値）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2CE3E" id="テキスト ボックス 3155" o:spid="_x0000_s1033" type="#_x0000_t202" style="position:absolute;left:0;text-align:left;margin-left:210.05pt;margin-top:1.7pt;width:111.1pt;height:21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R+UgIAAG8EAAAOAAAAZHJzL2Uyb0RvYy54bWysVEtu2zAQ3RfoHQjua0mOP41gOXATuChg&#10;JAGcImuaomwBEoclaUvu0gaCHqJXKLrueXSRDin/kHZVdEMNOf/3ZjS6qcuCbIQ2OciERp2QEiE5&#10;pLlcJvTz0/Tde0qMZTJlBUiR0K0w9Gb89s2oUrHowgqKVGiCQaSJK5XQlbUqDgLDV6JkpgNKSFRm&#10;oEtm8aqXQapZhdHLIuiG4SCoQKdKAxfG4Otdq6RjHz/LBLcPWWaEJUVCsTbrT+3PhTuD8YjFS83U&#10;KueHMtg/VFGyXGLSU6g7ZhlZ6/yPUGXONRjIbIdDGUCW5Vz4HrCbKHzVzXzFlPC9IDhGnWAy/y8s&#10;v988apKnCb2K+n1KJCuRpWb/0ux+NLtfzf4bafbfm/2+2f3EO/FWCFqlTIy+c4Xetv4ANZLvwHTv&#10;Bh8dFnWmS/fFLgnqEf7tCXJRW8KdUy8Kr4eo4qjrDgbD0HMSnL2VNvajgJI4IaEaKfVIs83MWMyI&#10;pkcTl0zCNC8KT2shSZXQwVU/9A4nDXoUEh3PtTrJ1ovaAzE89rGAdIvtaWinxig+zbGGGTP2kWkc&#10;EywbR98+4JEVgLngIFGyAv31b+/OHtlDLSUVjl1CzZc104KS4pNEXq+jXs/Nqb/0+sMuXvSlZnGp&#10;kevyFnCyI1wyxb3o7G1xFDMN5TNuyMRlRRWTHHMn1B7FW9suA24YF5OJN8LJVMzO5FxxF9qh6hB+&#10;qp+ZVgcaLBJ4D8cBZfErNlrblo/J2kKWe6oczi2qB/hxqj2Dhw10a3N591bn/8T4NwAAAP//AwBQ&#10;SwMEFAAGAAgAAAAhAPo6pXzgAAAACAEAAA8AAABkcnMvZG93bnJldi54bWxMj0FLw0AQhe+C/2EZ&#10;wZvdNE1LidmUEiiC6KG1F2+T7DQJ7s7G7LaN/nrXkx6H7/HeN8VmskZcaPS9YwXzWQKCuHG651bB&#10;8W33sAbhA7JG45gUfJGHTXl7U2Cu3ZX3dDmEVsQS9jkq6EIYcil905FFP3MDcWQnN1oM8RxbqUe8&#10;xnJrZJokK2mx57jQ4UBVR83H4WwVPFe7V9zXqV1/m+rp5bQdPo/vS6Xu76btI4hAU/gLw69+VIcy&#10;OtXuzNoLoyBLk3mMKlhkICJfZekCRB3BMgNZFvL/A+UPAAAA//8DAFBLAQItABQABgAIAAAAIQC2&#10;gziS/gAAAOEBAAATAAAAAAAAAAAAAAAAAAAAAABbQ29udGVudF9UeXBlc10ueG1sUEsBAi0AFAAG&#10;AAgAAAAhADj9If/WAAAAlAEAAAsAAAAAAAAAAAAAAAAALwEAAF9yZWxzLy5yZWxzUEsBAi0AFAAG&#10;AAgAAAAhAPs9lH5SAgAAbwQAAA4AAAAAAAAAAAAAAAAALgIAAGRycy9lMm9Eb2MueG1sUEsBAi0A&#10;FAAGAAgAAAAhAPo6pXzgAAAACAEAAA8AAAAAAAAAAAAAAAAArAQAAGRycy9kb3ducmV2LnhtbFBL&#10;BQYAAAAABAAEAPMAAAC5BQAAAAA=&#10;" filled="f" stroked="f" strokeweight=".5pt">
                <v:textbox>
                  <w:txbxContent>
                    <w:p w14:paraId="4EF02394" w14:textId="77777777" w:rsidR="005865D4" w:rsidRPr="00330F24" w:rsidRDefault="005865D4" w:rsidP="005865D4">
                      <w:pPr>
                        <w:jc w:val="left"/>
                        <w:rPr>
                          <w:rFonts w:ascii="UD デジタル 教科書体 NK-R" w:eastAsia="UD デジタル 教科書体 NK-R"/>
                          <w:color w:val="FFFFFF" w:themeColor="background1"/>
                        </w:rPr>
                      </w:pPr>
                      <w:r w:rsidRPr="00330F24">
                        <w:rPr>
                          <w:rFonts w:ascii="UD デジタル 教科書体 NK-R" w:eastAsia="UD デジタル 教科書体 NK-R" w:hint="eastAsia"/>
                          <w:color w:val="FFFFFF" w:themeColor="background1"/>
                        </w:rPr>
                        <w:t>国勢調査（実績値）</w:t>
                      </w:r>
                    </w:p>
                  </w:txbxContent>
                </v:textbox>
                <w10:wrap anchorx="margin"/>
              </v:shape>
            </w:pict>
          </mc:Fallback>
        </mc:AlternateContent>
      </w:r>
    </w:p>
    <w:p w14:paraId="20A4465A" w14:textId="5D064195" w:rsidR="005865D4" w:rsidRDefault="00DC3D2C" w:rsidP="005865D4">
      <w:pPr>
        <w:snapToGrid w:val="0"/>
        <w:rPr>
          <w:rFonts w:ascii="UD デジタル 教科書体 NK-R" w:eastAsia="UD デジタル 教科書体 NK-R" w:hAnsi="ＭＳ Ｐゴシック"/>
          <w:b/>
        </w:rPr>
      </w:pPr>
      <w:r>
        <w:rPr>
          <w:rFonts w:ascii="UD デジタル 教科書体 NK-R" w:eastAsia="UD デジタル 教科書体 NK-R" w:hAnsi="ＭＳ Ｐゴシック"/>
          <w:b/>
          <w:noProof/>
        </w:rPr>
        <w:drawing>
          <wp:inline distT="0" distB="0" distL="0" distR="0" wp14:anchorId="540EDE13" wp14:editId="39F96C21">
            <wp:extent cx="6478388" cy="2957946"/>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90049" cy="2963270"/>
                    </a:xfrm>
                    <a:prstGeom prst="rect">
                      <a:avLst/>
                    </a:prstGeom>
                    <a:noFill/>
                    <a:ln>
                      <a:noFill/>
                    </a:ln>
                  </pic:spPr>
                </pic:pic>
              </a:graphicData>
            </a:graphic>
          </wp:inline>
        </w:drawing>
      </w:r>
    </w:p>
    <w:p w14:paraId="592BB865" w14:textId="77777777" w:rsidR="005865D4" w:rsidRPr="00972DAB" w:rsidRDefault="005865D4" w:rsidP="005865D4">
      <w:pPr>
        <w:snapToGrid w:val="0"/>
        <w:jc w:val="left"/>
        <w:rPr>
          <w:rFonts w:ascii="UD デジタル 教科書体 NK-R" w:eastAsia="UD デジタル 教科書体 NK-R" w:hAnsi="ＭＳ ゴシック"/>
          <w:b/>
          <w:color w:val="000000"/>
          <w:sz w:val="14"/>
          <w:szCs w:val="16"/>
        </w:rPr>
      </w:pPr>
      <w:r>
        <w:rPr>
          <w:rFonts w:ascii="UD デジタル 教科書体 NK-R" w:eastAsia="UD デジタル 教科書体 NK-R" w:hAnsi="ＭＳ ゴシック" w:hint="eastAsia"/>
          <w:b/>
          <w:color w:val="000000"/>
          <w:sz w:val="14"/>
        </w:rPr>
        <w:t>出典：</w:t>
      </w:r>
      <w:r w:rsidRPr="00972DAB">
        <w:rPr>
          <w:rFonts w:ascii="UD デジタル 教科書体 NK-R" w:eastAsia="UD デジタル 教科書体 NK-R" w:hAnsi="ＭＳ ゴシック" w:hint="eastAsia"/>
          <w:b/>
          <w:color w:val="000000"/>
          <w:sz w:val="14"/>
        </w:rPr>
        <w:t>総務省「国勢調査」（</w:t>
      </w:r>
      <w:r>
        <w:rPr>
          <w:rFonts w:ascii="UD デジタル 教科書体 NK-R" w:eastAsia="UD デジタル 教科書体 NK-R" w:hAnsi="ＭＳ ゴシック" w:hint="eastAsia"/>
          <w:b/>
          <w:color w:val="000000"/>
          <w:sz w:val="14"/>
        </w:rPr>
        <w:t>１９８０～２０2</w:t>
      </w:r>
      <w:r>
        <w:rPr>
          <w:rFonts w:ascii="UD デジタル 教科書体 NK-R" w:eastAsia="UD デジタル 教科書体 NK-R" w:hAnsi="ＭＳ ゴシック"/>
          <w:b/>
          <w:color w:val="000000"/>
          <w:sz w:val="14"/>
        </w:rPr>
        <w:t>0</w:t>
      </w:r>
      <w:r w:rsidRPr="00972DAB">
        <w:rPr>
          <w:rFonts w:ascii="UD デジタル 教科書体 NK-R" w:eastAsia="UD デジタル 教科書体 NK-R" w:hAnsi="ＭＳ ゴシック" w:hint="eastAsia"/>
          <w:b/>
          <w:color w:val="000000"/>
          <w:sz w:val="14"/>
        </w:rPr>
        <w:t>年）、国立社会保障</w:t>
      </w:r>
      <w:r>
        <w:rPr>
          <w:rFonts w:ascii="UD デジタル 教科書体 NK-R" w:eastAsia="UD デジタル 教科書体 NK-R" w:hAnsi="ＭＳ ゴシック" w:hint="eastAsia"/>
          <w:b/>
          <w:color w:val="000000"/>
          <w:sz w:val="14"/>
        </w:rPr>
        <w:t>・</w:t>
      </w:r>
      <w:r w:rsidRPr="00972DAB">
        <w:rPr>
          <w:rFonts w:ascii="UD デジタル 教科書体 NK-R" w:eastAsia="UD デジタル 教科書体 NK-R" w:hAnsi="ＭＳ ゴシック" w:hint="eastAsia"/>
          <w:b/>
          <w:color w:val="000000"/>
          <w:sz w:val="14"/>
        </w:rPr>
        <w:t>人口問題研究所「日本の地域別将来推計人</w:t>
      </w:r>
      <w:r w:rsidRPr="00972DAB">
        <w:rPr>
          <w:rFonts w:ascii="UD デジタル 教科書体 NK-R" w:eastAsia="UD デジタル 教科書体 NK-R" w:hAnsi="ＭＳ ゴシック" w:hint="eastAsia"/>
          <w:b/>
          <w:color w:val="000000"/>
          <w:sz w:val="14"/>
          <w:szCs w:val="16"/>
        </w:rPr>
        <w:t>口（</w:t>
      </w:r>
      <w:r>
        <w:rPr>
          <w:rFonts w:ascii="UD デジタル 教科書体 NK-R" w:eastAsia="UD デジタル 教科書体 NK-R" w:hAnsi="ＭＳ ゴシック" w:hint="eastAsia"/>
          <w:b/>
          <w:color w:val="000000"/>
          <w:sz w:val="14"/>
          <w:szCs w:val="16"/>
        </w:rPr>
        <w:t>令和5</w:t>
      </w:r>
      <w:r w:rsidRPr="00972DAB">
        <w:rPr>
          <w:rFonts w:ascii="UD デジタル 教科書体 NK-R" w:eastAsia="UD デジタル 教科書体 NK-R" w:hAnsi="ＭＳ ゴシック" w:hint="eastAsia"/>
          <w:b/>
          <w:color w:val="000000"/>
          <w:sz w:val="14"/>
          <w:szCs w:val="16"/>
        </w:rPr>
        <w:t>年</w:t>
      </w:r>
      <w:r>
        <w:rPr>
          <w:rFonts w:ascii="UD デジタル 教科書体 NK-R" w:eastAsia="UD デジタル 教科書体 NK-R" w:hAnsi="ＭＳ ゴシック" w:hint="eastAsia"/>
          <w:b/>
          <w:color w:val="000000"/>
          <w:sz w:val="14"/>
          <w:szCs w:val="16"/>
        </w:rPr>
        <w:t>１２</w:t>
      </w:r>
      <w:r w:rsidRPr="00972DAB">
        <w:rPr>
          <w:rFonts w:ascii="UD デジタル 教科書体 NK-R" w:eastAsia="UD デジタル 教科書体 NK-R" w:hAnsi="ＭＳ ゴシック" w:hint="eastAsia"/>
          <w:b/>
          <w:color w:val="000000"/>
          <w:sz w:val="14"/>
          <w:szCs w:val="16"/>
        </w:rPr>
        <w:t>月推計）」</w:t>
      </w:r>
      <w:r>
        <w:rPr>
          <w:rFonts w:ascii="UD デジタル 教科書体 NK-R" w:eastAsia="UD デジタル 教科書体 NK-R" w:hAnsi="ＭＳ ゴシック" w:hint="eastAsia"/>
          <w:b/>
          <w:color w:val="000000"/>
          <w:sz w:val="14"/>
          <w:szCs w:val="16"/>
        </w:rPr>
        <w:t>（2</w:t>
      </w:r>
      <w:r>
        <w:rPr>
          <w:rFonts w:ascii="UD デジタル 教科書体 NK-R" w:eastAsia="UD デジタル 教科書体 NK-R" w:hAnsi="ＭＳ ゴシック"/>
          <w:b/>
          <w:color w:val="000000"/>
          <w:sz w:val="14"/>
          <w:szCs w:val="16"/>
        </w:rPr>
        <w:t>025</w:t>
      </w:r>
      <w:r>
        <w:rPr>
          <w:rFonts w:ascii="UD デジタル 教科書体 NK-R" w:eastAsia="UD デジタル 教科書体 NK-R" w:hAnsi="ＭＳ ゴシック" w:hint="eastAsia"/>
          <w:b/>
          <w:color w:val="000000"/>
          <w:sz w:val="14"/>
          <w:szCs w:val="16"/>
        </w:rPr>
        <w:t>年～）</w:t>
      </w:r>
      <w:r w:rsidRPr="00972DAB">
        <w:rPr>
          <w:rFonts w:ascii="UD デジタル 教科書体 NK-R" w:eastAsia="UD デジタル 教科書体 NK-R" w:hAnsi="ＭＳ ゴシック" w:hint="eastAsia"/>
          <w:b/>
          <w:color w:val="000000"/>
          <w:sz w:val="14"/>
          <w:szCs w:val="16"/>
        </w:rPr>
        <w:t>を用いて大阪府で作成</w:t>
      </w:r>
    </w:p>
    <w:p w14:paraId="7D4DE264" w14:textId="77777777" w:rsidR="005865D4" w:rsidRDefault="005865D4" w:rsidP="005865D4">
      <w:pPr>
        <w:snapToGrid w:val="0"/>
        <w:jc w:val="left"/>
        <w:rPr>
          <w:rFonts w:ascii="UD デジタル 教科書体 NK-R" w:eastAsia="UD デジタル 教科書体 NK-R" w:hAnsi="ＭＳ ゴシック"/>
          <w:b/>
          <w:color w:val="000000"/>
          <w:sz w:val="14"/>
          <w:szCs w:val="16"/>
        </w:rPr>
      </w:pPr>
      <w:r>
        <w:rPr>
          <w:rFonts w:ascii="UD デジタル 教科書体 NK-R" w:eastAsia="UD デジタル 教科書体 NK-R" w:hAnsi="ＭＳ ゴシック" w:hint="eastAsia"/>
          <w:b/>
          <w:color w:val="000000"/>
          <w:sz w:val="14"/>
          <w:szCs w:val="16"/>
        </w:rPr>
        <w:t xml:space="preserve"> </w:t>
      </w:r>
      <w:r>
        <w:rPr>
          <w:rFonts w:ascii="UD デジタル 教科書体 NK-R" w:eastAsia="UD デジタル 教科書体 NK-R" w:hAnsi="ＭＳ ゴシック"/>
          <w:b/>
          <w:color w:val="000000"/>
          <w:sz w:val="14"/>
          <w:szCs w:val="16"/>
        </w:rPr>
        <w:t xml:space="preserve">  </w:t>
      </w:r>
      <w:r>
        <w:rPr>
          <w:rFonts w:ascii="UD デジタル 教科書体 NK-R" w:eastAsia="UD デジタル 教科書体 NK-R" w:hAnsi="ＭＳ ゴシック" w:hint="eastAsia"/>
          <w:b/>
          <w:color w:val="000000"/>
          <w:sz w:val="14"/>
          <w:szCs w:val="16"/>
        </w:rPr>
        <w:t>（2</w:t>
      </w:r>
      <w:r>
        <w:rPr>
          <w:rFonts w:ascii="UD デジタル 教科書体 NK-R" w:eastAsia="UD デジタル 教科書体 NK-R" w:hAnsi="ＭＳ ゴシック"/>
          <w:b/>
          <w:color w:val="000000"/>
          <w:sz w:val="14"/>
          <w:szCs w:val="16"/>
        </w:rPr>
        <w:t>015</w:t>
      </w:r>
      <w:r>
        <w:rPr>
          <w:rFonts w:ascii="UD デジタル 教科書体 NK-R" w:eastAsia="UD デジタル 教科書体 NK-R" w:hAnsi="ＭＳ ゴシック" w:hint="eastAsia"/>
          <w:b/>
          <w:color w:val="000000"/>
          <w:sz w:val="14"/>
          <w:szCs w:val="16"/>
        </w:rPr>
        <w:t>年までの割合は総数に年齢不詳を除き算定、2</w:t>
      </w:r>
      <w:r>
        <w:rPr>
          <w:rFonts w:ascii="UD デジタル 教科書体 NK-R" w:eastAsia="UD デジタル 教科書体 NK-R" w:hAnsi="ＭＳ ゴシック"/>
          <w:b/>
          <w:color w:val="000000"/>
          <w:sz w:val="14"/>
          <w:szCs w:val="16"/>
        </w:rPr>
        <w:t>020</w:t>
      </w:r>
      <w:r>
        <w:rPr>
          <w:rFonts w:ascii="UD デジタル 教科書体 NK-R" w:eastAsia="UD デジタル 教科書体 NK-R" w:hAnsi="ＭＳ ゴシック" w:hint="eastAsia"/>
          <w:b/>
          <w:color w:val="000000"/>
          <w:sz w:val="14"/>
          <w:szCs w:val="16"/>
        </w:rPr>
        <w:t>年の割合は不詳補完結果）</w:t>
      </w:r>
    </w:p>
    <w:p w14:paraId="25DB9D38" w14:textId="290062EE" w:rsidR="00772466" w:rsidRDefault="00772466" w:rsidP="00772466">
      <w:pPr>
        <w:snapToGrid w:val="0"/>
        <w:ind w:left="210" w:hangingChars="100" w:hanging="210"/>
        <w:rPr>
          <w:rFonts w:ascii="UD デジタル 教科書体 NK-R" w:eastAsia="UD デジタル 教科書体 NK-R" w:hAnsi="ＭＳ 明朝"/>
        </w:rPr>
      </w:pPr>
      <w:r w:rsidRPr="00772466">
        <w:rPr>
          <w:rFonts w:ascii="UD デジタル 教科書体 NK-R" w:eastAsia="UD デジタル 教科書体 NK-R" w:hAnsi="ＭＳ 明朝" w:hint="eastAsia"/>
        </w:rPr>
        <w:lastRenderedPageBreak/>
        <w:t>○</w:t>
      </w:r>
      <w:r>
        <w:rPr>
          <w:rFonts w:ascii="UD デジタル 教科書体 NK-R" w:eastAsia="UD デジタル 教科書体 NK-R" w:hAnsi="ＭＳ 明朝" w:hint="eastAsia"/>
        </w:rPr>
        <w:t xml:space="preserve">　</w:t>
      </w:r>
      <w:r w:rsidRPr="00772466">
        <w:rPr>
          <w:rFonts w:ascii="UD デジタル 教科書体 NK-R" w:eastAsia="UD デジタル 教科書体 NK-R" w:hAnsi="ＭＳ 明朝" w:hint="eastAsia"/>
        </w:rPr>
        <w:t>高齢者世帯（世帯主６５歳以上世帯）の割合は、増加し続け、２０３５年には４割を超える見込みです。世帯主７５歳以上世帯の割合は、2000年の7</w:t>
      </w:r>
      <w:r w:rsidRPr="00772466">
        <w:rPr>
          <w:rFonts w:ascii="UD デジタル 教科書体 NK-R" w:eastAsia="UD デジタル 教科書体 NK-R" w:hAnsi="ＭＳ 明朝"/>
        </w:rPr>
        <w:t>.2</w:t>
      </w:r>
      <w:r w:rsidRPr="00772466">
        <w:rPr>
          <w:rFonts w:ascii="UD デジタル 教科書体 NK-R" w:eastAsia="UD デジタル 教科書体 NK-R" w:hAnsi="ＭＳ 明朝" w:hint="eastAsia"/>
        </w:rPr>
        <w:t>％から２０２５年には2</w:t>
      </w:r>
      <w:r w:rsidRPr="00772466">
        <w:rPr>
          <w:rFonts w:ascii="UD デジタル 教科書体 NK-R" w:eastAsia="UD デジタル 教科書体 NK-R" w:hAnsi="ＭＳ 明朝"/>
        </w:rPr>
        <w:t>3.4</w:t>
      </w:r>
      <w:r w:rsidRPr="00772466">
        <w:rPr>
          <w:rFonts w:ascii="UD デジタル 教科書体 NK-R" w:eastAsia="UD デジタル 教科書体 NK-R" w:hAnsi="ＭＳ 明朝" w:hint="eastAsia"/>
        </w:rPr>
        <w:t>％まで上昇し、２０４０年までほぼ横ばいで推移する見込みです。</w:t>
      </w:r>
    </w:p>
    <w:p w14:paraId="716E0544" w14:textId="0EE019F5" w:rsidR="00772466" w:rsidRPr="00772466" w:rsidRDefault="00DC3D2C" w:rsidP="00772466">
      <w:pPr>
        <w:snapToGrid w:val="0"/>
        <w:ind w:left="210" w:hangingChars="100" w:hanging="210"/>
        <w:jc w:val="center"/>
        <w:rPr>
          <w:rFonts w:ascii="UD デジタル 教科書体 NK-R" w:eastAsia="UD デジタル 教科書体 NK-R" w:hAnsi="ＭＳ 明朝"/>
          <w:b/>
        </w:rPr>
      </w:pPr>
      <w:r w:rsidRPr="00A70EF5">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66784" behindDoc="0" locked="0" layoutInCell="1" allowOverlap="1" wp14:anchorId="39382D38" wp14:editId="0F593506">
                <wp:simplePos x="0" y="0"/>
                <wp:positionH relativeFrom="margin">
                  <wp:posOffset>5457190</wp:posOffset>
                </wp:positionH>
                <wp:positionV relativeFrom="paragraph">
                  <wp:posOffset>64712</wp:posOffset>
                </wp:positionV>
                <wp:extent cx="1028700" cy="256540"/>
                <wp:effectExtent l="0" t="0" r="0" b="0"/>
                <wp:wrapNone/>
                <wp:docPr id="1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17FFA" w14:textId="77777777" w:rsidR="00DC3D2C" w:rsidRPr="00FA718D" w:rsidRDefault="00DC3D2C" w:rsidP="00DC3D2C">
                            <w:pPr>
                              <w:pStyle w:val="Web"/>
                              <w:rPr>
                                <w:rFonts w:ascii="UD デジタル 教科書体 NK-R" w:eastAsia="UD デジタル 教科書体 NK-R"/>
                                <w:sz w:val="16"/>
                                <w:szCs w:val="16"/>
                              </w:rPr>
                            </w:pPr>
                            <w:r w:rsidRPr="00FA718D">
                              <w:rPr>
                                <w:rFonts w:ascii="UD デジタル 教科書体 NK-R" w:eastAsia="UD デジタル 教科書体 NK-R" w:hAnsi="ＭＳ 明朝" w:hint="eastAsia"/>
                                <w:color w:val="000000"/>
                                <w:kern w:val="24"/>
                                <w:sz w:val="16"/>
                                <w:szCs w:val="16"/>
                              </w:rPr>
                              <w:t>（高齢者世帯割合）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82D38" id="_x0000_s1034" type="#_x0000_t202" style="position:absolute;left:0;text-align:left;margin-left:429.7pt;margin-top:5.1pt;width:81pt;height:20.2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zNBFAIAAOADAAAOAAAAZHJzL2Uyb0RvYy54bWysU82O0zAQviPxDpbvNElpd0vUdLXsahHS&#10;8iMtPIDrOE1E4jFjt0k5thLiIXgFxJnnyYswdtpS4Ia4WJ4ZzzfffDOeX3VNzTYKbQU648ko5kxp&#10;CXmlVxl//+7uyYwz64TORQ1aZXyrLL9aPH40b02qxlBCnStkBKJt2pqMl86ZNIqsLFUj7AiM0hQs&#10;ABvhyMRVlKNoCb2po3EcX0QtYG4QpLKWvLdDkC8CflEo6d4UhVWO1Rknbi6cGM6lP6PFXKQrFKas&#10;5IGG+AcWjag0FT1B3Qon2Bqrv6CaSiJYKNxIQhNBUVRShR6omyT+o5uHUhgVeiFxrDnJZP8frHy9&#10;eYusyml2NCktGppRv//c7771ux/9/gvr91/7/b7ffSebJU+9YK2xKeU9GMp03XPoKDk0b809yA+W&#10;abgphV6pa0RoSyVyIpz4zOgsdcCxHmTZvoKcCou1gwDUFdh4NUkfRug0uO1pWKpzTPqS8Xh2GVNI&#10;Umw8vZhOwjQjkR6zDVr3QkHD/CXjSMsQ0MXm3jrPRqTHJ76YhruqrsNC1Po3Bz30nsDeEx6ou27Z&#10;BeVmR1GWkG+pHYRhzehb0KUE/MRZSyuWcftxLVBxVr/UJMmzZEKcmQvGZHo5JgPPI8vziNCSoDLu&#10;OBuuN27Y47XBalVSpWEIGq5JxqIKHXq9B1YH+rRGofHDyvs9PbfDq18fc/ETAAD//wMAUEsDBBQA&#10;BgAIAAAAIQDyUn8k3QAAAAoBAAAPAAAAZHJzL2Rvd25yZXYueG1sTI/BbsIwDIbvk3iHyEi7jYSK&#10;IihNEWLaddNgm7RbaExb0ThVE2j39jOn7Wj/n35/zreja8UN+9B40jCfKRBIpbcNVRo+ji9PKxAh&#10;GrKm9YQafjDAtpg85CazfqB3vB1iJbiEQmY01DF2mZShrNGZMPMdEmdn3zsTeewraXszcLlrZaLU&#10;UjrTEF+oTYf7GsvL4eo0fL6ev78W6q16dmk3+FFJcmup9eN03G1ARBzjHwx3fVaHgp1O/ko2iFbD&#10;Kl0vGOVAJSDugErmvDlpSNUSZJHL/y8UvwAAAP//AwBQSwECLQAUAAYACAAAACEAtoM4kv4AAADh&#10;AQAAEwAAAAAAAAAAAAAAAAAAAAAAW0NvbnRlbnRfVHlwZXNdLnhtbFBLAQItABQABgAIAAAAIQA4&#10;/SH/1gAAAJQBAAALAAAAAAAAAAAAAAAAAC8BAABfcmVscy8ucmVsc1BLAQItABQABgAIAAAAIQCX&#10;7zNBFAIAAOADAAAOAAAAAAAAAAAAAAAAAC4CAABkcnMvZTJvRG9jLnhtbFBLAQItABQABgAIAAAA&#10;IQDyUn8k3QAAAAoBAAAPAAAAAAAAAAAAAAAAAG4EAABkcnMvZG93bnJldi54bWxQSwUGAAAAAAQA&#10;BADzAAAAeAUAAAAA&#10;" filled="f" stroked="f">
                <v:textbox>
                  <w:txbxContent>
                    <w:p w14:paraId="3E417FFA" w14:textId="77777777" w:rsidR="00DC3D2C" w:rsidRPr="00FA718D" w:rsidRDefault="00DC3D2C" w:rsidP="00DC3D2C">
                      <w:pPr>
                        <w:pStyle w:val="Web"/>
                        <w:rPr>
                          <w:rFonts w:ascii="UD デジタル 教科書体 NK-R" w:eastAsia="UD デジタル 教科書体 NK-R"/>
                          <w:sz w:val="16"/>
                          <w:szCs w:val="16"/>
                        </w:rPr>
                      </w:pPr>
                      <w:r w:rsidRPr="00FA718D">
                        <w:rPr>
                          <w:rFonts w:ascii="UD デジタル 教科書体 NK-R" w:eastAsia="UD デジタル 教科書体 NK-R" w:hAnsi="ＭＳ 明朝" w:hint="eastAsia"/>
                          <w:color w:val="000000"/>
                          <w:kern w:val="24"/>
                          <w:sz w:val="16"/>
                          <w:szCs w:val="16"/>
                        </w:rPr>
                        <w:t>（高齢者世帯割合）</w:t>
                      </w:r>
                    </w:p>
                  </w:txbxContent>
                </v:textbox>
                <w10:wrap anchorx="margin"/>
              </v:shape>
            </w:pict>
          </mc:Fallback>
        </mc:AlternateContent>
      </w:r>
      <w:r w:rsidRPr="00A70EF5">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64736" behindDoc="0" locked="0" layoutInCell="1" allowOverlap="1" wp14:anchorId="027BDD65" wp14:editId="7A038637">
                <wp:simplePos x="0" y="0"/>
                <wp:positionH relativeFrom="margin">
                  <wp:posOffset>33655</wp:posOffset>
                </wp:positionH>
                <wp:positionV relativeFrom="paragraph">
                  <wp:posOffset>70543</wp:posOffset>
                </wp:positionV>
                <wp:extent cx="660400" cy="256540"/>
                <wp:effectExtent l="0" t="0" r="0" b="0"/>
                <wp:wrapNone/>
                <wp:docPr id="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F1A9B" w14:textId="77777777" w:rsidR="00DC3D2C" w:rsidRPr="00FA718D" w:rsidRDefault="00DC3D2C" w:rsidP="00DC3D2C">
                            <w:pPr>
                              <w:pStyle w:val="Web"/>
                              <w:rPr>
                                <w:rFonts w:ascii="UD デジタル 教科書体 NK-R" w:eastAsia="UD デジタル 教科書体 NK-R"/>
                                <w:sz w:val="16"/>
                                <w:szCs w:val="16"/>
                              </w:rPr>
                            </w:pPr>
                            <w:r w:rsidRPr="00FA718D">
                              <w:rPr>
                                <w:rFonts w:ascii="UD デジタル 教科書体 NK-R" w:eastAsia="UD デジタル 教科書体 NK-R" w:hAnsi="ＭＳ 明朝" w:hint="eastAsia"/>
                                <w:color w:val="000000"/>
                                <w:kern w:val="24"/>
                                <w:sz w:val="16"/>
                                <w:szCs w:val="16"/>
                              </w:rPr>
                              <w:t>（世帯数）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BDD65" id="_x0000_s1035" type="#_x0000_t202" style="position:absolute;left:0;text-align:left;margin-left:2.65pt;margin-top:5.55pt;width:52pt;height:20.2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FCFAIAAN4DAAAOAAAAZHJzL2Uyb0RvYy54bWysU82O0zAQviPxDpbvNGlpCxs1XS27WoS0&#10;/EgLD+A6TmOReMzYbVKOW2nFQ/AKiDPPkxdh7HRLgRviYnlmPN988814cd41NdsqdBpMzsejlDNl&#10;JBTarHP+4f31k+ecOS9MIWowKuc75fj58vGjRWszNYEK6kIhIxDjstbmvPLeZkniZKUa4UZglaFg&#10;CdgITyaukwJFS+hNnUzSdJ60gIVFkMo58l4NQb6M+GWppH9blk55VuecuPl4YjxX4UyWC5GtUdhK&#10;ywMN8Q8sGqENFT1CXQkv2Ab1X1CNlggOSj+S0CRQllqq2AN1M07/6Oa2ElbFXkgcZ48yuf8HK99s&#10;3yHTRc7PODOioRH1+/v+7lt/96Pff2H9/mu/3/d338lm46dBr9a6jNJuLSX67gV0NPfYu7M3ID86&#10;ZuCyEmatLhChrZQoiO84ZCYnqQOOCyCr9jUUVFhsPESgrsQmiEnyMEKnue2Os1KdZ5Kc83k6TSki&#10;KTSZzWfTOMtEZA/JFp1/qaBh4ZJzpFWI4GJ743wgI7KHJ6GWgWtd13EdavObgx4GTyQf+A7Mfbfq&#10;DrodNFlBsaNuEIYlo09BlwrwM2ctLVjO3aeNQMVZ/cqQImfjKXFmPhrT2bMJGXgaWZ1GhJEElXPP&#10;2XC99MMWbyzqdUWVhhkYuCAVSx07DHIPrA70aYli44eFD1t6asdXv77l8icAAAD//wMAUEsDBBQA&#10;BgAIAAAAIQBFttYF2QAAAAcBAAAPAAAAZHJzL2Rvd25yZXYueG1sTI7BTsMwEETvSPyDtUjcqB0g&#10;iIY4FQJxBVGgUm/beJtExOsodpvw92xPcNw3o9lXrmbfqyONsQtsIVsYUMR1cB03Fj4/Xq7uQcWE&#10;7LAPTBZ+KMKqOj8rsXBh4nc6rlOjZIRjgRbalIZC61i35DEuwkAs2T6MHpOcY6PdiJOM+15fG3On&#10;PXYsH1oc6Kml+nt98Ba+Xvfbza15a559PkxhNpr9Ult7eTE/PoBKNKe/Mpz0RR0qcdqFA7uoegv5&#10;jRQFZxmoU2yWAnbCsxx0Ver//tUvAAAA//8DAFBLAQItABQABgAIAAAAIQC2gziS/gAAAOEBAAAT&#10;AAAAAAAAAAAAAAAAAAAAAABbQ29udGVudF9UeXBlc10ueG1sUEsBAi0AFAAGAAgAAAAhADj9If/W&#10;AAAAlAEAAAsAAAAAAAAAAAAAAAAALwEAAF9yZWxzLy5yZWxzUEsBAi0AFAAGAAgAAAAhAIhXwUIU&#10;AgAA3gMAAA4AAAAAAAAAAAAAAAAALgIAAGRycy9lMm9Eb2MueG1sUEsBAi0AFAAGAAgAAAAhAEW2&#10;1gXZAAAABwEAAA8AAAAAAAAAAAAAAAAAbgQAAGRycy9kb3ducmV2LnhtbFBLBQYAAAAABAAEAPMA&#10;AAB0BQAAAAA=&#10;" filled="f" stroked="f">
                <v:textbox>
                  <w:txbxContent>
                    <w:p w14:paraId="17EF1A9B" w14:textId="77777777" w:rsidR="00DC3D2C" w:rsidRPr="00FA718D" w:rsidRDefault="00DC3D2C" w:rsidP="00DC3D2C">
                      <w:pPr>
                        <w:pStyle w:val="Web"/>
                        <w:rPr>
                          <w:rFonts w:ascii="UD デジタル 教科書体 NK-R" w:eastAsia="UD デジタル 教科書体 NK-R"/>
                          <w:sz w:val="16"/>
                          <w:szCs w:val="16"/>
                        </w:rPr>
                      </w:pPr>
                      <w:r w:rsidRPr="00FA718D">
                        <w:rPr>
                          <w:rFonts w:ascii="UD デジタル 教科書体 NK-R" w:eastAsia="UD デジタル 教科書体 NK-R" w:hAnsi="ＭＳ 明朝" w:hint="eastAsia"/>
                          <w:color w:val="000000"/>
                          <w:kern w:val="24"/>
                          <w:sz w:val="16"/>
                          <w:szCs w:val="16"/>
                        </w:rPr>
                        <w:t>（世帯数）</w:t>
                      </w:r>
                    </w:p>
                  </w:txbxContent>
                </v:textbox>
                <w10:wrap anchorx="margin"/>
              </v:shape>
            </w:pict>
          </mc:Fallback>
        </mc:AlternateContent>
      </w:r>
      <w:r w:rsidR="00772466" w:rsidRPr="00772466">
        <w:rPr>
          <w:rFonts w:ascii="UD デジタル 教科書体 NK-R" w:eastAsia="UD デジタル 教科書体 NK-R" w:hAnsi="ＭＳ 明朝" w:hint="eastAsia"/>
          <w:b/>
        </w:rPr>
        <w:t>【大阪府の世帯数と高齢者世帯割合】</w:t>
      </w:r>
      <w:r w:rsidR="00CE7483" w:rsidRPr="002A4064">
        <w:rPr>
          <w:rFonts w:ascii="UD デジタル 教科書体 NK-R" w:eastAsia="UD デジタル 教科書体 NK-R" w:hAnsi="ＭＳ 明朝" w:hint="eastAsia"/>
          <w:b/>
          <w:noProof/>
        </w:rPr>
        <mc:AlternateContent>
          <mc:Choice Requires="wps">
            <w:drawing>
              <wp:anchor distT="0" distB="0" distL="114300" distR="114300" simplePos="0" relativeHeight="251742208" behindDoc="0" locked="0" layoutInCell="1" allowOverlap="1" wp14:anchorId="357E0031" wp14:editId="5F34FE9E">
                <wp:simplePos x="0" y="0"/>
                <wp:positionH relativeFrom="margin">
                  <wp:posOffset>2051685</wp:posOffset>
                </wp:positionH>
                <wp:positionV relativeFrom="paragraph">
                  <wp:posOffset>183092</wp:posOffset>
                </wp:positionV>
                <wp:extent cx="1410970" cy="2857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410970" cy="285750"/>
                        </a:xfrm>
                        <a:prstGeom prst="rect">
                          <a:avLst/>
                        </a:prstGeom>
                        <a:noFill/>
                        <a:ln w="6350">
                          <a:noFill/>
                        </a:ln>
                      </wps:spPr>
                      <wps:txbx>
                        <w:txbxContent>
                          <w:p w14:paraId="50DF278A" w14:textId="77777777" w:rsidR="00772466" w:rsidRPr="00A82BB0" w:rsidRDefault="00772466" w:rsidP="00772466">
                            <w:pPr>
                              <w:jc w:val="left"/>
                              <w:rPr>
                                <w:rFonts w:ascii="UD デジタル 教科書体 NK-R" w:eastAsia="UD デジタル 教科書体 NK-R"/>
                                <w:color w:val="FFFFFF" w:themeColor="background1"/>
                                <w:sz w:val="22"/>
                              </w:rPr>
                            </w:pPr>
                            <w:r w:rsidRPr="00A82BB0">
                              <w:rPr>
                                <w:rFonts w:ascii="UD デジタル 教科書体 NK-R" w:eastAsia="UD デジタル 教科書体 NK-R" w:hint="eastAsia"/>
                                <w:color w:val="FFFFFF" w:themeColor="background1"/>
                                <w:sz w:val="22"/>
                              </w:rPr>
                              <w:t>国勢調査（実績値）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E0031" id="テキスト ボックス 52" o:spid="_x0000_s1036" type="#_x0000_t202" style="position:absolute;left:0;text-align:left;margin-left:161.55pt;margin-top:14.4pt;width:111.1pt;height:2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Gf9UAIAAGwEAAAOAAAAZHJzL2Uyb0RvYy54bWysVEtu2zAQ3RfoHQjuG9munY8ROXATpCgQ&#10;JAGcImuaomwBEoclaUvuMgaKHqJXKLrueXSRPtKfuGlXRTfUDOfDmfdmdH7RVCVbKusK0invHnU4&#10;U1pSVuhZyj8+XL855cx5oTNRklYpXynHL0avX53XZqh6NKcyU5YhiXbD2qR87r0ZJomTc1UJd0RG&#10;aRhzspXwUO0syayokb0qk16nc5zUZDNjSSrncHu1MfJRzJ/nSvq7PHfKszLlqM3H08ZzGs5kdC6G&#10;MyvMvJDbMsQ/VFGJQuPRfaor4QVb2OKPVFUhLTnK/ZGkKqE8L6SKPaCbbudFN5O5MCr2AnCc2cPk&#10;/l9aebu8t6zIUj7ocaZFBY7a9Zf26Xv79LNdf2Xt+lu7XrdPP6Az+ACw2rgh4iYGkb55Rw2I3907&#10;XAYcmtxW4YsOGeyAfrWHWzWeyRDU73bOTmCSsPVOByeDyEfyHG2s8+8VVSwIKbegM6IsljfOoxK4&#10;7lzCY5qui7KMlJaa1Sk/fouUv1kQUWoEhh42tQbJN9MmgtCNFYSrKWUr9GdpMzLOyOsCRdwI5++F&#10;xYygbsy9v8ORl4THaCtxNif7+W/3wR/UwcpZjZlLufu0EFZxVn7QIPWs2++HIY1Kf3DSg2IPLdND&#10;i15Ul4Sx7mLDjIxi8PflTswtVY9Yj3F4FSahJd5Oud+Jl36zCVgvqcbj6ISxNMLf6ImRIXUAL0D8&#10;0DwKa7Y8eDB4S7vpFMMXdGx8N7CPF57yInL1jOoWf4x0pHC7fmFnDvXo9fyTGP0CAAD//wMAUEsD&#10;BBQABgAIAAAAIQDkn8lM4QAAAAkBAAAPAAAAZHJzL2Rvd25yZXYueG1sTI9BT4NAEIXvJv6HzZh4&#10;s0tBlCBD05A0JkYPrb14W9gtENlZZLct+usdT/U4mS/vfa9YzXYQJzP53hHCchGBMNQ43VOLsH/f&#10;3GUgfFCk1eDIIHwbD6vy+qpQuXZn2prTLrSCQ8jnCqELYcyl9E1nrPILNxri38FNVgU+p1bqSZ05&#10;3A4yjqIHaVVP3NCp0VSdaT53R4vwUm3e1LaObfYzVM+vh/X4tf9IEW9v5vUTiGDmcIHhT5/VoWSn&#10;2h1JezEgJHGyZBQhzngCA+l9moCoER6TDGRZyP8Lyl8AAAD//wMAUEsBAi0AFAAGAAgAAAAhALaD&#10;OJL+AAAA4QEAABMAAAAAAAAAAAAAAAAAAAAAAFtDb250ZW50X1R5cGVzXS54bWxQSwECLQAUAAYA&#10;CAAAACEAOP0h/9YAAACUAQAACwAAAAAAAAAAAAAAAAAvAQAAX3JlbHMvLnJlbHNQSwECLQAUAAYA&#10;CAAAACEAlvRn/VACAABsBAAADgAAAAAAAAAAAAAAAAAuAgAAZHJzL2Uyb0RvYy54bWxQSwECLQAU&#10;AAYACAAAACEA5J/JTOEAAAAJAQAADwAAAAAAAAAAAAAAAACqBAAAZHJzL2Rvd25yZXYueG1sUEsF&#10;BgAAAAAEAAQA8wAAALgFAAAAAA==&#10;" filled="f" stroked="f" strokeweight=".5pt">
                <v:textbox>
                  <w:txbxContent>
                    <w:p w14:paraId="50DF278A" w14:textId="77777777" w:rsidR="00772466" w:rsidRPr="00A82BB0" w:rsidRDefault="00772466" w:rsidP="00772466">
                      <w:pPr>
                        <w:jc w:val="left"/>
                        <w:rPr>
                          <w:rFonts w:ascii="UD デジタル 教科書体 NK-R" w:eastAsia="UD デジタル 教科書体 NK-R"/>
                          <w:color w:val="FFFFFF" w:themeColor="background1"/>
                          <w:sz w:val="22"/>
                        </w:rPr>
                      </w:pPr>
                      <w:r w:rsidRPr="00A82BB0">
                        <w:rPr>
                          <w:rFonts w:ascii="UD デジタル 教科書体 NK-R" w:eastAsia="UD デジタル 教科書体 NK-R" w:hint="eastAsia"/>
                          <w:color w:val="FFFFFF" w:themeColor="background1"/>
                          <w:sz w:val="22"/>
                        </w:rPr>
                        <w:t>国勢調査（実績値）</w:t>
                      </w:r>
                    </w:p>
                  </w:txbxContent>
                </v:textbox>
                <w10:wrap anchorx="margin"/>
              </v:shape>
            </w:pict>
          </mc:Fallback>
        </mc:AlternateContent>
      </w:r>
      <w:r w:rsidR="00CE7483">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44256" behindDoc="0" locked="0" layoutInCell="1" allowOverlap="1" wp14:anchorId="7436CEB3" wp14:editId="3A090CB9">
                <wp:simplePos x="0" y="0"/>
                <wp:positionH relativeFrom="column">
                  <wp:posOffset>3759835</wp:posOffset>
                </wp:positionH>
                <wp:positionV relativeFrom="paragraph">
                  <wp:posOffset>196215</wp:posOffset>
                </wp:positionV>
                <wp:extent cx="1379220" cy="27305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1379220" cy="273050"/>
                        </a:xfrm>
                        <a:prstGeom prst="rect">
                          <a:avLst/>
                        </a:prstGeom>
                        <a:noFill/>
                        <a:ln w="6350">
                          <a:noFill/>
                        </a:ln>
                      </wps:spPr>
                      <wps:txbx>
                        <w:txbxContent>
                          <w:p w14:paraId="1BFCC422" w14:textId="77777777" w:rsidR="00772466" w:rsidRPr="00AE05B4" w:rsidRDefault="00772466" w:rsidP="00772466">
                            <w:pPr>
                              <w:jc w:val="center"/>
                              <w:rPr>
                                <w:rFonts w:ascii="UD デジタル 教科書体 NK-R" w:eastAsia="UD デジタル 教科書体 NK-R"/>
                                <w:color w:val="FFFFFF" w:themeColor="background1"/>
                                <w:sz w:val="22"/>
                              </w:rPr>
                            </w:pPr>
                            <w:r w:rsidRPr="00AE05B4">
                              <w:rPr>
                                <w:rFonts w:ascii="UD デジタル 教科書体 NK-R" w:eastAsia="UD デジタル 教科書体 NK-R" w:hint="eastAsia"/>
                                <w:color w:val="FFFFFF" w:themeColor="background1"/>
                                <w:sz w:val="22"/>
                              </w:rPr>
                              <w:t>将来推計（推計値）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CEB3" id="テキスト ボックス 55" o:spid="_x0000_s1037" type="#_x0000_t202" style="position:absolute;left:0;text-align:left;margin-left:296.05pt;margin-top:15.45pt;width:108.6pt;height:2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RfTgIAAGwEAAAOAAAAZHJzL2Uyb0RvYy54bWysVEtu2zAQ3RfoHQjua/kbN4LlwE3gooCR&#10;BHCKrGmKsgRQHJakLbnLGCh6iF6h6Lrn0UU6pGzHTbsquqGGnP97M5pc1aUkW2FsASqhvU6XEqE4&#10;pIVaJ/Tjw/zNW0qsYyplEpRI6E5YejV9/WpS6Vj0IQeZCkMwiLJxpROaO6fjKLI8FyWzHdBCoTID&#10;UzKHV7OOUsMqjF7KqN/tXkQVmFQb4MJafL1plXQa4meZ4O4uy6xwRCYUa3PhNOFc+TOaTli8Nkzn&#10;BT+Uwf6hipIVCpOeQt0wx8jGFH+EKgtuwELmOhzKCLKs4CL0gN30ui+6WeZMi9ALgmP1CSb7/8Ly&#10;2+29IUWa0NGIEsVK5KjZf2mevjdPP5v9V9LsvzX7ffP0A+8EbRCwStsY/ZYaPV39Dmok/vhu8dHj&#10;UGem9F/skKAeod+d4Ba1I9w7DcaX/T6qOOr640F3FPiInr21se69gJJ4IaEG6Qwos+3COqwETY8m&#10;PpmCeSFloFQqUiX0YoAhf9Ogh1To6Htoa/WSq1d1AKF3amQF6Q77M9COjNV8XmARC2bdPTM4I1g3&#10;zr27wyOTgMngIFGSg/n8t3dvj9ShlpIKZy6h9tOGGUGJ/KCQ1MvecOiHNFyGo7HHxpxrVucatSmv&#10;Ace6hxumeRC9vZNHMTNQPuJ6zHxWVDHFMXdC3VG8du0m4HpxMZsFIxxLzdxCLTX3oT14HuKH+pEZ&#10;feDBIYO3cJxOFr+go7VtYZ9tHGRF4MoD3aJ6wB9HOlB4WD+/M+f3YPX8k5j+AgAA//8DAFBLAwQU&#10;AAYACAAAACEALf3zMeEAAAAJAQAADwAAAGRycy9kb3ducmV2LnhtbEyPwU7DMBBE70j8g7VI3Kjd&#10;RIUkZFNVkSokBIeWXrg5sZtE2OsQu23g6zEnOK7maeZtuZ6tYWc9+cERwnIhgGlqnRqoQzi8be8y&#10;YD5IUtI40ghf2sO6ur4qZaHchXb6vA8diyXkC4nQhzAWnPu211b6hRs1xezoJitDPKeOq0leYrk1&#10;PBHinls5UFzo5ajrXrcf+5NFeK63r3LXJDb7NvXTy3Ezfh7eV4i3N/PmEVjQc/iD4Vc/qkMVnRp3&#10;IuWZQVjlyTKiCKnIgUUgE3kKrEF4SHPgVcn/f1D9AAAA//8DAFBLAQItABQABgAIAAAAIQC2gziS&#10;/gAAAOEBAAATAAAAAAAAAAAAAAAAAAAAAABbQ29udGVudF9UeXBlc10ueG1sUEsBAi0AFAAGAAgA&#10;AAAhADj9If/WAAAAlAEAAAsAAAAAAAAAAAAAAAAALwEAAF9yZWxzLy5yZWxzUEsBAi0AFAAGAAgA&#10;AAAhAMkBFF9OAgAAbAQAAA4AAAAAAAAAAAAAAAAALgIAAGRycy9lMm9Eb2MueG1sUEsBAi0AFAAG&#10;AAgAAAAhAC398zHhAAAACQEAAA8AAAAAAAAAAAAAAAAAqAQAAGRycy9kb3ducmV2LnhtbFBLBQYA&#10;AAAABAAEAPMAAAC2BQAAAAA=&#10;" filled="f" stroked="f" strokeweight=".5pt">
                <v:textbox>
                  <w:txbxContent>
                    <w:p w14:paraId="1BFCC422" w14:textId="77777777" w:rsidR="00772466" w:rsidRPr="00AE05B4" w:rsidRDefault="00772466" w:rsidP="00772466">
                      <w:pPr>
                        <w:jc w:val="center"/>
                        <w:rPr>
                          <w:rFonts w:ascii="UD デジタル 教科書体 NK-R" w:eastAsia="UD デジタル 教科書体 NK-R"/>
                          <w:color w:val="FFFFFF" w:themeColor="background1"/>
                          <w:sz w:val="22"/>
                        </w:rPr>
                      </w:pPr>
                      <w:r w:rsidRPr="00AE05B4">
                        <w:rPr>
                          <w:rFonts w:ascii="UD デジタル 教科書体 NK-R" w:eastAsia="UD デジタル 教科書体 NK-R" w:hint="eastAsia"/>
                          <w:color w:val="FFFFFF" w:themeColor="background1"/>
                          <w:sz w:val="22"/>
                        </w:rPr>
                        <w:t>将来推計（推計値）</w:t>
                      </w:r>
                    </w:p>
                  </w:txbxContent>
                </v:textbox>
              </v:shape>
            </w:pict>
          </mc:Fallback>
        </mc:AlternateContent>
      </w:r>
      <w:r w:rsidR="00772466" w:rsidRPr="00A70EF5">
        <w:rPr>
          <w:rFonts w:hint="eastAsia"/>
          <w:noProof/>
        </w:rPr>
        <mc:AlternateContent>
          <mc:Choice Requires="wps">
            <w:drawing>
              <wp:anchor distT="0" distB="0" distL="114300" distR="114300" simplePos="0" relativeHeight="251743232" behindDoc="0" locked="0" layoutInCell="1" allowOverlap="1" wp14:anchorId="0E8B9B69" wp14:editId="670223DF">
                <wp:simplePos x="0" y="0"/>
                <wp:positionH relativeFrom="column">
                  <wp:posOffset>3618865</wp:posOffset>
                </wp:positionH>
                <wp:positionV relativeFrom="paragraph">
                  <wp:posOffset>156633</wp:posOffset>
                </wp:positionV>
                <wp:extent cx="1774190" cy="379730"/>
                <wp:effectExtent l="0" t="19050" r="35560" b="39370"/>
                <wp:wrapNone/>
                <wp:docPr id="5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379730"/>
                        </a:xfrm>
                        <a:prstGeom prst="rightArrow">
                          <a:avLst>
                            <a:gd name="adj1" fmla="val 60556"/>
                            <a:gd name="adj2" fmla="val 47649"/>
                          </a:avLst>
                        </a:prstGeom>
                        <a:pattFill prst="pct90">
                          <a:fgClr>
                            <a:srgbClr val="4F81BD"/>
                          </a:fgClr>
                          <a:bgClr>
                            <a:srgbClr val="FFFFFF"/>
                          </a:bgClr>
                        </a:pattFill>
                        <a:ln w="19050" algn="ctr">
                          <a:solidFill>
                            <a:srgbClr val="385D8A"/>
                          </a:solidFill>
                          <a:prstDash val="sysDash"/>
                          <a:miter lim="800000"/>
                          <a:headEnd/>
                          <a:tailEnd/>
                        </a:ln>
                      </wps:spPr>
                      <wps:txbx>
                        <w:txbxContent>
                          <w:p w14:paraId="33E4151E" w14:textId="77777777" w:rsidR="00772466" w:rsidRPr="006F7B5F" w:rsidRDefault="00772466" w:rsidP="00772466">
                            <w:pPr>
                              <w:pStyle w:val="Web"/>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8B9B69" id="_x0000_s1038" type="#_x0000_t13" style="position:absolute;left:0;text-align:left;margin-left:284.95pt;margin-top:12.35pt;width:139.7pt;height:29.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4nzmQIAABoFAAAOAAAAZHJzL2Uyb0RvYy54bWysVFuO0zAU/UdiD5b/mTSdPqOmo2FKEdIA&#10;Iw0s4NZxEoNjG9ttWvaAWAISK0BiTSO2wbWTKR3gC5GPyNc+PvfclxcX+0aSHbdOaJXT9GxACVdM&#10;F0JVOX37Zv1kRonzoAqQWvGcHrijF8vHjxatyfhQ11oW3BIkUS5rTU5r702WJI7VvAF3pg1XeFhq&#10;24BH01ZJYaFF9kYmw8FgkrTaFsZqxp3D3VV3SJeRvyw586/L0nFPZE5Rm49/G/+b8E+WC8gqC6YW&#10;rJcB/6CiAaHQ6ZFqBR7I1oo/qBrBrHa69GdMN4kuS8F4jAGjSQe/RXNbg+ExFkyOM8c0uf9Hy17t&#10;biwRRU7HE0oUNFiju8/ff3z5evfpG5mE/LTGZQi7NTc2ROjMtWbvHVH6qgZV8UtrdVtzKFBVGvDJ&#10;gwvBcHiVbNqXukB22HodU7UvbRMIMQlkHytyOFaE7z1huJlOp6N0joVjeHY+nU/PY8kSyO5vG+v8&#10;c64bEhY5taKqfZQUfcDu2vlYl6IPDop3KSVlI7HMO5BkMhhj5F0bnGCGp5jRdDKax9Ag6xlRwb3n&#10;QG/A+7WQsldhmEfR4aCsrmSXNlttcEnQZ05H61n6dNUzHiGbv2LX8euxPSR47z0GJ1KRFnM1H4wx&#10;UyArnETmbfTvtBRFUBZw7lTD+Wy8ml32vA9gIbAVuLrT6g4uGAEIWSM8jqsUTU5ng/B126H8z1QR&#10;IR6E7NaoUqq+H0ILdK3k95t9bLh0GC6H/tjo4oAdYnU3nvic4KLW9iMlLY5mTt2HLVhOiXyhsMvm&#10;6WgUZjkao/F0iIY9PdmcnoBiSNVlhHTGle9egK2J7RL6NgSn9CX2Zik8yopN3OnqDRxAXD2Y8FM7&#10;on49acufAAAA//8DAFBLAwQUAAYACAAAACEAmZ/KB94AAAAJAQAADwAAAGRycy9kb3ducmV2Lnht&#10;bEyPy07DMBBF90j8gzWV2FGnr9CEOBUgIXY8+tg78RCn2OM0dtvw93VXsJvRHN05t1gN1rAT9r51&#10;JGAyToAh1U611AjYbl7vl8B8kKSkcYQCftHDqry9KWSu3Jm+8LQODYsh5HMpQIfQ5Zz7WqOVfuw6&#10;pHj7dr2VIa59w1UvzzHcGj5NkpRb2VL8oGWHLxrrn/XRCvjM0o9mvz28H96qam+ItNe7ZyHuRsPT&#10;I7CAQ/iD4aof1aGMTpU7kvLMCFikWRZRAdP5A7AILOfZDFh1HRbAy4L/b1BeAAAA//8DAFBLAQIt&#10;ABQABgAIAAAAIQC2gziS/gAAAOEBAAATAAAAAAAAAAAAAAAAAAAAAABbQ29udGVudF9UeXBlc10u&#10;eG1sUEsBAi0AFAAGAAgAAAAhADj9If/WAAAAlAEAAAsAAAAAAAAAAAAAAAAALwEAAF9yZWxzLy5y&#10;ZWxzUEsBAi0AFAAGAAgAAAAhAJeDifOZAgAAGgUAAA4AAAAAAAAAAAAAAAAALgIAAGRycy9lMm9E&#10;b2MueG1sUEsBAi0AFAAGAAgAAAAhAJmfygfeAAAACQEAAA8AAAAAAAAAAAAAAAAA8wQAAGRycy9k&#10;b3ducmV2LnhtbFBLBQYAAAAABAAEAPMAAAD+BQAAAAA=&#10;" adj="19397,4260" fillcolor="#4f81bd" strokecolor="#385d8a" strokeweight="1.5pt">
                <v:fill r:id="rId8" o:title="" type="pattern"/>
                <v:stroke dashstyle="3 1"/>
                <v:textbox>
                  <w:txbxContent>
                    <w:p w14:paraId="33E4151E" w14:textId="77777777" w:rsidR="00772466" w:rsidRPr="006F7B5F" w:rsidRDefault="00772466" w:rsidP="00772466">
                      <w:pPr>
                        <w:pStyle w:val="Web"/>
                        <w:jc w:val="center"/>
                      </w:pPr>
                    </w:p>
                  </w:txbxContent>
                </v:textbox>
              </v:shape>
            </w:pict>
          </mc:Fallback>
        </mc:AlternateContent>
      </w:r>
      <w:r w:rsidR="00772466" w:rsidRPr="002A4064">
        <w:rPr>
          <w:rFonts w:hint="eastAsia"/>
          <w:b/>
          <w:noProof/>
        </w:rPr>
        <mc:AlternateContent>
          <mc:Choice Requires="wps">
            <w:drawing>
              <wp:anchor distT="0" distB="0" distL="114300" distR="114300" simplePos="0" relativeHeight="251741184" behindDoc="0" locked="0" layoutInCell="1" allowOverlap="1" wp14:anchorId="50F5B4CD" wp14:editId="248B9823">
                <wp:simplePos x="0" y="0"/>
                <wp:positionH relativeFrom="column">
                  <wp:posOffset>1562523</wp:posOffset>
                </wp:positionH>
                <wp:positionV relativeFrom="paragraph">
                  <wp:posOffset>155363</wp:posOffset>
                </wp:positionV>
                <wp:extent cx="1946275" cy="359410"/>
                <wp:effectExtent l="19050" t="19050" r="15875" b="40640"/>
                <wp:wrapNone/>
                <wp:docPr id="51"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6275" cy="359410"/>
                        </a:xfrm>
                        <a:prstGeom prst="rightArrow">
                          <a:avLst>
                            <a:gd name="adj1" fmla="val 63444"/>
                            <a:gd name="adj2" fmla="val 53146"/>
                          </a:avLst>
                        </a:prstGeom>
                        <a:solidFill>
                          <a:srgbClr val="4F81BD"/>
                        </a:solidFill>
                        <a:ln w="19050" algn="ctr">
                          <a:solidFill>
                            <a:srgbClr val="385D8A"/>
                          </a:solidFill>
                          <a:miter lim="800000"/>
                          <a:headEnd/>
                          <a:tailEnd/>
                        </a:ln>
                      </wps:spPr>
                      <wps:txbx>
                        <w:txbxContent>
                          <w:p w14:paraId="500AFED6" w14:textId="77777777" w:rsidR="00772466" w:rsidRPr="006F7B5F" w:rsidRDefault="00772466" w:rsidP="0077246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F5B4CD" id="_x0000_s1039" type="#_x0000_t13" style="position:absolute;left:0;text-align:left;margin-left:123.05pt;margin-top:12.25pt;width:153.25pt;height:28.3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REQcgIAAL8EAAAOAAAAZHJzL2Uyb0RvYy54bWysVF1u1DAQfkfiDpbfaTa7yXYbNVuVLgWk&#10;ApUKB/A6TmLwH7Z3s+0dEEdA4gRInKniGoyddMkCT4g8WJ7MzJf55pvJ6dlOCrRl1nGtSpweTTBi&#10;iuqKq6bE795ePllg5DxRFRFasRLfMofPlo8fnXamYFPdalExiwBEuaIzJW69N0WSONoySdyRNkyB&#10;s9ZWEg+mbZLKkg7QpUimk8k86bStjNWUOQdvV70TLyN+XTPq39S1Yx6JEkNtPp42nutwJstTUjSW&#10;mJbToQzyD1VIwhV8dA+1Ip6gjeV/QElOrXa69kdUy0TXNacscgA26eQ3NjctMSxygeY4s2+T+3+w&#10;9PX22iJelThPMVJEgkb3n7//+PL1/tM3NA396YwrIOzGXNvA0JkrTT84pPRFS1TDzq3VXctIBVWl&#10;IT45SAiGg1S07l7pCtDJxuvYql1tJaoFNy9CYoCGdqBd1OZ2rw3beUThZXqSzafHOUYUfLP8JEuj&#10;eAkpAk7INtb550xLFC4ltrxpfSwuYpPtlfNRoWqgSar3QLmWAgTfEoHmsyzLhoEYxUzHMfkszeaR&#10;JCkGRKjg4cuxPVrw6pILEQ3brC+ERQBf4uxykT5dDcluHCYU6gLDSQ4jSkQDm0S9jWUfxLkx3GyR&#10;rxbnf4OT3MNOCS5LvJiEpycVNHqmqjjxnnDR36F8oQbRgk693n633sWpSGchOYi41tUtyGh1v0Ow&#10;83Bptb3DqIP9KbH7uCGWYSReKhiFkzTLwsJFI8uPp2DYsWc99hBFAaqnjXrjwvdrujFRyYcZUfoc&#10;Bqjm/mHS+roGBrAlcDtYw7Edo379d5Y/AQAA//8DAFBLAwQUAAYACAAAACEAEcM8uNsAAAAJAQAA&#10;DwAAAGRycy9kb3ducmV2LnhtbEyPwW6DMAyG75P2DpEn7bYaUKEVI1RVpV12W+EBUuIBKnFQkhb2&#10;9ktP282WP/3+/uqwmkncyfnRsoR0k4Ag7qweuZfQNh9vexA+KNZqskwSfsjDoX5+qlSp7cJfdD+H&#10;XsQQ9qWSMIQwl4i+G8gov7Ezcbx9W2dUiKvrUTu1xHAzYZYkBRo1cvwwqJlOA3XX881IsLvP67Z1&#10;K7Wno+el7bBxDUr5+rIe30EEWsMfDA/9qA51dLrYG2svJgnZtkgj+hhyEBHI86wAcZGwT1PAusL/&#10;DepfAAAA//8DAFBLAQItABQABgAIAAAAIQC2gziS/gAAAOEBAAATAAAAAAAAAAAAAAAAAAAAAABb&#10;Q29udGVudF9UeXBlc10ueG1sUEsBAi0AFAAGAAgAAAAhADj9If/WAAAAlAEAAAsAAAAAAAAAAAAA&#10;AAAALwEAAF9yZWxzLy5yZWxzUEsBAi0AFAAGAAgAAAAhAJWhERByAgAAvwQAAA4AAAAAAAAAAAAA&#10;AAAALgIAAGRycy9lMm9Eb2MueG1sUEsBAi0AFAAGAAgAAAAhABHDPLjbAAAACQEAAA8AAAAAAAAA&#10;AAAAAAAAzAQAAGRycy9kb3ducmV2LnhtbFBLBQYAAAAABAAEAPMAAADUBQAAAAA=&#10;" adj="19480,3948" fillcolor="#4f81bd" strokecolor="#385d8a" strokeweight="1.5pt">
                <v:textbox>
                  <w:txbxContent>
                    <w:p w14:paraId="500AFED6" w14:textId="77777777" w:rsidR="00772466" w:rsidRPr="006F7B5F" w:rsidRDefault="00772466" w:rsidP="00772466"/>
                  </w:txbxContent>
                </v:textbox>
              </v:shape>
            </w:pict>
          </mc:Fallback>
        </mc:AlternateContent>
      </w:r>
    </w:p>
    <w:p w14:paraId="2F634CE9" w14:textId="25F7470F" w:rsidR="00772466" w:rsidRDefault="00772466" w:rsidP="00772466">
      <w:pPr>
        <w:snapToGrid w:val="0"/>
        <w:ind w:firstLineChars="100" w:firstLine="210"/>
        <w:rPr>
          <w:rFonts w:ascii="UD デジタル 教科書体 NK-R" w:eastAsia="UD デジタル 教科書体 NK-R" w:hAnsi="ＭＳ 明朝"/>
          <w:b/>
        </w:rPr>
      </w:pPr>
      <w:r>
        <w:rPr>
          <w:rFonts w:ascii="UD デジタル 教科書体 NK-R" w:eastAsia="UD デジタル 教科書体 NK-R" w:hAnsi="ＭＳ 明朝"/>
          <w:b/>
          <w:noProof/>
        </w:rPr>
        <w:drawing>
          <wp:inline distT="0" distB="0" distL="0" distR="0" wp14:anchorId="46CF6745" wp14:editId="6D52110B">
            <wp:extent cx="6238695" cy="3386667"/>
            <wp:effectExtent l="0" t="0" r="0" b="444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8643" cy="3419210"/>
                    </a:xfrm>
                    <a:prstGeom prst="rect">
                      <a:avLst/>
                    </a:prstGeom>
                    <a:noFill/>
                    <a:ln>
                      <a:noFill/>
                    </a:ln>
                  </pic:spPr>
                </pic:pic>
              </a:graphicData>
            </a:graphic>
          </wp:inline>
        </w:drawing>
      </w:r>
    </w:p>
    <w:p w14:paraId="0F8A4CC8" w14:textId="5BDBDF1E" w:rsidR="00772466" w:rsidRPr="00CE7483" w:rsidRDefault="00772466" w:rsidP="00CE7483">
      <w:pPr>
        <w:snapToGrid w:val="0"/>
        <w:rPr>
          <w:rFonts w:ascii="UD デジタル 教科書体 NK-R" w:eastAsia="UD デジタル 教科書体 NK-R" w:hAnsi="ＭＳ 明朝"/>
          <w:sz w:val="14"/>
          <w:szCs w:val="14"/>
        </w:rPr>
      </w:pPr>
      <w:r w:rsidRPr="00CE7483">
        <w:rPr>
          <w:rFonts w:ascii="UD デジタル 教科書体 NK-R" w:eastAsia="UD デジタル 教科書体 NK-R" w:hAnsi="ＭＳ 明朝" w:hint="eastAsia"/>
          <w:sz w:val="14"/>
          <w:szCs w:val="14"/>
        </w:rPr>
        <w:t>出典：総務省「国勢調査」（2</w:t>
      </w:r>
      <w:r w:rsidRPr="00CE7483">
        <w:rPr>
          <w:rFonts w:ascii="UD デジタル 教科書体 NK-R" w:eastAsia="UD デジタル 教科書体 NK-R" w:hAnsi="ＭＳ 明朝"/>
          <w:sz w:val="14"/>
          <w:szCs w:val="14"/>
        </w:rPr>
        <w:t>000</w:t>
      </w:r>
      <w:r w:rsidRPr="00CE7483">
        <w:rPr>
          <w:rFonts w:ascii="UD デジタル 教科書体 NK-R" w:eastAsia="UD デジタル 教科書体 NK-R" w:hAnsi="ＭＳ 明朝" w:hint="eastAsia"/>
          <w:sz w:val="14"/>
          <w:szCs w:val="14"/>
        </w:rPr>
        <w:t>年～2</w:t>
      </w:r>
      <w:r w:rsidRPr="00CE7483">
        <w:rPr>
          <w:rFonts w:ascii="UD デジタル 教科書体 NK-R" w:eastAsia="UD デジタル 教科書体 NK-R" w:hAnsi="ＭＳ 明朝"/>
          <w:sz w:val="14"/>
          <w:szCs w:val="14"/>
        </w:rPr>
        <w:t>020</w:t>
      </w:r>
      <w:r w:rsidRPr="00CE7483">
        <w:rPr>
          <w:rFonts w:ascii="UD デジタル 教科書体 NK-R" w:eastAsia="UD デジタル 教科書体 NK-R" w:hAnsi="ＭＳ 明朝" w:hint="eastAsia"/>
          <w:sz w:val="14"/>
          <w:szCs w:val="14"/>
        </w:rPr>
        <w:t>年）、国立社会保障・人口問題研究所「日本の世帯数の将来推計（平成3</w:t>
      </w:r>
      <w:r w:rsidRPr="00CE7483">
        <w:rPr>
          <w:rFonts w:ascii="UD デジタル 教科書体 NK-R" w:eastAsia="UD デジタル 教科書体 NK-R" w:hAnsi="ＭＳ 明朝"/>
          <w:sz w:val="14"/>
          <w:szCs w:val="14"/>
        </w:rPr>
        <w:t>1</w:t>
      </w:r>
      <w:r w:rsidRPr="00CE7483">
        <w:rPr>
          <w:rFonts w:ascii="UD デジタル 教科書体 NK-R" w:eastAsia="UD デジタル 教科書体 NK-R" w:hAnsi="ＭＳ 明朝" w:hint="eastAsia"/>
          <w:sz w:val="14"/>
          <w:szCs w:val="14"/>
        </w:rPr>
        <w:t>年4月推計）」（2</w:t>
      </w:r>
      <w:r w:rsidRPr="00CE7483">
        <w:rPr>
          <w:rFonts w:ascii="UD デジタル 教科書体 NK-R" w:eastAsia="UD デジタル 教科書体 NK-R" w:hAnsi="ＭＳ 明朝"/>
          <w:sz w:val="14"/>
          <w:szCs w:val="14"/>
        </w:rPr>
        <w:t>025</w:t>
      </w:r>
      <w:r w:rsidRPr="00CE7483">
        <w:rPr>
          <w:rFonts w:ascii="UD デジタル 教科書体 NK-R" w:eastAsia="UD デジタル 教科書体 NK-R" w:hAnsi="ＭＳ 明朝" w:hint="eastAsia"/>
          <w:sz w:val="14"/>
          <w:szCs w:val="14"/>
        </w:rPr>
        <w:t>年～）を用いて大阪府で作成</w:t>
      </w:r>
    </w:p>
    <w:p w14:paraId="77ADE9F9" w14:textId="4B0F421F" w:rsidR="00772466" w:rsidRDefault="00772466" w:rsidP="00772466">
      <w:pPr>
        <w:snapToGrid w:val="0"/>
        <w:rPr>
          <w:rFonts w:ascii="UD デジタル 教科書体 NK-R" w:eastAsia="UD デジタル 教科書体 NK-R" w:hAnsi="ＭＳ 明朝"/>
        </w:rPr>
      </w:pPr>
    </w:p>
    <w:p w14:paraId="47B048BB" w14:textId="60E3AA56" w:rsidR="00772466" w:rsidRDefault="00772466" w:rsidP="00772466">
      <w:pPr>
        <w:snapToGrid w:val="0"/>
        <w:ind w:left="210" w:hangingChars="100" w:hanging="210"/>
        <w:rPr>
          <w:rFonts w:ascii="UD デジタル 教科書体 NK-R" w:eastAsia="UD デジタル 教科書体 NK-R" w:hAnsi="ＭＳ 明朝"/>
        </w:rPr>
      </w:pPr>
      <w:r>
        <w:rPr>
          <w:rFonts w:ascii="UD デジタル 教科書体 NK-R" w:eastAsia="UD デジタル 教科書体 NK-R" w:hAnsi="ＭＳ 明朝" w:hint="eastAsia"/>
        </w:rPr>
        <w:t xml:space="preserve">○　</w:t>
      </w:r>
      <w:r w:rsidRPr="00A70EF5">
        <w:rPr>
          <w:rFonts w:ascii="UD デジタル 教科書体 NK-R" w:eastAsia="UD デジタル 教科書体 NK-R" w:hAnsi="ＭＳ 明朝" w:hint="eastAsia"/>
        </w:rPr>
        <w:t>高齢者世帯と高齢者世帯における単独世帯（高齢者単独世帯）数は、</w:t>
      </w:r>
      <w:r>
        <w:rPr>
          <w:rFonts w:ascii="UD デジタル 教科書体 NK-R" w:eastAsia="UD デジタル 教科書体 NK-R" w:hAnsi="ＭＳ 明朝" w:hint="eastAsia"/>
        </w:rPr>
        <w:t>２０２０</w:t>
      </w:r>
      <w:r w:rsidRPr="00A70EF5">
        <w:rPr>
          <w:rFonts w:ascii="UD デジタル 教科書体 NK-R" w:eastAsia="UD デジタル 教科書体 NK-R" w:hAnsi="ＭＳ 明朝" w:hint="eastAsia"/>
        </w:rPr>
        <w:t>年以降も緩やかに</w:t>
      </w:r>
      <w:r>
        <w:rPr>
          <w:rFonts w:ascii="UD デジタル 教科書体 NK-R" w:eastAsia="UD デジタル 教科書体 NK-R" w:hAnsi="ＭＳ 明朝" w:hint="eastAsia"/>
        </w:rPr>
        <w:t>増加する見込みで</w:t>
      </w:r>
      <w:r w:rsidRPr="00AA2B1E">
        <w:rPr>
          <w:rFonts w:ascii="UD デジタル 教科書体 NK-R" w:eastAsia="UD デジタル 教科書体 NK-R" w:hAnsi="ＭＳ 明朝" w:hint="eastAsia"/>
        </w:rPr>
        <w:t>す。特に、高齢者単独</w:t>
      </w:r>
      <w:r w:rsidRPr="00A70EF5">
        <w:rPr>
          <w:rFonts w:ascii="UD デジタル 教科書体 NK-R" w:eastAsia="UD デジタル 教科書体 NK-R" w:hAnsi="ＭＳ 明朝" w:hint="eastAsia"/>
        </w:rPr>
        <w:t>世帯の割合は</w:t>
      </w:r>
      <w:r>
        <w:rPr>
          <w:rFonts w:ascii="UD デジタル 教科書体 NK-R" w:eastAsia="UD デジタル 教科書体 NK-R" w:hAnsi="ＭＳ 明朝" w:hint="eastAsia"/>
        </w:rPr>
        <w:t>2</w:t>
      </w:r>
      <w:r>
        <w:rPr>
          <w:rFonts w:ascii="UD デジタル 教科書体 NK-R" w:eastAsia="UD デジタル 教科書体 NK-R" w:hAnsi="ＭＳ 明朝"/>
        </w:rPr>
        <w:t>020</w:t>
      </w:r>
      <w:r>
        <w:rPr>
          <w:rFonts w:ascii="UD デジタル 教科書体 NK-R" w:eastAsia="UD デジタル 教科書体 NK-R" w:hAnsi="ＭＳ 明朝" w:hint="eastAsia"/>
        </w:rPr>
        <w:t>年で3</w:t>
      </w:r>
      <w:r>
        <w:rPr>
          <w:rFonts w:ascii="UD デジタル 教科書体 NK-R" w:eastAsia="UD デジタル 教科書体 NK-R" w:hAnsi="ＭＳ 明朝"/>
        </w:rPr>
        <w:t>9.3%</w:t>
      </w:r>
      <w:r>
        <w:rPr>
          <w:rFonts w:ascii="UD デジタル 教科書体 NK-R" w:eastAsia="UD デジタル 教科書体 NK-R" w:hAnsi="ＭＳ 明朝" w:hint="eastAsia"/>
        </w:rPr>
        <w:t>と、全国の3</w:t>
      </w:r>
      <w:r>
        <w:rPr>
          <w:rFonts w:ascii="UD デジタル 教科書体 NK-R" w:eastAsia="UD デジタル 教科書体 NK-R" w:hAnsi="ＭＳ 明朝"/>
        </w:rPr>
        <w:t>3.1%</w:t>
      </w:r>
      <w:r>
        <w:rPr>
          <w:rFonts w:ascii="UD デジタル 教科書体 NK-R" w:eastAsia="UD デジタル 教科書体 NK-R" w:hAnsi="ＭＳ 明朝" w:hint="eastAsia"/>
        </w:rPr>
        <w:t>と比べ高くなっているとともに、今後も</w:t>
      </w:r>
      <w:r w:rsidRPr="00A70EF5">
        <w:rPr>
          <w:rFonts w:ascii="UD デジタル 教科書体 NK-R" w:eastAsia="UD デジタル 教科書体 NK-R" w:hAnsi="ＭＳ 明朝" w:hint="eastAsia"/>
        </w:rPr>
        <w:t>増加し続け、</w:t>
      </w:r>
      <w:r>
        <w:rPr>
          <w:rFonts w:ascii="UD デジタル 教科書体 NK-R" w:eastAsia="UD デジタル 教科書体 NK-R" w:hAnsi="ＭＳ 明朝" w:hint="eastAsia"/>
        </w:rPr>
        <w:t>２０４０</w:t>
      </w:r>
      <w:r w:rsidRPr="00A70EF5">
        <w:rPr>
          <w:rFonts w:ascii="UD デジタル 教科書体 NK-R" w:eastAsia="UD デジタル 教科書体 NK-R" w:hAnsi="ＭＳ 明朝" w:hint="eastAsia"/>
        </w:rPr>
        <w:t>年には</w:t>
      </w:r>
      <w:r>
        <w:rPr>
          <w:rFonts w:ascii="UD デジタル 教科書体 NK-R" w:eastAsia="UD デジタル 教科書体 NK-R" w:hAnsi="ＭＳ 明朝" w:hint="eastAsia"/>
        </w:rPr>
        <w:t>4</w:t>
      </w:r>
      <w:r>
        <w:rPr>
          <w:rFonts w:ascii="UD デジタル 教科書体 NK-R" w:eastAsia="UD デジタル 教科書体 NK-R" w:hAnsi="ＭＳ 明朝"/>
        </w:rPr>
        <w:t>5.4%</w:t>
      </w:r>
      <w:r w:rsidRPr="00A70EF5">
        <w:rPr>
          <w:rFonts w:ascii="UD デジタル 教科書体 NK-R" w:eastAsia="UD デジタル 教科書体 NK-R" w:hAnsi="ＭＳ 明朝" w:hint="eastAsia"/>
        </w:rPr>
        <w:t>となる見込みです。</w:t>
      </w:r>
    </w:p>
    <w:p w14:paraId="50E310FD" w14:textId="190A9064" w:rsidR="00772466" w:rsidRDefault="00DC3D2C" w:rsidP="00772466">
      <w:pPr>
        <w:snapToGrid w:val="0"/>
        <w:ind w:firstLineChars="100" w:firstLine="210"/>
        <w:jc w:val="center"/>
        <w:rPr>
          <w:rFonts w:ascii="UD デジタル 教科書体 NK-R" w:eastAsia="UD デジタル 教科書体 NK-R" w:hAnsi="ＭＳ 明朝"/>
          <w:b/>
        </w:rPr>
      </w:pPr>
      <w:r w:rsidRPr="00A70EF5">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70880" behindDoc="0" locked="0" layoutInCell="1" allowOverlap="1" wp14:anchorId="3FF8713A" wp14:editId="65034EDD">
                <wp:simplePos x="0" y="0"/>
                <wp:positionH relativeFrom="margin">
                  <wp:posOffset>5547995</wp:posOffset>
                </wp:positionH>
                <wp:positionV relativeFrom="paragraph">
                  <wp:posOffset>59748</wp:posOffset>
                </wp:positionV>
                <wp:extent cx="1041977" cy="256540"/>
                <wp:effectExtent l="0" t="0" r="0" b="0"/>
                <wp:wrapNone/>
                <wp:docPr id="3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977"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FD1AF" w14:textId="77777777" w:rsidR="00DC3D2C" w:rsidRPr="00FA718D" w:rsidRDefault="00DC3D2C" w:rsidP="00DC3D2C">
                            <w:pPr>
                              <w:pStyle w:val="Web"/>
                              <w:rPr>
                                <w:rFonts w:ascii="UD デジタル 教科書体 NK-R" w:eastAsia="UD デジタル 教科書体 NK-R"/>
                                <w:sz w:val="16"/>
                                <w:szCs w:val="16"/>
                              </w:rPr>
                            </w:pPr>
                            <w:r w:rsidRPr="00FA718D">
                              <w:rPr>
                                <w:rFonts w:ascii="UD デジタル 教科書体 NK-R" w:eastAsia="UD デジタル 教科書体 NK-R" w:hAnsi="ＭＳ 明朝" w:hint="eastAsia"/>
                                <w:color w:val="000000"/>
                                <w:kern w:val="24"/>
                                <w:sz w:val="16"/>
                                <w:szCs w:val="16"/>
                              </w:rPr>
                              <w:t>（単独世帯割合）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8713A" id="_x0000_s1040" type="#_x0000_t202" style="position:absolute;left:0;text-align:left;margin-left:436.85pt;margin-top:4.7pt;width:82.05pt;height:20.2pt;z-index:251770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0deFwIAAOEDAAAOAAAAZHJzL2Uyb0RvYy54bWysU82O0zAQviPxDpbvNE1/tmzUdLXsahHS&#10;8iMtPIDrOE1E4jFjt0k5ttKKh+AVEGeeJy/C2GlLgRviYnlmPN988814ftXWFdsotCXolMeDIWdK&#10;S8hKvUr5h/d3z55zZp3QmahAq5RvleVXi6dP5o1J1AgKqDKFjEC0TRqT8sI5k0SRlYWqhR2AUZqC&#10;OWAtHJm4ijIUDaHXVTQaDi+iBjAzCFJZS97bPsgXAT/PlXRv89wqx6qUEzcXTgzn0p/RYi6SFQpT&#10;lPJAQ/wDi1qUmoqeoG6FE2yN5V9QdSkRLORuIKGOIM9LqUIP1E08/KObh0IYFXohcaw5yWT/H6x8&#10;s3mHrMxSPh5zpkVNM+r2j93uW7f70e2/sG7/tdvvu913slk89oI1xiaU92Ao07UvoKXBh+atuQf5&#10;0TINN4XQK3WNCE2hREaEY58ZnaX2ONaDLJvXkFFhsXYQgNoca68m6cMInQa3PQ1LtY5JX3I4iS9n&#10;M84kxUbTi+kkTDMSyTHboHUvFdTMX1KOtAwBXWzurfNsRHJ84otpuCurKixEpX9z0EPvCew94Z66&#10;a5dtUC6eHFVZQralfhD6PaN/QZcC8DNnDe1Yyu2ntUDFWfVKkyaX8YRIMxeMyXQ2IgPPI8vziNCS&#10;oFLuOOuvN65f5LXBclVQpX4KGq5Jx7wMLXrBe1YH/rRHofPDzvtFPbfDq18/c/ETAAD//wMAUEsD&#10;BBQABgAIAAAAIQDgKdaE3QAAAAkBAAAPAAAAZHJzL2Rvd25yZXYueG1sTI/NTsMwEITvSLyDtUjc&#10;qA0N5IdsKgTiCmqhlbi58TaJiNdR7Dbh7XFPcBzNaOabcjXbXpxo9J1jhNuFAkFcO9Nxg/D58XqT&#10;gfBBs9G9Y0L4IQ+r6vKi1IVxE6/ptAmNiCXsC43QhjAUUvq6Jav9wg3E0Tu40eoQ5dhIM+opltte&#10;3in1IK3uOC60eqDnlurvzdEibN8OX7tEvTcv9n6Y3Kwk21wiXl/NT48gAs3hLwxn/IgOVWTauyMb&#10;L3qELF2mMYqQJyDOvlqm8cseIckzkFUp/z+ofgEAAP//AwBQSwECLQAUAAYACAAAACEAtoM4kv4A&#10;AADhAQAAEwAAAAAAAAAAAAAAAAAAAAAAW0NvbnRlbnRfVHlwZXNdLnhtbFBLAQItABQABgAIAAAA&#10;IQA4/SH/1gAAAJQBAAALAAAAAAAAAAAAAAAAAC8BAABfcmVscy8ucmVsc1BLAQItABQABgAIAAAA&#10;IQCjF0deFwIAAOEDAAAOAAAAAAAAAAAAAAAAAC4CAABkcnMvZTJvRG9jLnhtbFBLAQItABQABgAI&#10;AAAAIQDgKdaE3QAAAAkBAAAPAAAAAAAAAAAAAAAAAHEEAABkcnMvZG93bnJldi54bWxQSwUGAAAA&#10;AAQABADzAAAAewUAAAAA&#10;" filled="f" stroked="f">
                <v:textbox>
                  <w:txbxContent>
                    <w:p w14:paraId="534FD1AF" w14:textId="77777777" w:rsidR="00DC3D2C" w:rsidRPr="00FA718D" w:rsidRDefault="00DC3D2C" w:rsidP="00DC3D2C">
                      <w:pPr>
                        <w:pStyle w:val="Web"/>
                        <w:rPr>
                          <w:rFonts w:ascii="UD デジタル 教科書体 NK-R" w:eastAsia="UD デジタル 教科書体 NK-R"/>
                          <w:sz w:val="16"/>
                          <w:szCs w:val="16"/>
                        </w:rPr>
                      </w:pPr>
                      <w:r w:rsidRPr="00FA718D">
                        <w:rPr>
                          <w:rFonts w:ascii="UD デジタル 教科書体 NK-R" w:eastAsia="UD デジタル 教科書体 NK-R" w:hAnsi="ＭＳ 明朝" w:hint="eastAsia"/>
                          <w:color w:val="000000"/>
                          <w:kern w:val="24"/>
                          <w:sz w:val="16"/>
                          <w:szCs w:val="16"/>
                        </w:rPr>
                        <w:t>（単独世帯割合）</w:t>
                      </w:r>
                    </w:p>
                  </w:txbxContent>
                </v:textbox>
                <w10:wrap anchorx="margin"/>
              </v:shape>
            </w:pict>
          </mc:Fallback>
        </mc:AlternateContent>
      </w:r>
      <w:r w:rsidRPr="00A70EF5">
        <w:rPr>
          <w:rFonts w:ascii="UD デジタル 教科書体 NK-R" w:eastAsia="UD デジタル 教科書体 NK-R" w:hAnsi="ＭＳ Ｐゴシック" w:hint="eastAsia"/>
          <w:b/>
          <w:noProof/>
        </w:rPr>
        <mc:AlternateContent>
          <mc:Choice Requires="wps">
            <w:drawing>
              <wp:anchor distT="0" distB="0" distL="114300" distR="114300" simplePos="0" relativeHeight="251768832" behindDoc="0" locked="0" layoutInCell="1" allowOverlap="1" wp14:anchorId="4B9C2339" wp14:editId="456F848A">
                <wp:simplePos x="0" y="0"/>
                <wp:positionH relativeFrom="margin">
                  <wp:posOffset>0</wp:posOffset>
                </wp:positionH>
                <wp:positionV relativeFrom="paragraph">
                  <wp:posOffset>38042</wp:posOffset>
                </wp:positionV>
                <wp:extent cx="628650" cy="256540"/>
                <wp:effectExtent l="0" t="0" r="0" b="0"/>
                <wp:wrapNone/>
                <wp:docPr id="1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C6226C" w14:textId="77777777" w:rsidR="00DC3D2C" w:rsidRPr="00FA718D" w:rsidRDefault="00DC3D2C" w:rsidP="00DC3D2C">
                            <w:pPr>
                              <w:pStyle w:val="Web"/>
                              <w:rPr>
                                <w:rFonts w:ascii="UD デジタル 教科書体 NK-R" w:eastAsia="UD デジタル 教科書体 NK-R"/>
                                <w:sz w:val="16"/>
                                <w:szCs w:val="16"/>
                              </w:rPr>
                            </w:pPr>
                            <w:r w:rsidRPr="00FA718D">
                              <w:rPr>
                                <w:rFonts w:ascii="UD デジタル 教科書体 NK-R" w:eastAsia="UD デジタル 教科書体 NK-R" w:hAnsi="ＭＳ 明朝" w:hint="eastAsia"/>
                                <w:color w:val="000000"/>
                                <w:kern w:val="24"/>
                                <w:sz w:val="16"/>
                                <w:szCs w:val="16"/>
                              </w:rPr>
                              <w:t>（世帯数）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C2339" id="_x0000_s1041" type="#_x0000_t202" style="position:absolute;left:0;text-align:left;margin-left:0;margin-top:3pt;width:49.5pt;height:20.2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PWFAIAAOADAAAOAAAAZHJzL2Uyb0RvYy54bWysU82O0zAQviPxDpbvNG1py27UdLXsahHS&#10;8iMtPIDrOI1F4jFjt0k5thLiIXgFxJnnyYswdtpS4Ia4WJ4ZzzfffDOeX7V1xTYKnQaT8dFgyJky&#10;EnJtVhl//+7uyQVnzguTiwqMyvhWOX61ePxo3thUjaGEKlfICMS4tLEZL723aZI4WapauAFYZShY&#10;ANbCk4mrJEfREHpdJePhcJY0gLlFkMo58t72Qb6I+EWhpH9TFE55VmWcuPl4YjyX4UwWc5GuUNhS&#10;ywMN8Q8saqENFT1B3Qov2Br1X1C1lggOCj+QUCdQFFqq2AN1Mxr+0c1DKayKvZA4zp5kcv8PVr7e&#10;vEWmc5rdJWdG1DSjbv+5233rdj+6/RfW7b92+323+042Gz0NgjXWpZT3YCnTt8+hpeTYvLP3ID84&#10;ZuCmFGalrhGhKZXIifAoZCZnqT2OCyDL5hXkVFisPUSgtsA6qEn6MEKnwW1Pw1KtZ5Kcs/HFbEoR&#10;SaHxdDadxGEmIj0mW3T+hYKahUvGkXYhgovNvfOBjEiPT0ItA3e6quI+VOY3Bz0Mnkg+8O2Z+3bZ&#10;9sJNj6IsId9SOwj9mtG3oEsJ+ImzhlYs4+7jWqDirHppSJLL0YRIMx+NyfTZmAw8jyzPI8JIgsq4&#10;56y/3vh+j9cW9aqkSv0QDFyTjIWOLQa9e1YH/rRGsfPDyoc9Pbfjq18fc/ETAAD//wMAUEsDBBQA&#10;BgAIAAAAIQC6BvDf2AAAAAQBAAAPAAAAZHJzL2Rvd25yZXYueG1sTI/NTsMwEITvSLyDtUjcqA0K&#10;EUmzqRCIK4jyI3Fz420SNV5HsduEt2c5wWm0mtXMN9Vm8YM60RT7wAjXKwOKuAmu5xbh/e3p6g5U&#10;TJadHQITwjdF2NTnZ5UtXZj5lU7b1CoJ4VhahC6lsdQ6Nh15G1dhJBZvHyZvk5xTq91kZwn3g74x&#10;Jtfe9iwNnR3poaPmsD16hI/n/ddnZl7aR387zmExmn2hES8vlvs1qERL+nuGX3xBh1qYduHILqoB&#10;QYYkhFxEzKIQ3SFkeQa6rvR/+PoHAAD//wMAUEsBAi0AFAAGAAgAAAAhALaDOJL+AAAA4QEAABMA&#10;AAAAAAAAAAAAAAAAAAAAAFtDb250ZW50X1R5cGVzXS54bWxQSwECLQAUAAYACAAAACEAOP0h/9YA&#10;AACUAQAACwAAAAAAAAAAAAAAAAAvAQAAX3JlbHMvLnJlbHNQSwECLQAUAAYACAAAACEAp6pz1hQC&#10;AADgAwAADgAAAAAAAAAAAAAAAAAuAgAAZHJzL2Uyb0RvYy54bWxQSwECLQAUAAYACAAAACEAugbw&#10;39gAAAAEAQAADwAAAAAAAAAAAAAAAABuBAAAZHJzL2Rvd25yZXYueG1sUEsFBgAAAAAEAAQA8wAA&#10;AHMFAAAAAA==&#10;" filled="f" stroked="f">
                <v:textbox>
                  <w:txbxContent>
                    <w:p w14:paraId="7CC6226C" w14:textId="77777777" w:rsidR="00DC3D2C" w:rsidRPr="00FA718D" w:rsidRDefault="00DC3D2C" w:rsidP="00DC3D2C">
                      <w:pPr>
                        <w:pStyle w:val="Web"/>
                        <w:rPr>
                          <w:rFonts w:ascii="UD デジタル 教科書体 NK-R" w:eastAsia="UD デジタル 教科書体 NK-R"/>
                          <w:sz w:val="16"/>
                          <w:szCs w:val="16"/>
                        </w:rPr>
                      </w:pPr>
                      <w:r w:rsidRPr="00FA718D">
                        <w:rPr>
                          <w:rFonts w:ascii="UD デジタル 教科書体 NK-R" w:eastAsia="UD デジタル 教科書体 NK-R" w:hAnsi="ＭＳ 明朝" w:hint="eastAsia"/>
                          <w:color w:val="000000"/>
                          <w:kern w:val="24"/>
                          <w:sz w:val="16"/>
                          <w:szCs w:val="16"/>
                        </w:rPr>
                        <w:t>（世帯数）</w:t>
                      </w:r>
                    </w:p>
                  </w:txbxContent>
                </v:textbox>
                <w10:wrap anchorx="margin"/>
              </v:shape>
            </w:pict>
          </mc:Fallback>
        </mc:AlternateContent>
      </w:r>
      <w:r w:rsidR="00CE7483" w:rsidRPr="00AE05B4">
        <w:rPr>
          <w:rFonts w:ascii="UD デジタル 教科書体 NK-R" w:eastAsia="UD デジタル 教科書体 NK-R" w:hAnsi="ＭＳ 明朝" w:hint="eastAsia"/>
          <w:b/>
          <w:noProof/>
        </w:rPr>
        <mc:AlternateContent>
          <mc:Choice Requires="wps">
            <w:drawing>
              <wp:anchor distT="0" distB="0" distL="114300" distR="114300" simplePos="0" relativeHeight="251747328" behindDoc="0" locked="0" layoutInCell="1" allowOverlap="1" wp14:anchorId="74B0242D" wp14:editId="231C35A8">
                <wp:simplePos x="0" y="0"/>
                <wp:positionH relativeFrom="column">
                  <wp:posOffset>3596005</wp:posOffset>
                </wp:positionH>
                <wp:positionV relativeFrom="paragraph">
                  <wp:posOffset>203200</wp:posOffset>
                </wp:positionV>
                <wp:extent cx="1774190" cy="357505"/>
                <wp:effectExtent l="0" t="19050" r="35560" b="42545"/>
                <wp:wrapNone/>
                <wp:docPr id="62"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4190" cy="357505"/>
                        </a:xfrm>
                        <a:prstGeom prst="rightArrow">
                          <a:avLst>
                            <a:gd name="adj1" fmla="val 60556"/>
                            <a:gd name="adj2" fmla="val 47649"/>
                          </a:avLst>
                        </a:prstGeom>
                        <a:pattFill prst="pct90">
                          <a:fgClr>
                            <a:srgbClr val="4F81BD"/>
                          </a:fgClr>
                          <a:bgClr>
                            <a:srgbClr val="FFFFFF"/>
                          </a:bgClr>
                        </a:pattFill>
                        <a:ln w="19050" algn="ctr">
                          <a:solidFill>
                            <a:srgbClr val="385D8A"/>
                          </a:solidFill>
                          <a:prstDash val="sysDash"/>
                          <a:miter lim="800000"/>
                          <a:headEnd/>
                          <a:tailEnd/>
                        </a:ln>
                      </wps:spPr>
                      <wps:txbx>
                        <w:txbxContent>
                          <w:p w14:paraId="4AFD0E83" w14:textId="77777777" w:rsidR="00772466" w:rsidRPr="006F7B5F" w:rsidRDefault="00772466" w:rsidP="00772466">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B0242D" id="_x0000_s1042" type="#_x0000_t13" style="position:absolute;left:0;text-align:left;margin-left:283.15pt;margin-top:16pt;width:139.7pt;height:28.1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f/wlwIAABoFAAAOAAAAZHJzL2Uyb0RvYy54bWysVFtu1DAU/UdiD5b/aZJpMo+omap0GIRU&#10;oFJhAY7jJAbHNrZnMtM9IJaAxAqQWFPFNrh20ukU+ELkI/K1j8899+Wz810n0JYZy5UscHISY8Qk&#10;VRWXTYHfv1s/m2NkHZEVEUqyAu+ZxefLp0/Oep2ziWqVqJhBQCJt3usCt87pPIosbVlH7InSTMJh&#10;rUxHHJimiSpDemDvRDSJ42nUK1NpoyizFnZXwyFeBv66ZtS9rWvLHBIFBm0u/E34l/4fLc9I3hii&#10;W05HGeQfVHSES3B6oFoRR9DG8D+oOk6Nsqp2J1R1kaprTlmIAaJJ4t+iuWmJZiEWSI7VhzTZ/0dL&#10;32yvDeJVgacTjCTpoEZ3X378/Prt7vN3NPX56bXNAXajr42P0OorRT9aJNVlS2TDLoxRfctIBaoS&#10;j48eXfCGhauo7F+rCtjJxqmQql1tOk8ISUC7UJH9oSJs5xCFzWQ2S5MFFI7C2Wk2y+IsuCD5/W1t&#10;rHvJVIf8osCGN60LkoIPsr2yLtSlGoMj1YcEo7oTUOYtEWgaZ1kIE2p3hIFkPGDS2TRdjH5Hxojk&#10;9549vSbOrbkQowpNHYj2B3VzKYa0maaEJQKfBU7X8+T5amQ8QMq/YtfhG7EjxHsfPXonQqIecrWI&#10;M8gUEQ1MInUm+LdK8Mor8zh7rOF0nq3mFyPvI5gPbEVsO2i1e+sNDyR5xx2Mq+Bdgeex/4ZtX/4X&#10;sgoQR7gY1qBSyLEffAsMreR25S40XHLorlJVe+gQo4bxhOcEFq0ytxj1MJoFtp82xDCMxCsJXbZI&#10;0tTPcjDSbDYBwxyflMcnRFKgGjKCBuPSDS/ARod28X3rg5PqAnqz5u6+iQddYwQwgLB6NOHHdkA9&#10;PGnLXwAAAP//AwBQSwMEFAAGAAgAAAAhAJyJ19XfAAAACQEAAA8AAABkcnMvZG93bnJldi54bWxM&#10;j8FOhDAQhu8mvkMzJl6MW1yEJUjZGBMO3hTXxL11YaQonSLtLvj2jie9zWS+/PP9xXaxgzjh5HtH&#10;Cm5WEQikxrU9dQp2L9V1BsIHTa0eHKGCb/SwLc/PCp23bqZnPNWhExxCPtcKTAhjLqVvDFrtV25E&#10;4tu7m6wOvE6dbCc9c7gd5DqKUml1T/zB6BEfDDaf9dEq6OL66YPe5lfztTPVVWX3bkkelbq8WO7v&#10;QARcwh8Mv/qsDiU7HdyRWi8GBUmaxowqiNfciYHsNtmAOPCQxSDLQv5vUP4AAAD//wMAUEsBAi0A&#10;FAAGAAgAAAAhALaDOJL+AAAA4QEAABMAAAAAAAAAAAAAAAAAAAAAAFtDb250ZW50X1R5cGVzXS54&#10;bWxQSwECLQAUAAYACAAAACEAOP0h/9YAAACUAQAACwAAAAAAAAAAAAAAAAAvAQAAX3JlbHMvLnJl&#10;bHNQSwECLQAUAAYACAAAACEAmAX/8JcCAAAaBQAADgAAAAAAAAAAAAAAAAAuAgAAZHJzL2Uyb0Rv&#10;Yy54bWxQSwECLQAUAAYACAAAACEAnInX1d8AAAAJAQAADwAAAAAAAAAAAAAAAADxBAAAZHJzL2Rv&#10;d25yZXYueG1sUEsFBgAAAAAEAAQA8wAAAP0FAAAAAA==&#10;" adj="19526,4260" fillcolor="#4f81bd" strokecolor="#385d8a" strokeweight="1.5pt">
                <v:fill r:id="rId8" o:title="" type="pattern"/>
                <v:stroke dashstyle="3 1"/>
                <v:textbox>
                  <w:txbxContent>
                    <w:p w14:paraId="4AFD0E83" w14:textId="77777777" w:rsidR="00772466" w:rsidRPr="006F7B5F" w:rsidRDefault="00772466" w:rsidP="00772466">
                      <w:pPr>
                        <w:jc w:val="center"/>
                      </w:pPr>
                    </w:p>
                  </w:txbxContent>
                </v:textbox>
              </v:shape>
            </w:pict>
          </mc:Fallback>
        </mc:AlternateContent>
      </w:r>
      <w:r w:rsidR="00772466" w:rsidRPr="00C97B36">
        <w:rPr>
          <w:rFonts w:ascii="UD デジタル 教科書体 NK-R" w:eastAsia="UD デジタル 教科書体 NK-R" w:hAnsi="ＭＳ 明朝" w:hint="eastAsia"/>
          <w:b/>
        </w:rPr>
        <w:t>【大阪府の高齢者世帯数と単独世帯数・単独世帯割合】</w:t>
      </w:r>
    </w:p>
    <w:p w14:paraId="320F98B2" w14:textId="472A7236" w:rsidR="00772466" w:rsidRDefault="00CE7483" w:rsidP="00772466">
      <w:pPr>
        <w:snapToGrid w:val="0"/>
        <w:ind w:firstLineChars="100" w:firstLine="210"/>
        <w:rPr>
          <w:rFonts w:ascii="UD デジタル 教科書体 NK-R" w:eastAsia="UD デジタル 教科書体 NK-R" w:hAnsi="ＭＳ 明朝"/>
          <w:b/>
        </w:rPr>
      </w:pPr>
      <w:r w:rsidRPr="00AE05B4">
        <w:rPr>
          <w:rFonts w:ascii="UD デジタル 教科書体 NK-R" w:eastAsia="UD デジタル 教科書体 NK-R" w:hAnsi="ＭＳ 明朝" w:hint="eastAsia"/>
          <w:b/>
          <w:noProof/>
        </w:rPr>
        <mc:AlternateContent>
          <mc:Choice Requires="wps">
            <w:drawing>
              <wp:anchor distT="0" distB="0" distL="114300" distR="114300" simplePos="0" relativeHeight="251748352" behindDoc="0" locked="0" layoutInCell="1" allowOverlap="1" wp14:anchorId="310BA61E" wp14:editId="2D5433F8">
                <wp:simplePos x="0" y="0"/>
                <wp:positionH relativeFrom="column">
                  <wp:posOffset>3733165</wp:posOffset>
                </wp:positionH>
                <wp:positionV relativeFrom="paragraph">
                  <wp:posOffset>28575</wp:posOffset>
                </wp:positionV>
                <wp:extent cx="1379220" cy="273050"/>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1379220" cy="273050"/>
                        </a:xfrm>
                        <a:prstGeom prst="rect">
                          <a:avLst/>
                        </a:prstGeom>
                        <a:noFill/>
                        <a:ln w="6350">
                          <a:noFill/>
                        </a:ln>
                      </wps:spPr>
                      <wps:txbx>
                        <w:txbxContent>
                          <w:p w14:paraId="4725427C" w14:textId="77777777" w:rsidR="00772466" w:rsidRPr="00AE05B4" w:rsidRDefault="00772466" w:rsidP="00772466">
                            <w:pPr>
                              <w:jc w:val="center"/>
                              <w:rPr>
                                <w:rFonts w:ascii="UD デジタル 教科書体 NK-R" w:eastAsia="UD デジタル 教科書体 NK-R"/>
                                <w:color w:val="FFFFFF" w:themeColor="background1"/>
                                <w:sz w:val="22"/>
                              </w:rPr>
                            </w:pPr>
                            <w:r w:rsidRPr="00AE05B4">
                              <w:rPr>
                                <w:rFonts w:ascii="UD デジタル 教科書体 NK-R" w:eastAsia="UD デジタル 教科書体 NK-R" w:hint="eastAsia"/>
                                <w:color w:val="FFFFFF" w:themeColor="background1"/>
                                <w:sz w:val="22"/>
                              </w:rPr>
                              <w:t>将来推計（推計値）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BA61E" id="テキスト ボックス 63" o:spid="_x0000_s1043" type="#_x0000_t202" style="position:absolute;left:0;text-align:left;margin-left:293.95pt;margin-top:2.25pt;width:108.6pt;height:2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8kTgIAAGwEAAAOAAAAZHJzL2Uyb0RvYy54bWysVEtu2zAQ3RfoHQjua/mXuBEsB24CFwWM&#10;JIBTZE1TlCWA4rAkbcld2kDRQ/QKRdc9jy7SIWU7btpV0Q015Pzfm9H4ui4l2QhjC1AJ7XW6lAjF&#10;IS3UKqEfH2dv3lJiHVMpk6BEQrfC0uvJ61fjSseiDznIVBiCQZSNK53Q3DkdR5HluSiZ7YAWCpUZ&#10;mJI5vJpVlBpWYfRSRv1u9zKqwKTaABfW4uttq6STED/LBHf3WWaFIzKhWJsLpwnn0p/RZMzilWE6&#10;L/ihDPYPVZSsUJj0FOqWOUbWpvgjVFlwAxYy1+FQRpBlBRehB+ym133RzSJnWoReEByrTzDZ/xeW&#10;320eDCnShF4OKFGsRI6a/Zdm973Z/Wz2X0mz/9bs983uB94J2iBglbYx+i00err6HdRI/PHd4qPH&#10;oc5M6b/YIUE9Qr89wS1qR7h3Goyu+n1UcdT1R4PuReAjevbWxrr3AkrihYQapDOgzDZz67ASND2a&#10;+GQKZoWUgVKpSOV7wpC/adBDKnT0PbS1esnVyzqA0BsdG1lCusX+DLQjYzWfFVjEnFn3wAzOCNaN&#10;c+/u8cgkYDI4SJTkYD7/7d3bI3WopaTCmUuo/bRmRlAiPygk9ao3HPohDZfhxchjY841y3ONWpc3&#10;gGPdww3TPIje3smjmBkon3A9pj4rqpjimDuh7ijeuHYTcL24mE6DEY6lZm6uFpr70B48D/Fj/cSM&#10;PvDgkME7OE4ni1/Q0dq2sE/XDrIicOWBblE94I8jHSg8rJ/fmfN7sHr+SUx+AQAA//8DAFBLAwQU&#10;AAYACAAAACEAjQomg98AAAAIAQAADwAAAGRycy9kb3ducmV2LnhtbEyPwU7DMBBE70j8g7VI3KjT&#10;CtMQ4lRVpAoJwaGlF26beJtExHaI3Tbw9SynchzNaOZNvppsL040hs47DfNZAoJc7U3nGg37981d&#10;CiJEdAZ770jDNwVYFddXOWbGn92WTrvYCC5xIUMNbYxDJmWoW7IYZn4gx97BjxYjy7GRZsQzl9te&#10;LpLkQVrsHC+0OFDZUv25O1oNL+XmDbfVwqY/ffn8elgPX/sPpfXtzbR+AhFpipcw/OEzOhTMVPmj&#10;M0H0GlS6fOSohnsFgv00UXMQFeulAlnk8v+B4hcAAP//AwBQSwECLQAUAAYACAAAACEAtoM4kv4A&#10;AADhAQAAEwAAAAAAAAAAAAAAAAAAAAAAW0NvbnRlbnRfVHlwZXNdLnhtbFBLAQItABQABgAIAAAA&#10;IQA4/SH/1gAAAJQBAAALAAAAAAAAAAAAAAAAAC8BAABfcmVscy8ucmVsc1BLAQItABQABgAIAAAA&#10;IQCMhV8kTgIAAGwEAAAOAAAAAAAAAAAAAAAAAC4CAABkcnMvZTJvRG9jLnhtbFBLAQItABQABgAI&#10;AAAAIQCNCiaD3wAAAAgBAAAPAAAAAAAAAAAAAAAAAKgEAABkcnMvZG93bnJldi54bWxQSwUGAAAA&#10;AAQABADzAAAAtAUAAAAA&#10;" filled="f" stroked="f" strokeweight=".5pt">
                <v:textbox>
                  <w:txbxContent>
                    <w:p w14:paraId="4725427C" w14:textId="77777777" w:rsidR="00772466" w:rsidRPr="00AE05B4" w:rsidRDefault="00772466" w:rsidP="00772466">
                      <w:pPr>
                        <w:jc w:val="center"/>
                        <w:rPr>
                          <w:rFonts w:ascii="UD デジタル 教科書体 NK-R" w:eastAsia="UD デジタル 教科書体 NK-R"/>
                          <w:color w:val="FFFFFF" w:themeColor="background1"/>
                          <w:sz w:val="22"/>
                        </w:rPr>
                      </w:pPr>
                      <w:r w:rsidRPr="00AE05B4">
                        <w:rPr>
                          <w:rFonts w:ascii="UD デジタル 教科書体 NK-R" w:eastAsia="UD デジタル 教科書体 NK-R" w:hint="eastAsia"/>
                          <w:color w:val="FFFFFF" w:themeColor="background1"/>
                          <w:sz w:val="22"/>
                        </w:rPr>
                        <w:t>将来推計（推計値）</w:t>
                      </w:r>
                    </w:p>
                  </w:txbxContent>
                </v:textbox>
              </v:shape>
            </w:pict>
          </mc:Fallback>
        </mc:AlternateContent>
      </w:r>
      <w:r w:rsidR="00772466" w:rsidRPr="00AE05B4">
        <w:rPr>
          <w:rFonts w:ascii="UD デジタル 教科書体 NK-R" w:eastAsia="UD デジタル 教科書体 NK-R" w:hAnsi="ＭＳ 明朝" w:hint="eastAsia"/>
          <w:noProof/>
        </w:rPr>
        <mc:AlternateContent>
          <mc:Choice Requires="wps">
            <w:drawing>
              <wp:anchor distT="0" distB="0" distL="114300" distR="114300" simplePos="0" relativeHeight="251746304" behindDoc="0" locked="0" layoutInCell="1" allowOverlap="1" wp14:anchorId="609C686C" wp14:editId="65DEA927">
                <wp:simplePos x="0" y="0"/>
                <wp:positionH relativeFrom="margin">
                  <wp:posOffset>1992842</wp:posOffset>
                </wp:positionH>
                <wp:positionV relativeFrom="paragraph">
                  <wp:posOffset>38735</wp:posOffset>
                </wp:positionV>
                <wp:extent cx="1410970" cy="28575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410970" cy="285750"/>
                        </a:xfrm>
                        <a:prstGeom prst="rect">
                          <a:avLst/>
                        </a:prstGeom>
                        <a:noFill/>
                        <a:ln w="6350">
                          <a:noFill/>
                        </a:ln>
                      </wps:spPr>
                      <wps:txbx>
                        <w:txbxContent>
                          <w:p w14:paraId="6922A056" w14:textId="77777777" w:rsidR="00772466" w:rsidRPr="00A82BB0" w:rsidRDefault="00772466" w:rsidP="00772466">
                            <w:pPr>
                              <w:jc w:val="left"/>
                              <w:rPr>
                                <w:rFonts w:ascii="UD デジタル 教科書体 NK-R" w:eastAsia="UD デジタル 教科書体 NK-R"/>
                                <w:color w:val="FFFFFF" w:themeColor="background1"/>
                                <w:sz w:val="22"/>
                              </w:rPr>
                            </w:pPr>
                            <w:r w:rsidRPr="00A82BB0">
                              <w:rPr>
                                <w:rFonts w:ascii="UD デジタル 教科書体 NK-R" w:eastAsia="UD デジタル 教科書体 NK-R" w:hint="eastAsia"/>
                                <w:color w:val="FFFFFF" w:themeColor="background1"/>
                                <w:sz w:val="22"/>
                              </w:rPr>
                              <w:t>国勢調査（実績値）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C686C" id="テキスト ボックス 61" o:spid="_x0000_s1044" type="#_x0000_t202" style="position:absolute;left:0;text-align:left;margin-left:156.9pt;margin-top:3.05pt;width:111.1pt;height:2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5C8UQIAAGwEAAAOAAAAZHJzL2Uyb0RvYy54bWysVEtu2zAQ3RfoHQjuG9mukzhG5MBNkKJA&#10;kARwiqxpiooFSByWpC25yxgoeoheoei659FF+kjZTpp2VXRDzXA+nHlvRqdnTVWylbKuIJ3y/kGP&#10;M6UlZYV+SPnHu8s3I86cFzoTJWmV8rVy/Gzy+tVpbcZqQAsqM2UZkmg3rk3KF96bcZI4uVCVcAdk&#10;lIYxJ1sJD9U+JJkVNbJXZTLo9Y6SmmxmLEnlHG4vOiOfxPx5rqS/yXOnPCtTjtp8PG085+FMJqdi&#10;/GCFWRRyW4b4hyoqUWg8uk91IbxgS1v8kaoqpCVHuT+QVCWU54VUsQd00++96Ga2EEbFXgCOM3uY&#10;3P9LK69Xt5YVWcqP+pxpUYGjdvOlffzePv5sN19Zu/nWbjbt4w/oDD4ArDZujLiZQaRv3lED4nf3&#10;DpcBhya3VfiiQwY7oF/v4VaNZzIEDfu9k2OYJGyD0eHxYeQjeYo21vn3iioWhJRb0BlRFqsr51EJ&#10;XHcu4TFNl0VZRkpLzWr09BYpf7MgotQIDD10tQbJN/MmgtAf7RqZU7ZGf5a6kXFGXhYo4ko4fyss&#10;ZgR1Y+79DY68JDxGW4mzBdnPf7sP/qAOVs5qzFzK3aelsIqz8oMGqSf94TAMaVSGh8cDKPa5Zf7c&#10;opfVOWGswRuqi2Lw9+VOzC1V91iPaXgVJqEl3k6534nnvtsErJdU02l0wlga4a/0zMiQOoAXIL5r&#10;7oU1Wx48GLym3XSK8Qs6Ot8O9unSU15ErgLQHapb/DHSkcLt+oWdea5Hr6efxOQXAAAA//8DAFBL&#10;AwQUAAYACAAAACEAXF6+JN8AAAAIAQAADwAAAGRycy9kb3ducmV2LnhtbEyPQUvDQBCF74L/YRnB&#10;m91sQ0OJ2ZQSKILoobUXb5PsNglmZ2N220Z/veNJb294w3vfKzazG8TFTqH3pEEtEhCWGm96ajUc&#10;33YPaxAhIhkcPFkNXzbApry9KTA3/kp7eznEVnAIhRw1dDGOuZSh6azDsPCjJfZOfnIY+ZxaaSa8&#10;crgb5DJJMumwJ27ocLRVZ5uPw9lpeK52r7ivl279PVRPL6ft+Hl8X2l9fzdvH0FEO8e/Z/jFZ3Qo&#10;man2ZzJBDBpSlTJ61JApEOyv0oy31SyUAlkW8v+A8gcAAP//AwBQSwECLQAUAAYACAAAACEAtoM4&#10;kv4AAADhAQAAEwAAAAAAAAAAAAAAAAAAAAAAW0NvbnRlbnRfVHlwZXNdLnhtbFBLAQItABQABgAI&#10;AAAAIQA4/SH/1gAAAJQBAAALAAAAAAAAAAAAAAAAAC8BAABfcmVscy8ucmVsc1BLAQItABQABgAI&#10;AAAAIQBdA5C8UQIAAGwEAAAOAAAAAAAAAAAAAAAAAC4CAABkcnMvZTJvRG9jLnhtbFBLAQItABQA&#10;BgAIAAAAIQBcXr4k3wAAAAgBAAAPAAAAAAAAAAAAAAAAAKsEAABkcnMvZG93bnJldi54bWxQSwUG&#10;AAAAAAQABADzAAAAtwUAAAAA&#10;" filled="f" stroked="f" strokeweight=".5pt">
                <v:textbox>
                  <w:txbxContent>
                    <w:p w14:paraId="6922A056" w14:textId="77777777" w:rsidR="00772466" w:rsidRPr="00A82BB0" w:rsidRDefault="00772466" w:rsidP="00772466">
                      <w:pPr>
                        <w:jc w:val="left"/>
                        <w:rPr>
                          <w:rFonts w:ascii="UD デジタル 教科書体 NK-R" w:eastAsia="UD デジタル 教科書体 NK-R"/>
                          <w:color w:val="FFFFFF" w:themeColor="background1"/>
                          <w:sz w:val="22"/>
                        </w:rPr>
                      </w:pPr>
                      <w:r w:rsidRPr="00A82BB0">
                        <w:rPr>
                          <w:rFonts w:ascii="UD デジタル 教科書体 NK-R" w:eastAsia="UD デジタル 教科書体 NK-R" w:hint="eastAsia"/>
                          <w:color w:val="FFFFFF" w:themeColor="background1"/>
                          <w:sz w:val="22"/>
                        </w:rPr>
                        <w:t>国勢調査（実績値）</w:t>
                      </w:r>
                    </w:p>
                  </w:txbxContent>
                </v:textbox>
                <w10:wrap anchorx="margin"/>
              </v:shape>
            </w:pict>
          </mc:Fallback>
        </mc:AlternateContent>
      </w:r>
      <w:r w:rsidR="00772466" w:rsidRPr="00AE05B4">
        <w:rPr>
          <w:rFonts w:ascii="UD デジタル 教科書体 NK-R" w:eastAsia="UD デジタル 教科書体 NK-R" w:hAnsi="ＭＳ 明朝" w:hint="eastAsia"/>
          <w:noProof/>
        </w:rPr>
        <mc:AlternateContent>
          <mc:Choice Requires="wps">
            <w:drawing>
              <wp:anchor distT="0" distB="0" distL="114300" distR="114300" simplePos="0" relativeHeight="251745280" behindDoc="0" locked="0" layoutInCell="1" allowOverlap="1" wp14:anchorId="76485436" wp14:editId="4FD3A0EA">
                <wp:simplePos x="0" y="0"/>
                <wp:positionH relativeFrom="column">
                  <wp:posOffset>1538785</wp:posOffset>
                </wp:positionH>
                <wp:positionV relativeFrom="paragraph">
                  <wp:posOffset>-91</wp:posOffset>
                </wp:positionV>
                <wp:extent cx="1946275" cy="359410"/>
                <wp:effectExtent l="19050" t="19050" r="15875" b="40640"/>
                <wp:wrapNone/>
                <wp:docPr id="60" name="右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6275" cy="359410"/>
                        </a:xfrm>
                        <a:prstGeom prst="rightArrow">
                          <a:avLst>
                            <a:gd name="adj1" fmla="val 63444"/>
                            <a:gd name="adj2" fmla="val 53146"/>
                          </a:avLst>
                        </a:prstGeom>
                        <a:solidFill>
                          <a:srgbClr val="4F81BD"/>
                        </a:solidFill>
                        <a:ln w="19050" algn="ctr">
                          <a:solidFill>
                            <a:srgbClr val="385D8A"/>
                          </a:solidFill>
                          <a:miter lim="800000"/>
                          <a:headEnd/>
                          <a:tailEnd/>
                        </a:ln>
                      </wps:spPr>
                      <wps:txbx>
                        <w:txbxContent>
                          <w:p w14:paraId="39D7B5EF" w14:textId="77777777" w:rsidR="00772466" w:rsidRPr="006F7B5F" w:rsidRDefault="00772466" w:rsidP="00772466"/>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485436" id="_x0000_s1045" type="#_x0000_t13" style="position:absolute;left:0;text-align:left;margin-left:121.15pt;margin-top:0;width:153.25pt;height:28.3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JuecgIAAL8EAAAOAAAAZHJzL2Uyb0RvYy54bWysVF1u1DAQfkfiDpbfaTa72WU3arYqXQpI&#10;BSoVDuC1ncTgP2zvZssdEEdA4gRInKniGoydtKTAEyIPlicz82W++WZyfHJQEu2588LoCudHE4y4&#10;poYJ3VT47ZvzR0uMfCCaEWk0r/A19/hk/fDBcWdLPjWtkYw7BCDal52tcBuCLbPM05Yr4o+M5Rqc&#10;tXGKBDBdkzFHOkBXMptOJousM45ZZyj3Ht5ueideJ/y65jS8rmvPA5IVhtpCOl06t/HM1sekbByx&#10;raBDGeQfqlBEaPjoHdSGBIJ2TvwBpQR1xps6HFGjMlPXgvLEAdjkk9/YXLXE8sQFmuPtXZv8/4Ol&#10;r/aXDglW4QW0RxMFGt18/v7jy9ebT9/QNPans76EsCt76SJDby8Mfe+RNmct0Q0/dc50LScMqspj&#10;fHYvIRoeUtG2e2kYoJNdMKlVh9opVEthn8fECA3tQIekzfWdNvwQEIWX+apYTB/PMaLgm81XRZ7E&#10;y0gZcWK2dT4840aheKmwE00bUnEJm+wvfEgKsYEmYe9yjGolQfA9kWgxK4piGIhRzHQcM5/lxSKR&#10;JOWACBXcfjm1x0jBzoWUyXDN9kw6BPAVLs6X+ZPNkOzHYVKjLjKczEEDIhvYJBpcKvtenB/DzZbz&#10;zfL0b3BKBNgpKVSFl5P49KSiRk81SxMfiJD9HcqXehAt6tTrHQ7bQ5qKfBWTo4hbw65BRmf6HYKd&#10;h0tr3EeMOtifCvsPO+I4RvKFhlFY5UURFy4ZxfzxFAw39mzHHqIpQPW0UW+chX5NdzYpeTsj2pzC&#10;ANUi3E5aX9fAALYEbvfWcGynqF//nfVPAAAA//8DAFBLAwQUAAYACAAAACEAPjS7ZdkAAAAHAQAA&#10;DwAAAGRycy9kb3ducmV2LnhtbEyPwW6DMBBE75X6D9ZWyq0xpZREBBNFkXrprYEPcPAGUPAa2U6g&#10;f5/tqb3taEazb8r9YkdxRx8GRwre1gkIpNaZgToFTf35ugURoiajR0eo4AcD7Kvnp1IXxs30jfdT&#10;7ASXUCi0gj7GqZAytD1aHdZuQmLv4rzVkaXvpPF65nI7yjRJcmn1QPyh1xMee2yvp5tV4DZf16zx&#10;CzbHQ6C5aWXta6nU6mU57EBEXOJfGH7xGR0qZjq7G5kgRgVplr5zVAEvYvsj2/KSMx95DrIq5X/+&#10;6gEAAP//AwBQSwECLQAUAAYACAAAACEAtoM4kv4AAADhAQAAEwAAAAAAAAAAAAAAAAAAAAAAW0Nv&#10;bnRlbnRfVHlwZXNdLnhtbFBLAQItABQABgAIAAAAIQA4/SH/1gAAAJQBAAALAAAAAAAAAAAAAAAA&#10;AC8BAABfcmVscy8ucmVsc1BLAQItABQABgAIAAAAIQAeuJuecgIAAL8EAAAOAAAAAAAAAAAAAAAA&#10;AC4CAABkcnMvZTJvRG9jLnhtbFBLAQItABQABgAIAAAAIQA+NLtl2QAAAAcBAAAPAAAAAAAAAAAA&#10;AAAAAMwEAABkcnMvZG93bnJldi54bWxQSwUGAAAAAAQABADzAAAA0gUAAAAA&#10;" adj="19480,3948" fillcolor="#4f81bd" strokecolor="#385d8a" strokeweight="1.5pt">
                <v:textbox>
                  <w:txbxContent>
                    <w:p w14:paraId="39D7B5EF" w14:textId="77777777" w:rsidR="00772466" w:rsidRPr="006F7B5F" w:rsidRDefault="00772466" w:rsidP="00772466"/>
                  </w:txbxContent>
                </v:textbox>
              </v:shape>
            </w:pict>
          </mc:Fallback>
        </mc:AlternateContent>
      </w:r>
      <w:r w:rsidR="00772466">
        <w:rPr>
          <w:rFonts w:ascii="UD デジタル 教科書体 NK-R" w:eastAsia="UD デジタル 教科書体 NK-R" w:hAnsi="ＭＳ 明朝"/>
          <w:b/>
          <w:noProof/>
        </w:rPr>
        <w:drawing>
          <wp:inline distT="0" distB="0" distL="0" distR="0" wp14:anchorId="04D1103F" wp14:editId="40230460">
            <wp:extent cx="6195060" cy="3285067"/>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21109" cy="3298880"/>
                    </a:xfrm>
                    <a:prstGeom prst="rect">
                      <a:avLst/>
                    </a:prstGeom>
                    <a:noFill/>
                    <a:ln>
                      <a:noFill/>
                    </a:ln>
                  </pic:spPr>
                </pic:pic>
              </a:graphicData>
            </a:graphic>
          </wp:inline>
        </w:drawing>
      </w:r>
    </w:p>
    <w:p w14:paraId="1B61B5E4" w14:textId="77777777" w:rsidR="00772466" w:rsidRPr="00CE7483" w:rsidRDefault="00772466" w:rsidP="00CE7483">
      <w:pPr>
        <w:snapToGrid w:val="0"/>
        <w:rPr>
          <w:rFonts w:ascii="UD デジタル 教科書体 NK-R" w:eastAsia="UD デジタル 教科書体 NK-R" w:hAnsi="ＭＳ 明朝"/>
          <w:sz w:val="14"/>
          <w:szCs w:val="14"/>
        </w:rPr>
      </w:pPr>
      <w:r w:rsidRPr="00CE7483">
        <w:rPr>
          <w:rFonts w:ascii="UD デジタル 教科書体 NK-R" w:eastAsia="UD デジタル 教科書体 NK-R" w:hAnsi="ＭＳ 明朝" w:hint="eastAsia"/>
          <w:sz w:val="14"/>
          <w:szCs w:val="14"/>
        </w:rPr>
        <w:t>出典：総務省「国勢調査」（2</w:t>
      </w:r>
      <w:r w:rsidRPr="00CE7483">
        <w:rPr>
          <w:rFonts w:ascii="UD デジタル 教科書体 NK-R" w:eastAsia="UD デジタル 教科書体 NK-R" w:hAnsi="ＭＳ 明朝"/>
          <w:sz w:val="14"/>
          <w:szCs w:val="14"/>
        </w:rPr>
        <w:t>000</w:t>
      </w:r>
      <w:r w:rsidRPr="00CE7483">
        <w:rPr>
          <w:rFonts w:ascii="UD デジタル 教科書体 NK-R" w:eastAsia="UD デジタル 教科書体 NK-R" w:hAnsi="ＭＳ 明朝" w:hint="eastAsia"/>
          <w:sz w:val="14"/>
          <w:szCs w:val="14"/>
        </w:rPr>
        <w:t>年～2</w:t>
      </w:r>
      <w:r w:rsidRPr="00CE7483">
        <w:rPr>
          <w:rFonts w:ascii="UD デジタル 教科書体 NK-R" w:eastAsia="UD デジタル 教科書体 NK-R" w:hAnsi="ＭＳ 明朝"/>
          <w:sz w:val="14"/>
          <w:szCs w:val="14"/>
        </w:rPr>
        <w:t>020</w:t>
      </w:r>
      <w:r w:rsidRPr="00CE7483">
        <w:rPr>
          <w:rFonts w:ascii="UD デジタル 教科書体 NK-R" w:eastAsia="UD デジタル 教科書体 NK-R" w:hAnsi="ＭＳ 明朝" w:hint="eastAsia"/>
          <w:sz w:val="14"/>
          <w:szCs w:val="14"/>
        </w:rPr>
        <w:t>年）、国立社会保障・人口問題研究所「日本の世帯数の将来推計（平成3</w:t>
      </w:r>
      <w:r w:rsidRPr="00CE7483">
        <w:rPr>
          <w:rFonts w:ascii="UD デジタル 教科書体 NK-R" w:eastAsia="UD デジタル 教科書体 NK-R" w:hAnsi="ＭＳ 明朝"/>
          <w:sz w:val="14"/>
          <w:szCs w:val="14"/>
        </w:rPr>
        <w:t>1</w:t>
      </w:r>
      <w:r w:rsidRPr="00CE7483">
        <w:rPr>
          <w:rFonts w:ascii="UD デジタル 教科書体 NK-R" w:eastAsia="UD デジタル 教科書体 NK-R" w:hAnsi="ＭＳ 明朝" w:hint="eastAsia"/>
          <w:sz w:val="14"/>
          <w:szCs w:val="14"/>
        </w:rPr>
        <w:t>年4月推計）」（2</w:t>
      </w:r>
      <w:r w:rsidRPr="00CE7483">
        <w:rPr>
          <w:rFonts w:ascii="UD デジタル 教科書体 NK-R" w:eastAsia="UD デジタル 教科書体 NK-R" w:hAnsi="ＭＳ 明朝"/>
          <w:sz w:val="14"/>
          <w:szCs w:val="14"/>
        </w:rPr>
        <w:t>025</w:t>
      </w:r>
      <w:r w:rsidRPr="00CE7483">
        <w:rPr>
          <w:rFonts w:ascii="UD デジタル 教科書体 NK-R" w:eastAsia="UD デジタル 教科書体 NK-R" w:hAnsi="ＭＳ 明朝" w:hint="eastAsia"/>
          <w:sz w:val="14"/>
          <w:szCs w:val="14"/>
        </w:rPr>
        <w:t>年～）を用いて大阪府で作成</w:t>
      </w:r>
    </w:p>
    <w:p w14:paraId="7D70165D" w14:textId="77777777" w:rsidR="004609ED" w:rsidRDefault="004276DD" w:rsidP="004609ED">
      <w:pPr>
        <w:snapToGrid w:val="0"/>
        <w:ind w:left="240" w:hangingChars="100" w:hanging="240"/>
        <w:rPr>
          <w:rFonts w:ascii="UD デジタル 教科書体 NK-R" w:eastAsia="UD デジタル 教科書体 NK-R" w:hAnsi="ＭＳ ゴシック"/>
          <w:b/>
        </w:rPr>
      </w:pPr>
      <w:r w:rsidRPr="00B74BA1">
        <w:rPr>
          <w:rFonts w:ascii="UD デジタル 教科書体 NK-R" w:eastAsia="UD デジタル 教科書体 NK-R" w:hAnsi="ＭＳ 明朝" w:hint="eastAsia"/>
          <w:sz w:val="24"/>
          <w:szCs w:val="24"/>
        </w:rPr>
        <w:lastRenderedPageBreak/>
        <w:t>○</w:t>
      </w:r>
      <w:r w:rsidR="00A45892">
        <w:rPr>
          <w:rFonts w:ascii="UD デジタル 教科書体 NK-R" w:eastAsia="UD デジタル 教科書体 NK-R" w:hAnsi="ＭＳ 明朝" w:hint="eastAsia"/>
          <w:sz w:val="24"/>
        </w:rPr>
        <w:t xml:space="preserve">　</w:t>
      </w:r>
      <w:r w:rsidR="004609ED" w:rsidRPr="00E662D8">
        <w:rPr>
          <w:rFonts w:ascii="UD デジタル 教科書体 NK-R" w:eastAsia="UD デジタル 教科書体 NK-R" w:hAnsi="ＭＳ 明朝" w:hint="eastAsia"/>
        </w:rPr>
        <w:t>大阪府の介護総費用は、</w:t>
      </w:r>
      <w:r w:rsidR="004609ED">
        <w:rPr>
          <w:rFonts w:ascii="UD デジタル 教科書体 NK-R" w:eastAsia="UD デジタル 教科書体 NK-R" w:hAnsi="ＭＳ 明朝" w:hint="eastAsia"/>
        </w:rPr>
        <w:t>令和３</w:t>
      </w:r>
      <w:r w:rsidR="004609ED" w:rsidRPr="00E662D8">
        <w:rPr>
          <w:rFonts w:ascii="UD デジタル 教科書体 NK-R" w:eastAsia="UD デジタル 教科書体 NK-R" w:hAnsi="ＭＳ 明朝" w:hint="eastAsia"/>
        </w:rPr>
        <w:t>年</w:t>
      </w:r>
      <w:r w:rsidR="004609ED" w:rsidRPr="00AA2B1E">
        <w:rPr>
          <w:rFonts w:ascii="UD デジタル 教科書体 NK-R" w:eastAsia="UD デジタル 教科書体 NK-R" w:hAnsi="ＭＳ 明朝" w:hint="eastAsia"/>
        </w:rPr>
        <w:t>度に約</w:t>
      </w:r>
      <w:r w:rsidR="004609ED">
        <w:rPr>
          <w:rFonts w:ascii="UD デジタル 教科書体 NK-R" w:eastAsia="UD デジタル 教科書体 NK-R" w:hAnsi="ＭＳ 明朝" w:hint="eastAsia"/>
        </w:rPr>
        <w:t>8,300</w:t>
      </w:r>
      <w:r w:rsidR="004609ED" w:rsidRPr="00AA2B1E">
        <w:rPr>
          <w:rFonts w:ascii="UD デジタル 教科書体 NK-R" w:eastAsia="UD デジタル 教科書体 NK-R" w:hAnsi="ＭＳ 明朝" w:hint="eastAsia"/>
        </w:rPr>
        <w:t>億円となっていますが、これは平成</w:t>
      </w:r>
      <w:r w:rsidR="004609ED">
        <w:rPr>
          <w:rFonts w:ascii="UD デジタル 教科書体 NK-R" w:eastAsia="UD デジタル 教科書体 NK-R" w:hAnsi="ＭＳ 明朝" w:hint="eastAsia"/>
        </w:rPr>
        <w:t>１２</w:t>
      </w:r>
      <w:r w:rsidR="004609ED" w:rsidRPr="00AA2B1E">
        <w:rPr>
          <w:rFonts w:ascii="UD デジタル 教科書体 NK-R" w:eastAsia="UD デジタル 教科書体 NK-R" w:hAnsi="ＭＳ 明朝" w:hint="eastAsia"/>
        </w:rPr>
        <w:t>年度の制度創設当時の約</w:t>
      </w:r>
      <w:r w:rsidR="004609ED">
        <w:rPr>
          <w:rFonts w:ascii="UD デジタル 教科書体 NK-R" w:eastAsia="UD デジタル 教科書体 NK-R" w:hAnsi="ＭＳ 明朝" w:hint="eastAsia"/>
        </w:rPr>
        <w:t>２，０００</w:t>
      </w:r>
      <w:r w:rsidR="004609ED" w:rsidRPr="00AA2B1E">
        <w:rPr>
          <w:rFonts w:ascii="UD デジタル 教科書体 NK-R" w:eastAsia="UD デジタル 教科書体 NK-R" w:hAnsi="ＭＳ 明朝" w:hint="eastAsia"/>
        </w:rPr>
        <w:t>億円からみれば、</w:t>
      </w:r>
      <w:r w:rsidR="004609ED">
        <w:rPr>
          <w:rFonts w:ascii="UD デジタル 教科書体 NK-R" w:eastAsia="UD デジタル 教科書体 NK-R" w:hAnsi="ＭＳ 明朝" w:hint="eastAsia"/>
        </w:rPr>
        <w:t>４倍以上</w:t>
      </w:r>
      <w:r w:rsidR="004609ED" w:rsidRPr="00AA2B1E">
        <w:rPr>
          <w:rFonts w:ascii="UD デジタル 教科書体 NK-R" w:eastAsia="UD デジタル 教科書体 NK-R" w:hAnsi="ＭＳ 明朝" w:hint="eastAsia"/>
        </w:rPr>
        <w:t>となっています。介護保険料の府内平均（加重平均）も、制度創設当初の</w:t>
      </w:r>
      <w:r w:rsidR="004609ED">
        <w:rPr>
          <w:rFonts w:ascii="UD デジタル 教科書体 NK-R" w:eastAsia="UD デジタル 教科書体 NK-R" w:hAnsi="ＭＳ 明朝" w:hint="eastAsia"/>
        </w:rPr>
        <w:t>３，１３４</w:t>
      </w:r>
      <w:r w:rsidR="004609ED" w:rsidRPr="00AA2B1E">
        <w:rPr>
          <w:rFonts w:ascii="UD デジタル 教科書体 NK-R" w:eastAsia="UD デジタル 教科書体 NK-R" w:hAnsi="ＭＳ 明朝" w:hint="eastAsia"/>
        </w:rPr>
        <w:t>円から、第</w:t>
      </w:r>
      <w:r w:rsidR="004609ED">
        <w:rPr>
          <w:rFonts w:ascii="UD デジタル 教科書体 NK-R" w:eastAsia="UD デジタル 教科書体 NK-R" w:hAnsi="ＭＳ 明朝" w:hint="eastAsia"/>
        </w:rPr>
        <w:t>８</w:t>
      </w:r>
      <w:r w:rsidR="004609ED" w:rsidRPr="00AA2B1E">
        <w:rPr>
          <w:rFonts w:ascii="UD デジタル 教科書体 NK-R" w:eastAsia="UD デジタル 教科書体 NK-R" w:hAnsi="ＭＳ 明朝" w:hint="eastAsia"/>
        </w:rPr>
        <w:t>期（</w:t>
      </w:r>
      <w:r w:rsidR="004609ED">
        <w:rPr>
          <w:rFonts w:ascii="UD デジタル 教科書体 NK-R" w:eastAsia="UD デジタル 教科書体 NK-R" w:hAnsi="ＭＳ 明朝" w:hint="eastAsia"/>
        </w:rPr>
        <w:t>令和３</w:t>
      </w:r>
      <w:r w:rsidR="004609ED" w:rsidRPr="00AA2B1E">
        <w:rPr>
          <w:rFonts w:ascii="UD デジタル 教科書体 NK-R" w:eastAsia="UD デジタル 教科書体 NK-R" w:hAnsi="ＭＳ 明朝" w:hint="eastAsia"/>
        </w:rPr>
        <w:t>～</w:t>
      </w:r>
      <w:r w:rsidR="004609ED">
        <w:rPr>
          <w:rFonts w:ascii="UD デジタル 教科書体 NK-R" w:eastAsia="UD デジタル 教科書体 NK-R" w:hAnsi="ＭＳ 明朝" w:hint="eastAsia"/>
        </w:rPr>
        <w:t>令和５</w:t>
      </w:r>
      <w:r w:rsidR="004609ED" w:rsidRPr="00AA2B1E">
        <w:rPr>
          <w:rFonts w:ascii="UD デジタル 教科書体 NK-R" w:eastAsia="UD デジタル 教科書体 NK-R" w:hAnsi="ＭＳ 明朝" w:hint="eastAsia"/>
        </w:rPr>
        <w:t>年度）は</w:t>
      </w:r>
      <w:r w:rsidR="004609ED">
        <w:rPr>
          <w:rFonts w:ascii="UD デジタル 教科書体 NK-R" w:eastAsia="UD デジタル 教科書体 NK-R" w:hAnsi="ＭＳ 明朝" w:hint="eastAsia"/>
        </w:rPr>
        <w:t>6,826</w:t>
      </w:r>
      <w:r w:rsidR="004609ED" w:rsidRPr="00AA2B1E">
        <w:rPr>
          <w:rFonts w:ascii="UD デジタル 教科書体 NK-R" w:eastAsia="UD デジタル 教科書体 NK-R" w:hAnsi="ＭＳ 明朝" w:hint="eastAsia"/>
        </w:rPr>
        <w:t>円に増加して</w:t>
      </w:r>
      <w:r w:rsidR="004609ED" w:rsidRPr="00E662D8">
        <w:rPr>
          <w:rFonts w:ascii="UD デジタル 教科書体 NK-R" w:eastAsia="UD デジタル 教科書体 NK-R" w:hAnsi="ＭＳ 明朝" w:hint="eastAsia"/>
        </w:rPr>
        <w:t>います。団塊の世代の高齢化とともに、さらなる上昇が見込まれてい</w:t>
      </w:r>
      <w:r w:rsidR="004609ED">
        <w:rPr>
          <w:rFonts w:ascii="UD デジタル 教科書体 NK-R" w:eastAsia="UD デジタル 教科書体 NK-R" w:hAnsi="ＭＳ 明朝" w:hint="eastAsia"/>
        </w:rPr>
        <w:t>ます</w:t>
      </w:r>
      <w:r w:rsidR="004609ED" w:rsidRPr="00E662D8">
        <w:rPr>
          <w:rFonts w:ascii="UD デジタル 教科書体 NK-R" w:eastAsia="UD デジタル 教科書体 NK-R" w:hAnsi="ＭＳ 明朝" w:hint="eastAsia"/>
        </w:rPr>
        <w:t>。</w:t>
      </w:r>
    </w:p>
    <w:p w14:paraId="5016E392" w14:textId="77777777" w:rsidR="004609ED" w:rsidRDefault="004609ED" w:rsidP="004609ED">
      <w:pPr>
        <w:snapToGrid w:val="0"/>
        <w:ind w:leftChars="100" w:left="210" w:firstLineChars="100" w:firstLine="210"/>
        <w:jc w:val="center"/>
        <w:rPr>
          <w:rFonts w:ascii="UD デジタル 教科書体 NK-R" w:eastAsia="UD デジタル 教科書体 NK-R" w:hAnsi="ＭＳ ゴシック"/>
          <w:b/>
        </w:rPr>
      </w:pPr>
      <w:r w:rsidRPr="00A70EF5">
        <w:rPr>
          <w:rFonts w:ascii="UD デジタル 教科書体 NK-R" w:eastAsia="UD デジタル 教科書体 NK-R" w:hAnsi="ＭＳ ゴシック" w:hint="eastAsia"/>
          <w:b/>
          <w:noProof/>
        </w:rPr>
        <mc:AlternateContent>
          <mc:Choice Requires="wps">
            <w:drawing>
              <wp:anchor distT="0" distB="0" distL="114300" distR="114300" simplePos="0" relativeHeight="251750400" behindDoc="0" locked="0" layoutInCell="1" allowOverlap="1" wp14:anchorId="09A4FD5C" wp14:editId="199874F6">
                <wp:simplePos x="0" y="0"/>
                <wp:positionH relativeFrom="margin">
                  <wp:align>left</wp:align>
                </wp:positionH>
                <wp:positionV relativeFrom="line">
                  <wp:posOffset>21794</wp:posOffset>
                </wp:positionV>
                <wp:extent cx="670560" cy="207645"/>
                <wp:effectExtent l="0" t="0" r="0" b="1905"/>
                <wp:wrapNone/>
                <wp:docPr id="4" name="Rectangle 3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 cy="2076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48FBF2" w14:textId="77777777" w:rsidR="004609ED" w:rsidRPr="00BF3507" w:rsidRDefault="004609ED" w:rsidP="004609ED">
                            <w:pPr>
                              <w:rPr>
                                <w:rFonts w:ascii="UD デジタル 教科書体 NK-R" w:eastAsia="UD デジタル 教科書体 NK-R"/>
                                <w:sz w:val="16"/>
                                <w:szCs w:val="16"/>
                              </w:rPr>
                            </w:pPr>
                            <w:r w:rsidRPr="00BF3507">
                              <w:rPr>
                                <w:rFonts w:ascii="UD デジタル 教科書体 NK-R" w:eastAsia="UD デジタル 教科書体 NK-R" w:hint="eastAsia"/>
                                <w:sz w:val="16"/>
                                <w:szCs w:val="16"/>
                              </w:rPr>
                              <w:t>(百万円)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4FD5C" id="Rectangle 3126" o:spid="_x0000_s1046" style="position:absolute;left:0;text-align:left;margin-left:0;margin-top:1.7pt;width:52.8pt;height:16.3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ig9wEAANMDAAAOAAAAZHJzL2Uyb0RvYy54bWysU8tu2zAQvBfoPxC813rUrwiWgyBBigJp&#10;GzTNB9AUZRGVuOyStuR+fZeU7TjtLeiFILnL2Z3Z4ep66Fq2V+g0mJJnk5QzZSRU2mxL/vzj/sOS&#10;M+eFqUQLRpX8oBy/Xr9/t+ptoXJooK0UMgIxruhtyRvvbZEkTjaqE24CVhkK1oCd8HTEbVKh6Am9&#10;a5M8TedJD1hZBKmco9u7McjXEb+ulfTf6topz9qSU28+rhjXTViT9UoUWxS20fLYhnhDF53Qhoqe&#10;oe6EF2yH+h+oTksEB7WfSOgSqGstVeRAbLL0LzZPjbAqciFxnD3L5P4frPy6f0Smq5JPOTOioxF9&#10;J9GE2baKfczyeVCot66gxCf7iIGjsw8gfzpm4LahRHWDCH2jREV9ZSE/efUgHBw9ZZv+C1RUQOw8&#10;RLGGGrsASDKwIc7kcJ6JGjyTdDlfpLM5TU5SKE8X8+ksVhDF6bFF5z8p6FjYlByp+wgu9g/Oh2ZE&#10;cUoJtQzc67aNY2/NqwtKHG9U9M3x9an7UQU/bIaoVh6tE4IbqA5EDmH0Fv0F2jSAvznryVcld792&#10;AhVn7WdDAi2m+dWMjBgPy+UVUcPLwOYiIIwkoJJ7zsbtrR+tu7Ootw3VySJVAzckaa0j3ZeejoMg&#10;50QVji4P1rw8x6yXv7j+AwAA//8DAFBLAwQUAAYACAAAACEALv0rf9wAAAAFAQAADwAAAGRycy9k&#10;b3ducmV2LnhtbEyPQUvDQBSE74L/YXmCN7tbtaGk2ZQiCiqKWIvQ22v2mQ1m34bsJo3/3u1Jj8MM&#10;M98U68m1YqQ+NJ41zGcKBHHlTcO1ht3Hw9USRIjIBlvPpOGHAqzL87MCc+OP/E7jNtYilXDIUYON&#10;sculDJUlh2HmO+LkffneYUyyr6Xp8ZjKXSuvlcqkw4bTgsWO7ixV39vBabgfx+oJB0Uvu81i//ps&#10;P98el07ry4tpswIRaYp/YTjhJ3QoE9PBD2yCaDWkI1HDzS2Ik6kWGYhD0tkcZFnI//TlLwAAAP//&#10;AwBQSwECLQAUAAYACAAAACEAtoM4kv4AAADhAQAAEwAAAAAAAAAAAAAAAAAAAAAAW0NvbnRlbnRf&#10;VHlwZXNdLnhtbFBLAQItABQABgAIAAAAIQA4/SH/1gAAAJQBAAALAAAAAAAAAAAAAAAAAC8BAABf&#10;cmVscy8ucmVsc1BLAQItABQABgAIAAAAIQAPIYig9wEAANMDAAAOAAAAAAAAAAAAAAAAAC4CAABk&#10;cnMvZTJvRG9jLnhtbFBLAQItABQABgAIAAAAIQAu/St/3AAAAAUBAAAPAAAAAAAAAAAAAAAAAFEE&#10;AABkcnMvZG93bnJldi54bWxQSwUGAAAAAAQABADzAAAAWgUAAAAA&#10;" filled="f" stroked="f">
                <v:textbox inset="5.85pt,.7pt,5.85pt,.7pt">
                  <w:txbxContent>
                    <w:p w14:paraId="0A48FBF2" w14:textId="77777777" w:rsidR="004609ED" w:rsidRPr="00BF3507" w:rsidRDefault="004609ED" w:rsidP="004609ED">
                      <w:pPr>
                        <w:rPr>
                          <w:rFonts w:ascii="UD デジタル 教科書体 NK-R" w:eastAsia="UD デジタル 教科書体 NK-R"/>
                          <w:sz w:val="16"/>
                          <w:szCs w:val="16"/>
                        </w:rPr>
                      </w:pPr>
                      <w:r w:rsidRPr="00BF3507">
                        <w:rPr>
                          <w:rFonts w:ascii="UD デジタル 教科書体 NK-R" w:eastAsia="UD デジタル 教科書体 NK-R" w:hint="eastAsia"/>
                          <w:sz w:val="16"/>
                          <w:szCs w:val="16"/>
                        </w:rPr>
                        <w:t>(百万円)</w:t>
                      </w:r>
                    </w:p>
                  </w:txbxContent>
                </v:textbox>
                <w10:wrap anchorx="margin" anchory="line"/>
              </v:rect>
            </w:pict>
          </mc:Fallback>
        </mc:AlternateContent>
      </w:r>
      <w:r w:rsidRPr="00A70EF5">
        <w:rPr>
          <w:rFonts w:ascii="UD デジタル 教科書体 NK-R" w:eastAsia="UD デジタル 教科書体 NK-R" w:hAnsi="ＭＳ ゴシック" w:hint="eastAsia"/>
          <w:b/>
        </w:rPr>
        <w:t>【大阪府の介護総費用の推移</w:t>
      </w:r>
      <w:r>
        <w:rPr>
          <w:rFonts w:ascii="UD デジタル 教科書体 NK-R" w:eastAsia="UD デジタル 教科書体 NK-R" w:hAnsi="ＭＳ ゴシック" w:hint="eastAsia"/>
          <w:b/>
        </w:rPr>
        <w:t>】</w:t>
      </w:r>
    </w:p>
    <w:p w14:paraId="19254690" w14:textId="77777777" w:rsidR="004609ED" w:rsidRPr="00A70EF5" w:rsidRDefault="004609ED" w:rsidP="004609ED">
      <w:pPr>
        <w:snapToGrid w:val="0"/>
        <w:rPr>
          <w:rFonts w:ascii="UD デジタル 教科書体 NK-R" w:eastAsia="UD デジタル 教科書体 NK-R" w:hAnsi="ＭＳ ゴシック"/>
          <w:b/>
        </w:rPr>
      </w:pPr>
      <w:r>
        <w:rPr>
          <w:rFonts w:ascii="UD デジタル 教科書体 NK-R" w:eastAsia="UD デジタル 教科書体 NK-R" w:hAnsi="ＭＳ ゴシック"/>
          <w:b/>
          <w:noProof/>
        </w:rPr>
        <w:drawing>
          <wp:inline distT="0" distB="0" distL="0" distR="0" wp14:anchorId="08CBC03C" wp14:editId="0B9A807D">
            <wp:extent cx="6486525" cy="2216728"/>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58747" cy="2241409"/>
                    </a:xfrm>
                    <a:prstGeom prst="rect">
                      <a:avLst/>
                    </a:prstGeom>
                    <a:noFill/>
                    <a:ln>
                      <a:noFill/>
                    </a:ln>
                  </pic:spPr>
                </pic:pic>
              </a:graphicData>
            </a:graphic>
          </wp:inline>
        </w:drawing>
      </w:r>
    </w:p>
    <w:p w14:paraId="7894AAE3" w14:textId="4610B2B7" w:rsidR="004609ED" w:rsidRDefault="004609ED" w:rsidP="004609ED">
      <w:pPr>
        <w:snapToGrid w:val="0"/>
        <w:ind w:left="180" w:hangingChars="100" w:hanging="180"/>
        <w:jc w:val="right"/>
        <w:rPr>
          <w:rFonts w:ascii="UD デジタル 教科書体 NK-R" w:eastAsia="UD デジタル 教科書体 NK-R" w:hAnsi="ＭＳ 明朝"/>
          <w:sz w:val="24"/>
        </w:rPr>
      </w:pPr>
      <w:r>
        <w:rPr>
          <w:rFonts w:ascii="UD デジタル 教科書体 NK-R" w:eastAsia="UD デジタル 教科書体 NK-R" w:hAnsi="ＭＳ 明朝" w:hint="eastAsia"/>
          <w:sz w:val="18"/>
          <w:szCs w:val="18"/>
        </w:rPr>
        <w:t xml:space="preserve">　</w:t>
      </w:r>
      <w:r w:rsidRPr="000E71EF">
        <w:rPr>
          <w:rFonts w:ascii="UD デジタル 教科書体 NK-R" w:eastAsia="UD デジタル 教科書体 NK-R" w:hAnsi="ＭＳ 明朝" w:hint="eastAsia"/>
          <w:sz w:val="16"/>
          <w:szCs w:val="16"/>
        </w:rPr>
        <w:t>出典：厚生労働省「令和３年度介護保険事業状況報告（年報）</w:t>
      </w:r>
      <w:r w:rsidRPr="000E71EF">
        <w:rPr>
          <w:rFonts w:ascii="UD デジタル 教科書体 NK-R" w:eastAsia="UD デジタル 教科書体 NK-R" w:hint="eastAsia"/>
          <w:sz w:val="16"/>
          <w:szCs w:val="16"/>
        </w:rPr>
        <w:t>」</w:t>
      </w:r>
    </w:p>
    <w:p w14:paraId="25ADCEDF" w14:textId="77777777" w:rsidR="00A45892" w:rsidRDefault="00A45892" w:rsidP="00503F49">
      <w:pPr>
        <w:snapToGrid w:val="0"/>
        <w:rPr>
          <w:rFonts w:ascii="UD デジタル 教科書体 NK-R" w:eastAsia="UD デジタル 教科書体 NK-R" w:hAnsi="ＭＳ 明朝"/>
          <w:sz w:val="24"/>
          <w:szCs w:val="24"/>
        </w:rPr>
      </w:pPr>
    </w:p>
    <w:p w14:paraId="1CF6D1B5" w14:textId="302F057B" w:rsidR="004609ED" w:rsidRPr="00790646" w:rsidRDefault="004276DD" w:rsidP="004609ED">
      <w:pPr>
        <w:snapToGrid w:val="0"/>
        <w:ind w:left="240" w:hangingChars="100" w:hanging="240"/>
        <w:rPr>
          <w:rFonts w:ascii="UD デジタル 教科書体 NK-R" w:eastAsia="UD デジタル 教科書体 NK-R" w:hAnsi="ＭＳ 明朝"/>
        </w:rPr>
      </w:pPr>
      <w:r w:rsidRPr="00B74BA1">
        <w:rPr>
          <w:rFonts w:ascii="UD デジタル 教科書体 NK-R" w:eastAsia="UD デジタル 教科書体 NK-R" w:hAnsi="ＭＳ 明朝" w:hint="eastAsia"/>
          <w:sz w:val="24"/>
          <w:szCs w:val="24"/>
        </w:rPr>
        <w:t>○</w:t>
      </w:r>
      <w:r w:rsidR="00A45892">
        <w:rPr>
          <w:rFonts w:ascii="UD デジタル 教科書体 NK-R" w:eastAsia="UD デジタル 教科書体 NK-R" w:hAnsi="ＭＳ 明朝" w:hint="eastAsia"/>
          <w:sz w:val="24"/>
        </w:rPr>
        <w:t xml:space="preserve">　</w:t>
      </w:r>
      <w:r w:rsidR="00DE46DB">
        <w:rPr>
          <w:rFonts w:ascii="UD デジタル 教科書体 NK-R" w:eastAsia="UD デジタル 教科書体 NK-R" w:hAnsi="ＭＳ 明朝" w:hint="eastAsia"/>
          <w:sz w:val="24"/>
        </w:rPr>
        <w:t>大阪</w:t>
      </w:r>
      <w:r w:rsidR="004609ED" w:rsidRPr="00A70EF5">
        <w:rPr>
          <w:rFonts w:ascii="UD デジタル 教科書体 NK-R" w:eastAsia="UD デジタル 教科書体 NK-R" w:hAnsi="ＭＳ 明朝" w:hint="eastAsia"/>
        </w:rPr>
        <w:t>府は、全国との比較において、受給者ベース・</w:t>
      </w:r>
      <w:r w:rsidR="004609ED">
        <w:rPr>
          <w:rFonts w:ascii="UD デジタル 教科書体 NK-R" w:eastAsia="UD デジタル 教科書体 NK-R" w:hAnsi="ＭＳ 明朝" w:hint="eastAsia"/>
        </w:rPr>
        <w:t>総費用</w:t>
      </w:r>
      <w:r w:rsidR="004609ED" w:rsidRPr="00A70EF5">
        <w:rPr>
          <w:rFonts w:ascii="UD デジタル 教科書体 NK-R" w:eastAsia="UD デジタル 教科書体 NK-R" w:hAnsi="ＭＳ 明朝" w:hint="eastAsia"/>
        </w:rPr>
        <w:t>ベースともに訪問介護等の居宅サービスの割合が高い一方、特別養護老人ホーム（介護老人福祉施設）等の施設サービスの割合が低く、居宅サービスを中心としたサービス利用が多いことが大きな特徴といえます。</w:t>
      </w:r>
    </w:p>
    <w:p w14:paraId="43D7D968" w14:textId="77777777" w:rsidR="004609ED" w:rsidRPr="00A70EF5" w:rsidRDefault="004609ED" w:rsidP="004609ED">
      <w:pPr>
        <w:snapToGrid w:val="0"/>
        <w:ind w:leftChars="194" w:left="653" w:hangingChars="117" w:hanging="246"/>
        <w:jc w:val="center"/>
        <w:rPr>
          <w:rFonts w:ascii="UD デジタル 教科書体 NK-R" w:eastAsia="UD デジタル 教科書体 NK-R" w:hAnsi="ＭＳ ゴシック"/>
          <w:b/>
        </w:rPr>
      </w:pPr>
      <w:r w:rsidRPr="00A70EF5">
        <w:rPr>
          <w:rFonts w:ascii="UD デジタル 教科書体 NK-R" w:eastAsia="UD デジタル 教科書体 NK-R" w:hAnsi="ＭＳ ゴシック" w:hint="eastAsia"/>
          <w:b/>
        </w:rPr>
        <w:t>【利用者数・費用の全国値との比較】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6"/>
        <w:gridCol w:w="1121"/>
        <w:gridCol w:w="2243"/>
        <w:gridCol w:w="2243"/>
        <w:gridCol w:w="2243"/>
      </w:tblGrid>
      <w:tr w:rsidR="004609ED" w:rsidRPr="00A70EF5" w14:paraId="46961031" w14:textId="77777777" w:rsidTr="00C447B2">
        <w:tc>
          <w:tcPr>
            <w:tcW w:w="3405" w:type="dxa"/>
            <w:gridSpan w:val="2"/>
            <w:shd w:val="clear" w:color="auto" w:fill="auto"/>
          </w:tcPr>
          <w:p w14:paraId="4ABC3DA7" w14:textId="77777777" w:rsidR="004609ED" w:rsidRPr="00A70EF5" w:rsidRDefault="004609ED" w:rsidP="00C447B2">
            <w:pPr>
              <w:pStyle w:val="a3"/>
              <w:snapToGrid w:val="0"/>
              <w:ind w:leftChars="0" w:left="0"/>
              <w:rPr>
                <w:rFonts w:ascii="UD デジタル 教科書体 NK-R" w:eastAsia="UD デジタル 教科書体 NK-R" w:hAnsi="ＭＳ 明朝"/>
              </w:rPr>
            </w:pPr>
          </w:p>
        </w:tc>
        <w:tc>
          <w:tcPr>
            <w:tcW w:w="2270" w:type="dxa"/>
            <w:shd w:val="clear" w:color="auto" w:fill="auto"/>
          </w:tcPr>
          <w:p w14:paraId="32960576"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居宅ｻｰﾋﾞｽ</w:t>
            </w:r>
          </w:p>
        </w:tc>
        <w:tc>
          <w:tcPr>
            <w:tcW w:w="2270" w:type="dxa"/>
            <w:shd w:val="clear" w:color="auto" w:fill="auto"/>
          </w:tcPr>
          <w:p w14:paraId="405C58E2"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地域密着型ｻｰﾋﾞｽ</w:t>
            </w:r>
          </w:p>
        </w:tc>
        <w:tc>
          <w:tcPr>
            <w:tcW w:w="2270" w:type="dxa"/>
            <w:shd w:val="clear" w:color="auto" w:fill="auto"/>
          </w:tcPr>
          <w:p w14:paraId="31CAA7D9"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施設ｻｰﾋﾞｽ</w:t>
            </w:r>
          </w:p>
        </w:tc>
      </w:tr>
      <w:tr w:rsidR="004609ED" w:rsidRPr="00A70EF5" w14:paraId="3FEEC5EB" w14:textId="77777777" w:rsidTr="00C447B2">
        <w:tc>
          <w:tcPr>
            <w:tcW w:w="2270" w:type="dxa"/>
            <w:vMerge w:val="restart"/>
            <w:shd w:val="clear" w:color="auto" w:fill="auto"/>
            <w:vAlign w:val="center"/>
          </w:tcPr>
          <w:p w14:paraId="05F7F1E9"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Pr>
                <w:rFonts w:ascii="UD デジタル 教科書体 NK-R" w:eastAsia="UD デジタル 教科書体 NK-R" w:hAnsi="ＭＳ 明朝" w:hint="eastAsia"/>
              </w:rPr>
              <w:t>受給</w:t>
            </w:r>
            <w:r w:rsidRPr="00A70EF5">
              <w:rPr>
                <w:rFonts w:ascii="UD デジタル 教科書体 NK-R" w:eastAsia="UD デジタル 教科書体 NK-R" w:hAnsi="ＭＳ 明朝" w:hint="eastAsia"/>
              </w:rPr>
              <w:t>者数</w:t>
            </w:r>
          </w:p>
          <w:p w14:paraId="14081D69"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3A68D1">
              <w:rPr>
                <w:rFonts w:ascii="UD デジタル 教科書体 NK-R" w:eastAsia="UD デジタル 教科書体 NK-R" w:hAnsi="ＭＳ 明朝" w:hint="eastAsia"/>
                <w:sz w:val="20"/>
              </w:rPr>
              <w:t>（</w:t>
            </w:r>
            <w:r>
              <w:rPr>
                <w:rFonts w:ascii="UD デジタル 教科書体 NK-R" w:eastAsia="UD デジタル 教科書体 NK-R" w:hAnsi="ＭＳ 明朝" w:hint="eastAsia"/>
                <w:sz w:val="20"/>
              </w:rPr>
              <w:t>令和３</w:t>
            </w:r>
            <w:r w:rsidRPr="003A68D1">
              <w:rPr>
                <w:rFonts w:ascii="UD デジタル 教科書体 NK-R" w:eastAsia="UD デジタル 教科書体 NK-R" w:hAnsi="ＭＳ 明朝" w:hint="eastAsia"/>
                <w:sz w:val="20"/>
              </w:rPr>
              <w:t>年３月サービス分から</w:t>
            </w:r>
            <w:r>
              <w:rPr>
                <w:rFonts w:ascii="UD デジタル 教科書体 NK-R" w:eastAsia="UD デジタル 教科書体 NK-R" w:hAnsi="ＭＳ 明朝" w:hint="eastAsia"/>
                <w:sz w:val="20"/>
              </w:rPr>
              <w:t>令和４</w:t>
            </w:r>
            <w:r w:rsidRPr="003A68D1">
              <w:rPr>
                <w:rFonts w:ascii="UD デジタル 教科書体 NK-R" w:eastAsia="UD デジタル 教科書体 NK-R" w:hAnsi="ＭＳ 明朝" w:hint="eastAsia"/>
                <w:sz w:val="20"/>
              </w:rPr>
              <w:t>年２月サービス分まで　延人月）</w:t>
            </w:r>
          </w:p>
        </w:tc>
        <w:tc>
          <w:tcPr>
            <w:tcW w:w="1135" w:type="dxa"/>
            <w:shd w:val="clear" w:color="auto" w:fill="auto"/>
            <w:vAlign w:val="center"/>
          </w:tcPr>
          <w:p w14:paraId="165D0D9A"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全国</w:t>
            </w:r>
          </w:p>
        </w:tc>
        <w:tc>
          <w:tcPr>
            <w:tcW w:w="2270" w:type="dxa"/>
            <w:shd w:val="clear" w:color="auto" w:fill="auto"/>
          </w:tcPr>
          <w:p w14:paraId="0ADF993A" w14:textId="77777777" w:rsidR="004609ED" w:rsidRPr="00AA2B1E" w:rsidRDefault="004609ED" w:rsidP="00C447B2">
            <w:pPr>
              <w:widowControl/>
              <w:snapToGrid w:val="0"/>
              <w:jc w:val="right"/>
              <w:rPr>
                <w:rFonts w:ascii="UD デジタル 教科書体 NK-R" w:eastAsia="UD デジタル 教科書体 NK-R" w:hAnsi="ＭＳ 明朝"/>
              </w:rPr>
            </w:pPr>
            <w:r>
              <w:rPr>
                <w:rFonts w:ascii="UD デジタル 教科書体 NK-R" w:eastAsia="UD デジタル 教科書体 NK-R" w:hAnsi="ＭＳ Ｐ明朝" w:hint="eastAsia"/>
                <w:sz w:val="20"/>
                <w:szCs w:val="20"/>
              </w:rPr>
              <w:t>4,854</w:t>
            </w:r>
            <w:r w:rsidRPr="00AA2B1E">
              <w:rPr>
                <w:rFonts w:ascii="UD デジタル 教科書体 NK-R" w:eastAsia="UD デジタル 教科書体 NK-R" w:hAnsi="ＭＳ 明朝" w:hint="eastAsia"/>
              </w:rPr>
              <w:t>万人</w:t>
            </w:r>
          </w:p>
          <w:p w14:paraId="3F05F61A" w14:textId="77777777" w:rsidR="004609ED" w:rsidRPr="00AA2B1E" w:rsidRDefault="004609ED" w:rsidP="00C447B2">
            <w:pPr>
              <w:pStyle w:val="a3"/>
              <w:snapToGrid w:val="0"/>
              <w:ind w:leftChars="0" w:left="0"/>
              <w:jc w:val="right"/>
              <w:rPr>
                <w:rFonts w:ascii="UD デジタル 教科書体 NK-R" w:eastAsia="UD デジタル 教科書体 NK-R" w:hAnsi="ＭＳ 明朝"/>
              </w:rPr>
            </w:pPr>
            <w:r>
              <w:rPr>
                <w:rFonts w:ascii="UD デジタル 教科書体 NK-R" w:eastAsia="UD デジタル 教科書体 NK-R" w:hAnsi="ＭＳ 明朝"/>
              </w:rPr>
              <w:t>68.7</w:t>
            </w:r>
            <w:r w:rsidRPr="00AA2B1E">
              <w:rPr>
                <w:rFonts w:ascii="UD デジタル 教科書体 NK-R" w:eastAsia="UD デジタル 教科書体 NK-R" w:hAnsi="ＭＳ 明朝" w:hint="eastAsia"/>
              </w:rPr>
              <w:t>％</w:t>
            </w:r>
          </w:p>
        </w:tc>
        <w:tc>
          <w:tcPr>
            <w:tcW w:w="2270" w:type="dxa"/>
            <w:shd w:val="clear" w:color="auto" w:fill="auto"/>
          </w:tcPr>
          <w:p w14:paraId="62BF077A" w14:textId="77777777" w:rsidR="004609ED" w:rsidRPr="00AA2B1E" w:rsidRDefault="004609ED" w:rsidP="00C447B2">
            <w:pPr>
              <w:pStyle w:val="a3"/>
              <w:snapToGrid w:val="0"/>
              <w:ind w:leftChars="0" w:left="0"/>
              <w:jc w:val="right"/>
              <w:rPr>
                <w:rFonts w:ascii="UD デジタル 教科書体 NK-R" w:eastAsia="UD デジタル 教科書体 NK-R" w:hAnsi="ＭＳ 明朝"/>
              </w:rPr>
            </w:pPr>
            <w:r>
              <w:rPr>
                <w:rFonts w:ascii="UD デジタル 教科書体 NK-R" w:eastAsia="UD デジタル 教科書体 NK-R" w:hAnsi="ＭＳ 明朝" w:hint="eastAsia"/>
              </w:rPr>
              <w:t>1,065</w:t>
            </w:r>
            <w:r w:rsidRPr="00AA2B1E">
              <w:rPr>
                <w:rFonts w:ascii="UD デジタル 教科書体 NK-R" w:eastAsia="UD デジタル 教科書体 NK-R" w:hAnsi="ＭＳ 明朝" w:hint="eastAsia"/>
              </w:rPr>
              <w:t>万人</w:t>
            </w:r>
          </w:p>
          <w:p w14:paraId="558ED0D3" w14:textId="77777777" w:rsidR="004609ED" w:rsidRPr="00AA2B1E" w:rsidRDefault="004609ED" w:rsidP="00C447B2">
            <w:pPr>
              <w:pStyle w:val="a3"/>
              <w:snapToGrid w:val="0"/>
              <w:ind w:leftChars="0" w:left="0"/>
              <w:jc w:val="right"/>
              <w:rPr>
                <w:rFonts w:ascii="UD デジタル 教科書体 NK-R" w:eastAsia="UD デジタル 教科書体 NK-R" w:hAnsi="ＭＳ 明朝"/>
              </w:rPr>
            </w:pPr>
            <w:r>
              <w:rPr>
                <w:rFonts w:ascii="UD デジタル 教科書体 NK-R" w:eastAsia="UD デジタル 教科書体 NK-R" w:hAnsi="ＭＳ 明朝"/>
              </w:rPr>
              <w:t>15.1</w:t>
            </w:r>
            <w:r w:rsidRPr="00AA2B1E">
              <w:rPr>
                <w:rFonts w:ascii="UD デジタル 教科書体 NK-R" w:eastAsia="UD デジタル 教科書体 NK-R" w:hAnsi="ＭＳ 明朝" w:hint="eastAsia"/>
              </w:rPr>
              <w:t>％</w:t>
            </w:r>
          </w:p>
        </w:tc>
        <w:tc>
          <w:tcPr>
            <w:tcW w:w="2270" w:type="dxa"/>
            <w:shd w:val="clear" w:color="auto" w:fill="auto"/>
          </w:tcPr>
          <w:p w14:paraId="62EE1201" w14:textId="77777777" w:rsidR="004609ED" w:rsidRPr="00AA2B1E" w:rsidRDefault="004609ED" w:rsidP="00C447B2">
            <w:pPr>
              <w:pStyle w:val="a3"/>
              <w:snapToGrid w:val="0"/>
              <w:ind w:leftChars="0" w:left="0"/>
              <w:jc w:val="right"/>
              <w:rPr>
                <w:rFonts w:ascii="UD デジタル 教科書体 NK-R" w:eastAsia="UD デジタル 教科書体 NK-R" w:hAnsi="ＭＳ 明朝"/>
              </w:rPr>
            </w:pPr>
            <w:r>
              <w:rPr>
                <w:rFonts w:ascii="UD デジタル 教科書体 NK-R" w:eastAsia="UD デジタル 教科書体 NK-R" w:hAnsi="ＭＳ 明朝" w:hint="eastAsia"/>
              </w:rPr>
              <w:t>1,150</w:t>
            </w:r>
            <w:r w:rsidRPr="00AA2B1E">
              <w:rPr>
                <w:rFonts w:ascii="UD デジタル 教科書体 NK-R" w:eastAsia="UD デジタル 教科書体 NK-R" w:hAnsi="ＭＳ 明朝" w:hint="eastAsia"/>
              </w:rPr>
              <w:t>万人</w:t>
            </w:r>
          </w:p>
          <w:p w14:paraId="6235AB05" w14:textId="77777777" w:rsidR="004609ED" w:rsidRPr="00AA2B1E" w:rsidRDefault="004609ED" w:rsidP="00C447B2">
            <w:pPr>
              <w:pStyle w:val="a3"/>
              <w:snapToGrid w:val="0"/>
              <w:ind w:leftChars="0" w:left="0"/>
              <w:jc w:val="right"/>
              <w:rPr>
                <w:rFonts w:ascii="UD デジタル 教科書体 NK-R" w:eastAsia="UD デジタル 教科書体 NK-R" w:hAnsi="ＭＳ ゴシック"/>
                <w:b/>
                <w:u w:val="single"/>
              </w:rPr>
            </w:pPr>
            <w:r>
              <w:rPr>
                <w:rFonts w:ascii="UD デジタル 教科書体 NK-R" w:eastAsia="UD デジタル 教科書体 NK-R" w:hAnsi="ＭＳ ゴシック"/>
                <w:b/>
                <w:u w:val="single"/>
              </w:rPr>
              <w:t>16.3</w:t>
            </w:r>
            <w:r w:rsidRPr="00AA2B1E">
              <w:rPr>
                <w:rFonts w:ascii="UD デジタル 教科書体 NK-R" w:eastAsia="UD デジタル 教科書体 NK-R" w:hAnsi="ＭＳ ゴシック" w:hint="eastAsia"/>
                <w:b/>
                <w:u w:val="single"/>
              </w:rPr>
              <w:t>％</w:t>
            </w:r>
          </w:p>
        </w:tc>
      </w:tr>
      <w:tr w:rsidR="004609ED" w:rsidRPr="00A70EF5" w14:paraId="43829EDB" w14:textId="77777777" w:rsidTr="00C447B2">
        <w:tc>
          <w:tcPr>
            <w:tcW w:w="2270" w:type="dxa"/>
            <w:vMerge/>
            <w:shd w:val="clear" w:color="auto" w:fill="auto"/>
            <w:vAlign w:val="center"/>
          </w:tcPr>
          <w:p w14:paraId="462B9FD0"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p>
        </w:tc>
        <w:tc>
          <w:tcPr>
            <w:tcW w:w="1135" w:type="dxa"/>
            <w:shd w:val="clear" w:color="auto" w:fill="auto"/>
            <w:vAlign w:val="center"/>
          </w:tcPr>
          <w:p w14:paraId="129EC76E"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大阪府</w:t>
            </w:r>
          </w:p>
        </w:tc>
        <w:tc>
          <w:tcPr>
            <w:tcW w:w="2270" w:type="dxa"/>
            <w:shd w:val="clear" w:color="auto" w:fill="auto"/>
          </w:tcPr>
          <w:p w14:paraId="70558AC5" w14:textId="77777777" w:rsidR="004609ED" w:rsidRPr="00AA2B1E" w:rsidRDefault="004609ED" w:rsidP="00C447B2">
            <w:pPr>
              <w:widowControl/>
              <w:snapToGrid w:val="0"/>
              <w:jc w:val="right"/>
              <w:rPr>
                <w:rFonts w:ascii="UD デジタル 教科書体 NK-R" w:eastAsia="UD デジタル 教科書体 NK-R" w:hAnsi="ＭＳ 明朝"/>
              </w:rPr>
            </w:pPr>
            <w:r>
              <w:rPr>
                <w:rFonts w:ascii="UD デジタル 教科書体 NK-R" w:eastAsia="UD デジタル 教科書体 NK-R" w:hAnsi="ＭＳ Ｐ明朝"/>
                <w:sz w:val="20"/>
                <w:szCs w:val="20"/>
              </w:rPr>
              <w:t>403</w:t>
            </w:r>
            <w:r w:rsidRPr="00AA2B1E">
              <w:rPr>
                <w:rFonts w:ascii="UD デジタル 教科書体 NK-R" w:eastAsia="UD デジタル 教科書体 NK-R" w:hAnsi="ＭＳ 明朝" w:hint="eastAsia"/>
              </w:rPr>
              <w:t>万人</w:t>
            </w:r>
          </w:p>
          <w:p w14:paraId="1CB9902B" w14:textId="77777777" w:rsidR="004609ED" w:rsidRPr="00AA2B1E" w:rsidRDefault="004609ED" w:rsidP="00C447B2">
            <w:pPr>
              <w:pStyle w:val="a3"/>
              <w:snapToGrid w:val="0"/>
              <w:ind w:leftChars="0" w:left="0"/>
              <w:jc w:val="right"/>
              <w:rPr>
                <w:rFonts w:ascii="UD デジタル 教科書体 NK-R" w:eastAsia="UD デジタル 教科書体 NK-R" w:hAnsi="ＭＳ ゴシック"/>
                <w:b/>
                <w:u w:val="single"/>
              </w:rPr>
            </w:pPr>
            <w:r>
              <w:rPr>
                <w:rFonts w:ascii="UD デジタル 教科書体 NK-R" w:eastAsia="UD デジタル 教科書体 NK-R" w:hAnsi="ＭＳ ゴシック"/>
                <w:b/>
                <w:u w:val="single"/>
              </w:rPr>
              <w:t>75.2</w:t>
            </w:r>
            <w:r w:rsidRPr="00AA2B1E">
              <w:rPr>
                <w:rFonts w:ascii="UD デジタル 教科書体 NK-R" w:eastAsia="UD デジタル 教科書体 NK-R" w:hAnsi="ＭＳ ゴシック" w:hint="eastAsia"/>
                <w:b/>
                <w:u w:val="single"/>
              </w:rPr>
              <w:t>％</w:t>
            </w:r>
          </w:p>
        </w:tc>
        <w:tc>
          <w:tcPr>
            <w:tcW w:w="2270" w:type="dxa"/>
            <w:shd w:val="clear" w:color="auto" w:fill="auto"/>
          </w:tcPr>
          <w:p w14:paraId="15DC8AFB" w14:textId="77777777" w:rsidR="004609ED" w:rsidRPr="00AA2B1E" w:rsidRDefault="004609ED" w:rsidP="00C447B2">
            <w:pPr>
              <w:pStyle w:val="a3"/>
              <w:snapToGrid w:val="0"/>
              <w:ind w:leftChars="0" w:left="0"/>
              <w:jc w:val="right"/>
              <w:rPr>
                <w:rFonts w:ascii="UD デジタル 教科書体 NK-R" w:eastAsia="UD デジタル 教科書体 NK-R" w:hAnsi="ＭＳ 明朝"/>
              </w:rPr>
            </w:pPr>
            <w:r w:rsidRPr="00AA2B1E">
              <w:rPr>
                <w:rFonts w:ascii="UD デジタル 教科書体 NK-R" w:eastAsia="UD デジタル 教科書体 NK-R" w:hAnsi="ＭＳ 明朝"/>
              </w:rPr>
              <w:t>70</w:t>
            </w:r>
            <w:r w:rsidRPr="00AA2B1E">
              <w:rPr>
                <w:rFonts w:ascii="UD デジタル 教科書体 NK-R" w:eastAsia="UD デジタル 教科書体 NK-R" w:hAnsi="ＭＳ 明朝" w:hint="eastAsia"/>
              </w:rPr>
              <w:t>万人</w:t>
            </w:r>
          </w:p>
          <w:p w14:paraId="48CC6BFE" w14:textId="77777777" w:rsidR="004609ED" w:rsidRPr="00AA2B1E" w:rsidRDefault="004609ED" w:rsidP="00C447B2">
            <w:pPr>
              <w:pStyle w:val="a3"/>
              <w:snapToGrid w:val="0"/>
              <w:ind w:leftChars="0" w:left="0"/>
              <w:jc w:val="right"/>
              <w:rPr>
                <w:rFonts w:ascii="UD デジタル 教科書体 NK-R" w:eastAsia="UD デジタル 教科書体 NK-R" w:hAnsi="ＭＳ 明朝"/>
              </w:rPr>
            </w:pPr>
            <w:r>
              <w:rPr>
                <w:rFonts w:ascii="UD デジタル 教科書体 NK-R" w:eastAsia="UD デジタル 教科書体 NK-R" w:hAnsi="ＭＳ 明朝"/>
              </w:rPr>
              <w:t>13.1</w:t>
            </w:r>
            <w:r w:rsidRPr="00AA2B1E">
              <w:rPr>
                <w:rFonts w:ascii="UD デジタル 教科書体 NK-R" w:eastAsia="UD デジタル 教科書体 NK-R" w:hAnsi="ＭＳ 明朝" w:hint="eastAsia"/>
              </w:rPr>
              <w:t>％</w:t>
            </w:r>
          </w:p>
        </w:tc>
        <w:tc>
          <w:tcPr>
            <w:tcW w:w="2270" w:type="dxa"/>
            <w:shd w:val="clear" w:color="auto" w:fill="auto"/>
          </w:tcPr>
          <w:p w14:paraId="6557BA93" w14:textId="77777777" w:rsidR="004609ED" w:rsidRPr="00AA2B1E" w:rsidRDefault="004609ED" w:rsidP="00C447B2">
            <w:pPr>
              <w:pStyle w:val="a3"/>
              <w:snapToGrid w:val="0"/>
              <w:ind w:leftChars="0" w:left="0"/>
              <w:jc w:val="right"/>
              <w:rPr>
                <w:rFonts w:ascii="UD デジタル 教科書体 NK-R" w:eastAsia="UD デジタル 教科書体 NK-R" w:hAnsi="ＭＳ 明朝"/>
              </w:rPr>
            </w:pPr>
            <w:r>
              <w:rPr>
                <w:rFonts w:ascii="UD デジタル 教科書体 NK-R" w:eastAsia="UD デジタル 教科書体 NK-R" w:hAnsi="ＭＳ 明朝"/>
              </w:rPr>
              <w:t>63</w:t>
            </w:r>
            <w:r w:rsidRPr="00AA2B1E">
              <w:rPr>
                <w:rFonts w:ascii="UD デジタル 教科書体 NK-R" w:eastAsia="UD デジタル 教科書体 NK-R" w:hAnsi="ＭＳ 明朝" w:hint="eastAsia"/>
              </w:rPr>
              <w:t>万人</w:t>
            </w:r>
          </w:p>
          <w:p w14:paraId="719D884B" w14:textId="77777777" w:rsidR="004609ED" w:rsidRPr="00AA2B1E" w:rsidRDefault="004609ED" w:rsidP="00C447B2">
            <w:pPr>
              <w:pStyle w:val="a3"/>
              <w:snapToGrid w:val="0"/>
              <w:ind w:leftChars="0" w:left="0"/>
              <w:jc w:val="right"/>
              <w:rPr>
                <w:rFonts w:ascii="UD デジタル 教科書体 NK-R" w:eastAsia="UD デジタル 教科書体 NK-R" w:hAnsi="ＭＳ 明朝"/>
              </w:rPr>
            </w:pPr>
            <w:r>
              <w:rPr>
                <w:rFonts w:ascii="UD デジタル 教科書体 NK-R" w:eastAsia="UD デジタル 教科書体 NK-R" w:hAnsi="ＭＳ 明朝"/>
              </w:rPr>
              <w:t>11.7</w:t>
            </w:r>
            <w:r w:rsidRPr="00AA2B1E">
              <w:rPr>
                <w:rFonts w:ascii="UD デジタル 教科書体 NK-R" w:eastAsia="UD デジタル 教科書体 NK-R" w:hAnsi="ＭＳ 明朝" w:hint="eastAsia"/>
              </w:rPr>
              <w:t>％</w:t>
            </w:r>
          </w:p>
        </w:tc>
      </w:tr>
      <w:tr w:rsidR="004609ED" w:rsidRPr="00A70EF5" w14:paraId="1A08EDD5" w14:textId="77777777" w:rsidTr="00C447B2">
        <w:tc>
          <w:tcPr>
            <w:tcW w:w="2270" w:type="dxa"/>
            <w:vMerge w:val="restart"/>
            <w:shd w:val="clear" w:color="auto" w:fill="auto"/>
            <w:vAlign w:val="center"/>
          </w:tcPr>
          <w:p w14:paraId="051509E9"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費用</w:t>
            </w:r>
          </w:p>
          <w:p w14:paraId="1329D4AA"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3A68D1">
              <w:rPr>
                <w:rFonts w:ascii="UD デジタル 教科書体 NK-R" w:eastAsia="UD デジタル 教科書体 NK-R" w:hAnsi="ＭＳ 明朝" w:hint="eastAsia"/>
                <w:sz w:val="20"/>
              </w:rPr>
              <w:t>（</w:t>
            </w:r>
            <w:r>
              <w:rPr>
                <w:rFonts w:ascii="UD デジタル 教科書体 NK-R" w:eastAsia="UD デジタル 教科書体 NK-R" w:hAnsi="ＭＳ 明朝" w:hint="eastAsia"/>
                <w:sz w:val="20"/>
              </w:rPr>
              <w:t>令和３</w:t>
            </w:r>
            <w:r w:rsidRPr="003A68D1">
              <w:rPr>
                <w:rFonts w:ascii="UD デジタル 教科書体 NK-R" w:eastAsia="UD デジタル 教科書体 NK-R" w:hAnsi="ＭＳ 明朝" w:hint="eastAsia"/>
                <w:sz w:val="20"/>
              </w:rPr>
              <w:t>年３月サービス分から</w:t>
            </w:r>
            <w:r>
              <w:rPr>
                <w:rFonts w:ascii="UD デジタル 教科書体 NK-R" w:eastAsia="UD デジタル 教科書体 NK-R" w:hAnsi="ＭＳ 明朝" w:hint="eastAsia"/>
                <w:sz w:val="20"/>
              </w:rPr>
              <w:t>令和４</w:t>
            </w:r>
            <w:r w:rsidRPr="003A68D1">
              <w:rPr>
                <w:rFonts w:ascii="UD デジタル 教科書体 NK-R" w:eastAsia="UD デジタル 教科書体 NK-R" w:hAnsi="ＭＳ 明朝" w:hint="eastAsia"/>
                <w:sz w:val="20"/>
              </w:rPr>
              <w:t>年２月サービス分まで）</w:t>
            </w:r>
          </w:p>
        </w:tc>
        <w:tc>
          <w:tcPr>
            <w:tcW w:w="1135" w:type="dxa"/>
            <w:shd w:val="clear" w:color="auto" w:fill="auto"/>
            <w:vAlign w:val="center"/>
          </w:tcPr>
          <w:p w14:paraId="46D026E5"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全国</w:t>
            </w:r>
          </w:p>
        </w:tc>
        <w:tc>
          <w:tcPr>
            <w:tcW w:w="2270" w:type="dxa"/>
            <w:shd w:val="clear" w:color="auto" w:fill="auto"/>
          </w:tcPr>
          <w:p w14:paraId="3A70EE51" w14:textId="77777777" w:rsidR="004609ED" w:rsidRPr="00AA2B1E" w:rsidRDefault="004609ED" w:rsidP="00C447B2">
            <w:pPr>
              <w:widowControl/>
              <w:snapToGrid w:val="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Ｐ明朝" w:hint="eastAsia"/>
                <w:szCs w:val="21"/>
              </w:rPr>
              <w:t>5兆</w:t>
            </w:r>
            <w:r>
              <w:rPr>
                <w:rFonts w:ascii="UD デジタル 教科書体 NK-R" w:eastAsia="UD デジタル 教科書体 NK-R" w:hAnsi="ＭＳ Ｐ明朝" w:hint="eastAsia"/>
                <w:szCs w:val="21"/>
              </w:rPr>
              <w:t>5,280</w:t>
            </w:r>
            <w:r w:rsidRPr="00AA2B1E">
              <w:rPr>
                <w:rFonts w:ascii="UD デジタル 教科書体 NK-R" w:eastAsia="UD デジタル 教科書体 NK-R" w:hAnsi="ＭＳ 明朝" w:hint="eastAsia"/>
                <w:szCs w:val="21"/>
              </w:rPr>
              <w:t>億円</w:t>
            </w:r>
          </w:p>
          <w:p w14:paraId="19736C13" w14:textId="77777777" w:rsidR="004609ED" w:rsidRPr="00AA2B1E" w:rsidRDefault="004609ED" w:rsidP="00C447B2">
            <w:pPr>
              <w:pStyle w:val="a3"/>
              <w:snapToGrid w:val="0"/>
              <w:ind w:leftChars="0" w:left="0"/>
              <w:jc w:val="right"/>
              <w:rPr>
                <w:rFonts w:ascii="UD デジタル 教科書体 NK-R" w:eastAsia="UD デジタル 教科書体 NK-R" w:hAnsi="ＭＳ 明朝"/>
                <w:szCs w:val="21"/>
              </w:rPr>
            </w:pPr>
            <w:r>
              <w:rPr>
                <w:rFonts w:ascii="UD デジタル 教科書体 NK-R" w:eastAsia="UD デジタル 教科書体 NK-R" w:hAnsi="ＭＳ 明朝"/>
                <w:szCs w:val="21"/>
              </w:rPr>
              <w:t>50.2</w:t>
            </w:r>
            <w:r w:rsidRPr="00AA2B1E">
              <w:rPr>
                <w:rFonts w:ascii="UD デジタル 教科書体 NK-R" w:eastAsia="UD デジタル 教科書体 NK-R" w:hAnsi="ＭＳ 明朝" w:hint="eastAsia"/>
                <w:szCs w:val="21"/>
              </w:rPr>
              <w:t>％</w:t>
            </w:r>
          </w:p>
        </w:tc>
        <w:tc>
          <w:tcPr>
            <w:tcW w:w="2270" w:type="dxa"/>
            <w:shd w:val="clear" w:color="auto" w:fill="auto"/>
          </w:tcPr>
          <w:p w14:paraId="7C05D5C9" w14:textId="77777777" w:rsidR="004609ED" w:rsidRPr="00AA2B1E" w:rsidRDefault="004609ED" w:rsidP="00C447B2">
            <w:pPr>
              <w:widowControl/>
              <w:snapToGrid w:val="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Ｐ明朝" w:hint="eastAsia"/>
                <w:szCs w:val="21"/>
              </w:rPr>
              <w:t>1兆</w:t>
            </w:r>
            <w:r>
              <w:rPr>
                <w:rFonts w:ascii="UD デジタル 教科書体 NK-R" w:eastAsia="UD デジタル 教科書体 NK-R" w:hAnsi="ＭＳ Ｐ明朝" w:hint="eastAsia"/>
                <w:szCs w:val="21"/>
              </w:rPr>
              <w:t>9,001</w:t>
            </w:r>
            <w:r w:rsidRPr="00AA2B1E">
              <w:rPr>
                <w:rFonts w:ascii="UD デジタル 教科書体 NK-R" w:eastAsia="UD デジタル 教科書体 NK-R" w:hAnsi="ＭＳ 明朝" w:hint="eastAsia"/>
                <w:szCs w:val="21"/>
              </w:rPr>
              <w:t>億円</w:t>
            </w:r>
          </w:p>
          <w:p w14:paraId="06E78BC4" w14:textId="77777777" w:rsidR="004609ED" w:rsidRPr="00AA2B1E" w:rsidRDefault="004609ED" w:rsidP="00C447B2">
            <w:pPr>
              <w:pStyle w:val="a3"/>
              <w:snapToGrid w:val="0"/>
              <w:ind w:leftChars="0" w:left="0"/>
              <w:jc w:val="right"/>
              <w:rPr>
                <w:rFonts w:ascii="UD デジタル 教科書体 NK-R" w:eastAsia="UD デジタル 教科書体 NK-R" w:hAnsi="ＭＳ 明朝"/>
                <w:szCs w:val="21"/>
              </w:rPr>
            </w:pPr>
            <w:r>
              <w:rPr>
                <w:rFonts w:ascii="UD デジタル 教科書体 NK-R" w:eastAsia="UD デジタル 教科書体 NK-R" w:hAnsi="ＭＳ 明朝"/>
                <w:szCs w:val="21"/>
              </w:rPr>
              <w:t>17.3</w:t>
            </w:r>
            <w:r w:rsidRPr="00AA2B1E">
              <w:rPr>
                <w:rFonts w:ascii="UD デジタル 教科書体 NK-R" w:eastAsia="UD デジタル 教科書体 NK-R" w:hAnsi="ＭＳ 明朝" w:hint="eastAsia"/>
                <w:szCs w:val="21"/>
              </w:rPr>
              <w:t>％</w:t>
            </w:r>
          </w:p>
        </w:tc>
        <w:tc>
          <w:tcPr>
            <w:tcW w:w="2270" w:type="dxa"/>
            <w:shd w:val="clear" w:color="auto" w:fill="auto"/>
          </w:tcPr>
          <w:p w14:paraId="7BE98889" w14:textId="77777777" w:rsidR="004609ED" w:rsidRPr="00AA2B1E" w:rsidRDefault="004609ED" w:rsidP="00C447B2">
            <w:pPr>
              <w:widowControl/>
              <w:snapToGrid w:val="0"/>
              <w:jc w:val="right"/>
              <w:rPr>
                <w:rFonts w:ascii="UD デジタル 教科書体 NK-R" w:eastAsia="UD デジタル 教科書体 NK-R" w:hAnsi="ＭＳ 明朝"/>
                <w:szCs w:val="21"/>
              </w:rPr>
            </w:pPr>
            <w:r w:rsidRPr="00AA2B1E">
              <w:rPr>
                <w:rFonts w:ascii="UD デジタル 教科書体 NK-R" w:eastAsia="UD デジタル 教科書体 NK-R" w:hAnsi="ＭＳ Ｐ明朝" w:hint="eastAsia"/>
                <w:szCs w:val="21"/>
              </w:rPr>
              <w:t>3兆</w:t>
            </w:r>
            <w:r>
              <w:rPr>
                <w:rFonts w:ascii="UD デジタル 教科書体 NK-R" w:eastAsia="UD デジタル 教科書体 NK-R" w:hAnsi="ＭＳ Ｐ明朝" w:hint="eastAsia"/>
                <w:szCs w:val="21"/>
              </w:rPr>
              <w:t>5,745</w:t>
            </w:r>
            <w:r w:rsidRPr="00AA2B1E">
              <w:rPr>
                <w:rFonts w:ascii="UD デジタル 教科書体 NK-R" w:eastAsia="UD デジタル 教科書体 NK-R" w:hAnsi="ＭＳ 明朝" w:hint="eastAsia"/>
                <w:szCs w:val="21"/>
              </w:rPr>
              <w:t>億円</w:t>
            </w:r>
          </w:p>
          <w:p w14:paraId="4927E1A9" w14:textId="77777777" w:rsidR="004609ED" w:rsidRPr="00AA2B1E" w:rsidRDefault="004609ED" w:rsidP="00C447B2">
            <w:pPr>
              <w:pStyle w:val="a3"/>
              <w:snapToGrid w:val="0"/>
              <w:ind w:leftChars="0" w:left="0"/>
              <w:jc w:val="right"/>
              <w:rPr>
                <w:rFonts w:ascii="UD デジタル 教科書体 NK-R" w:eastAsia="UD デジタル 教科書体 NK-R" w:hAnsi="ＭＳ ゴシック"/>
                <w:b/>
                <w:szCs w:val="21"/>
                <w:u w:val="single"/>
              </w:rPr>
            </w:pPr>
            <w:r>
              <w:rPr>
                <w:rFonts w:ascii="UD デジタル 教科書体 NK-R" w:eastAsia="UD デジタル 教科書体 NK-R" w:hAnsi="ＭＳ ゴシック"/>
                <w:b/>
                <w:szCs w:val="21"/>
                <w:u w:val="single"/>
              </w:rPr>
              <w:t>32.5</w:t>
            </w:r>
            <w:r w:rsidRPr="00AA2B1E">
              <w:rPr>
                <w:rFonts w:ascii="UD デジタル 教科書体 NK-R" w:eastAsia="UD デジタル 教科書体 NK-R" w:hAnsi="ＭＳ ゴシック" w:hint="eastAsia"/>
                <w:b/>
                <w:szCs w:val="21"/>
                <w:u w:val="single"/>
              </w:rPr>
              <w:t>％</w:t>
            </w:r>
          </w:p>
        </w:tc>
      </w:tr>
      <w:tr w:rsidR="004609ED" w:rsidRPr="00A70EF5" w14:paraId="0256AACC" w14:textId="77777777" w:rsidTr="00C447B2">
        <w:trPr>
          <w:trHeight w:val="285"/>
        </w:trPr>
        <w:tc>
          <w:tcPr>
            <w:tcW w:w="2270" w:type="dxa"/>
            <w:vMerge/>
            <w:shd w:val="clear" w:color="auto" w:fill="auto"/>
          </w:tcPr>
          <w:p w14:paraId="6398CB42" w14:textId="77777777" w:rsidR="004609ED" w:rsidRPr="00A70EF5" w:rsidRDefault="004609ED" w:rsidP="00C447B2">
            <w:pPr>
              <w:pStyle w:val="a3"/>
              <w:snapToGrid w:val="0"/>
              <w:ind w:leftChars="0" w:left="0"/>
              <w:rPr>
                <w:rFonts w:ascii="UD デジタル 教科書体 NK-R" w:eastAsia="UD デジタル 教科書体 NK-R" w:hAnsi="ＭＳ 明朝"/>
              </w:rPr>
            </w:pPr>
          </w:p>
        </w:tc>
        <w:tc>
          <w:tcPr>
            <w:tcW w:w="1135" w:type="dxa"/>
            <w:shd w:val="clear" w:color="auto" w:fill="auto"/>
            <w:vAlign w:val="center"/>
          </w:tcPr>
          <w:p w14:paraId="77BA9CBB" w14:textId="77777777" w:rsidR="004609ED" w:rsidRPr="00A70EF5" w:rsidRDefault="004609ED" w:rsidP="00C447B2">
            <w:pPr>
              <w:pStyle w:val="a3"/>
              <w:snapToGrid w:val="0"/>
              <w:ind w:leftChars="0" w:left="0"/>
              <w:jc w:val="center"/>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大阪府</w:t>
            </w:r>
          </w:p>
        </w:tc>
        <w:tc>
          <w:tcPr>
            <w:tcW w:w="2270" w:type="dxa"/>
            <w:shd w:val="clear" w:color="auto" w:fill="auto"/>
          </w:tcPr>
          <w:p w14:paraId="4D1BB881" w14:textId="77777777" w:rsidR="004609ED" w:rsidRPr="00AA2B1E" w:rsidRDefault="004609ED" w:rsidP="00C447B2">
            <w:pPr>
              <w:widowControl/>
              <w:snapToGrid w:val="0"/>
              <w:jc w:val="right"/>
              <w:rPr>
                <w:rFonts w:ascii="UD デジタル 教科書体 NK-R" w:eastAsia="UD デジタル 教科書体 NK-R" w:hAnsi="ＭＳ 明朝"/>
                <w:szCs w:val="21"/>
              </w:rPr>
            </w:pPr>
            <w:r>
              <w:rPr>
                <w:rFonts w:ascii="UD デジタル 教科書体 NK-R" w:eastAsia="UD デジタル 教科書体 NK-R" w:hAnsi="ＭＳ Ｐ明朝" w:hint="eastAsia"/>
                <w:szCs w:val="21"/>
              </w:rPr>
              <w:t>5,143</w:t>
            </w:r>
            <w:r w:rsidRPr="00AA2B1E">
              <w:rPr>
                <w:rFonts w:ascii="UD デジタル 教科書体 NK-R" w:eastAsia="UD デジタル 教科書体 NK-R" w:hAnsi="ＭＳ 明朝" w:hint="eastAsia"/>
                <w:szCs w:val="21"/>
              </w:rPr>
              <w:t>億円</w:t>
            </w:r>
          </w:p>
          <w:p w14:paraId="3B820F65" w14:textId="77777777" w:rsidR="004609ED" w:rsidRPr="00AA2B1E" w:rsidRDefault="004609ED" w:rsidP="00C447B2">
            <w:pPr>
              <w:pStyle w:val="a3"/>
              <w:snapToGrid w:val="0"/>
              <w:ind w:leftChars="0" w:left="0"/>
              <w:jc w:val="right"/>
              <w:rPr>
                <w:rFonts w:ascii="UD デジタル 教科書体 NK-R" w:eastAsia="UD デジタル 教科書体 NK-R" w:hAnsi="ＭＳ ゴシック"/>
                <w:b/>
                <w:szCs w:val="21"/>
                <w:u w:val="single"/>
              </w:rPr>
            </w:pPr>
            <w:r>
              <w:rPr>
                <w:rFonts w:ascii="UD デジタル 教科書体 NK-R" w:eastAsia="UD デジタル 教科書体 NK-R" w:hAnsi="ＭＳ ゴシック"/>
                <w:b/>
                <w:szCs w:val="21"/>
                <w:u w:val="single"/>
              </w:rPr>
              <w:t>62.2</w:t>
            </w:r>
            <w:r w:rsidRPr="00AA2B1E">
              <w:rPr>
                <w:rFonts w:ascii="UD デジタル 教科書体 NK-R" w:eastAsia="UD デジタル 教科書体 NK-R" w:hAnsi="ＭＳ ゴシック" w:hint="eastAsia"/>
                <w:b/>
                <w:szCs w:val="21"/>
                <w:u w:val="single"/>
              </w:rPr>
              <w:t>％</w:t>
            </w:r>
          </w:p>
        </w:tc>
        <w:tc>
          <w:tcPr>
            <w:tcW w:w="2270" w:type="dxa"/>
            <w:shd w:val="clear" w:color="auto" w:fill="auto"/>
          </w:tcPr>
          <w:p w14:paraId="07956A10" w14:textId="77777777" w:rsidR="004609ED" w:rsidRPr="00AA2B1E" w:rsidRDefault="004609ED" w:rsidP="00C447B2">
            <w:pPr>
              <w:widowControl/>
              <w:snapToGrid w:val="0"/>
              <w:jc w:val="right"/>
              <w:rPr>
                <w:rFonts w:ascii="UD デジタル 教科書体 NK-R" w:eastAsia="UD デジタル 教科書体 NK-R" w:hAnsi="ＭＳ 明朝"/>
                <w:szCs w:val="21"/>
              </w:rPr>
            </w:pPr>
            <w:r>
              <w:rPr>
                <w:rFonts w:ascii="UD デジタル 教科書体 NK-R" w:eastAsia="UD デジタル 教科書体 NK-R" w:hAnsi="ＭＳ Ｐ明朝" w:hint="eastAsia"/>
                <w:szCs w:val="21"/>
              </w:rPr>
              <w:t>1,108</w:t>
            </w:r>
            <w:r w:rsidRPr="00AA2B1E">
              <w:rPr>
                <w:rFonts w:ascii="UD デジタル 教科書体 NK-R" w:eastAsia="UD デジタル 教科書体 NK-R" w:hAnsi="ＭＳ 明朝" w:hint="eastAsia"/>
                <w:szCs w:val="21"/>
              </w:rPr>
              <w:t>億円</w:t>
            </w:r>
          </w:p>
          <w:p w14:paraId="0A12AF86" w14:textId="77777777" w:rsidR="004609ED" w:rsidRPr="00AA2B1E" w:rsidRDefault="004609ED" w:rsidP="00C447B2">
            <w:pPr>
              <w:pStyle w:val="a3"/>
              <w:snapToGrid w:val="0"/>
              <w:ind w:leftChars="0" w:left="0"/>
              <w:jc w:val="right"/>
              <w:rPr>
                <w:rFonts w:ascii="UD デジタル 教科書体 NK-R" w:eastAsia="UD デジタル 教科書体 NK-R" w:hAnsi="ＭＳ 明朝"/>
                <w:szCs w:val="21"/>
              </w:rPr>
            </w:pPr>
            <w:r>
              <w:rPr>
                <w:rFonts w:ascii="UD デジタル 教科書体 NK-R" w:eastAsia="UD デジタル 教科書体 NK-R" w:hAnsi="ＭＳ 明朝"/>
                <w:szCs w:val="21"/>
              </w:rPr>
              <w:t>13.4</w:t>
            </w:r>
            <w:r w:rsidRPr="00AA2B1E">
              <w:rPr>
                <w:rFonts w:ascii="UD デジタル 教科書体 NK-R" w:eastAsia="UD デジタル 教科書体 NK-R" w:hAnsi="ＭＳ 明朝" w:hint="eastAsia"/>
                <w:szCs w:val="21"/>
              </w:rPr>
              <w:t>％</w:t>
            </w:r>
          </w:p>
        </w:tc>
        <w:tc>
          <w:tcPr>
            <w:tcW w:w="2270" w:type="dxa"/>
            <w:shd w:val="clear" w:color="auto" w:fill="auto"/>
          </w:tcPr>
          <w:p w14:paraId="09E454A4" w14:textId="77777777" w:rsidR="004609ED" w:rsidRPr="00AA2B1E" w:rsidRDefault="004609ED" w:rsidP="00C447B2">
            <w:pPr>
              <w:widowControl/>
              <w:snapToGrid w:val="0"/>
              <w:jc w:val="right"/>
              <w:rPr>
                <w:rFonts w:ascii="UD デジタル 教科書体 NK-R" w:eastAsia="UD デジタル 教科書体 NK-R" w:hAnsi="ＭＳ 明朝"/>
                <w:szCs w:val="21"/>
              </w:rPr>
            </w:pPr>
            <w:r>
              <w:rPr>
                <w:rFonts w:ascii="UD デジタル 教科書体 NK-R" w:eastAsia="UD デジタル 教科書体 NK-R" w:hAnsi="ＭＳ Ｐ明朝" w:hint="eastAsia"/>
                <w:szCs w:val="21"/>
              </w:rPr>
              <w:t>2,019</w:t>
            </w:r>
            <w:r w:rsidRPr="00AA2B1E">
              <w:rPr>
                <w:rFonts w:ascii="UD デジタル 教科書体 NK-R" w:eastAsia="UD デジタル 教科書体 NK-R" w:hAnsi="ＭＳ 明朝" w:hint="eastAsia"/>
                <w:szCs w:val="21"/>
              </w:rPr>
              <w:t>億円</w:t>
            </w:r>
          </w:p>
          <w:p w14:paraId="178FCA75" w14:textId="77777777" w:rsidR="004609ED" w:rsidRPr="00AA2B1E" w:rsidRDefault="004609ED" w:rsidP="00C447B2">
            <w:pPr>
              <w:pStyle w:val="a3"/>
              <w:snapToGrid w:val="0"/>
              <w:ind w:leftChars="0" w:left="0"/>
              <w:jc w:val="right"/>
              <w:rPr>
                <w:rFonts w:ascii="UD デジタル 教科書体 NK-R" w:eastAsia="UD デジタル 教科書体 NK-R" w:hAnsi="ＭＳ 明朝"/>
                <w:szCs w:val="21"/>
              </w:rPr>
            </w:pPr>
            <w:r>
              <w:rPr>
                <w:rFonts w:ascii="UD デジタル 教科書体 NK-R" w:eastAsia="UD デジタル 教科書体 NK-R" w:hAnsi="ＭＳ 明朝"/>
                <w:szCs w:val="21"/>
              </w:rPr>
              <w:t>24.4</w:t>
            </w:r>
            <w:r w:rsidRPr="00AA2B1E">
              <w:rPr>
                <w:rFonts w:ascii="UD デジタル 教科書体 NK-R" w:eastAsia="UD デジタル 教科書体 NK-R" w:hAnsi="ＭＳ 明朝" w:hint="eastAsia"/>
                <w:szCs w:val="21"/>
              </w:rPr>
              <w:t>％</w:t>
            </w:r>
          </w:p>
        </w:tc>
      </w:tr>
    </w:tbl>
    <w:p w14:paraId="51E301BD" w14:textId="77777777" w:rsidR="004609ED" w:rsidRPr="0015293F" w:rsidRDefault="004609ED" w:rsidP="004609ED">
      <w:pPr>
        <w:snapToGrid w:val="0"/>
        <w:jc w:val="right"/>
        <w:rPr>
          <w:rFonts w:ascii="UD デジタル 教科書体 NK-R" w:eastAsia="UD デジタル 教科書体 NK-R" w:hAnsi="ＭＳ 明朝"/>
          <w:sz w:val="16"/>
          <w:szCs w:val="18"/>
        </w:rPr>
      </w:pPr>
      <w:r>
        <w:rPr>
          <w:rFonts w:ascii="UD デジタル 教科書体 NK-R" w:eastAsia="UD デジタル 教科書体 NK-R" w:hAnsi="ＭＳ 明朝" w:hint="eastAsia"/>
          <w:sz w:val="16"/>
          <w:szCs w:val="18"/>
        </w:rPr>
        <w:t>出典</w:t>
      </w:r>
      <w:r w:rsidRPr="0015293F">
        <w:rPr>
          <w:rFonts w:ascii="UD デジタル 教科書体 NK-R" w:eastAsia="UD デジタル 教科書体 NK-R" w:hAnsi="ＭＳ 明朝" w:hint="eastAsia"/>
          <w:sz w:val="16"/>
          <w:szCs w:val="18"/>
        </w:rPr>
        <w:t>：厚生労働省「</w:t>
      </w:r>
      <w:r>
        <w:rPr>
          <w:rFonts w:ascii="UD デジタル 教科書体 NK-R" w:eastAsia="UD デジタル 教科書体 NK-R" w:hAnsi="ＭＳ 明朝" w:hint="eastAsia"/>
          <w:sz w:val="16"/>
          <w:szCs w:val="18"/>
        </w:rPr>
        <w:t>令和３</w:t>
      </w:r>
      <w:r w:rsidRPr="0015293F">
        <w:rPr>
          <w:rFonts w:ascii="UD デジタル 教科書体 NK-R" w:eastAsia="UD デジタル 教科書体 NK-R" w:hAnsi="ＭＳ 明朝" w:hint="eastAsia"/>
          <w:sz w:val="16"/>
          <w:szCs w:val="18"/>
        </w:rPr>
        <w:t>年度介護保険事業状況報告（年報）」</w:t>
      </w:r>
    </w:p>
    <w:p w14:paraId="275C5796" w14:textId="77777777" w:rsidR="00067B2D" w:rsidRDefault="00067B2D" w:rsidP="004609ED">
      <w:pPr>
        <w:snapToGrid w:val="0"/>
        <w:ind w:left="240" w:hangingChars="100" w:hanging="240"/>
        <w:rPr>
          <w:rFonts w:ascii="UD デジタル 教科書体 NK-R" w:eastAsia="UD デジタル 教科書体 NK-R" w:hAnsi="ＭＳ 明朝"/>
          <w:sz w:val="24"/>
          <w:szCs w:val="24"/>
        </w:rPr>
      </w:pPr>
    </w:p>
    <w:p w14:paraId="25679B85" w14:textId="2E05961B" w:rsidR="004609ED" w:rsidRPr="00A70EF5" w:rsidRDefault="004276DD" w:rsidP="004609ED">
      <w:pPr>
        <w:snapToGrid w:val="0"/>
        <w:ind w:left="240" w:hangingChars="100" w:hanging="240"/>
        <w:rPr>
          <w:rFonts w:ascii="UD デジタル 教科書体 NK-R" w:eastAsia="UD デジタル 教科書体 NK-R" w:hAnsi="ＭＳ 明朝"/>
        </w:rPr>
      </w:pPr>
      <w:r w:rsidRPr="00B74BA1">
        <w:rPr>
          <w:rFonts w:ascii="UD デジタル 教科書体 NK-R" w:eastAsia="UD デジタル 教科書体 NK-R" w:hAnsi="ＭＳ 明朝" w:hint="eastAsia"/>
          <w:sz w:val="24"/>
          <w:szCs w:val="24"/>
        </w:rPr>
        <w:t>○</w:t>
      </w:r>
      <w:r w:rsidR="00A45892">
        <w:rPr>
          <w:rFonts w:ascii="UD デジタル 教科書体 NK-R" w:eastAsia="UD デジタル 教科書体 NK-R" w:hAnsi="ＭＳ 明朝" w:hint="eastAsia"/>
          <w:sz w:val="24"/>
          <w:szCs w:val="24"/>
        </w:rPr>
        <w:t xml:space="preserve">　</w:t>
      </w:r>
      <w:r w:rsidR="004609ED" w:rsidRPr="00A70EF5">
        <w:rPr>
          <w:rFonts w:ascii="UD デジタル 教科書体 NK-R" w:eastAsia="UD デジタル 教科書体 NK-R" w:hAnsi="ＭＳ 明朝" w:hint="eastAsia"/>
        </w:rPr>
        <w:t>大阪府の</w:t>
      </w:r>
      <w:r w:rsidR="004609ED">
        <w:rPr>
          <w:rFonts w:ascii="UD デジタル 教科書体 NK-R" w:eastAsia="UD デジタル 教科書体 NK-R" w:hAnsi="ＭＳ 明朝" w:hint="eastAsia"/>
        </w:rPr>
        <w:t>６５</w:t>
      </w:r>
      <w:r w:rsidR="004609ED" w:rsidRPr="00A70EF5">
        <w:rPr>
          <w:rFonts w:ascii="UD デジタル 教科書体 NK-R" w:eastAsia="UD デジタル 教科書体 NK-R" w:hAnsi="ＭＳ 明朝" w:hint="eastAsia"/>
        </w:rPr>
        <w:t>歳以上人口に占める要介護認定率は、年齢調整後で</w:t>
      </w:r>
      <w:r w:rsidR="004609ED">
        <w:rPr>
          <w:rFonts w:ascii="UD デジタル 教科書体 NK-R" w:eastAsia="UD デジタル 教科書体 NK-R" w:hAnsi="ＭＳ 明朝" w:hint="eastAsia"/>
        </w:rPr>
        <w:t>2</w:t>
      </w:r>
      <w:r w:rsidR="004609ED">
        <w:rPr>
          <w:rFonts w:ascii="UD デジタル 教科書体 NK-R" w:eastAsia="UD デジタル 教科書体 NK-R" w:hAnsi="ＭＳ 明朝"/>
        </w:rPr>
        <w:t>3.1</w:t>
      </w:r>
      <w:r w:rsidR="004609ED" w:rsidRPr="00A70EF5">
        <w:rPr>
          <w:rFonts w:ascii="UD デジタル 教科書体 NK-R" w:eastAsia="UD デジタル 教科書体 NK-R" w:hAnsi="ＭＳ 明朝" w:hint="eastAsia"/>
        </w:rPr>
        <w:t>％（</w:t>
      </w:r>
      <w:r w:rsidR="004609ED">
        <w:rPr>
          <w:rFonts w:ascii="UD デジタル 教科書体 NK-R" w:eastAsia="UD デジタル 教科書体 NK-R" w:hAnsi="ＭＳ 明朝" w:hint="eastAsia"/>
        </w:rPr>
        <w:t>令和３</w:t>
      </w:r>
      <w:r w:rsidR="004609ED" w:rsidRPr="00A70EF5">
        <w:rPr>
          <w:rFonts w:ascii="UD デジタル 教科書体 NK-R" w:eastAsia="UD デジタル 教科書体 NK-R" w:hAnsi="ＭＳ 明朝" w:hint="eastAsia"/>
        </w:rPr>
        <w:t>年度）であり</w:t>
      </w:r>
      <w:r w:rsidR="004609ED">
        <w:rPr>
          <w:rFonts w:ascii="UD デジタル 教科書体 NK-R" w:eastAsia="UD デジタル 教科書体 NK-R" w:hAnsi="ＭＳ 明朝" w:hint="eastAsia"/>
        </w:rPr>
        <w:t>、４７</w:t>
      </w:r>
      <w:r w:rsidR="004609ED" w:rsidRPr="00A70EF5">
        <w:rPr>
          <w:rFonts w:ascii="UD デジタル 教科書体 NK-R" w:eastAsia="UD デジタル 教科書体 NK-R" w:hAnsi="ＭＳ 明朝" w:hint="eastAsia"/>
        </w:rPr>
        <w:t>都道府県で最も高く</w:t>
      </w:r>
      <w:r w:rsidR="004609ED">
        <w:rPr>
          <w:rFonts w:ascii="UD デジタル 教科書体 NK-R" w:eastAsia="UD デジタル 教科書体 NK-R" w:hAnsi="ＭＳ 明朝" w:hint="eastAsia"/>
        </w:rPr>
        <w:t>、全国平均の1</w:t>
      </w:r>
      <w:r w:rsidR="004609ED">
        <w:rPr>
          <w:rFonts w:ascii="UD デジタル 教科書体 NK-R" w:eastAsia="UD デジタル 教科書体 NK-R" w:hAnsi="ＭＳ 明朝"/>
        </w:rPr>
        <w:t>8.9%</w:t>
      </w:r>
      <w:r w:rsidR="004609ED">
        <w:rPr>
          <w:rFonts w:ascii="UD デジタル 教科書体 NK-R" w:eastAsia="UD デジタル 教科書体 NK-R" w:hAnsi="ＭＳ 明朝" w:hint="eastAsia"/>
        </w:rPr>
        <w:t>より4</w:t>
      </w:r>
      <w:r w:rsidR="004609ED">
        <w:rPr>
          <w:rFonts w:ascii="UD デジタル 教科書体 NK-R" w:eastAsia="UD デジタル 教科書体 NK-R" w:hAnsi="ＭＳ 明朝"/>
        </w:rPr>
        <w:t>.2</w:t>
      </w:r>
      <w:r w:rsidR="004609ED">
        <w:rPr>
          <w:rFonts w:ascii="UD デジタル 教科書体 NK-R" w:eastAsia="UD デジタル 教科書体 NK-R" w:hAnsi="ＭＳ 明朝" w:hint="eastAsia"/>
        </w:rPr>
        <w:t>ポイント高く</w:t>
      </w:r>
      <w:r w:rsidR="004609ED" w:rsidRPr="00A70EF5">
        <w:rPr>
          <w:rFonts w:ascii="UD デジタル 教科書体 NK-R" w:eastAsia="UD デジタル 教科書体 NK-R" w:hAnsi="ＭＳ 明朝" w:hint="eastAsia"/>
        </w:rPr>
        <w:t>なっています。特に、</w:t>
      </w:r>
      <w:r w:rsidR="004609ED">
        <w:rPr>
          <w:rFonts w:ascii="UD デジタル 教科書体 NK-R" w:eastAsia="UD デジタル 教科書体 NK-R" w:hAnsi="ＭＳ 明朝" w:hint="eastAsia"/>
        </w:rPr>
        <w:t>要支援１の割合が4</w:t>
      </w:r>
      <w:r w:rsidR="004609ED">
        <w:rPr>
          <w:rFonts w:ascii="UD デジタル 教科書体 NK-R" w:eastAsia="UD デジタル 教科書体 NK-R" w:hAnsi="ＭＳ 明朝"/>
        </w:rPr>
        <w:t>.2%</w:t>
      </w:r>
      <w:r w:rsidR="004609ED">
        <w:rPr>
          <w:rFonts w:ascii="UD デジタル 教科書体 NK-R" w:eastAsia="UD デジタル 教科書体 NK-R" w:hAnsi="ＭＳ 明朝" w:hint="eastAsia"/>
        </w:rPr>
        <w:t>と高く、全国の2</w:t>
      </w:r>
      <w:r w:rsidR="004609ED">
        <w:rPr>
          <w:rFonts w:ascii="UD デジタル 教科書体 NK-R" w:eastAsia="UD デジタル 教科書体 NK-R" w:hAnsi="ＭＳ 明朝"/>
        </w:rPr>
        <w:t>.7%</w:t>
      </w:r>
      <w:r w:rsidR="004609ED">
        <w:rPr>
          <w:rFonts w:ascii="UD デジタル 教科書体 NK-R" w:eastAsia="UD デジタル 教科書体 NK-R" w:hAnsi="ＭＳ 明朝" w:hint="eastAsia"/>
        </w:rPr>
        <w:t>に比べて1</w:t>
      </w:r>
      <w:r w:rsidR="004609ED">
        <w:rPr>
          <w:rFonts w:ascii="UD デジタル 教科書体 NK-R" w:eastAsia="UD デジタル 教科書体 NK-R" w:hAnsi="ＭＳ 明朝"/>
        </w:rPr>
        <w:t>.5</w:t>
      </w:r>
      <w:r w:rsidR="004609ED">
        <w:rPr>
          <w:rFonts w:ascii="UD デジタル 教科書体 NK-R" w:eastAsia="UD デジタル 教科書体 NK-R" w:hAnsi="ＭＳ 明朝" w:hint="eastAsia"/>
        </w:rPr>
        <w:t>ポイント高くなっています</w:t>
      </w:r>
      <w:r w:rsidR="004609ED" w:rsidRPr="00A70EF5">
        <w:rPr>
          <w:rFonts w:ascii="UD デジタル 教科書体 NK-R" w:eastAsia="UD デジタル 教科書体 NK-R" w:hAnsi="ＭＳ 明朝" w:hint="eastAsia"/>
        </w:rPr>
        <w:t>。</w:t>
      </w:r>
    </w:p>
    <w:p w14:paraId="5287A151" w14:textId="41D1F089" w:rsidR="004609ED" w:rsidRPr="00A70EF5" w:rsidRDefault="004609ED" w:rsidP="00067B2D">
      <w:pPr>
        <w:snapToGrid w:val="0"/>
        <w:ind w:leftChars="100" w:left="210" w:firstLineChars="100" w:firstLine="210"/>
        <w:rPr>
          <w:rFonts w:ascii="UD デジタル 教科書体 NK-R" w:eastAsia="UD デジタル 教科書体 NK-R" w:hAnsi="ＭＳ 明朝"/>
        </w:rPr>
      </w:pPr>
      <w:r w:rsidRPr="00A70EF5">
        <w:rPr>
          <w:rFonts w:ascii="UD デジタル 教科書体 NK-R" w:eastAsia="UD デジタル 教科書体 NK-R" w:hAnsi="ＭＳ 明朝" w:hint="eastAsia"/>
        </w:rPr>
        <w:t>府内市町村別にみると、年齢調整後の</w:t>
      </w:r>
      <w:r w:rsidRPr="00AA2B1E">
        <w:rPr>
          <w:rFonts w:ascii="UD デジタル 教科書体 NK-R" w:eastAsia="UD デジタル 教科書体 NK-R" w:hAnsi="ＭＳ 明朝" w:hint="eastAsia"/>
        </w:rPr>
        <w:t>要介護認定率は、最も高い市町村が</w:t>
      </w:r>
      <w:r>
        <w:rPr>
          <w:rFonts w:ascii="UD デジタル 教科書体 NK-R" w:eastAsia="UD デジタル 教科書体 NK-R" w:hAnsi="ＭＳ 明朝" w:hint="eastAsia"/>
        </w:rPr>
        <w:t>2</w:t>
      </w:r>
      <w:r>
        <w:rPr>
          <w:rFonts w:ascii="UD デジタル 教科書体 NK-R" w:eastAsia="UD デジタル 教科書体 NK-R" w:hAnsi="ＭＳ 明朝"/>
        </w:rPr>
        <w:t>6.2</w:t>
      </w:r>
      <w:r w:rsidRPr="00AA2B1E">
        <w:rPr>
          <w:rFonts w:ascii="UD デジタル 教科書体 NK-R" w:eastAsia="UD デジタル 教科書体 NK-R" w:hAnsi="ＭＳ 明朝" w:hint="eastAsia"/>
        </w:rPr>
        <w:t>％で、最も低い市町村が</w:t>
      </w:r>
      <w:r>
        <w:rPr>
          <w:rFonts w:ascii="UD デジタル 教科書体 NK-R" w:eastAsia="UD デジタル 教科書体 NK-R" w:hAnsi="ＭＳ 明朝" w:hint="eastAsia"/>
        </w:rPr>
        <w:t>1</w:t>
      </w:r>
      <w:r>
        <w:rPr>
          <w:rFonts w:ascii="UD デジタル 教科書体 NK-R" w:eastAsia="UD デジタル 教科書体 NK-R" w:hAnsi="ＭＳ 明朝"/>
        </w:rPr>
        <w:t>6.0</w:t>
      </w:r>
      <w:r w:rsidRPr="00AA2B1E">
        <w:rPr>
          <w:rFonts w:ascii="UD デジタル 教科書体 NK-R" w:eastAsia="UD デジタル 教科書体 NK-R" w:hAnsi="ＭＳ 明朝" w:hint="eastAsia"/>
        </w:rPr>
        <w:t>％とばらつきが見られました。</w:t>
      </w:r>
    </w:p>
    <w:p w14:paraId="384487FA" w14:textId="01B630D2" w:rsidR="004609ED" w:rsidRPr="00A70EF5" w:rsidRDefault="004609ED" w:rsidP="004609ED">
      <w:pPr>
        <w:snapToGrid w:val="0"/>
        <w:ind w:firstLineChars="1200" w:firstLine="2641"/>
        <w:jc w:val="left"/>
        <w:rPr>
          <w:rFonts w:ascii="UD デジタル 教科書体 NK-R" w:eastAsia="UD デジタル 教科書体 NK-R" w:hAnsi="ＭＳ ゴシック"/>
          <w:b/>
          <w:sz w:val="22"/>
        </w:rPr>
      </w:pPr>
      <w:r w:rsidRPr="00A70EF5">
        <w:rPr>
          <w:rFonts w:ascii="UD デジタル 教科書体 NK-R" w:eastAsia="UD デジタル 教科書体 NK-R" w:hAnsi="ＭＳ ゴシック" w:hint="eastAsia"/>
          <w:b/>
          <w:sz w:val="22"/>
        </w:rPr>
        <w:t>【要介護認定率の内訳（</w:t>
      </w:r>
      <w:r>
        <w:rPr>
          <w:rFonts w:ascii="UD デジタル 教科書体 NK-R" w:eastAsia="UD デジタル 教科書体 NK-R" w:hAnsi="ＭＳ ゴシック" w:hint="eastAsia"/>
          <w:b/>
          <w:sz w:val="22"/>
        </w:rPr>
        <w:t>令和３</w:t>
      </w:r>
      <w:r w:rsidRPr="00A70EF5">
        <w:rPr>
          <w:rFonts w:ascii="UD デジタル 教科書体 NK-R" w:eastAsia="UD デジタル 教科書体 NK-R" w:hAnsi="ＭＳ ゴシック" w:hint="eastAsia"/>
          <w:b/>
          <w:sz w:val="22"/>
        </w:rPr>
        <w:t xml:space="preserve">年度、年齢調整後）】　</w:t>
      </w:r>
      <w:r>
        <w:rPr>
          <w:rFonts w:ascii="UD デジタル 教科書体 NK-R" w:eastAsia="UD デジタル 教科書体 NK-R" w:hAnsi="ＭＳ ゴシック" w:hint="eastAsia"/>
          <w:b/>
          <w:sz w:val="22"/>
        </w:rPr>
        <w:t xml:space="preserve">　</w:t>
      </w:r>
      <w:r w:rsidRPr="00A70EF5">
        <w:rPr>
          <w:rFonts w:ascii="UD デジタル 教科書体 NK-R" w:eastAsia="UD デジタル 教科書体 NK-R" w:hAnsi="ＭＳ ゴシック" w:hint="eastAsia"/>
          <w:b/>
          <w:sz w:val="22"/>
        </w:rPr>
        <w:t xml:space="preserve">　　　</w:t>
      </w:r>
      <w:r>
        <w:rPr>
          <w:rFonts w:ascii="UD デジタル 教科書体 NK-R" w:eastAsia="UD デジタル 教科書体 NK-R" w:hAnsi="ＭＳ ゴシック" w:hint="eastAsia"/>
          <w:b/>
          <w:sz w:val="22"/>
        </w:rPr>
        <w:t xml:space="preserve">　　　　　　　　　　　　</w:t>
      </w:r>
      <w:r w:rsidRPr="00A70EF5">
        <w:rPr>
          <w:rFonts w:ascii="UD デジタル 教科書体 NK-R" w:eastAsia="UD デジタル 教科書体 NK-R" w:hAnsi="ＭＳ ゴシック" w:hint="eastAsia"/>
          <w:b/>
          <w:sz w:val="22"/>
        </w:rPr>
        <w:t xml:space="preserve">　</w:t>
      </w:r>
      <w:r w:rsidRPr="00A70EF5">
        <w:rPr>
          <w:rFonts w:ascii="UD デジタル 教科書体 NK-R" w:eastAsia="UD デジタル 教科書体 NK-R" w:hAnsi="ＭＳ ゴシック" w:hint="eastAsia"/>
          <w:sz w:val="18"/>
          <w:szCs w:val="18"/>
        </w:rPr>
        <w:t>(単位：％)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1121"/>
        <w:gridCol w:w="1121"/>
        <w:gridCol w:w="1121"/>
        <w:gridCol w:w="1121"/>
        <w:gridCol w:w="970"/>
        <w:gridCol w:w="999"/>
        <w:gridCol w:w="1121"/>
        <w:gridCol w:w="1129"/>
      </w:tblGrid>
      <w:tr w:rsidR="004609ED" w:rsidRPr="00A70EF5" w14:paraId="25F15D02" w14:textId="77777777" w:rsidTr="00C447B2">
        <w:tc>
          <w:tcPr>
            <w:tcW w:w="1383" w:type="dxa"/>
            <w:shd w:val="clear" w:color="auto" w:fill="auto"/>
          </w:tcPr>
          <w:p w14:paraId="38215CB6" w14:textId="77777777" w:rsidR="004609ED" w:rsidRPr="00A70EF5" w:rsidRDefault="004609ED" w:rsidP="00C447B2">
            <w:pPr>
              <w:snapToGrid w:val="0"/>
              <w:jc w:val="center"/>
              <w:rPr>
                <w:rFonts w:ascii="UD デジタル 教科書体 NK-R" w:eastAsia="UD デジタル 教科書体 NK-R" w:hAnsi="ＭＳ 明朝"/>
                <w:sz w:val="18"/>
                <w:szCs w:val="18"/>
              </w:rPr>
            </w:pPr>
          </w:p>
        </w:tc>
        <w:tc>
          <w:tcPr>
            <w:tcW w:w="1121" w:type="dxa"/>
            <w:shd w:val="clear" w:color="auto" w:fill="auto"/>
          </w:tcPr>
          <w:p w14:paraId="72EE7241"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要支援１</w:t>
            </w:r>
          </w:p>
        </w:tc>
        <w:tc>
          <w:tcPr>
            <w:tcW w:w="1121" w:type="dxa"/>
            <w:shd w:val="clear" w:color="auto" w:fill="auto"/>
          </w:tcPr>
          <w:p w14:paraId="40A21409"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要支援２</w:t>
            </w:r>
          </w:p>
        </w:tc>
        <w:tc>
          <w:tcPr>
            <w:tcW w:w="1121" w:type="dxa"/>
            <w:shd w:val="clear" w:color="auto" w:fill="auto"/>
          </w:tcPr>
          <w:p w14:paraId="24E770D1"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要介護１</w:t>
            </w:r>
          </w:p>
        </w:tc>
        <w:tc>
          <w:tcPr>
            <w:tcW w:w="1121" w:type="dxa"/>
            <w:shd w:val="clear" w:color="auto" w:fill="auto"/>
          </w:tcPr>
          <w:p w14:paraId="5DDFC9B5"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要介護２</w:t>
            </w:r>
          </w:p>
        </w:tc>
        <w:tc>
          <w:tcPr>
            <w:tcW w:w="970" w:type="dxa"/>
            <w:shd w:val="clear" w:color="auto" w:fill="auto"/>
          </w:tcPr>
          <w:p w14:paraId="6D49FF0A"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要介護３</w:t>
            </w:r>
          </w:p>
        </w:tc>
        <w:tc>
          <w:tcPr>
            <w:tcW w:w="999" w:type="dxa"/>
            <w:shd w:val="clear" w:color="auto" w:fill="auto"/>
          </w:tcPr>
          <w:p w14:paraId="4ACA1E1D"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要介護４</w:t>
            </w:r>
          </w:p>
        </w:tc>
        <w:tc>
          <w:tcPr>
            <w:tcW w:w="1121" w:type="dxa"/>
            <w:shd w:val="clear" w:color="auto" w:fill="auto"/>
          </w:tcPr>
          <w:p w14:paraId="46F22590"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要介護５</w:t>
            </w:r>
          </w:p>
        </w:tc>
        <w:tc>
          <w:tcPr>
            <w:tcW w:w="1129" w:type="dxa"/>
            <w:shd w:val="clear" w:color="auto" w:fill="auto"/>
          </w:tcPr>
          <w:p w14:paraId="5297D5C9"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合計認定率</w:t>
            </w:r>
          </w:p>
        </w:tc>
      </w:tr>
      <w:tr w:rsidR="004609ED" w:rsidRPr="00A70EF5" w14:paraId="11FC7434" w14:textId="77777777" w:rsidTr="00C447B2">
        <w:tc>
          <w:tcPr>
            <w:tcW w:w="1383" w:type="dxa"/>
            <w:shd w:val="clear" w:color="auto" w:fill="auto"/>
          </w:tcPr>
          <w:p w14:paraId="3789D92A"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全国平均</w:t>
            </w:r>
          </w:p>
        </w:tc>
        <w:tc>
          <w:tcPr>
            <w:tcW w:w="1121" w:type="dxa"/>
            <w:shd w:val="clear" w:color="auto" w:fill="auto"/>
          </w:tcPr>
          <w:p w14:paraId="3E5CE604"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2.7</w:t>
            </w:r>
          </w:p>
        </w:tc>
        <w:tc>
          <w:tcPr>
            <w:tcW w:w="1121" w:type="dxa"/>
            <w:shd w:val="clear" w:color="auto" w:fill="auto"/>
          </w:tcPr>
          <w:p w14:paraId="0CF1056B"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2.6</w:t>
            </w:r>
          </w:p>
        </w:tc>
        <w:tc>
          <w:tcPr>
            <w:tcW w:w="1121" w:type="dxa"/>
            <w:shd w:val="clear" w:color="auto" w:fill="auto"/>
          </w:tcPr>
          <w:p w14:paraId="156984CF"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3.9</w:t>
            </w:r>
          </w:p>
        </w:tc>
        <w:tc>
          <w:tcPr>
            <w:tcW w:w="1121" w:type="dxa"/>
            <w:shd w:val="clear" w:color="auto" w:fill="auto"/>
          </w:tcPr>
          <w:p w14:paraId="0C18AFC0"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3.2</w:t>
            </w:r>
          </w:p>
        </w:tc>
        <w:tc>
          <w:tcPr>
            <w:tcW w:w="970" w:type="dxa"/>
            <w:shd w:val="clear" w:color="auto" w:fill="auto"/>
          </w:tcPr>
          <w:p w14:paraId="2A1B1538"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2.5</w:t>
            </w:r>
          </w:p>
        </w:tc>
        <w:tc>
          <w:tcPr>
            <w:tcW w:w="999" w:type="dxa"/>
            <w:shd w:val="clear" w:color="auto" w:fill="auto"/>
          </w:tcPr>
          <w:p w14:paraId="6C09CF38"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2.4</w:t>
            </w:r>
          </w:p>
        </w:tc>
        <w:tc>
          <w:tcPr>
            <w:tcW w:w="1121" w:type="dxa"/>
            <w:shd w:val="clear" w:color="auto" w:fill="auto"/>
          </w:tcPr>
          <w:p w14:paraId="4F5F9B4B"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1.6</w:t>
            </w:r>
          </w:p>
        </w:tc>
        <w:tc>
          <w:tcPr>
            <w:tcW w:w="1129" w:type="dxa"/>
            <w:shd w:val="clear" w:color="auto" w:fill="auto"/>
          </w:tcPr>
          <w:p w14:paraId="21D56124"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18.9</w:t>
            </w:r>
          </w:p>
        </w:tc>
      </w:tr>
      <w:tr w:rsidR="004609ED" w:rsidRPr="00A70EF5" w14:paraId="31B15F98" w14:textId="77777777" w:rsidTr="00C447B2">
        <w:tc>
          <w:tcPr>
            <w:tcW w:w="1383" w:type="dxa"/>
            <w:shd w:val="clear" w:color="auto" w:fill="auto"/>
          </w:tcPr>
          <w:p w14:paraId="1D02A55E" w14:textId="77777777" w:rsidR="004609ED" w:rsidRPr="00A70EF5" w:rsidRDefault="004609ED" w:rsidP="00C447B2">
            <w:pPr>
              <w:snapToGrid w:val="0"/>
              <w:jc w:val="center"/>
              <w:rPr>
                <w:rFonts w:ascii="UD デジタル 教科書体 NK-R" w:eastAsia="UD デジタル 教科書体 NK-R" w:hAnsi="ＭＳ 明朝"/>
                <w:sz w:val="18"/>
                <w:szCs w:val="18"/>
              </w:rPr>
            </w:pPr>
            <w:r w:rsidRPr="00A70EF5">
              <w:rPr>
                <w:rFonts w:ascii="UD デジタル 教科書体 NK-R" w:eastAsia="UD デジタル 教科書体 NK-R" w:hAnsi="ＭＳ 明朝" w:hint="eastAsia"/>
                <w:sz w:val="18"/>
                <w:szCs w:val="18"/>
              </w:rPr>
              <w:t>大 阪 府</w:t>
            </w:r>
          </w:p>
        </w:tc>
        <w:tc>
          <w:tcPr>
            <w:tcW w:w="1121" w:type="dxa"/>
            <w:shd w:val="clear" w:color="auto" w:fill="auto"/>
          </w:tcPr>
          <w:p w14:paraId="098EBCA7"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4.2</w:t>
            </w:r>
          </w:p>
        </w:tc>
        <w:tc>
          <w:tcPr>
            <w:tcW w:w="1121" w:type="dxa"/>
            <w:shd w:val="clear" w:color="auto" w:fill="auto"/>
          </w:tcPr>
          <w:p w14:paraId="43E7FA4E"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3.2</w:t>
            </w:r>
          </w:p>
        </w:tc>
        <w:tc>
          <w:tcPr>
            <w:tcW w:w="1121" w:type="dxa"/>
            <w:shd w:val="clear" w:color="auto" w:fill="auto"/>
          </w:tcPr>
          <w:p w14:paraId="357A5F8C"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4.0</w:t>
            </w:r>
          </w:p>
        </w:tc>
        <w:tc>
          <w:tcPr>
            <w:tcW w:w="1121" w:type="dxa"/>
            <w:shd w:val="clear" w:color="auto" w:fill="auto"/>
          </w:tcPr>
          <w:p w14:paraId="32B05633"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3.9</w:t>
            </w:r>
          </w:p>
        </w:tc>
        <w:tc>
          <w:tcPr>
            <w:tcW w:w="970" w:type="dxa"/>
            <w:shd w:val="clear" w:color="auto" w:fill="auto"/>
          </w:tcPr>
          <w:p w14:paraId="31E7C249"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2.9</w:t>
            </w:r>
          </w:p>
        </w:tc>
        <w:tc>
          <w:tcPr>
            <w:tcW w:w="999" w:type="dxa"/>
            <w:shd w:val="clear" w:color="auto" w:fill="auto"/>
          </w:tcPr>
          <w:p w14:paraId="2315499B"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2.9</w:t>
            </w:r>
          </w:p>
        </w:tc>
        <w:tc>
          <w:tcPr>
            <w:tcW w:w="1121" w:type="dxa"/>
            <w:shd w:val="clear" w:color="auto" w:fill="auto"/>
          </w:tcPr>
          <w:p w14:paraId="02B5860C"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hint="eastAsia"/>
                <w:sz w:val="18"/>
                <w:szCs w:val="18"/>
              </w:rPr>
              <w:t>2.1</w:t>
            </w:r>
          </w:p>
        </w:tc>
        <w:tc>
          <w:tcPr>
            <w:tcW w:w="1129" w:type="dxa"/>
            <w:shd w:val="clear" w:color="auto" w:fill="auto"/>
          </w:tcPr>
          <w:p w14:paraId="08E41975" w14:textId="77777777" w:rsidR="004609ED" w:rsidRPr="00A70EF5" w:rsidRDefault="004609ED" w:rsidP="00C447B2">
            <w:pPr>
              <w:snapToGrid w:val="0"/>
              <w:jc w:val="center"/>
              <w:rPr>
                <w:rFonts w:ascii="UD デジタル 教科書体 NK-R" w:eastAsia="UD デジタル 教科書体 NK-R" w:hAnsi="ＭＳ 明朝"/>
                <w:sz w:val="18"/>
                <w:szCs w:val="18"/>
              </w:rPr>
            </w:pPr>
            <w:r>
              <w:rPr>
                <w:rFonts w:ascii="UD デジタル 教科書体 NK-R" w:eastAsia="UD デジタル 教科書体 NK-R" w:hAnsi="ＭＳ 明朝"/>
                <w:sz w:val="18"/>
                <w:szCs w:val="18"/>
              </w:rPr>
              <w:t>23.1</w:t>
            </w:r>
          </w:p>
        </w:tc>
      </w:tr>
    </w:tbl>
    <w:p w14:paraId="7CAD1CA1" w14:textId="77777777" w:rsidR="004609ED" w:rsidRDefault="004609ED" w:rsidP="004609ED">
      <w:pPr>
        <w:snapToGrid w:val="0"/>
        <w:ind w:leftChars="125" w:left="263" w:firstLineChars="62" w:firstLine="99"/>
        <w:jc w:val="right"/>
        <w:rPr>
          <w:rFonts w:ascii="UD デジタル 教科書体 NK-R" w:eastAsia="UD デジタル 教科書体 NK-R" w:hAnsi="ＭＳ ゴシック"/>
          <w:sz w:val="16"/>
        </w:rPr>
      </w:pPr>
      <w:r>
        <w:rPr>
          <w:rFonts w:ascii="UD デジタル 教科書体 NK-R" w:eastAsia="UD デジタル 教科書体 NK-R" w:hAnsi="ＭＳ ゴシック" w:hint="eastAsia"/>
          <w:sz w:val="16"/>
        </w:rPr>
        <w:t>出典</w:t>
      </w:r>
      <w:r w:rsidRPr="0015293F">
        <w:rPr>
          <w:rFonts w:ascii="UD デジタル 教科書体 NK-R" w:eastAsia="UD デジタル 教科書体 NK-R" w:hAnsi="ＭＳ ゴシック" w:hint="eastAsia"/>
          <w:sz w:val="16"/>
        </w:rPr>
        <w:t>：厚生労働省「</w:t>
      </w:r>
      <w:r>
        <w:rPr>
          <w:rFonts w:ascii="UD デジタル 教科書体 NK-R" w:eastAsia="UD デジタル 教科書体 NK-R" w:hAnsi="ＭＳ ゴシック" w:hint="eastAsia"/>
          <w:sz w:val="16"/>
        </w:rPr>
        <w:t>令和３</w:t>
      </w:r>
      <w:r w:rsidRPr="0015293F">
        <w:rPr>
          <w:rFonts w:ascii="UD デジタル 教科書体 NK-R" w:eastAsia="UD デジタル 教科書体 NK-R" w:hAnsi="ＭＳ ゴシック" w:hint="eastAsia"/>
          <w:sz w:val="16"/>
        </w:rPr>
        <w:t>年度介護保険事業状況報告（</w:t>
      </w:r>
      <w:r>
        <w:rPr>
          <w:rFonts w:ascii="UD デジタル 教科書体 NK-R" w:eastAsia="UD デジタル 教科書体 NK-R" w:hAnsi="ＭＳ ゴシック" w:hint="eastAsia"/>
          <w:sz w:val="16"/>
        </w:rPr>
        <w:t>年</w:t>
      </w:r>
      <w:r w:rsidRPr="0015293F">
        <w:rPr>
          <w:rFonts w:ascii="UD デジタル 教科書体 NK-R" w:eastAsia="UD デジタル 教科書体 NK-R" w:hAnsi="ＭＳ ゴシック" w:hint="eastAsia"/>
          <w:sz w:val="16"/>
        </w:rPr>
        <w:t xml:space="preserve">報）」　</w:t>
      </w:r>
    </w:p>
    <w:p w14:paraId="183035F4" w14:textId="77777777" w:rsidR="004609ED" w:rsidRPr="0015293F" w:rsidRDefault="004609ED" w:rsidP="004609ED">
      <w:pPr>
        <w:snapToGrid w:val="0"/>
        <w:ind w:leftChars="125" w:left="263" w:firstLineChars="62" w:firstLine="99"/>
        <w:jc w:val="right"/>
        <w:rPr>
          <w:rFonts w:ascii="UD デジタル 教科書体 NK-R" w:eastAsia="UD デジタル 教科書体 NK-R" w:hAnsi="ＭＳ ゴシック"/>
          <w:sz w:val="16"/>
        </w:rPr>
      </w:pPr>
    </w:p>
    <w:p w14:paraId="650C7F73" w14:textId="77777777" w:rsidR="00D620AF" w:rsidRPr="00A70EF5" w:rsidRDefault="004276DD" w:rsidP="00D620AF">
      <w:pPr>
        <w:snapToGrid w:val="0"/>
        <w:rPr>
          <w:rFonts w:ascii="UD デジタル 教科書体 NK-R" w:eastAsia="UD デジタル 教科書体 NK-R" w:hAnsi="ＭＳ 明朝"/>
        </w:rPr>
      </w:pPr>
      <w:r w:rsidRPr="00B74BA1">
        <w:rPr>
          <w:rFonts w:ascii="UD デジタル 教科書体 NK-R" w:eastAsia="UD デジタル 教科書体 NK-R" w:hAnsi="ＭＳ 明朝" w:hint="eastAsia"/>
          <w:sz w:val="24"/>
          <w:szCs w:val="24"/>
        </w:rPr>
        <w:lastRenderedPageBreak/>
        <w:t>○</w:t>
      </w:r>
      <w:r w:rsidR="00A71B2A">
        <w:rPr>
          <w:rFonts w:ascii="UD デジタル 教科書体 NK-R" w:eastAsia="UD デジタル 教科書体 NK-R" w:hAnsi="ＭＳ 明朝" w:hint="eastAsia"/>
          <w:sz w:val="24"/>
          <w:szCs w:val="24"/>
        </w:rPr>
        <w:t xml:space="preserve">　</w:t>
      </w:r>
      <w:r w:rsidR="00D620AF">
        <w:rPr>
          <w:rFonts w:ascii="UD デジタル 教科書体 NK-R" w:eastAsia="UD デジタル 教科書体 NK-R" w:hAnsi="ＭＳ 明朝" w:hint="eastAsia"/>
        </w:rPr>
        <w:t>令和３</w:t>
      </w:r>
      <w:r w:rsidR="00D620AF" w:rsidRPr="00A70EF5">
        <w:rPr>
          <w:rFonts w:ascii="UD デジタル 教科書体 NK-R" w:eastAsia="UD デジタル 教科書体 NK-R" w:hAnsi="ＭＳ 明朝" w:hint="eastAsia"/>
        </w:rPr>
        <w:t>年の大阪府の被保険者１人あたり給付月額は</w:t>
      </w:r>
      <w:r w:rsidR="00D620AF">
        <w:rPr>
          <w:rFonts w:ascii="UD デジタル 教科書体 NK-R" w:eastAsia="UD デジタル 教科書体 NK-R" w:hAnsi="ＭＳ 明朝" w:hint="eastAsia"/>
        </w:rPr>
        <w:t>25,978</w:t>
      </w:r>
      <w:r w:rsidR="00D620AF" w:rsidRPr="00A70EF5">
        <w:rPr>
          <w:rFonts w:ascii="UD デジタル 教科書体 NK-R" w:eastAsia="UD デジタル 教科書体 NK-R" w:hAnsi="ＭＳ 明朝" w:hint="eastAsia"/>
        </w:rPr>
        <w:t>円となっており、</w:t>
      </w:r>
      <w:r w:rsidR="00D620AF">
        <w:rPr>
          <w:rFonts w:ascii="UD デジタル 教科書体 NK-R" w:eastAsia="UD デジタル 教科書体 NK-R" w:hAnsi="ＭＳ 明朝" w:hint="eastAsia"/>
        </w:rPr>
        <w:t>全国平均より高い状況</w:t>
      </w:r>
      <w:r w:rsidR="00D620AF" w:rsidRPr="00A70EF5">
        <w:rPr>
          <w:rFonts w:ascii="UD デジタル 教科書体 NK-R" w:eastAsia="UD デジタル 教科書体 NK-R" w:hAnsi="ＭＳ 明朝" w:hint="eastAsia"/>
        </w:rPr>
        <w:t>で</w:t>
      </w:r>
      <w:r w:rsidR="00D620AF">
        <w:rPr>
          <w:rFonts w:ascii="UD デジタル 教科書体 NK-R" w:eastAsia="UD デジタル 教科書体 NK-R" w:hAnsi="ＭＳ 明朝" w:hint="eastAsia"/>
        </w:rPr>
        <w:t>す</w:t>
      </w:r>
      <w:r w:rsidR="00D620AF" w:rsidRPr="00A70EF5">
        <w:rPr>
          <w:rFonts w:ascii="UD デジタル 教科書体 NK-R" w:eastAsia="UD デジタル 教科書体 NK-R" w:hAnsi="ＭＳ 明朝" w:hint="eastAsia"/>
        </w:rPr>
        <w:t>。</w:t>
      </w:r>
    </w:p>
    <w:p w14:paraId="2B825311" w14:textId="77777777" w:rsidR="00D620AF" w:rsidRDefault="00D620AF" w:rsidP="00D620AF">
      <w:pPr>
        <w:snapToGrid w:val="0"/>
        <w:jc w:val="center"/>
        <w:rPr>
          <w:rFonts w:ascii="UD デジタル 教科書体 NK-R" w:eastAsia="UD デジタル 教科書体 NK-R" w:hAnsi="ＭＳ ゴシック"/>
          <w:b/>
          <w:sz w:val="22"/>
        </w:rPr>
      </w:pPr>
      <w:r w:rsidRPr="00A70EF5">
        <w:rPr>
          <w:rFonts w:ascii="UD デジタル 教科書体 NK-R" w:eastAsia="UD デジタル 教科書体 NK-R" w:hAnsi="ＭＳ ゴシック" w:hint="eastAsia"/>
          <w:b/>
          <w:sz w:val="22"/>
        </w:rPr>
        <w:t>【第１号被保険者１人あたり給付月額の比較】</w:t>
      </w:r>
    </w:p>
    <w:p w14:paraId="41B9896B" w14:textId="77777777" w:rsidR="00D620AF" w:rsidRDefault="00D620AF" w:rsidP="00D620AF">
      <w:pPr>
        <w:snapToGrid w:val="0"/>
        <w:ind w:firstLineChars="100" w:firstLine="210"/>
        <w:rPr>
          <w:rFonts w:ascii="UD デジタル 教科書体 NK-R" w:eastAsia="UD デジタル 教科書体 NK-R" w:hAnsi="ＭＳ ゴシック"/>
          <w:b/>
          <w:sz w:val="22"/>
        </w:rPr>
      </w:pPr>
      <w:r>
        <w:rPr>
          <w:rFonts w:ascii="UD デジタル 教科書体 NK-R" w:eastAsia="UD デジタル 教科書体 NK-R" w:hAnsi="ＭＳ 明朝"/>
          <w:noProof/>
        </w:rPr>
        <mc:AlternateContent>
          <mc:Choice Requires="wps">
            <w:drawing>
              <wp:anchor distT="0" distB="0" distL="114300" distR="114300" simplePos="0" relativeHeight="251752448" behindDoc="0" locked="0" layoutInCell="1" allowOverlap="1" wp14:anchorId="0A685E44" wp14:editId="42E9392A">
                <wp:simplePos x="0" y="0"/>
                <wp:positionH relativeFrom="column">
                  <wp:posOffset>859790</wp:posOffset>
                </wp:positionH>
                <wp:positionV relativeFrom="line">
                  <wp:posOffset>2718435</wp:posOffset>
                </wp:positionV>
                <wp:extent cx="158750" cy="539115"/>
                <wp:effectExtent l="12065" t="10795" r="10160" b="12065"/>
                <wp:wrapNone/>
                <wp:docPr id="44" name="Oval 3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539115"/>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CDAD4" id="Oval 3314" o:spid="_x0000_s1026" style="position:absolute;left:0;text-align:left;margin-left:67.7pt;margin-top:214.05pt;width:12.5pt;height:42.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kOJAIAAB4EAAAOAAAAZHJzL2Uyb0RvYy54bWysU8Fu2zAMvQ/YPwi6r47TZE2MOkXRLsOA&#10;bi3Q7QMYWbaFyaJGKXG6rx+lJF273YbpIFAi+fT4SF1e7QcrdpqCQVfL8mwihXYKG+O6Wn77un63&#10;kCJEcA1YdLqWTzrIq9XbN5ejr/QUe7SNJsEgLlSjr2Ufo6+KIqheDxDO0GvHzhZpgMhH6oqGYGT0&#10;wRbTyeR9MSI1nlDpEPj29uCUq4zftlrF+7YNOgpbS+YW805536S9WF1C1RH43qgjDfgHFgMYx48+&#10;Q91CBLEl8xfUYBRhwDaeKRwKbFujdK6Bqyknf1Tz2IPXuRYWJ/hnmcL/g1Vfdg8kTFPL2UwKBwP3&#10;6H4HVpyfl7OkzuhDxUGP/oFSfcHfofoehMObHlynr4lw7DU0zKlM8cWrhHQInCo242dsGBu2EbNQ&#10;+5aGBMgSiH3ux9NzP/Q+CsWX5XxxMeeuKXbNz5dlOc8vQHVK9hTiR42DSEYttbXGh6QYVLC7CzHx&#10;geoUla4dro21uevWibGWy/l0LgXYjsdXRcq5Aa1pUlyumLrNjSXBotRyvZ7wOrJ4FUa4dU3GTWp8&#10;ONoRjD3YzMO6hKfzVB7JnfQ56LzB5om1IjyMKX8rNnqkn1KMPKK1DD+2QFoK+8mx3hez6ZK5x3xY&#10;LJasFL10bF44wCkGqmXkWrN5Ew+/YOvJdD2/U+bSHV5zh1qTpUvsDpyOfeUhzIoeP0ya8pfnHPX7&#10;W69+AQAA//8DAFBLAwQUAAYACAAAACEAP9b3G+AAAAALAQAADwAAAGRycy9kb3ducmV2LnhtbEyP&#10;sU7DMBCGdyTewTokNmonbaoqxKkqJAbEgNrCwObGRxyIz27sNuHtcacy/nef/vuuWk+2Z2ccQudI&#10;QjYTwJAapztqJbzvnx9WwEJUpFXvCCX8YoB1fXtTqVK7kbZ43sWWpRIKpZJgYvQl56ExaFWYOY+U&#10;dl9usCqmOLRcD2pM5bbnuRBLblVH6YJRHp8MNj+7k5VgP1/8qy1wk4/mbf/9oY6+paOU93fT5hFY&#10;xCleYbjoJ3Wok9PBnUgH1qc8LxYJlbDIVxmwC7EUaXKQUGRzAbyu+P8f6j8AAAD//wMAUEsBAi0A&#10;FAAGAAgAAAAhALaDOJL+AAAA4QEAABMAAAAAAAAAAAAAAAAAAAAAAFtDb250ZW50X1R5cGVzXS54&#10;bWxQSwECLQAUAAYACAAAACEAOP0h/9YAAACUAQAACwAAAAAAAAAAAAAAAAAvAQAAX3JlbHMvLnJl&#10;bHNQSwECLQAUAAYACAAAACEA0HW5DiQCAAAeBAAADgAAAAAAAAAAAAAAAAAuAgAAZHJzL2Uyb0Rv&#10;Yy54bWxQSwECLQAUAAYACAAAACEAP9b3G+AAAAALAQAADwAAAAAAAAAAAAAAAAB+BAAAZHJzL2Rv&#10;d25yZXYueG1sUEsFBgAAAAAEAAQA8wAAAIsFAAAAAA==&#10;" filled="f" strokecolor="red">
                <v:textbox inset="5.85pt,.7pt,5.85pt,.7pt"/>
                <w10:wrap anchory="line"/>
              </v:oval>
            </w:pict>
          </mc:Fallback>
        </mc:AlternateContent>
      </w:r>
      <w:r>
        <w:rPr>
          <w:rFonts w:ascii="UD デジタル 教科書体 NK-R" w:eastAsia="UD デジタル 教科書体 NK-R" w:hAnsi="ＭＳ ゴシック"/>
          <w:b/>
          <w:noProof/>
          <w:sz w:val="22"/>
        </w:rPr>
        <w:drawing>
          <wp:inline distT="0" distB="0" distL="0" distR="0" wp14:anchorId="34E4A941" wp14:editId="273D19EA">
            <wp:extent cx="6125210" cy="3457575"/>
            <wp:effectExtent l="0" t="0" r="8890" b="952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4489" cy="3485392"/>
                    </a:xfrm>
                    <a:prstGeom prst="rect">
                      <a:avLst/>
                    </a:prstGeom>
                    <a:noFill/>
                    <a:ln>
                      <a:noFill/>
                    </a:ln>
                  </pic:spPr>
                </pic:pic>
              </a:graphicData>
            </a:graphic>
          </wp:inline>
        </w:drawing>
      </w:r>
    </w:p>
    <w:p w14:paraId="25F34923" w14:textId="70657B5F" w:rsidR="00A45892" w:rsidRPr="0015293F" w:rsidRDefault="00D620AF" w:rsidP="00D620AF">
      <w:pPr>
        <w:wordWrap w:val="0"/>
        <w:snapToGrid w:val="0"/>
        <w:ind w:left="160" w:hangingChars="100" w:hanging="160"/>
        <w:jc w:val="right"/>
        <w:rPr>
          <w:rFonts w:ascii="UD デジタル 教科書体 NK-R" w:eastAsia="UD デジタル 教科書体 NK-R" w:hAnsi="ＭＳ 明朝"/>
          <w:sz w:val="16"/>
        </w:rPr>
      </w:pPr>
      <w:r>
        <w:rPr>
          <w:rFonts w:ascii="UD デジタル 教科書体 NK-R" w:eastAsia="UD デジタル 教科書体 NK-R" w:hAnsi="ＭＳ 明朝" w:hint="eastAsia"/>
          <w:sz w:val="16"/>
        </w:rPr>
        <w:t>出典</w:t>
      </w:r>
      <w:r w:rsidRPr="0015293F">
        <w:rPr>
          <w:rFonts w:ascii="UD デジタル 教科書体 NK-R" w:eastAsia="UD デジタル 教科書体 NK-R" w:hAnsi="ＭＳ 明朝" w:hint="eastAsia"/>
          <w:sz w:val="16"/>
        </w:rPr>
        <w:t>：厚生労働省「</w:t>
      </w:r>
      <w:r>
        <w:rPr>
          <w:rFonts w:ascii="UD デジタル 教科書体 NK-R" w:eastAsia="UD デジタル 教科書体 NK-R" w:hAnsi="ＭＳ 明朝" w:hint="eastAsia"/>
          <w:sz w:val="16"/>
        </w:rPr>
        <w:t>令和３</w:t>
      </w:r>
      <w:r w:rsidRPr="0015293F">
        <w:rPr>
          <w:rFonts w:ascii="UD デジタル 教科書体 NK-R" w:eastAsia="UD デジタル 教科書体 NK-R" w:hAnsi="ＭＳ 明朝" w:hint="eastAsia"/>
          <w:sz w:val="16"/>
        </w:rPr>
        <w:t>年度介護保険事業状況報告（</w:t>
      </w:r>
      <w:r>
        <w:rPr>
          <w:rFonts w:ascii="UD デジタル 教科書体 NK-R" w:eastAsia="UD デジタル 教科書体 NK-R" w:hAnsi="ＭＳ 明朝" w:hint="eastAsia"/>
          <w:sz w:val="16"/>
        </w:rPr>
        <w:t>年報</w:t>
      </w:r>
      <w:r w:rsidRPr="0015293F">
        <w:rPr>
          <w:rFonts w:ascii="UD デジタル 教科書体 NK-R" w:eastAsia="UD デジタル 教科書体 NK-R" w:hAnsi="ＭＳ 明朝" w:hint="eastAsia"/>
          <w:sz w:val="16"/>
        </w:rPr>
        <w:t xml:space="preserve">）」　</w:t>
      </w:r>
      <w:r>
        <w:rPr>
          <w:rFonts w:ascii="UD デジタル 教科書体 NK-R" w:eastAsia="UD デジタル 教科書体 NK-R" w:hAnsi="ＭＳ 明朝" w:hint="eastAsia"/>
          <w:sz w:val="16"/>
        </w:rPr>
        <w:t xml:space="preserve"> </w:t>
      </w:r>
    </w:p>
    <w:p w14:paraId="01498282" w14:textId="77777777" w:rsidR="00A45892" w:rsidRDefault="00A45892" w:rsidP="00503F49">
      <w:pPr>
        <w:snapToGrid w:val="0"/>
        <w:rPr>
          <w:rFonts w:ascii="UD デジタル 教科書体 NK-R" w:eastAsia="UD デジタル 教科書体 NK-R" w:hAnsi="ＭＳ 明朝"/>
          <w:sz w:val="24"/>
          <w:szCs w:val="24"/>
        </w:rPr>
      </w:pPr>
    </w:p>
    <w:p w14:paraId="7C2070F1" w14:textId="6CF8626E" w:rsidR="00A45892" w:rsidRDefault="004276DD" w:rsidP="00B74BA1">
      <w:pPr>
        <w:snapToGrid w:val="0"/>
        <w:ind w:left="240" w:hangingChars="100" w:hanging="240"/>
        <w:rPr>
          <w:rFonts w:ascii="UD デジタル 教科書体 NK-R" w:eastAsia="UD デジタル 教科書体 NK-R" w:hAnsi="ＭＳ 明朝"/>
          <w:sz w:val="24"/>
        </w:rPr>
      </w:pPr>
      <w:r w:rsidRPr="00B74BA1">
        <w:rPr>
          <w:rFonts w:ascii="UD デジタル 教科書体 NK-R" w:eastAsia="UD デジタル 教科書体 NK-R" w:hAnsi="ＭＳ 明朝" w:hint="eastAsia"/>
          <w:sz w:val="24"/>
          <w:szCs w:val="24"/>
        </w:rPr>
        <w:t>○</w:t>
      </w:r>
      <w:r w:rsidR="00B74BA1" w:rsidRPr="00522F43">
        <w:rPr>
          <w:rFonts w:ascii="UD デジタル 教科書体 NK-R" w:eastAsia="UD デジタル 教科書体 NK-R" w:hAnsi="ＭＳ ゴシック" w:hint="eastAsia"/>
          <w:sz w:val="24"/>
        </w:rPr>
        <w:t xml:space="preserve">　</w:t>
      </w:r>
      <w:r w:rsidR="00D620AF">
        <w:rPr>
          <w:rFonts w:ascii="UD デジタル 教科書体 NK-R" w:eastAsia="UD デジタル 教科書体 NK-R" w:hAnsi="ＭＳ 明朝" w:hint="eastAsia"/>
        </w:rPr>
        <w:t>令和５</w:t>
      </w:r>
      <w:r w:rsidR="00D620AF" w:rsidRPr="00A70EF5">
        <w:rPr>
          <w:rFonts w:ascii="UD デジタル 教科書体 NK-R" w:eastAsia="UD デジタル 教科書体 NK-R" w:hAnsi="ＭＳ 明朝" w:hint="eastAsia"/>
        </w:rPr>
        <w:t>年</w:t>
      </w:r>
      <w:r w:rsidR="00D620AF">
        <w:rPr>
          <w:rFonts w:ascii="UD デジタル 教科書体 NK-R" w:eastAsia="UD デジタル 教科書体 NK-R" w:hAnsi="ＭＳ 明朝" w:hint="eastAsia"/>
        </w:rPr>
        <w:t>７月</w:t>
      </w:r>
      <w:r w:rsidR="00D620AF" w:rsidRPr="00A70EF5">
        <w:rPr>
          <w:rFonts w:ascii="UD デジタル 教科書体 NK-R" w:eastAsia="UD デジタル 教科書体 NK-R" w:hAnsi="ＭＳ 明朝" w:hint="eastAsia"/>
        </w:rPr>
        <w:t>における府内の介護保険</w:t>
      </w:r>
      <w:r w:rsidR="00D620AF">
        <w:rPr>
          <w:rFonts w:ascii="UD デジタル 教科書体 NK-R" w:eastAsia="UD デジタル 教科書体 NK-R" w:hAnsi="ＭＳ 明朝" w:hint="eastAsia"/>
        </w:rPr>
        <w:t>４</w:t>
      </w:r>
      <w:r w:rsidR="00D620AF" w:rsidRPr="00A70EF5">
        <w:rPr>
          <w:rFonts w:ascii="UD デジタル 教科書体 NK-R" w:eastAsia="UD デジタル 教科書体 NK-R" w:hAnsi="ＭＳ 明朝" w:hint="eastAsia"/>
        </w:rPr>
        <w:t>施設</w:t>
      </w:r>
      <w:r w:rsidR="00D620AF">
        <w:rPr>
          <w:rFonts w:ascii="UD デジタル 教科書体 NK-R" w:eastAsia="UD デジタル 教科書体 NK-R" w:hAnsi="ＭＳ 明朝" w:hint="eastAsia"/>
        </w:rPr>
        <w:t>（指定介護老人福祉施設、介護老人保健施設、</w:t>
      </w:r>
      <w:r w:rsidR="00D620AF" w:rsidRPr="00A70EF5">
        <w:rPr>
          <w:rFonts w:ascii="UD デジタル 教科書体 NK-R" w:eastAsia="UD デジタル 教科書体 NK-R" w:hAnsi="ＭＳ 明朝" w:hint="eastAsia"/>
        </w:rPr>
        <w:t>指定介護療養型医療施設</w:t>
      </w:r>
      <w:r w:rsidR="00D620AF">
        <w:rPr>
          <w:rFonts w:ascii="UD デジタル 教科書体 NK-R" w:eastAsia="UD デジタル 教科書体 NK-R" w:hAnsi="ＭＳ 明朝" w:hint="eastAsia"/>
        </w:rPr>
        <w:t>及び介護医療院</w:t>
      </w:r>
      <w:r w:rsidR="00D620AF" w:rsidRPr="00A70EF5">
        <w:rPr>
          <w:rFonts w:ascii="UD デジタル 教科書体 NK-R" w:eastAsia="UD デジタル 教科書体 NK-R" w:hAnsi="ＭＳ 明朝" w:hint="eastAsia"/>
        </w:rPr>
        <w:t>）は</w:t>
      </w:r>
      <w:r w:rsidR="00D620AF">
        <w:rPr>
          <w:rFonts w:ascii="UD デジタル 教科書体 NK-R" w:eastAsia="UD デジタル 教科書体 NK-R" w:hAnsi="ＭＳ 明朝" w:hint="eastAsia"/>
        </w:rPr>
        <w:t>6</w:t>
      </w:r>
      <w:r w:rsidR="00D620AF">
        <w:rPr>
          <w:rFonts w:ascii="UD デジタル 教科書体 NK-R" w:eastAsia="UD デジタル 教科書体 NK-R" w:hAnsi="ＭＳ 明朝"/>
        </w:rPr>
        <w:t>98</w:t>
      </w:r>
      <w:r w:rsidR="00D620AF" w:rsidRPr="00A70EF5">
        <w:rPr>
          <w:rFonts w:ascii="UD デジタル 教科書体 NK-R" w:eastAsia="UD デジタル 教科書体 NK-R" w:hAnsi="ＭＳ 明朝" w:hint="eastAsia"/>
        </w:rPr>
        <w:t>施設、定員数</w:t>
      </w:r>
      <w:r w:rsidR="00D620AF">
        <w:rPr>
          <w:rFonts w:ascii="UD デジタル 教科書体 NK-R" w:eastAsia="UD デジタル 教科書体 NK-R" w:hAnsi="ＭＳ 明朝" w:hint="eastAsia"/>
        </w:rPr>
        <w:t>５．7万人</w:t>
      </w:r>
      <w:r w:rsidR="00D620AF" w:rsidRPr="00A70EF5">
        <w:rPr>
          <w:rFonts w:ascii="UD デジタル 教科書体 NK-R" w:eastAsia="UD デジタル 教科書体 NK-R" w:hAnsi="ＭＳ 明朝" w:hint="eastAsia"/>
        </w:rPr>
        <w:t>、有料老人ホーム</w:t>
      </w:r>
      <w:r w:rsidR="00D620AF">
        <w:rPr>
          <w:rFonts w:ascii="UD デジタル 教科書体 NK-R" w:eastAsia="UD デジタル 教科書体 NK-R" w:hAnsi="ＭＳ 明朝" w:hint="eastAsia"/>
        </w:rPr>
        <w:t>と</w:t>
      </w:r>
      <w:r w:rsidR="00D620AF" w:rsidRPr="00A70EF5">
        <w:rPr>
          <w:rFonts w:ascii="UD デジタル 教科書体 NK-R" w:eastAsia="UD デジタル 教科書体 NK-R" w:hAnsi="ＭＳ 明朝" w:hint="eastAsia"/>
        </w:rPr>
        <w:t>サービス付き高齢者向け住宅の合計値は</w:t>
      </w:r>
      <w:r w:rsidR="00D620AF">
        <w:rPr>
          <w:rFonts w:ascii="UD デジタル 教科書体 NK-R" w:eastAsia="UD デジタル 教科書体 NK-R" w:hAnsi="ＭＳ 明朝" w:hint="eastAsia"/>
        </w:rPr>
        <w:t>2,16</w:t>
      </w:r>
      <w:r w:rsidR="00D620AF">
        <w:rPr>
          <w:rFonts w:ascii="UD デジタル 教科書体 NK-R" w:eastAsia="UD デジタル 教科書体 NK-R" w:hAnsi="ＭＳ 明朝"/>
        </w:rPr>
        <w:t>6</w:t>
      </w:r>
      <w:r w:rsidR="00D620AF" w:rsidRPr="00A70EF5">
        <w:rPr>
          <w:rFonts w:ascii="UD デジタル 教科書体 NK-R" w:eastAsia="UD デジタル 教科書体 NK-R" w:hAnsi="ＭＳ 明朝" w:hint="eastAsia"/>
        </w:rPr>
        <w:t>施設、定員数</w:t>
      </w:r>
      <w:r w:rsidR="00D620AF">
        <w:rPr>
          <w:rFonts w:ascii="UD デジタル 教科書体 NK-R" w:eastAsia="UD デジタル 教科書体 NK-R" w:hAnsi="ＭＳ 明朝" w:hint="eastAsia"/>
        </w:rPr>
        <w:t>9</w:t>
      </w:r>
      <w:r w:rsidR="00D620AF">
        <w:rPr>
          <w:rFonts w:ascii="UD デジタル 教科書体 NK-R" w:eastAsia="UD デジタル 教科書体 NK-R" w:hAnsi="ＭＳ 明朝"/>
        </w:rPr>
        <w:t>.3</w:t>
      </w:r>
      <w:r w:rsidR="00D620AF">
        <w:rPr>
          <w:rFonts w:ascii="UD デジタル 教科書体 NK-R" w:eastAsia="UD デジタル 教科書体 NK-R" w:hAnsi="ＭＳ 明朝" w:hint="eastAsia"/>
        </w:rPr>
        <w:t>万人</w:t>
      </w:r>
      <w:r w:rsidR="00D620AF" w:rsidRPr="00A70EF5">
        <w:rPr>
          <w:rFonts w:ascii="UD デジタル 教科書体 NK-R" w:eastAsia="UD デジタル 教科書体 NK-R" w:hAnsi="ＭＳ 明朝" w:hint="eastAsia"/>
        </w:rPr>
        <w:t>となっています。</w:t>
      </w:r>
    </w:p>
    <w:p w14:paraId="1F7EF83B" w14:textId="77777777" w:rsidR="00D620AF" w:rsidRPr="008E1C45" w:rsidRDefault="00E92379" w:rsidP="00D620AF">
      <w:pPr>
        <w:snapToGrid w:val="0"/>
        <w:jc w:val="center"/>
        <w:rPr>
          <w:rFonts w:ascii="UD デジタル 教科書体 NK-R" w:eastAsia="UD デジタル 教科書体 NK-R" w:hAnsi="ＭＳ ゴシック"/>
          <w:sz w:val="16"/>
        </w:rPr>
      </w:pPr>
      <w:r w:rsidRPr="007B1FCD">
        <w:rPr>
          <w:rFonts w:ascii="UD デジタル 教科書体 NK-R" w:eastAsia="UD デジタル 教科書体 NK-R" w:hAnsi="ＭＳ ゴシック" w:hint="eastAsia"/>
          <w:b/>
          <w:sz w:val="24"/>
        </w:rPr>
        <w:t>【府内における高齢者向け住まいの現状】</w:t>
      </w:r>
    </w:p>
    <w:p w14:paraId="6505AD19" w14:textId="35831954" w:rsidR="00D620AF" w:rsidRPr="006C7CCF" w:rsidRDefault="00D620AF" w:rsidP="00D620AF">
      <w:pPr>
        <w:snapToGrid w:val="0"/>
        <w:rPr>
          <w:rFonts w:ascii="UD デジタル 教科書体 NK-R" w:eastAsia="UD デジタル 教科書体 NK-R" w:hAnsi="ＭＳ 明朝"/>
        </w:rPr>
      </w:pPr>
      <w:r w:rsidRPr="006C7CCF">
        <w:rPr>
          <w:rFonts w:ascii="UD デジタル 教科書体 NK-R" w:eastAsia="UD デジタル 教科書体 NK-R" w:hAnsi="ＭＳ ゴシック" w:hint="eastAsia"/>
          <w:sz w:val="16"/>
        </w:rPr>
        <w:t>（定員数）</w:t>
      </w:r>
      <w:r>
        <w:rPr>
          <w:rFonts w:ascii="UD デジタル 教科書体 NK-R" w:eastAsia="UD デジタル 教科書体 NK-R" w:hAnsi="ＭＳ ゴシック" w:hint="eastAsia"/>
          <w:sz w:val="16"/>
        </w:rPr>
        <w:t xml:space="preserve">　</w:t>
      </w:r>
      <w:r>
        <w:rPr>
          <w:rFonts w:ascii="UD デジタル 教科書体 NK-R" w:eastAsia="UD デジタル 教科書体 NK-R" w:hAnsi="ＭＳ ゴシック"/>
          <w:sz w:val="16"/>
        </w:rPr>
        <w:t xml:space="preserve">　　　　　　　　　　　　　　　　　　　　　　　　　　　</w:t>
      </w:r>
      <w:r>
        <w:rPr>
          <w:rFonts w:ascii="UD デジタル 教科書体 NK-R" w:eastAsia="UD デジタル 教科書体 NK-R" w:hAnsi="ＭＳ ゴシック" w:hint="eastAsia"/>
          <w:sz w:val="16"/>
        </w:rPr>
        <w:t xml:space="preserve">　</w:t>
      </w:r>
      <w:r>
        <w:rPr>
          <w:rFonts w:ascii="UD デジタル 教科書体 NK-R" w:eastAsia="UD デジタル 教科書体 NK-R" w:hAnsi="ＭＳ ゴシック"/>
          <w:sz w:val="16"/>
        </w:rPr>
        <w:t xml:space="preserve">　　　　　　　　　　　　　　　　　　　　　　　　　　　　　　　　　　　　　　　　　　　　　　　　　　　　　　　　　　　　　　　　　　　　　　　　　　　　　　　　　（</w:t>
      </w:r>
      <w:r>
        <w:rPr>
          <w:rFonts w:ascii="UD デジタル 教科書体 NK-R" w:eastAsia="UD デジタル 教科書体 NK-R" w:hAnsi="ＭＳ ゴシック" w:hint="eastAsia"/>
          <w:sz w:val="16"/>
        </w:rPr>
        <w:t>施設数</w:t>
      </w:r>
      <w:r>
        <w:rPr>
          <w:rFonts w:ascii="UD デジタル 教科書体 NK-R" w:eastAsia="UD デジタル 教科書体 NK-R" w:hAnsi="ＭＳ ゴシック"/>
          <w:sz w:val="16"/>
        </w:rPr>
        <w:t>）</w:t>
      </w:r>
    </w:p>
    <w:p w14:paraId="25CE84BB" w14:textId="77777777" w:rsidR="00D620AF" w:rsidRPr="00A70EF5" w:rsidRDefault="00D620AF" w:rsidP="00D620AF">
      <w:pPr>
        <w:snapToGrid w:val="0"/>
        <w:rPr>
          <w:rFonts w:ascii="UD デジタル 教科書体 NK-R" w:eastAsia="UD デジタル 教科書体 NK-R" w:hAnsi="ＭＳ 明朝"/>
        </w:rPr>
      </w:pPr>
      <w:r>
        <w:rPr>
          <w:rFonts w:ascii="UD デジタル 教科書体 NK-R" w:eastAsia="UD デジタル 教科書体 NK-R" w:hAnsi="ＭＳ 明朝"/>
          <w:noProof/>
        </w:rPr>
        <w:drawing>
          <wp:inline distT="0" distB="0" distL="0" distR="0" wp14:anchorId="29250DBB" wp14:editId="6CD02FEE">
            <wp:extent cx="6486525" cy="33242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08214" cy="3335340"/>
                    </a:xfrm>
                    <a:prstGeom prst="rect">
                      <a:avLst/>
                    </a:prstGeom>
                    <a:noFill/>
                    <a:ln>
                      <a:noFill/>
                    </a:ln>
                  </pic:spPr>
                </pic:pic>
              </a:graphicData>
            </a:graphic>
          </wp:inline>
        </w:drawing>
      </w:r>
    </w:p>
    <w:p w14:paraId="00E27368" w14:textId="77777777" w:rsidR="00B74BA1" w:rsidRDefault="00B74BA1" w:rsidP="00D620AF">
      <w:pPr>
        <w:snapToGrid w:val="0"/>
        <w:rPr>
          <w:rFonts w:ascii="UD デジタル 教科書体 NK-R" w:eastAsia="UD デジタル 教科書体 NK-R" w:hAnsi="ＭＳ ゴシック"/>
          <w:sz w:val="16"/>
        </w:rPr>
      </w:pPr>
      <w:r w:rsidRPr="008E1C45">
        <w:rPr>
          <w:rFonts w:ascii="UD デジタル 教科書体 NK-R" w:eastAsia="UD デジタル 教科書体 NK-R" w:hAnsi="ＭＳ ゴシック" w:hint="eastAsia"/>
          <w:sz w:val="16"/>
        </w:rPr>
        <w:t>※大阪府調べ</w:t>
      </w:r>
    </w:p>
    <w:p w14:paraId="0A721295" w14:textId="0459B3EE" w:rsidR="00B74BA1" w:rsidRPr="004155F6" w:rsidRDefault="00B74BA1" w:rsidP="00B74BA1">
      <w:pPr>
        <w:snapToGrid w:val="0"/>
        <w:rPr>
          <w:rFonts w:ascii="UD デジタル 教科書体 NK-R" w:eastAsia="UD デジタル 教科書体 NK-R" w:hAnsi="ＭＳ 明朝"/>
          <w:b/>
          <w:sz w:val="28"/>
          <w:szCs w:val="28"/>
          <w:bdr w:val="single" w:sz="4" w:space="0" w:color="auto"/>
        </w:rPr>
      </w:pPr>
      <w:r w:rsidRPr="004155F6">
        <w:rPr>
          <w:rFonts w:ascii="UD デジタル 教科書体 NK-R" w:eastAsia="UD デジタル 教科書体 NK-R" w:hAnsi="ＭＳ 明朝" w:hint="eastAsia"/>
          <w:b/>
          <w:sz w:val="28"/>
          <w:szCs w:val="28"/>
          <w:bdr w:val="single" w:sz="4" w:space="0" w:color="auto"/>
        </w:rPr>
        <w:lastRenderedPageBreak/>
        <w:t>第３章　施策の推進方策</w:t>
      </w:r>
    </w:p>
    <w:p w14:paraId="553FA1A4" w14:textId="77777777" w:rsidR="00B74BA1" w:rsidRDefault="004155F6" w:rsidP="00B74BA1">
      <w:pPr>
        <w:snapToGrid w:val="0"/>
        <w:rPr>
          <w:rFonts w:ascii="UD デジタル 教科書体 NK-R" w:eastAsia="UD デジタル 教科書体 NK-R" w:hAnsi="ＭＳ 明朝"/>
          <w:b/>
          <w:sz w:val="24"/>
          <w:szCs w:val="24"/>
        </w:rPr>
      </w:pPr>
      <w:r w:rsidRPr="004155F6">
        <w:rPr>
          <w:rFonts w:ascii="UD デジタル 教科書体 NK-R" w:eastAsia="UD デジタル 教科書体 NK-R" w:hAnsi="ＭＳ 明朝" w:hint="eastAsia"/>
          <w:b/>
          <w:sz w:val="24"/>
          <w:szCs w:val="24"/>
        </w:rPr>
        <w:t>第１節</w:t>
      </w:r>
      <w:r w:rsidR="00B74BA1" w:rsidRPr="004155F6">
        <w:rPr>
          <w:rFonts w:ascii="UD デジタル 教科書体 NK-R" w:eastAsia="UD デジタル 教科書体 NK-R" w:hAnsi="ＭＳ 明朝" w:hint="eastAsia"/>
          <w:b/>
          <w:sz w:val="24"/>
          <w:szCs w:val="24"/>
        </w:rPr>
        <w:t xml:space="preserve">　自立支援、介護予防・重度化防止</w:t>
      </w:r>
    </w:p>
    <w:p w14:paraId="0528E8CF" w14:textId="77777777" w:rsidR="00EE6074" w:rsidRPr="00EE6074" w:rsidRDefault="00EE6074" w:rsidP="00B74BA1">
      <w:pPr>
        <w:snapToGrid w:val="0"/>
        <w:rPr>
          <w:rFonts w:ascii="UD デジタル 教科書体 NK-R" w:eastAsia="UD デジタル 教科書体 NK-R" w:hAnsi="ＭＳ 明朝"/>
          <w:b/>
          <w:sz w:val="8"/>
          <w:szCs w:val="24"/>
        </w:rPr>
      </w:pPr>
    </w:p>
    <w:p w14:paraId="0D780F4A" w14:textId="77777777" w:rsidR="00013060" w:rsidRDefault="00EE6074" w:rsidP="00B74BA1">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14:paraId="51EF454D" w14:textId="77777777" w:rsidR="00EE6074" w:rsidRDefault="00EE6074" w:rsidP="00013060">
      <w:pPr>
        <w:snapToGrid w:val="0"/>
        <w:ind w:firstLineChars="100" w:firstLine="240"/>
        <w:rPr>
          <w:rFonts w:ascii="UD デジタル 教科書体 NK-R" w:eastAsia="UD デジタル 教科書体 NK-R" w:hAnsi="ＭＳ 明朝"/>
          <w:sz w:val="24"/>
          <w:szCs w:val="24"/>
          <w:bdr w:val="single" w:sz="4" w:space="0" w:color="auto"/>
        </w:rPr>
      </w:pPr>
      <w:r w:rsidRPr="00EE6074">
        <w:rPr>
          <w:rFonts w:ascii="UD デジタル 教科書体 NK-R" w:eastAsia="UD デジタル 教科書体 NK-R" w:hAnsi="ＭＳ 明朝" w:hint="eastAsia"/>
          <w:sz w:val="24"/>
          <w:szCs w:val="24"/>
          <w:bdr w:val="single" w:sz="4" w:space="0" w:color="auto"/>
        </w:rPr>
        <w:t>自立支援、社会参加を推進する介護予防の実施</w:t>
      </w:r>
    </w:p>
    <w:p w14:paraId="63427662" w14:textId="77777777" w:rsidR="00EE6074" w:rsidRPr="00EE6074" w:rsidRDefault="00EE6074" w:rsidP="00B74BA1">
      <w:pPr>
        <w:snapToGrid w:val="0"/>
        <w:rPr>
          <w:rFonts w:ascii="UD デジタル 教科書体 NK-R" w:eastAsia="UD デジタル 教科書体 NK-R" w:hAnsi="ＭＳ 明朝"/>
          <w:sz w:val="8"/>
          <w:szCs w:val="24"/>
          <w:bdr w:val="single" w:sz="4" w:space="0" w:color="auto"/>
        </w:rPr>
      </w:pPr>
    </w:p>
    <w:p w14:paraId="07C47E86" w14:textId="7155BAD7" w:rsidR="00B74BA1" w:rsidRPr="00B74BA1" w:rsidRDefault="00B74BA1" w:rsidP="00B74BA1">
      <w:pPr>
        <w:snapToGrid w:val="0"/>
        <w:ind w:firstLineChars="100" w:firstLine="240"/>
        <w:rPr>
          <w:rFonts w:ascii="UD デジタル 教科書体 NK-R" w:eastAsia="UD デジタル 教科書体 NK-R" w:hAnsi="ＭＳ 明朝"/>
          <w:sz w:val="24"/>
          <w:szCs w:val="24"/>
          <w:u w:val="single"/>
        </w:rPr>
      </w:pPr>
      <w:r w:rsidRPr="00B74BA1">
        <w:rPr>
          <w:rFonts w:ascii="UD デジタル 教科書体 NK-R" w:eastAsia="UD デジタル 教科書体 NK-R" w:hAnsi="ＭＳ 明朝" w:hint="eastAsia"/>
          <w:sz w:val="24"/>
          <w:szCs w:val="24"/>
          <w:u w:val="single"/>
        </w:rPr>
        <w:t>１．</w:t>
      </w:r>
      <w:r w:rsidR="00EC2916" w:rsidRPr="00EC2916">
        <w:rPr>
          <w:rFonts w:ascii="UD デジタル 教科書体 NK-R" w:eastAsia="UD デジタル 教科書体 NK-R" w:hAnsi="ＭＳ 明朝" w:hint="eastAsia"/>
          <w:sz w:val="24"/>
          <w:szCs w:val="24"/>
          <w:u w:val="single"/>
        </w:rPr>
        <w:t>市町村における自立支援、介護予防・重度化防止の取組み支援</w:t>
      </w:r>
    </w:p>
    <w:p w14:paraId="3DEE5028" w14:textId="77777777" w:rsidR="00EC2916" w:rsidRPr="00EC2916" w:rsidRDefault="00EC2916" w:rsidP="00EC2916">
      <w:pPr>
        <w:snapToGrid w:val="0"/>
        <w:ind w:leftChars="100" w:left="450" w:hangingChars="100" w:hanging="240"/>
        <w:rPr>
          <w:rFonts w:ascii="UD デジタル 教科書体 NK-R" w:eastAsia="UD デジタル 教科書体 NK-R" w:hAnsi="ＭＳ 明朝"/>
          <w:sz w:val="24"/>
          <w:szCs w:val="24"/>
        </w:rPr>
      </w:pPr>
      <w:r w:rsidRPr="00EC2916">
        <w:rPr>
          <w:rFonts w:ascii="UD デジタル 教科書体 NK-R" w:eastAsia="UD デジタル 教科書体 NK-R" w:hAnsi="ＭＳ 明朝" w:hint="eastAsia"/>
          <w:sz w:val="24"/>
          <w:szCs w:val="24"/>
        </w:rPr>
        <w:t>○　大阪府では、要介護認定者に占める要支援者の割合が高く、自立支援、介護予防・重度化防止の取組みが重要です。そのアプローチとして、市町村における介護予防・日常生活支援総合事業（以下「総合事業」という。）や包括的支援事業について、府内全ての市町村において、地域の実情に応じた円滑な事業運営ができるよう広域的な支援に取り組みます。</w:t>
      </w:r>
    </w:p>
    <w:p w14:paraId="7B05D1A7" w14:textId="77777777" w:rsidR="00EC2916" w:rsidRPr="00EC2916" w:rsidRDefault="00EC2916" w:rsidP="00EC2916">
      <w:pPr>
        <w:snapToGrid w:val="0"/>
        <w:ind w:leftChars="100" w:left="450" w:hangingChars="100" w:hanging="240"/>
        <w:rPr>
          <w:rFonts w:ascii="UD デジタル 教科書体 NK-R" w:eastAsia="UD デジタル 教科書体 NK-R" w:hAnsi="ＭＳ 明朝"/>
          <w:sz w:val="24"/>
          <w:szCs w:val="24"/>
        </w:rPr>
      </w:pPr>
      <w:r w:rsidRPr="00EC2916">
        <w:rPr>
          <w:rFonts w:ascii="UD デジタル 教科書体 NK-R" w:eastAsia="UD デジタル 教科書体 NK-R" w:hAnsi="ＭＳ 明朝" w:hint="eastAsia"/>
          <w:sz w:val="24"/>
          <w:szCs w:val="24"/>
        </w:rPr>
        <w:t>○　自立支援、介護予防・重度化防止については、市町村が、以下の取組みを一連の流れとして取り組むことを支援します。また、市町村の支援にあたっては、それぞれの地域資源や高齢化の状況等を勘案し、市町村の実情に応じた支援を行います。</w:t>
      </w:r>
    </w:p>
    <w:p w14:paraId="2948F5AC" w14:textId="77777777" w:rsidR="00EC2916" w:rsidRPr="00EC2916" w:rsidRDefault="00EC2916" w:rsidP="00EC2916">
      <w:pPr>
        <w:snapToGrid w:val="0"/>
        <w:ind w:leftChars="100" w:left="450" w:hangingChars="100" w:hanging="240"/>
        <w:rPr>
          <w:rFonts w:ascii="UD デジタル 教科書体 NK-R" w:eastAsia="UD デジタル 教科書体 NK-R" w:hAnsi="ＭＳ 明朝"/>
          <w:sz w:val="24"/>
          <w:szCs w:val="24"/>
        </w:rPr>
      </w:pPr>
      <w:r w:rsidRPr="00EC2916">
        <w:rPr>
          <w:rFonts w:ascii="UD デジタル 教科書体 NK-R" w:eastAsia="UD デジタル 教科書体 NK-R" w:hAnsi="ＭＳ 明朝" w:hint="eastAsia"/>
          <w:sz w:val="24"/>
          <w:szCs w:val="24"/>
        </w:rPr>
        <w:t xml:space="preserve">　　　①要支援者・事業対象者に対して、本人の望む生活を実現するため、運動機能、栄養・食事、口腔機能等の視点から専門職のアセスメントをもとに、「短期集中予防サービス」で、介護予防プログラムを実施。</w:t>
      </w:r>
    </w:p>
    <w:p w14:paraId="6F0580A7" w14:textId="77777777" w:rsidR="00EC2916" w:rsidRPr="00EC2916" w:rsidRDefault="00EC2916" w:rsidP="00EC2916">
      <w:pPr>
        <w:snapToGrid w:val="0"/>
        <w:ind w:leftChars="100" w:left="450" w:hangingChars="100" w:hanging="240"/>
        <w:rPr>
          <w:rFonts w:ascii="UD デジタル 教科書体 NK-R" w:eastAsia="UD デジタル 教科書体 NK-R" w:hAnsi="ＭＳ 明朝"/>
          <w:sz w:val="24"/>
          <w:szCs w:val="24"/>
        </w:rPr>
      </w:pPr>
      <w:r w:rsidRPr="00EC2916">
        <w:rPr>
          <w:rFonts w:ascii="UD デジタル 教科書体 NK-R" w:eastAsia="UD デジタル 教科書体 NK-R" w:hAnsi="ＭＳ 明朝" w:hint="eastAsia"/>
          <w:sz w:val="24"/>
          <w:szCs w:val="24"/>
        </w:rPr>
        <w:t xml:space="preserve">　　　②サービスの利用によって状態改善後には、地域の通いの場等に参加して引き続きその状態を維持し、さらには地域活動の担い手として活動していただくといった「社会参加による介護予防」につなげる。</w:t>
      </w:r>
    </w:p>
    <w:p w14:paraId="555B25DD" w14:textId="77777777" w:rsidR="00EC2916" w:rsidRPr="00EC2916" w:rsidRDefault="00EC2916" w:rsidP="00EC2916">
      <w:pPr>
        <w:snapToGrid w:val="0"/>
        <w:ind w:leftChars="100" w:left="450" w:hangingChars="100" w:hanging="240"/>
        <w:rPr>
          <w:rFonts w:ascii="UD デジタル 教科書体 NK-R" w:eastAsia="UD デジタル 教科書体 NK-R" w:hAnsi="ＭＳ 明朝"/>
          <w:sz w:val="24"/>
          <w:szCs w:val="24"/>
        </w:rPr>
      </w:pPr>
      <w:r w:rsidRPr="00EC2916">
        <w:rPr>
          <w:rFonts w:ascii="UD デジタル 教科書体 NK-R" w:eastAsia="UD デジタル 教科書体 NK-R" w:hAnsi="ＭＳ 明朝" w:hint="eastAsia"/>
          <w:sz w:val="24"/>
          <w:szCs w:val="24"/>
        </w:rPr>
        <w:t>○　包括的支援事業である生活支援体制整備事業については、住民主体等、多様な主体による多様なサービス、支え合いの創出や、生活支援コーディネーター（地域支え合い推進員）等の養成によるコーディネート機能の充実や地域を越えたネットワーク強化等、生活支援・介護予防サービスの基盤整備の促進を通じて、市町村における総合事業等の着実な実施を支援します。</w:t>
      </w:r>
    </w:p>
    <w:p w14:paraId="60BC01B9" w14:textId="36536F5C" w:rsidR="00B74BA1" w:rsidRPr="00B74BA1" w:rsidRDefault="00EC2916" w:rsidP="00EC2916">
      <w:pPr>
        <w:snapToGrid w:val="0"/>
        <w:ind w:leftChars="100" w:left="450" w:hangingChars="100" w:hanging="240"/>
        <w:rPr>
          <w:rFonts w:ascii="UD デジタル 教科書体 NK-R" w:eastAsia="UD デジタル 教科書体 NK-R" w:hAnsi="ＭＳ 明朝"/>
          <w:sz w:val="24"/>
          <w:szCs w:val="24"/>
        </w:rPr>
      </w:pPr>
      <w:r w:rsidRPr="00EC2916">
        <w:rPr>
          <w:rFonts w:ascii="UD デジタル 教科書体 NK-R" w:eastAsia="UD デジタル 教科書体 NK-R" w:hAnsi="ＭＳ 明朝" w:hint="eastAsia"/>
          <w:sz w:val="24"/>
          <w:szCs w:val="24"/>
        </w:rPr>
        <w:t>○　市町村が行う、自立支援、要介護状態等となることの予防又は要介護状態等の軽減若しくは悪化の防止への取組みについて、それぞれの市町村におけるノウハウの蓄積情況や人員体制、地域資源等の情況が様々であることから、府内外の先進事例の収集と情報提供等により支援します。</w:t>
      </w:r>
    </w:p>
    <w:p w14:paraId="279AFEE2" w14:textId="77777777" w:rsidR="00B74BA1" w:rsidRPr="00B74BA1" w:rsidRDefault="00B74BA1" w:rsidP="00B74BA1">
      <w:pPr>
        <w:snapToGrid w:val="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sz w:val="24"/>
          <w:szCs w:val="24"/>
        </w:rPr>
        <w:t xml:space="preserve"> </w:t>
      </w:r>
    </w:p>
    <w:p w14:paraId="0030F46E" w14:textId="132A313B" w:rsidR="00B74BA1" w:rsidRPr="00B74BA1" w:rsidRDefault="00B74BA1" w:rsidP="00B74BA1">
      <w:pPr>
        <w:snapToGrid w:val="0"/>
        <w:ind w:firstLineChars="100" w:firstLine="240"/>
        <w:rPr>
          <w:rFonts w:ascii="UD デジタル 教科書体 NK-R" w:eastAsia="UD デジタル 教科書体 NK-R" w:hAnsi="ＭＳ 明朝"/>
          <w:sz w:val="24"/>
          <w:szCs w:val="24"/>
          <w:u w:val="single"/>
        </w:rPr>
      </w:pPr>
      <w:r w:rsidRPr="00B74BA1">
        <w:rPr>
          <w:rFonts w:ascii="UD デジタル 教科書体 NK-R" w:eastAsia="UD デジタル 教科書体 NK-R" w:hAnsi="ＭＳ 明朝" w:hint="eastAsia"/>
          <w:sz w:val="24"/>
          <w:szCs w:val="24"/>
          <w:u w:val="single"/>
        </w:rPr>
        <w:t>２．健康づくり</w:t>
      </w:r>
      <w:r w:rsidR="00EC2916">
        <w:rPr>
          <w:rFonts w:ascii="UD デジタル 教科書体 NK-R" w:eastAsia="UD デジタル 教科書体 NK-R" w:hAnsi="ＭＳ 明朝" w:hint="eastAsia"/>
          <w:sz w:val="24"/>
          <w:szCs w:val="24"/>
          <w:u w:val="single"/>
        </w:rPr>
        <w:t>の</w:t>
      </w:r>
      <w:r w:rsidRPr="00B74BA1">
        <w:rPr>
          <w:rFonts w:ascii="UD デジタル 教科書体 NK-R" w:eastAsia="UD デジタル 教科書体 NK-R" w:hAnsi="ＭＳ 明朝" w:hint="eastAsia"/>
          <w:sz w:val="24"/>
          <w:szCs w:val="24"/>
          <w:u w:val="single"/>
        </w:rPr>
        <w:t>推進</w:t>
      </w:r>
    </w:p>
    <w:p w14:paraId="7636CC70" w14:textId="77777777" w:rsidR="00EC2916" w:rsidRPr="00EC2916" w:rsidRDefault="00EC2916" w:rsidP="00EC2916">
      <w:pPr>
        <w:snapToGrid w:val="0"/>
        <w:ind w:leftChars="100" w:left="450" w:hangingChars="100" w:hanging="240"/>
        <w:rPr>
          <w:rFonts w:ascii="UD デジタル 教科書体 NK-R" w:eastAsia="UD デジタル 教科書体 NK-R" w:hAnsi="ＭＳ 明朝"/>
          <w:sz w:val="24"/>
          <w:szCs w:val="24"/>
        </w:rPr>
      </w:pPr>
      <w:r w:rsidRPr="00EC2916">
        <w:rPr>
          <w:rFonts w:ascii="UD デジタル 教科書体 NK-R" w:eastAsia="UD デジタル 教科書体 NK-R" w:hAnsi="ＭＳ 明朝" w:hint="eastAsia"/>
          <w:sz w:val="24"/>
          <w:szCs w:val="24"/>
        </w:rPr>
        <w:t>○　急速に進む少子高齢化、人口減少など、社会情勢の変化等を踏まえつつ、府民の健康寿命の延伸（生活習慣病の発症予防・重症化予防）の実現に向けて、府民の健康状況と課題を把握し、その解決を図るための取組みを、社会全体で総合的かつ計画的に推進するために、第４次大阪府健康増進計画を策定しています。</w:t>
      </w:r>
    </w:p>
    <w:p w14:paraId="594D3C44" w14:textId="77777777" w:rsidR="00EC2916" w:rsidRPr="00EC2916" w:rsidRDefault="00EC2916" w:rsidP="00EC2916">
      <w:pPr>
        <w:snapToGrid w:val="0"/>
        <w:ind w:leftChars="100" w:left="450" w:hangingChars="100" w:hanging="240"/>
        <w:rPr>
          <w:rFonts w:ascii="UD デジタル 教科書体 NK-R" w:eastAsia="UD デジタル 教科書体 NK-R" w:hAnsi="ＭＳ 明朝"/>
          <w:sz w:val="24"/>
          <w:szCs w:val="24"/>
        </w:rPr>
      </w:pPr>
      <w:r w:rsidRPr="00EC2916">
        <w:rPr>
          <w:rFonts w:ascii="UD デジタル 教科書体 NK-R" w:eastAsia="UD デジタル 教科書体 NK-R" w:hAnsi="ＭＳ 明朝" w:hint="eastAsia"/>
          <w:sz w:val="24"/>
          <w:szCs w:val="24"/>
        </w:rPr>
        <w:t>○　「健康寿命の延伸」及び「健康格差の縮小」を基本目標に掲げ、「健活１０（生活習慣の改善や生活習慣病の予防に向けた「10の健康づくり活動」）」を軸に健康づくりの普及啓発を行うとともに、生活習慣病の発症予防及び早期発見・重症化予防に取り組み、健康寿命の延伸を目指しています。</w:t>
      </w:r>
    </w:p>
    <w:p w14:paraId="1EA753FC" w14:textId="520974A2" w:rsidR="00B74BA1" w:rsidRDefault="008B4C2E" w:rsidP="00EC2916">
      <w:pPr>
        <w:snapToGrid w:val="0"/>
        <w:ind w:leftChars="100" w:left="45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EC2916" w:rsidRPr="00EC2916">
        <w:rPr>
          <w:rFonts w:ascii="UD デジタル 教科書体 NK-R" w:eastAsia="UD デジタル 教科書体 NK-R" w:hAnsi="ＭＳ 明朝" w:hint="eastAsia"/>
          <w:sz w:val="24"/>
          <w:szCs w:val="24"/>
        </w:rPr>
        <w:t>高齢者の豊かな生活環境づくりに資するよう、治療・予防アプリなどの開発等を行う次世代スマートヘルス分野のスタートアップ支援を行うなど、大阪におけるスマートヘルスシティの実現を進めていきます。</w:t>
      </w:r>
    </w:p>
    <w:p w14:paraId="057CA6C3" w14:textId="0FE25AE1" w:rsidR="00EE6074" w:rsidRDefault="00EC2916" w:rsidP="00B74BA1">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b/>
          <w:sz w:val="24"/>
          <w:szCs w:val="24"/>
        </w:rPr>
        <w:lastRenderedPageBreak/>
        <w:t>第２節</w:t>
      </w:r>
      <w:r w:rsidRPr="00B74BA1">
        <w:rPr>
          <w:rFonts w:ascii="UD デジタル 教科書体 NK-R" w:eastAsia="UD デジタル 教科書体 NK-R" w:hAnsi="ＭＳ 明朝" w:hint="eastAsia"/>
          <w:b/>
          <w:sz w:val="24"/>
          <w:szCs w:val="24"/>
        </w:rPr>
        <w:t xml:space="preserve">　</w:t>
      </w:r>
      <w:r w:rsidRPr="00EC2916">
        <w:rPr>
          <w:rFonts w:ascii="UD デジタル 教科書体 NK-R" w:eastAsia="UD デジタル 教科書体 NK-R" w:hAnsi="ＭＳ 明朝" w:hint="eastAsia"/>
          <w:b/>
          <w:sz w:val="24"/>
          <w:szCs w:val="24"/>
        </w:rPr>
        <w:t>社会参加の促進</w:t>
      </w:r>
    </w:p>
    <w:p w14:paraId="4AA77866" w14:textId="77777777" w:rsidR="00EC2916" w:rsidRDefault="00EC2916" w:rsidP="00EC2916">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【めざすべき姿】</w:t>
      </w:r>
    </w:p>
    <w:p w14:paraId="15C2D0C7" w14:textId="183A4B42" w:rsidR="00EC2916" w:rsidRDefault="00EC2916" w:rsidP="00EC2916">
      <w:pPr>
        <w:snapToGrid w:val="0"/>
        <w:ind w:firstLineChars="100" w:firstLine="240"/>
        <w:rPr>
          <w:rFonts w:ascii="UD デジタル 教科書体 NK-R" w:eastAsia="UD デジタル 教科書体 NK-R" w:hAnsi="ＭＳ 明朝"/>
          <w:sz w:val="24"/>
          <w:szCs w:val="24"/>
          <w:bdr w:val="single" w:sz="4" w:space="0" w:color="auto"/>
        </w:rPr>
      </w:pPr>
      <w:r w:rsidRPr="00EC2916">
        <w:rPr>
          <w:rFonts w:ascii="UD デジタル 教科書体 NK-R" w:eastAsia="UD デジタル 教科書体 NK-R" w:hAnsi="ＭＳ 明朝" w:hint="eastAsia"/>
          <w:sz w:val="24"/>
          <w:szCs w:val="24"/>
          <w:bdr w:val="single" w:sz="4" w:space="0" w:color="auto"/>
        </w:rPr>
        <w:t>誰もがいきいきと活躍できる社会の実現</w:t>
      </w:r>
    </w:p>
    <w:p w14:paraId="6DD00F19" w14:textId="77777777" w:rsidR="00EC2916" w:rsidRPr="00EE6074" w:rsidRDefault="00EC2916" w:rsidP="00EC2916">
      <w:pPr>
        <w:snapToGrid w:val="0"/>
        <w:rPr>
          <w:rFonts w:ascii="UD デジタル 教科書体 NK-R" w:eastAsia="UD デジタル 教科書体 NK-R" w:hAnsi="ＭＳ 明朝"/>
          <w:sz w:val="8"/>
          <w:szCs w:val="24"/>
          <w:bdr w:val="single" w:sz="4" w:space="0" w:color="auto"/>
        </w:rPr>
      </w:pPr>
    </w:p>
    <w:p w14:paraId="61E023BF" w14:textId="1252BCCE" w:rsidR="00EC2916" w:rsidRPr="00FB2953" w:rsidRDefault="00EC2916" w:rsidP="00EC2916">
      <w:pPr>
        <w:snapToGrid w:val="0"/>
        <w:ind w:firstLineChars="100" w:firstLine="240"/>
        <w:rPr>
          <w:rFonts w:ascii="UD デジタル 教科書体 NK-R" w:eastAsia="UD デジタル 教科書体 NK-R" w:hAnsi="ＭＳ 明朝"/>
          <w:b/>
          <w:sz w:val="24"/>
          <w:szCs w:val="24"/>
        </w:rPr>
      </w:pPr>
      <w:r w:rsidRPr="00FB2953">
        <w:rPr>
          <w:rFonts w:ascii="UD デジタル 教科書体 NK-R" w:eastAsia="UD デジタル 教科書体 NK-R" w:hAnsi="ＭＳ 明朝" w:hint="eastAsia"/>
          <w:sz w:val="24"/>
          <w:szCs w:val="24"/>
          <w:u w:val="single"/>
        </w:rPr>
        <w:t>１．</w:t>
      </w:r>
      <w:r w:rsidRPr="00EC2916">
        <w:rPr>
          <w:rFonts w:ascii="UD デジタル 教科書体 NK-R" w:eastAsia="UD デジタル 教科書体 NK-R" w:hAnsi="ＭＳ 明朝" w:hint="eastAsia"/>
          <w:sz w:val="24"/>
          <w:szCs w:val="24"/>
          <w:u w:val="single"/>
        </w:rPr>
        <w:t>社会参加の促進</w:t>
      </w:r>
    </w:p>
    <w:p w14:paraId="488E0766" w14:textId="77777777" w:rsidR="00EC2916" w:rsidRPr="00BF61B1" w:rsidRDefault="00EC2916" w:rsidP="00EC2916">
      <w:pPr>
        <w:snapToGrid w:val="0"/>
        <w:ind w:leftChars="100" w:left="450" w:hangingChars="100" w:hanging="240"/>
        <w:rPr>
          <w:rFonts w:ascii="UD デジタル 教科書体 NK-R" w:eastAsia="UD デジタル 教科書体 NK-R"/>
          <w:sz w:val="24"/>
          <w:szCs w:val="24"/>
        </w:rPr>
      </w:pPr>
      <w:r w:rsidRPr="00BF61B1">
        <w:rPr>
          <w:rFonts w:ascii="UD デジタル 教科書体 NK-R" w:eastAsia="UD デジタル 教科書体 NK-R" w:hint="eastAsia"/>
          <w:sz w:val="24"/>
          <w:szCs w:val="24"/>
        </w:rPr>
        <w:t>○　高齢者自身が社会参加・社会的役割を持つことが介護予防にもつながることから、高齢者が、これまでの経験や知識を活かし自らの自己実現と地域社会の支え手として社会参加ができるよう生活支援体制整備における地域づくり等を支援していきます。</w:t>
      </w:r>
    </w:p>
    <w:p w14:paraId="2BBAAC08" w14:textId="77777777" w:rsidR="00EC2916" w:rsidRPr="00BF61B1" w:rsidRDefault="00EC2916" w:rsidP="00EC2916">
      <w:pPr>
        <w:snapToGrid w:val="0"/>
        <w:ind w:leftChars="100" w:left="450" w:hangingChars="100" w:hanging="240"/>
        <w:rPr>
          <w:rFonts w:ascii="UD デジタル 教科書体 NK-R" w:eastAsia="UD デジタル 教科書体 NK-R"/>
          <w:sz w:val="24"/>
          <w:szCs w:val="24"/>
        </w:rPr>
      </w:pPr>
      <w:r w:rsidRPr="00BF61B1">
        <w:rPr>
          <w:rFonts w:ascii="UD デジタル 教科書体 NK-R" w:eastAsia="UD デジタル 教科書体 NK-R" w:hint="eastAsia"/>
          <w:sz w:val="24"/>
          <w:szCs w:val="24"/>
        </w:rPr>
        <w:t>○　老人クラブについては、地域における支え合いの担い手としての活動が期待されることから、会員確保の取組みや見守り訪問など地域の実情に応じた活動が展開されるよう、市町村及び大阪府老人クラブ連合会を通じて支援します。</w:t>
      </w:r>
    </w:p>
    <w:p w14:paraId="7C3D5FB9" w14:textId="087AE522" w:rsidR="00EC2916" w:rsidRDefault="008B4C2E" w:rsidP="00EC2916">
      <w:pPr>
        <w:snapToGrid w:val="0"/>
        <w:ind w:leftChars="100" w:left="45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00EC2916" w:rsidRPr="003A5038">
        <w:rPr>
          <w:rFonts w:ascii="UD デジタル 教科書体 NK-R" w:eastAsia="UD デジタル 教科書体 NK-R" w:hint="eastAsia"/>
          <w:sz w:val="24"/>
          <w:szCs w:val="24"/>
        </w:rPr>
        <w:t>就労的活動の場を提供できる民間企業・団体等と就労的活動の取組を実施したい事業者等とをマッチングし、高齢者個人の特性や希望に合った活動をコーディネートすることにより、役割がある形での高齢者の社会参加等を促進</w:t>
      </w:r>
      <w:r w:rsidR="00EC2916">
        <w:rPr>
          <w:rFonts w:ascii="UD デジタル 教科書体 NK-R" w:eastAsia="UD デジタル 教科書体 NK-R" w:hint="eastAsia"/>
          <w:sz w:val="24"/>
          <w:szCs w:val="24"/>
        </w:rPr>
        <w:t>します</w:t>
      </w:r>
      <w:r w:rsidR="00EC2916" w:rsidRPr="003A5038">
        <w:rPr>
          <w:rFonts w:ascii="UD デジタル 教科書体 NK-R" w:eastAsia="UD デジタル 教科書体 NK-R" w:hint="eastAsia"/>
          <w:sz w:val="24"/>
          <w:szCs w:val="24"/>
        </w:rPr>
        <w:t>。</w:t>
      </w:r>
    </w:p>
    <w:p w14:paraId="414E72DB" w14:textId="77777777" w:rsidR="00EC2916" w:rsidRPr="00BF61B1" w:rsidRDefault="00EC2916" w:rsidP="00EC2916">
      <w:pPr>
        <w:snapToGrid w:val="0"/>
        <w:ind w:leftChars="100" w:left="450" w:hangingChars="100" w:hanging="240"/>
        <w:rPr>
          <w:rFonts w:ascii="UD デジタル 教科書体 NK-R" w:eastAsia="UD デジタル 教科書体 NK-R"/>
          <w:sz w:val="24"/>
          <w:szCs w:val="24"/>
        </w:rPr>
      </w:pPr>
      <w:r w:rsidRPr="00521909">
        <w:rPr>
          <w:rFonts w:ascii="UD デジタル 教科書体 NK-R" w:eastAsia="UD デジタル 教科書体 NK-R" w:hint="eastAsia"/>
          <w:sz w:val="24"/>
          <w:szCs w:val="24"/>
        </w:rPr>
        <w:t>○　高齢者がいきいきと健康で便利に生活できるよう、デジタル端末を活用し、行政と民間の様々なサービスを提供します。</w:t>
      </w:r>
    </w:p>
    <w:p w14:paraId="6EC8455A" w14:textId="56FA3AD5" w:rsidR="00EC2916" w:rsidRDefault="00EC2916" w:rsidP="00E324D9">
      <w:pPr>
        <w:snapToGrid w:val="0"/>
        <w:rPr>
          <w:rFonts w:ascii="UD デジタル 教科書体 NK-R" w:eastAsia="UD デジタル 教科書体 NK-R" w:hAnsi="ＭＳ 明朝"/>
          <w:sz w:val="24"/>
          <w:szCs w:val="24"/>
        </w:rPr>
      </w:pPr>
    </w:p>
    <w:p w14:paraId="70303702" w14:textId="18DE4172" w:rsidR="00E324D9" w:rsidRPr="00FB2953" w:rsidRDefault="00E324D9" w:rsidP="00E324D9">
      <w:pPr>
        <w:snapToGrid w:val="0"/>
        <w:ind w:firstLineChars="100" w:firstLine="24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sz w:val="24"/>
          <w:szCs w:val="24"/>
          <w:u w:val="single"/>
        </w:rPr>
        <w:t>２</w:t>
      </w:r>
      <w:r w:rsidRPr="00FB2953">
        <w:rPr>
          <w:rFonts w:ascii="UD デジタル 教科書体 NK-R" w:eastAsia="UD デジタル 教科書体 NK-R" w:hAnsi="ＭＳ 明朝" w:hint="eastAsia"/>
          <w:sz w:val="24"/>
          <w:szCs w:val="24"/>
          <w:u w:val="single"/>
        </w:rPr>
        <w:t>．</w:t>
      </w:r>
      <w:r w:rsidRPr="00E324D9">
        <w:rPr>
          <w:rFonts w:ascii="UD デジタル 教科書体 NK-R" w:eastAsia="UD デジタル 教科書体 NK-R" w:hAnsi="ＭＳ 明朝" w:hint="eastAsia"/>
          <w:sz w:val="24"/>
          <w:szCs w:val="24"/>
          <w:u w:val="single"/>
        </w:rPr>
        <w:t>雇用・就業対策の推進</w:t>
      </w:r>
    </w:p>
    <w:p w14:paraId="034E58A7" w14:textId="77777777" w:rsidR="00E324D9" w:rsidRPr="00BF61B1" w:rsidRDefault="00E324D9" w:rsidP="00E324D9">
      <w:pPr>
        <w:snapToGrid w:val="0"/>
        <w:ind w:firstLineChars="100" w:firstLine="240"/>
        <w:rPr>
          <w:rFonts w:ascii="UD デジタル 教科書体 NK-R" w:eastAsia="UD デジタル 教科書体 NK-R"/>
          <w:sz w:val="24"/>
          <w:szCs w:val="24"/>
        </w:rPr>
      </w:pPr>
      <w:r w:rsidRPr="00BF61B1">
        <w:rPr>
          <w:rFonts w:ascii="UD デジタル 教科書体 NK-R" w:eastAsia="UD デジタル 教科書体 NK-R" w:hint="eastAsia"/>
          <w:sz w:val="24"/>
          <w:szCs w:val="24"/>
        </w:rPr>
        <w:t>＜中高年齢者の雇用・就業対策の推進＞</w:t>
      </w:r>
    </w:p>
    <w:p w14:paraId="6FABB909" w14:textId="77777777" w:rsidR="00E324D9" w:rsidRPr="00BF61B1" w:rsidRDefault="00E324D9" w:rsidP="00E324D9">
      <w:pPr>
        <w:snapToGrid w:val="0"/>
        <w:ind w:firstLineChars="100" w:firstLine="240"/>
        <w:rPr>
          <w:rFonts w:ascii="UD デジタル 教科書体 NK-R" w:eastAsia="UD デジタル 教科書体 NK-R"/>
          <w:sz w:val="24"/>
          <w:szCs w:val="24"/>
        </w:rPr>
      </w:pPr>
      <w:r w:rsidRPr="00BF61B1">
        <w:rPr>
          <w:rFonts w:ascii="UD デジタル 教科書体 NK-R" w:eastAsia="UD デジタル 教科書体 NK-R" w:hAnsi="ＭＳ 明朝" w:hint="eastAsia"/>
          <w:noProof/>
          <w:sz w:val="24"/>
          <w:szCs w:val="24"/>
        </w:rPr>
        <w:t>○</w:t>
      </w:r>
      <w:r w:rsidRPr="00BF61B1">
        <w:rPr>
          <w:rFonts w:ascii="UD デジタル 教科書体 NK-R" w:eastAsia="UD デジタル 教科書体 NK-R" w:hAnsi="ＭＳ 明朝" w:hint="eastAsia"/>
          <w:sz w:val="24"/>
          <w:szCs w:val="24"/>
        </w:rPr>
        <w:t xml:space="preserve">　</w:t>
      </w:r>
      <w:r w:rsidRPr="00BF61B1">
        <w:rPr>
          <w:rFonts w:ascii="UD デジタル 教科書体 NK-R" w:eastAsia="UD デジタル 教科書体 NK-R" w:hint="eastAsia"/>
          <w:sz w:val="24"/>
          <w:szCs w:val="24"/>
        </w:rPr>
        <w:t>中高</w:t>
      </w:r>
      <w:r>
        <w:rPr>
          <w:rFonts w:ascii="UD デジタル 教科書体 NK-R" w:eastAsia="UD デジタル 教科書体 NK-R" w:hint="eastAsia"/>
          <w:sz w:val="24"/>
          <w:szCs w:val="24"/>
        </w:rPr>
        <w:t>年</w:t>
      </w:r>
      <w:r w:rsidRPr="00BF61B1">
        <w:rPr>
          <w:rFonts w:ascii="UD デジタル 教科書体 NK-R" w:eastAsia="UD デジタル 教科書体 NK-R" w:hint="eastAsia"/>
          <w:sz w:val="24"/>
          <w:szCs w:val="24"/>
        </w:rPr>
        <w:t>齢者の就業に対する啓発・誘導活動を行います。</w:t>
      </w:r>
    </w:p>
    <w:p w14:paraId="0A11E1F2" w14:textId="77777777" w:rsidR="00E324D9" w:rsidRPr="00FE0F54" w:rsidRDefault="00E324D9" w:rsidP="00E324D9">
      <w:pPr>
        <w:snapToGrid w:val="0"/>
        <w:ind w:leftChars="100" w:left="450" w:hangingChars="100" w:hanging="240"/>
        <w:rPr>
          <w:rFonts w:ascii="UD デジタル 教科書体 NK-R" w:eastAsia="UD デジタル 教科書体 NK-R"/>
          <w:sz w:val="24"/>
          <w:szCs w:val="24"/>
        </w:rPr>
      </w:pPr>
      <w:r w:rsidRPr="00BF61B1">
        <w:rPr>
          <w:rFonts w:ascii="UD デジタル 教科書体 NK-R" w:eastAsia="UD デジタル 教科書体 NK-R" w:hint="eastAsia"/>
          <w:sz w:val="24"/>
          <w:szCs w:val="24"/>
        </w:rPr>
        <w:t>○　中高年齢者をはじめとする求職者を対象に、公共職業訓練を活用したスキルアップや、OSAKAしごとフィールドで実施するセミナー等を通じた就職支援に取り組みます。</w:t>
      </w:r>
    </w:p>
    <w:p w14:paraId="3DD26E2D" w14:textId="77777777" w:rsidR="00E324D9" w:rsidRPr="00BF61B1" w:rsidRDefault="00E324D9" w:rsidP="00E324D9">
      <w:pPr>
        <w:snapToGrid w:val="0"/>
        <w:ind w:firstLineChars="100" w:firstLine="240"/>
        <w:rPr>
          <w:rFonts w:ascii="UD デジタル 教科書体 NK-R" w:eastAsia="UD デジタル 教科書体 NK-R"/>
          <w:sz w:val="24"/>
          <w:szCs w:val="24"/>
        </w:rPr>
      </w:pPr>
      <w:r w:rsidRPr="00BF61B1">
        <w:rPr>
          <w:rFonts w:ascii="UD デジタル 教科書体 NK-R" w:eastAsia="UD デジタル 教科書体 NK-R" w:hint="eastAsia"/>
          <w:sz w:val="24"/>
          <w:szCs w:val="24"/>
        </w:rPr>
        <w:t>＜シルバー人材センター事業の促進＞</w:t>
      </w:r>
    </w:p>
    <w:p w14:paraId="4CD9972D" w14:textId="77777777" w:rsidR="00E324D9" w:rsidRPr="00BF61B1" w:rsidRDefault="00E324D9" w:rsidP="00E324D9">
      <w:pPr>
        <w:snapToGrid w:val="0"/>
        <w:ind w:leftChars="100" w:left="450" w:hangingChars="100" w:hanging="240"/>
        <w:rPr>
          <w:rFonts w:ascii="UD デジタル 教科書体 NK-R" w:eastAsia="UD デジタル 教科書体 NK-R" w:hAnsi="ＭＳ 明朝"/>
          <w:sz w:val="24"/>
          <w:szCs w:val="24"/>
        </w:rPr>
      </w:pPr>
      <w:r w:rsidRPr="00BF61B1">
        <w:rPr>
          <w:rFonts w:ascii="UD デジタル 教科書体 NK-R" w:eastAsia="UD デジタル 教科書体 NK-R" w:hint="eastAsia"/>
          <w:sz w:val="24"/>
          <w:szCs w:val="24"/>
        </w:rPr>
        <w:t>○　高齢者の就業機会の拡大と就業率の向上を図るため、公益社団法人大阪府シルバー人材センター事業の促進に取り組みます。</w:t>
      </w:r>
    </w:p>
    <w:p w14:paraId="60B5650C" w14:textId="03E8DDA5" w:rsidR="00EC2916" w:rsidRDefault="00EC2916" w:rsidP="00B74BA1">
      <w:pPr>
        <w:snapToGrid w:val="0"/>
        <w:rPr>
          <w:rFonts w:ascii="UD デジタル 教科書体 NK-R" w:eastAsia="UD デジタル 教科書体 NK-R" w:hAnsi="ＭＳ 明朝"/>
          <w:sz w:val="24"/>
          <w:szCs w:val="24"/>
        </w:rPr>
      </w:pPr>
    </w:p>
    <w:p w14:paraId="4CD2A9F0" w14:textId="77777777"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第３節</w:t>
      </w:r>
      <w:r w:rsidR="00B74BA1" w:rsidRPr="00FB2953">
        <w:rPr>
          <w:rFonts w:ascii="UD デジタル 教科書体 NK-R" w:eastAsia="UD デジタル 教科書体 NK-R" w:hAnsi="ＭＳ 明朝" w:hint="eastAsia"/>
          <w:b/>
          <w:sz w:val="24"/>
          <w:szCs w:val="24"/>
        </w:rPr>
        <w:t xml:space="preserve">　医療・介護連携の推進</w:t>
      </w:r>
    </w:p>
    <w:p w14:paraId="48CE2744" w14:textId="77777777" w:rsidR="00EE6074" w:rsidRPr="00EE6074" w:rsidRDefault="00EE6074" w:rsidP="00EE6074">
      <w:pPr>
        <w:snapToGrid w:val="0"/>
        <w:rPr>
          <w:rFonts w:ascii="UD デジタル 教科書体 NK-R" w:eastAsia="UD デジタル 教科書体 NK-R" w:hAnsi="ＭＳ 明朝"/>
          <w:b/>
          <w:sz w:val="8"/>
          <w:szCs w:val="24"/>
        </w:rPr>
      </w:pPr>
    </w:p>
    <w:p w14:paraId="27C535B2" w14:textId="77777777"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14:paraId="53A9A6E9" w14:textId="77777777" w:rsidR="002B1A16" w:rsidRDefault="00013060" w:rsidP="002B1A16">
      <w:pPr>
        <w:snapToGrid w:val="0"/>
        <w:ind w:firstLineChars="100" w:firstLine="240"/>
        <w:rPr>
          <w:rFonts w:ascii="UD デジタル 教科書体 NK-R" w:eastAsia="UD デジタル 教科書体 NK-R" w:hAnsi="ＭＳ 明朝"/>
          <w:b/>
          <w:sz w:val="24"/>
          <w:szCs w:val="24"/>
        </w:rPr>
      </w:pPr>
      <w:r w:rsidRPr="00013060">
        <w:rPr>
          <w:rFonts w:ascii="UD デジタル 教科書体 NK-R" w:eastAsia="UD デジタル 教科書体 NK-R" w:hAnsi="ＭＳ 明朝" w:hint="eastAsia"/>
          <w:sz w:val="24"/>
          <w:szCs w:val="24"/>
          <w:bdr w:val="single" w:sz="4" w:space="0" w:color="auto"/>
        </w:rPr>
        <w:t>医療や介護が必要になっても最期まで住み慣れた地域で安心して暮らし続けられる体制の構築</w:t>
      </w:r>
    </w:p>
    <w:p w14:paraId="2E7509CB" w14:textId="77777777" w:rsidR="00EE6074" w:rsidRPr="00EE6074" w:rsidRDefault="00EE6074" w:rsidP="00013060">
      <w:pPr>
        <w:snapToGrid w:val="0"/>
        <w:ind w:firstLineChars="100" w:firstLine="80"/>
        <w:rPr>
          <w:rFonts w:ascii="UD デジタル 教科書体 NK-R" w:eastAsia="UD デジタル 教科書体 NK-R" w:hAnsi="ＭＳ 明朝"/>
          <w:sz w:val="8"/>
          <w:szCs w:val="24"/>
          <w:bdr w:val="single" w:sz="4" w:space="0" w:color="auto"/>
        </w:rPr>
      </w:pPr>
    </w:p>
    <w:p w14:paraId="5B057FB8" w14:textId="2720C4D1" w:rsidR="00FB2953" w:rsidRPr="00FB2953" w:rsidRDefault="00FB2953" w:rsidP="00FB2953">
      <w:pPr>
        <w:snapToGrid w:val="0"/>
        <w:ind w:firstLineChars="100" w:firstLine="240"/>
        <w:rPr>
          <w:rFonts w:ascii="UD デジタル 教科書体 NK-R" w:eastAsia="UD デジタル 教科書体 NK-R" w:hAnsi="ＭＳ 明朝"/>
          <w:sz w:val="24"/>
          <w:szCs w:val="24"/>
          <w:u w:val="single"/>
        </w:rPr>
      </w:pPr>
      <w:r w:rsidRPr="00FB2953">
        <w:rPr>
          <w:rFonts w:ascii="UD デジタル 教科書体 NK-R" w:eastAsia="UD デジタル 教科書体 NK-R" w:hAnsi="ＭＳ 明朝" w:hint="eastAsia"/>
          <w:sz w:val="24"/>
          <w:szCs w:val="24"/>
          <w:u w:val="single"/>
        </w:rPr>
        <w:t>１．</w:t>
      </w:r>
      <w:r w:rsidR="00E324D9" w:rsidRPr="00E324D9">
        <w:rPr>
          <w:rFonts w:ascii="UD デジタル 教科書体 NK-R" w:eastAsia="UD デジタル 教科書体 NK-R" w:hAnsi="ＭＳ 明朝" w:hint="eastAsia"/>
          <w:sz w:val="24"/>
          <w:szCs w:val="24"/>
          <w:u w:val="single"/>
        </w:rPr>
        <w:t>医療と介護の連携強化</w:t>
      </w:r>
    </w:p>
    <w:p w14:paraId="15113611" w14:textId="77777777" w:rsidR="00E324D9" w:rsidRPr="00E324D9" w:rsidRDefault="00E324D9" w:rsidP="00E324D9">
      <w:pPr>
        <w:snapToGrid w:val="0"/>
        <w:ind w:leftChars="100" w:left="450" w:hangingChars="100" w:hanging="240"/>
        <w:rPr>
          <w:rFonts w:ascii="UD デジタル 教科書体 NK-R" w:eastAsia="UD デジタル 教科書体 NK-R" w:hAnsi="ＭＳ 明朝"/>
          <w:sz w:val="24"/>
          <w:szCs w:val="24"/>
        </w:rPr>
      </w:pPr>
      <w:r w:rsidRPr="00E324D9">
        <w:rPr>
          <w:rFonts w:ascii="UD デジタル 教科書体 NK-R" w:eastAsia="UD デジタル 教科書体 NK-R" w:hAnsi="ＭＳ 明朝" w:hint="eastAsia"/>
          <w:sz w:val="24"/>
          <w:szCs w:val="24"/>
        </w:rPr>
        <w:t>○　市町村の医療・介護関係者の連携を推進するため、在宅医療・介護連携の現状の把握と課題の抽出、解決策の検討を行う連携推進会議等の状況をはじめ、全世代対応型の持続可能な社会制度を構築するための健康保健法等の一部を改正する法律によって創設された医療法におけるかかりつけ医機能報告等も踏まえた協議の結果も考慮した市町村の取組みを把握し、府内市町村に共有を図る等、在宅医療・介護連携推進事業が円滑に実施されるよう市町村を支援します。</w:t>
      </w:r>
    </w:p>
    <w:p w14:paraId="3DF4EF9F" w14:textId="77777777" w:rsidR="00E324D9" w:rsidRPr="00E324D9" w:rsidRDefault="00E324D9" w:rsidP="00E324D9">
      <w:pPr>
        <w:snapToGrid w:val="0"/>
        <w:ind w:leftChars="100" w:left="450" w:hangingChars="100" w:hanging="240"/>
        <w:rPr>
          <w:rFonts w:ascii="UD デジタル 教科書体 NK-R" w:eastAsia="UD デジタル 教科書体 NK-R" w:hAnsi="ＭＳ 明朝"/>
          <w:sz w:val="24"/>
          <w:szCs w:val="24"/>
        </w:rPr>
      </w:pPr>
      <w:r w:rsidRPr="00E324D9">
        <w:rPr>
          <w:rFonts w:ascii="UD デジタル 教科書体 NK-R" w:eastAsia="UD デジタル 教科書体 NK-R" w:hAnsi="ＭＳ 明朝" w:hint="eastAsia"/>
          <w:sz w:val="24"/>
          <w:szCs w:val="24"/>
        </w:rPr>
        <w:t>○　地域医療構想や在宅医療に関する各種データや在宅医療・介護連携の推進のための好事例を提供することにより、市町村で現状・課題分析等を踏まえた事業実施が進むよう支援します。</w:t>
      </w:r>
    </w:p>
    <w:p w14:paraId="54F6B321" w14:textId="3576F3A4" w:rsidR="00FB2953" w:rsidRPr="00FB2953" w:rsidRDefault="00E324D9" w:rsidP="00E324D9">
      <w:pPr>
        <w:snapToGrid w:val="0"/>
        <w:ind w:leftChars="100" w:left="450" w:hangingChars="100" w:hanging="240"/>
        <w:rPr>
          <w:rFonts w:ascii="UD デジタル 教科書体 NK-R" w:eastAsia="UD デジタル 教科書体 NK-R" w:hAnsi="ＭＳ 明朝"/>
          <w:sz w:val="24"/>
          <w:szCs w:val="24"/>
        </w:rPr>
      </w:pPr>
      <w:r w:rsidRPr="00E324D9">
        <w:rPr>
          <w:rFonts w:ascii="UD デジタル 教科書体 NK-R" w:eastAsia="UD デジタル 教科書体 NK-R" w:hAnsi="ＭＳ 明朝" w:hint="eastAsia"/>
          <w:sz w:val="24"/>
          <w:szCs w:val="24"/>
        </w:rPr>
        <w:t>○　医療と介護が連携した対応が求められる４つの場面（①日常の療養支援、②入院時から退院する</w:t>
      </w:r>
      <w:r w:rsidRPr="00E324D9">
        <w:rPr>
          <w:rFonts w:ascii="UD デジタル 教科書体 NK-R" w:eastAsia="UD デジタル 教科書体 NK-R" w:hAnsi="ＭＳ 明朝" w:hint="eastAsia"/>
          <w:sz w:val="24"/>
          <w:szCs w:val="24"/>
        </w:rPr>
        <w:lastRenderedPageBreak/>
        <w:t>際の「入退院支援」、③急変時の対応、④人生の最終段階「看取り」）において、市町村単独では対応が難しい広域的な医療介護連携に関する取組みを実施します。</w:t>
      </w:r>
    </w:p>
    <w:p w14:paraId="1742D0A8" w14:textId="77777777" w:rsidR="00FB2953" w:rsidRPr="00FB2953" w:rsidRDefault="00FB2953" w:rsidP="00FB2953">
      <w:pPr>
        <w:snapToGrid w:val="0"/>
        <w:rPr>
          <w:rFonts w:ascii="UD デジタル 教科書体 NK-R" w:eastAsia="UD デジタル 教科書体 NK-R" w:hAnsi="ＭＳ 明朝"/>
          <w:sz w:val="24"/>
          <w:szCs w:val="24"/>
        </w:rPr>
      </w:pPr>
    </w:p>
    <w:p w14:paraId="794B846F" w14:textId="1169EB30" w:rsidR="00FB2953" w:rsidRPr="00FB2953" w:rsidRDefault="00FB2953" w:rsidP="00FB2953">
      <w:pPr>
        <w:snapToGrid w:val="0"/>
        <w:ind w:firstLineChars="100" w:firstLine="240"/>
        <w:rPr>
          <w:rFonts w:ascii="UD デジタル 教科書体 NK-R" w:eastAsia="UD デジタル 教科書体 NK-R" w:hAnsi="ＭＳ 明朝"/>
          <w:sz w:val="24"/>
          <w:szCs w:val="24"/>
          <w:u w:val="single"/>
        </w:rPr>
      </w:pPr>
      <w:r w:rsidRPr="00FB2953">
        <w:rPr>
          <w:rFonts w:ascii="UD デジタル 教科書体 NK-R" w:eastAsia="UD デジタル 教科書体 NK-R" w:hAnsi="ＭＳ 明朝" w:hint="eastAsia"/>
          <w:sz w:val="24"/>
          <w:szCs w:val="24"/>
          <w:u w:val="single"/>
        </w:rPr>
        <w:t>２．</w:t>
      </w:r>
      <w:r w:rsidR="00E324D9" w:rsidRPr="00E324D9">
        <w:rPr>
          <w:rFonts w:ascii="UD デジタル 教科書体 NK-R" w:eastAsia="UD デジタル 教科書体 NK-R" w:hAnsi="ＭＳ 明朝" w:hint="eastAsia"/>
          <w:sz w:val="24"/>
          <w:szCs w:val="24"/>
          <w:u w:val="single"/>
        </w:rPr>
        <w:t>在宅医療の充実</w:t>
      </w:r>
    </w:p>
    <w:p w14:paraId="351BEA49" w14:textId="77777777" w:rsidR="00E324D9" w:rsidRDefault="00E324D9" w:rsidP="00E324D9">
      <w:pPr>
        <w:snapToGrid w:val="0"/>
        <w:ind w:leftChars="100" w:left="450" w:hangingChars="100" w:hanging="240"/>
        <w:rPr>
          <w:rFonts w:ascii="UD デジタル 教科書体 NK-R" w:eastAsia="UD デジタル 教科書体 NK-R" w:hAnsi="ＭＳ 明朝"/>
          <w:sz w:val="24"/>
          <w:szCs w:val="24"/>
        </w:rPr>
      </w:pPr>
      <w:r w:rsidRPr="00E324D9">
        <w:rPr>
          <w:rFonts w:ascii="UD デジタル 教科書体 NK-R" w:eastAsia="UD デジタル 教科書体 NK-R" w:hAnsi="ＭＳ 明朝" w:hint="eastAsia"/>
          <w:sz w:val="24"/>
          <w:szCs w:val="24"/>
        </w:rPr>
        <w:t>〇 　連携の拠点及び積極的医療機関を中心とした在宅医療を支える地域のサービス基盤を整備します。</w:t>
      </w:r>
    </w:p>
    <w:p w14:paraId="36B49DFC" w14:textId="77777777" w:rsidR="00E324D9" w:rsidRDefault="00E324D9" w:rsidP="00E324D9">
      <w:pPr>
        <w:snapToGrid w:val="0"/>
        <w:ind w:leftChars="100" w:left="450" w:hangingChars="100" w:hanging="240"/>
        <w:rPr>
          <w:rFonts w:ascii="UD デジタル 教科書体 NK-R" w:eastAsia="UD デジタル 教科書体 NK-R" w:hAnsi="ＭＳ 明朝"/>
          <w:sz w:val="24"/>
          <w:szCs w:val="24"/>
        </w:rPr>
      </w:pPr>
      <w:r w:rsidRPr="00E324D9">
        <w:rPr>
          <w:rFonts w:ascii="UD デジタル 教科書体 NK-R" w:eastAsia="UD デジタル 教科書体 NK-R" w:hAnsi="ＭＳ 明朝" w:hint="eastAsia"/>
          <w:sz w:val="24"/>
          <w:szCs w:val="24"/>
        </w:rPr>
        <w:t>○　訪問診療及び往診、訪問歯科診療、訪問看護、在宅医療を支える病院・診療所の拡充、薬局の在宅医療への参画など在宅医療サービスの基盤の整備に努めます。</w:t>
      </w:r>
    </w:p>
    <w:p w14:paraId="3736BC25" w14:textId="77777777" w:rsidR="00E324D9" w:rsidRDefault="00E324D9" w:rsidP="00E324D9">
      <w:pPr>
        <w:snapToGrid w:val="0"/>
        <w:ind w:leftChars="100" w:left="450" w:hangingChars="100" w:hanging="240"/>
        <w:rPr>
          <w:rFonts w:ascii="UD デジタル 教科書体 NK-R" w:eastAsia="UD デジタル 教科書体 NK-R" w:hAnsi="ＭＳ 明朝"/>
          <w:sz w:val="24"/>
          <w:szCs w:val="24"/>
        </w:rPr>
      </w:pPr>
      <w:r w:rsidRPr="00E324D9">
        <w:rPr>
          <w:rFonts w:ascii="UD デジタル 教科書体 NK-R" w:eastAsia="UD デジタル 教科書体 NK-R" w:hAnsi="ＭＳ 明朝" w:hint="eastAsia"/>
          <w:sz w:val="24"/>
          <w:szCs w:val="24"/>
        </w:rPr>
        <w:t>○　在宅医療にかかわる医師、歯科医師、薬剤師、看護師、歯科衛生士等の育成や、病院・有床診療所における退院支援調整機能の強化を図るための人材を育成します。</w:t>
      </w:r>
    </w:p>
    <w:p w14:paraId="5B212900" w14:textId="77777777" w:rsidR="00E324D9" w:rsidRDefault="00E324D9" w:rsidP="00E324D9">
      <w:pPr>
        <w:snapToGrid w:val="0"/>
        <w:ind w:leftChars="100" w:left="450" w:hangingChars="100" w:hanging="240"/>
        <w:rPr>
          <w:rFonts w:ascii="UD デジタル 教科書体 NK-R" w:eastAsia="UD デジタル 教科書体 NK-R" w:hAnsi="ＭＳ 明朝"/>
          <w:sz w:val="24"/>
          <w:szCs w:val="24"/>
        </w:rPr>
      </w:pPr>
      <w:r w:rsidRPr="00E324D9">
        <w:rPr>
          <w:rFonts w:ascii="UD デジタル 教科書体 NK-R" w:eastAsia="UD デジタル 教科書体 NK-R" w:hAnsi="ＭＳ 明朝" w:hint="eastAsia"/>
          <w:sz w:val="24"/>
          <w:szCs w:val="24"/>
        </w:rPr>
        <w:t>○　医療・ケア従事者に対して、在宅医療に関する理解促進を図ります。</w:t>
      </w:r>
    </w:p>
    <w:p w14:paraId="64FD5413" w14:textId="15CB9138" w:rsidR="00FB2953" w:rsidRDefault="00E324D9" w:rsidP="00E324D9">
      <w:pPr>
        <w:snapToGrid w:val="0"/>
        <w:ind w:leftChars="100" w:left="45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Pr="00E324D9">
        <w:rPr>
          <w:rFonts w:ascii="UD デジタル 教科書体 NK-R" w:eastAsia="UD デジタル 教科書体 NK-R" w:hAnsi="ＭＳ 明朝" w:hint="eastAsia"/>
          <w:sz w:val="24"/>
          <w:szCs w:val="24"/>
        </w:rPr>
        <w:t>府民への人生会議（ACP）の普及啓発を推進します。</w:t>
      </w:r>
    </w:p>
    <w:p w14:paraId="658F3EFB" w14:textId="046403D3" w:rsidR="00FB2953" w:rsidRDefault="00FB2953" w:rsidP="00B74BA1">
      <w:pPr>
        <w:snapToGrid w:val="0"/>
        <w:rPr>
          <w:rFonts w:ascii="UD デジタル 教科書体 NK-R" w:eastAsia="UD デジタル 教科書体 NK-R" w:hAnsi="ＭＳ 明朝"/>
          <w:sz w:val="24"/>
          <w:szCs w:val="24"/>
        </w:rPr>
      </w:pPr>
    </w:p>
    <w:p w14:paraId="20B625B6" w14:textId="7CEA514B" w:rsidR="0097752D" w:rsidRDefault="0097752D" w:rsidP="0097752D">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第４節</w:t>
      </w:r>
      <w:r w:rsidRPr="00EF4751">
        <w:rPr>
          <w:rFonts w:ascii="UD デジタル 教科書体 NK-R" w:eastAsia="UD デジタル 教科書体 NK-R" w:hAnsi="ＭＳ 明朝" w:hint="eastAsia"/>
          <w:b/>
          <w:sz w:val="24"/>
          <w:szCs w:val="24"/>
        </w:rPr>
        <w:t xml:space="preserve">　</w:t>
      </w:r>
      <w:r w:rsidRPr="0097752D">
        <w:rPr>
          <w:rFonts w:ascii="UD デジタル 教科書体 NK-R" w:eastAsia="UD デジタル 教科書体 NK-R" w:hAnsi="ＭＳ 明朝" w:hint="eastAsia"/>
          <w:b/>
          <w:sz w:val="24"/>
          <w:szCs w:val="24"/>
        </w:rPr>
        <w:t>包括的な支援体制の構築及び権利擁護の推進</w:t>
      </w:r>
    </w:p>
    <w:p w14:paraId="06D17C5B" w14:textId="77777777" w:rsidR="0097752D" w:rsidRPr="00EE6074" w:rsidRDefault="0097752D" w:rsidP="0097752D">
      <w:pPr>
        <w:snapToGrid w:val="0"/>
        <w:rPr>
          <w:rFonts w:ascii="UD デジタル 教科書体 NK-R" w:eastAsia="UD デジタル 教科書体 NK-R" w:hAnsi="ＭＳ 明朝"/>
          <w:b/>
          <w:sz w:val="8"/>
          <w:szCs w:val="24"/>
        </w:rPr>
      </w:pPr>
    </w:p>
    <w:p w14:paraId="2D9C5C3E" w14:textId="77777777" w:rsidR="0097752D" w:rsidRDefault="0097752D" w:rsidP="0097752D">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【めざすべき姿】</w:t>
      </w:r>
    </w:p>
    <w:p w14:paraId="628B7E4E" w14:textId="77777777" w:rsidR="0097752D" w:rsidRDefault="0097752D" w:rsidP="0097752D">
      <w:pPr>
        <w:snapToGrid w:val="0"/>
        <w:ind w:firstLineChars="100" w:firstLine="240"/>
        <w:rPr>
          <w:rFonts w:ascii="UD デジタル 教科書体 NK-R" w:eastAsia="UD デジタル 教科書体 NK-R" w:hAnsi="ＭＳ 明朝"/>
          <w:sz w:val="24"/>
          <w:szCs w:val="24"/>
          <w:bdr w:val="single" w:sz="4" w:space="0" w:color="auto"/>
        </w:rPr>
      </w:pPr>
      <w:r w:rsidRPr="00013060">
        <w:rPr>
          <w:rFonts w:ascii="UD デジタル 教科書体 NK-R" w:eastAsia="UD デジタル 教科書体 NK-R" w:hAnsi="ＭＳ 明朝" w:hint="eastAsia"/>
          <w:sz w:val="24"/>
          <w:szCs w:val="24"/>
          <w:bdr w:val="single" w:sz="4" w:space="0" w:color="auto"/>
        </w:rPr>
        <w:t>あらゆる人が活躍できる社会の実現</w:t>
      </w:r>
    </w:p>
    <w:p w14:paraId="1C7950A1" w14:textId="77777777" w:rsidR="0097752D" w:rsidRPr="00EE6074" w:rsidRDefault="0097752D" w:rsidP="0097752D">
      <w:pPr>
        <w:snapToGrid w:val="0"/>
        <w:rPr>
          <w:rFonts w:ascii="UD デジタル 教科書体 NK-R" w:eastAsia="UD デジタル 教科書体 NK-R" w:hAnsi="ＭＳ 明朝"/>
          <w:sz w:val="8"/>
          <w:szCs w:val="24"/>
          <w:bdr w:val="single" w:sz="4" w:space="0" w:color="auto"/>
        </w:rPr>
      </w:pPr>
    </w:p>
    <w:p w14:paraId="7516DF3E" w14:textId="77777777" w:rsidR="0097752D" w:rsidRPr="00522F43" w:rsidRDefault="0097752D" w:rsidP="0097752D">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第１項　地域共生社会の実現に向けた包括的支援体制の構築</w:t>
      </w:r>
    </w:p>
    <w:p w14:paraId="097F348E" w14:textId="63E5F2D2" w:rsidR="0097752D" w:rsidRPr="00522F43" w:rsidRDefault="0097752D" w:rsidP="0097752D">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w:t>
      </w:r>
      <w:r w:rsidRPr="0097752D">
        <w:rPr>
          <w:rFonts w:ascii="UD デジタル 教科書体 NK-R" w:eastAsia="UD デジタル 教科書体 NK-R" w:hAnsi="ＭＳ 明朝" w:hint="eastAsia"/>
          <w:sz w:val="24"/>
          <w:szCs w:val="24"/>
          <w:u w:val="single"/>
        </w:rPr>
        <w:t>地域共生社会の実現に向けた市町村における包括的な支援体制の整備</w:t>
      </w:r>
    </w:p>
    <w:p w14:paraId="1777C0EA" w14:textId="47B5C260" w:rsidR="0097752D" w:rsidRP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97752D">
        <w:rPr>
          <w:rFonts w:ascii="UD デジタル 教科書体 NK-R" w:eastAsia="UD デジタル 教科書体 NK-R" w:hAnsi="ＭＳ 明朝" w:hint="eastAsia"/>
          <w:sz w:val="24"/>
          <w:szCs w:val="24"/>
        </w:rPr>
        <w:t>これまで、分野別、年齢別に縦割りだった支援を当事者を中心とした「包括的」な支援とし、高齢者本人だけでなく、ヤングケアラーを含む家族介護者など、その世帯が抱える地域生活課題を把握・解決する「包括的な支援体制」が市町村において整備されるよう支援します。</w:t>
      </w:r>
    </w:p>
    <w:p w14:paraId="5CCE3624" w14:textId="22EEA568" w:rsidR="0097752D" w:rsidRDefault="0097752D" w:rsidP="0097752D">
      <w:pPr>
        <w:snapToGrid w:val="0"/>
        <w:ind w:firstLineChars="100" w:firstLine="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また、重層的支援体制整備事業が府内市町村において円滑に実施されるよう支援します。</w:t>
      </w:r>
    </w:p>
    <w:p w14:paraId="384C5A07" w14:textId="77777777" w:rsidR="0097752D" w:rsidRPr="00522F43" w:rsidRDefault="0097752D" w:rsidP="0097752D">
      <w:pPr>
        <w:snapToGrid w:val="0"/>
        <w:ind w:firstLineChars="100" w:firstLine="240"/>
        <w:rPr>
          <w:rFonts w:ascii="UD デジタル 教科書体 NK-R" w:eastAsia="UD デジタル 教科書体 NK-R" w:hAnsi="ＭＳ 明朝"/>
          <w:sz w:val="24"/>
          <w:szCs w:val="24"/>
        </w:rPr>
      </w:pPr>
    </w:p>
    <w:p w14:paraId="6DFFFD82" w14:textId="016F5785" w:rsidR="0097752D" w:rsidRPr="00522F43" w:rsidRDefault="0097752D" w:rsidP="0097752D">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２．</w:t>
      </w:r>
      <w:r w:rsidRPr="0097752D">
        <w:rPr>
          <w:rFonts w:ascii="UD デジタル 教科書体 NK-R" w:eastAsia="UD デジタル 教科書体 NK-R" w:hAnsi="ＭＳ 明朝" w:hint="eastAsia"/>
          <w:sz w:val="24"/>
          <w:szCs w:val="24"/>
          <w:u w:val="single"/>
        </w:rPr>
        <w:t>高齢者の孤立防止及び生活困窮高齢者への支援</w:t>
      </w:r>
    </w:p>
    <w:p w14:paraId="65CD6EE6" w14:textId="76D64DCC" w:rsid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高齢者の孤立防止と生活困窮高齢者の支援を行うため、地域包括支援センターや市町村社会</w:t>
      </w:r>
      <w:r>
        <w:rPr>
          <w:rFonts w:ascii="UD デジタル 教科書体 NK-R" w:eastAsia="UD デジタル 教科書体 NK-R" w:hAnsi="ＭＳ 明朝" w:hint="eastAsia"/>
          <w:sz w:val="24"/>
          <w:szCs w:val="24"/>
        </w:rPr>
        <w:t xml:space="preserve">　</w:t>
      </w:r>
      <w:r w:rsidRPr="0097752D">
        <w:rPr>
          <w:rFonts w:ascii="UD デジタル 教科書体 NK-R" w:eastAsia="UD デジタル 教科書体 NK-R" w:hAnsi="ＭＳ 明朝" w:hint="eastAsia"/>
          <w:sz w:val="24"/>
          <w:szCs w:val="24"/>
        </w:rPr>
        <w:t>福祉協議会、生活困窮者自立相談支援機関などの関係機関や、コミュニティソーシャルワーカー（ＣＳＷ）等の連携・協力体制づくり等に取り組む市町村を支援します。</w:t>
      </w:r>
    </w:p>
    <w:p w14:paraId="16739069" w14:textId="77777777" w:rsidR="0097752D" w:rsidRPr="00522F43" w:rsidRDefault="0097752D" w:rsidP="0097752D">
      <w:pPr>
        <w:snapToGrid w:val="0"/>
        <w:ind w:leftChars="100" w:left="450" w:hangingChars="100" w:hanging="240"/>
        <w:rPr>
          <w:rFonts w:ascii="UD デジタル 教科書体 NK-R" w:eastAsia="UD デジタル 教科書体 NK-R" w:hAnsi="ＭＳ 明朝"/>
          <w:sz w:val="24"/>
          <w:szCs w:val="24"/>
        </w:rPr>
      </w:pPr>
    </w:p>
    <w:p w14:paraId="74F34433" w14:textId="77777777" w:rsidR="0097752D" w:rsidRDefault="0097752D" w:rsidP="0097752D">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３．福祉教育の充実</w:t>
      </w:r>
    </w:p>
    <w:p w14:paraId="6517FE43" w14:textId="77777777" w:rsidR="0097752D" w:rsidRP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小・中学校の児童生徒が、身近なところで暮らしている高齢者、障がい者等の様々な生活や生き方に気づき、福祉問題、福祉活動の意味や役割について理解することができるよう体験活動による福祉教育を推進します。</w:t>
      </w:r>
    </w:p>
    <w:p w14:paraId="0248E5C2" w14:textId="74E5E6D9" w:rsidR="0097752D" w:rsidRPr="0097752D" w:rsidRDefault="0097752D" w:rsidP="0097752D">
      <w:pPr>
        <w:snapToGrid w:val="0"/>
        <w:ind w:leftChars="100" w:left="450" w:hangingChars="100" w:hanging="240"/>
        <w:rPr>
          <w:rFonts w:ascii="UD デジタル 教科書体 NK-R" w:eastAsia="UD デジタル 教科書体 NK-R" w:hAnsi="ＭＳ 明朝"/>
          <w:sz w:val="24"/>
          <w:szCs w:val="24"/>
          <w:u w:val="single"/>
        </w:rPr>
      </w:pPr>
      <w:r w:rsidRPr="0097752D">
        <w:rPr>
          <w:rFonts w:ascii="UD デジタル 教科書体 NK-R" w:eastAsia="UD デジタル 教科書体 NK-R" w:hAnsi="ＭＳ 明朝" w:hint="eastAsia"/>
          <w:sz w:val="24"/>
          <w:szCs w:val="24"/>
        </w:rPr>
        <w:t>○　府立高等学校では、「福祉」に関する学科やコース等を設置する等、社会福祉を支える人材の育成を視野においた福祉教育を進めます。</w:t>
      </w:r>
    </w:p>
    <w:p w14:paraId="58C1FC28" w14:textId="77777777" w:rsidR="0097752D" w:rsidRDefault="0097752D" w:rsidP="0097752D">
      <w:pPr>
        <w:snapToGrid w:val="0"/>
        <w:ind w:firstLineChars="100" w:firstLine="240"/>
        <w:rPr>
          <w:rFonts w:ascii="UD デジタル 教科書体 NK-R" w:eastAsia="UD デジタル 教科書体 NK-R" w:hAnsi="ＭＳ 明朝"/>
          <w:sz w:val="24"/>
          <w:szCs w:val="24"/>
          <w:u w:val="single"/>
        </w:rPr>
      </w:pPr>
    </w:p>
    <w:p w14:paraId="69C87D51" w14:textId="77777777" w:rsidR="008B4C2E" w:rsidRDefault="0097752D" w:rsidP="008B4C2E">
      <w:pPr>
        <w:tabs>
          <w:tab w:val="left" w:pos="426"/>
        </w:tabs>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４．</w:t>
      </w:r>
      <w:r w:rsidRPr="0097752D">
        <w:rPr>
          <w:rFonts w:ascii="UD デジタル 教科書体 NK-R" w:eastAsia="UD デジタル 教科書体 NK-R" w:hAnsi="ＭＳ 明朝" w:hint="eastAsia"/>
          <w:sz w:val="24"/>
          <w:szCs w:val="24"/>
          <w:u w:val="single"/>
        </w:rPr>
        <w:t>ハンセン病回復者及びその家族の人権への理解促進</w:t>
      </w:r>
    </w:p>
    <w:p w14:paraId="2200164D" w14:textId="521AD0C9" w:rsidR="0097752D" w:rsidRPr="008B4C2E" w:rsidRDefault="0097752D" w:rsidP="008B4C2E">
      <w:pPr>
        <w:tabs>
          <w:tab w:val="left" w:pos="426"/>
        </w:tabs>
        <w:snapToGrid w:val="0"/>
        <w:ind w:leftChars="100" w:left="450" w:hangingChars="100" w:hanging="240"/>
        <w:rPr>
          <w:rFonts w:ascii="UD デジタル 教科書体 NK-R" w:eastAsia="UD デジタル 教科書体 NK-R" w:hAnsi="ＭＳ 明朝"/>
          <w:sz w:val="24"/>
          <w:szCs w:val="24"/>
          <w:u w:val="single"/>
        </w:rPr>
      </w:pPr>
      <w:r w:rsidRPr="0097752D">
        <w:rPr>
          <w:rFonts w:ascii="UD デジタル 教科書体 NK-R" w:eastAsia="UD デジタル 教科書体 NK-R" w:hAnsi="ＭＳ 明朝" w:hint="eastAsia"/>
          <w:sz w:val="24"/>
          <w:szCs w:val="24"/>
        </w:rPr>
        <w:t>○　小・中学校、府立高等学校におけるハンセン病回復者及びその家族の人権への理解促進に取り</w:t>
      </w:r>
      <w:r w:rsidRPr="0097752D">
        <w:rPr>
          <w:rFonts w:ascii="UD デジタル 教科書体 NK-R" w:eastAsia="UD デジタル 教科書体 NK-R" w:hAnsi="ＭＳ 明朝" w:hint="eastAsia"/>
          <w:sz w:val="24"/>
          <w:szCs w:val="24"/>
        </w:rPr>
        <w:lastRenderedPageBreak/>
        <w:t>組みます。</w:t>
      </w:r>
    </w:p>
    <w:p w14:paraId="78645C0A" w14:textId="48932DEB" w:rsidR="0097752D" w:rsidRDefault="0097752D" w:rsidP="0097752D">
      <w:pPr>
        <w:snapToGrid w:val="0"/>
        <w:rPr>
          <w:rFonts w:ascii="UD デジタル 教科書体 NK-R" w:eastAsia="UD デジタル 教科書体 NK-R" w:hAnsi="ＭＳ 明朝"/>
          <w:sz w:val="24"/>
          <w:szCs w:val="24"/>
        </w:rPr>
      </w:pPr>
    </w:p>
    <w:p w14:paraId="3D2BE431" w14:textId="77777777" w:rsidR="0097752D" w:rsidRPr="00522F43" w:rsidRDefault="0097752D" w:rsidP="0097752D">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第２項　権利擁護の推進</w:t>
      </w:r>
    </w:p>
    <w:p w14:paraId="57DE0FAE" w14:textId="5C6624F0" w:rsidR="0097752D" w:rsidRPr="00522F43" w:rsidRDefault="0097752D" w:rsidP="0097752D">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w:t>
      </w:r>
      <w:r w:rsidRPr="0097752D">
        <w:rPr>
          <w:rFonts w:ascii="UD デジタル 教科書体 NK-R" w:eastAsia="UD デジタル 教科書体 NK-R" w:hAnsi="ＭＳ 明朝" w:hint="eastAsia"/>
          <w:sz w:val="24"/>
          <w:szCs w:val="24"/>
          <w:u w:val="single"/>
        </w:rPr>
        <w:t>高齢者虐待防止の取組みの推進</w:t>
      </w:r>
    </w:p>
    <w:p w14:paraId="6E84C349" w14:textId="77777777" w:rsidR="0097752D" w:rsidRP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高齢者虐待への対応を第一義的に行う市町村が迅速・適切な虐待対応ができるよう支援するとともに、体制整備の強化、促進をしていきます。また、悪質なケースや、府に直接通報があった場合には、速やかに市町村との連携・協働を図ります。</w:t>
      </w:r>
    </w:p>
    <w:p w14:paraId="1209730D" w14:textId="5ECEBADF" w:rsid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養介護施設従事者に対する虐待防止研修により、施設従事者の虐待防止の対応力向上と施設での虐待防止を推し進めます。</w:t>
      </w:r>
    </w:p>
    <w:p w14:paraId="3BE3F725" w14:textId="77777777" w:rsidR="0097752D" w:rsidRPr="00522F43" w:rsidRDefault="0097752D" w:rsidP="0097752D">
      <w:pPr>
        <w:snapToGrid w:val="0"/>
        <w:ind w:leftChars="100" w:left="450" w:hangingChars="100" w:hanging="240"/>
        <w:rPr>
          <w:rFonts w:ascii="UD デジタル 教科書体 NK-R" w:eastAsia="UD デジタル 教科書体 NK-R" w:hAnsi="ＭＳ 明朝"/>
          <w:sz w:val="24"/>
          <w:szCs w:val="24"/>
        </w:rPr>
      </w:pPr>
    </w:p>
    <w:p w14:paraId="0F8F80E8" w14:textId="6B8BF68B" w:rsidR="0097752D" w:rsidRPr="00522F43" w:rsidRDefault="0097752D" w:rsidP="0097752D">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２．</w:t>
      </w:r>
      <w:r w:rsidRPr="0097752D">
        <w:rPr>
          <w:rFonts w:ascii="UD デジタル 教科書体 NK-R" w:eastAsia="UD デジタル 教科書体 NK-R" w:hAnsi="ＭＳ 明朝" w:hint="eastAsia"/>
          <w:sz w:val="24"/>
          <w:szCs w:val="24"/>
          <w:u w:val="single"/>
        </w:rPr>
        <w:t>地域における権利擁護支援の推進</w:t>
      </w:r>
    </w:p>
    <w:p w14:paraId="3373BA2A" w14:textId="6128ADF5" w:rsid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権利擁護支援を必要とする方が適切な支援を受けられるよう、「権利擁護支援の地域連携ネットワーク」の構築に向け、そのコーディネートを行う中核機関の整備や成年後見制度の担い手確保のための市町村支援を行います。</w:t>
      </w:r>
    </w:p>
    <w:p w14:paraId="70A688EF" w14:textId="77777777" w:rsidR="0097752D" w:rsidRPr="00522F43" w:rsidRDefault="0097752D" w:rsidP="0097752D">
      <w:pPr>
        <w:snapToGrid w:val="0"/>
        <w:ind w:leftChars="100" w:left="450" w:hangingChars="100" w:hanging="240"/>
        <w:rPr>
          <w:rFonts w:ascii="UD デジタル 教科書体 NK-R" w:eastAsia="UD デジタル 教科書体 NK-R" w:hAnsi="ＭＳ 明朝"/>
          <w:sz w:val="24"/>
          <w:szCs w:val="24"/>
        </w:rPr>
      </w:pPr>
    </w:p>
    <w:p w14:paraId="79B99AEC" w14:textId="6C39CBA5" w:rsidR="0097752D" w:rsidRPr="00522F43" w:rsidRDefault="0097752D" w:rsidP="0097752D">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３．</w:t>
      </w:r>
      <w:r w:rsidRPr="0097752D">
        <w:rPr>
          <w:rFonts w:ascii="UD デジタル 教科書体 NK-R" w:eastAsia="UD デジタル 教科書体 NK-R" w:hAnsi="ＭＳ 明朝" w:hint="eastAsia"/>
          <w:sz w:val="24"/>
          <w:szCs w:val="24"/>
          <w:u w:val="single"/>
        </w:rPr>
        <w:t>犯罪被害等の未然防止</w:t>
      </w:r>
    </w:p>
    <w:p w14:paraId="2E4949A5" w14:textId="77777777" w:rsidR="0097752D" w:rsidRP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高齢者を狙う悪質商法の手口や注意点等について、効果的な啓発に努めます。また、市町村における消費者安全確保地域協議会等の見守りネットワークの構築により、関係機関と連携して、地域における見守り支援者への十分な情報提供等を行うと共に、事業者なども含めて見守り活動がより幅広い構成員により行われるように関係機関に働きかけます。</w:t>
      </w:r>
    </w:p>
    <w:p w14:paraId="260E3DC4" w14:textId="73D65EF0" w:rsidR="0097752D" w:rsidRPr="00522F43"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認知症の人をはじめとする高齢者やその家族が安心して暮らすことができるよう広域的な立場から支援するとともに、市町村等への情報提供等の取組みを進めます</w:t>
      </w:r>
    </w:p>
    <w:p w14:paraId="05D8704C" w14:textId="77777777" w:rsidR="0097752D" w:rsidRPr="00FB2953" w:rsidRDefault="0097752D" w:rsidP="00B74BA1">
      <w:pPr>
        <w:snapToGrid w:val="0"/>
        <w:rPr>
          <w:rFonts w:ascii="UD デジタル 教科書体 NK-R" w:eastAsia="UD デジタル 教科書体 NK-R" w:hAnsi="ＭＳ 明朝"/>
          <w:sz w:val="24"/>
          <w:szCs w:val="24"/>
        </w:rPr>
      </w:pPr>
    </w:p>
    <w:p w14:paraId="43701A78" w14:textId="5B895952"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97752D">
        <w:rPr>
          <w:rFonts w:ascii="UD デジタル 教科書体 NK-R" w:eastAsia="UD デジタル 教科書体 NK-R" w:hAnsi="ＭＳ 明朝" w:hint="eastAsia"/>
          <w:b/>
          <w:sz w:val="24"/>
          <w:szCs w:val="24"/>
        </w:rPr>
        <w:t>５</w:t>
      </w:r>
      <w:r>
        <w:rPr>
          <w:rFonts w:ascii="UD デジタル 教科書体 NK-R" w:eastAsia="UD デジタル 教科書体 NK-R" w:hAnsi="ＭＳ 明朝" w:hint="eastAsia"/>
          <w:b/>
          <w:sz w:val="24"/>
          <w:szCs w:val="24"/>
        </w:rPr>
        <w:t>節</w:t>
      </w:r>
      <w:r w:rsidR="00B74BA1" w:rsidRPr="00EF4751">
        <w:rPr>
          <w:rFonts w:ascii="UD デジタル 教科書体 NK-R" w:eastAsia="UD デジタル 教科書体 NK-R" w:hAnsi="ＭＳ 明朝" w:hint="eastAsia"/>
          <w:b/>
          <w:sz w:val="24"/>
          <w:szCs w:val="24"/>
        </w:rPr>
        <w:t xml:space="preserve">　多様な住まい、サービス基盤の整備</w:t>
      </w:r>
    </w:p>
    <w:p w14:paraId="3EB44E07" w14:textId="77777777" w:rsidR="00EE6074" w:rsidRPr="00EE6074" w:rsidRDefault="00EE6074" w:rsidP="00EE6074">
      <w:pPr>
        <w:snapToGrid w:val="0"/>
        <w:rPr>
          <w:rFonts w:ascii="UD デジタル 教科書体 NK-R" w:eastAsia="UD デジタル 教科書体 NK-R" w:hAnsi="ＭＳ 明朝"/>
          <w:b/>
          <w:sz w:val="8"/>
          <w:szCs w:val="24"/>
        </w:rPr>
      </w:pPr>
    </w:p>
    <w:p w14:paraId="2622339E" w14:textId="77777777"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14:paraId="0922FC68" w14:textId="77777777" w:rsidR="002B1A16" w:rsidRDefault="00013060" w:rsidP="002B1A16">
      <w:pPr>
        <w:snapToGrid w:val="0"/>
        <w:ind w:firstLineChars="100" w:firstLine="240"/>
        <w:rPr>
          <w:rFonts w:ascii="UD デジタル 教科書体 NK-R" w:eastAsia="UD デジタル 教科書体 NK-R" w:hAnsi="ＭＳ 明朝"/>
          <w:b/>
          <w:sz w:val="24"/>
          <w:szCs w:val="24"/>
        </w:rPr>
      </w:pPr>
      <w:r w:rsidRPr="00013060">
        <w:rPr>
          <w:rFonts w:ascii="UD デジタル 教科書体 NK-R" w:eastAsia="UD デジタル 教科書体 NK-R" w:hAnsi="ＭＳ 明朝" w:hint="eastAsia"/>
          <w:sz w:val="24"/>
          <w:szCs w:val="24"/>
          <w:bdr w:val="single" w:sz="4" w:space="0" w:color="auto"/>
        </w:rPr>
        <w:t>多様なニーズに応じた住まいの実現</w:t>
      </w:r>
    </w:p>
    <w:p w14:paraId="1E39EA9D" w14:textId="77777777" w:rsidR="00EE6074" w:rsidRPr="00EE6074" w:rsidRDefault="00EE6074" w:rsidP="00013060">
      <w:pPr>
        <w:snapToGrid w:val="0"/>
        <w:ind w:firstLineChars="100" w:firstLine="80"/>
        <w:rPr>
          <w:rFonts w:ascii="UD デジタル 教科書体 NK-R" w:eastAsia="UD デジタル 教科書体 NK-R" w:hAnsi="ＭＳ 明朝"/>
          <w:sz w:val="8"/>
          <w:szCs w:val="24"/>
          <w:bdr w:val="single" w:sz="4" w:space="0" w:color="auto"/>
        </w:rPr>
      </w:pPr>
    </w:p>
    <w:p w14:paraId="2EEA51CB" w14:textId="24866099" w:rsidR="00EF4751" w:rsidRPr="00EF4751" w:rsidRDefault="00EF4751" w:rsidP="00EF4751">
      <w:pPr>
        <w:snapToGrid w:val="0"/>
        <w:ind w:firstLineChars="100" w:firstLine="240"/>
        <w:rPr>
          <w:rFonts w:ascii="UD デジタル 教科書体 NK-R" w:eastAsia="UD デジタル 教科書体 NK-R" w:hAnsi="ＭＳ 明朝"/>
          <w:sz w:val="24"/>
          <w:szCs w:val="24"/>
          <w:u w:val="single"/>
        </w:rPr>
      </w:pPr>
      <w:r w:rsidRPr="00EF4751">
        <w:rPr>
          <w:rFonts w:ascii="UD デジタル 教科書体 NK-R" w:eastAsia="UD デジタル 教科書体 NK-R" w:hAnsi="ＭＳ 明朝" w:hint="eastAsia"/>
          <w:sz w:val="24"/>
          <w:szCs w:val="24"/>
          <w:u w:val="single"/>
        </w:rPr>
        <w:t>１．</w:t>
      </w:r>
      <w:r w:rsidR="0097752D" w:rsidRPr="0097752D">
        <w:rPr>
          <w:rFonts w:ascii="UD デジタル 教科書体 NK-R" w:eastAsia="UD デジタル 教科書体 NK-R" w:hAnsi="ＭＳ 明朝" w:hint="eastAsia"/>
          <w:sz w:val="24"/>
          <w:szCs w:val="24"/>
          <w:u w:val="single"/>
        </w:rPr>
        <w:t>高齢者の居住安定確保と福祉のまちづくりの推進</w:t>
      </w:r>
    </w:p>
    <w:p w14:paraId="352CE85A" w14:textId="77777777" w:rsidR="0097752D" w:rsidRP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大阪府では、今後の住宅まちづくり政策がめざす目標、政策の枠組みや施策の展開の方向性を示す「住まうビジョン・大阪（大阪府住生活基本計画）」を策定しています。</w:t>
      </w:r>
    </w:p>
    <w:p w14:paraId="57D08FAE" w14:textId="73E255EC" w:rsidR="0097752D" w:rsidRPr="0097752D" w:rsidRDefault="0097752D" w:rsidP="0097752D">
      <w:pPr>
        <w:snapToGrid w:val="0"/>
        <w:ind w:leftChars="200" w:left="420" w:firstLineChars="100" w:firstLine="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また、高齢者や障がい者、低額所得者等の住宅確保要配慮者の居住の安定に関する総合的かつ効果的な施策を推進するため、「住まうビジョン・大阪」に基づく個別計画として、住宅セーフティネット法に基づく「大阪府賃貸住宅供給促進計画」及び高齢者住まい法に基づく「大阪府高齢者・障がい者住宅計画」を統合した「大阪府居住安定確保計画」を策定しています。</w:t>
      </w:r>
    </w:p>
    <w:p w14:paraId="7724E238" w14:textId="77777777" w:rsidR="0097752D" w:rsidRP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福祉施策等とも連携し居住支援の仕組みを機能させつつ、民間賃貸住宅や公的賃貸住宅といった住宅ストック全体を活用して居住の安定確保を図るため、これまでの取組の方向性を継続・発展させていきます。</w:t>
      </w:r>
    </w:p>
    <w:p w14:paraId="03DF0EFD" w14:textId="206BA799" w:rsidR="0097752D" w:rsidRPr="0097752D"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すべての人が自らの意思で自由に移動でき、社会に参加できるよう、公共交通機関や建築物のバ</w:t>
      </w:r>
      <w:r w:rsidRPr="0097752D">
        <w:rPr>
          <w:rFonts w:ascii="UD デジタル 教科書体 NK-R" w:eastAsia="UD デジタル 教科書体 NK-R" w:hAnsi="ＭＳ 明朝" w:hint="eastAsia"/>
          <w:sz w:val="24"/>
          <w:szCs w:val="24"/>
        </w:rPr>
        <w:lastRenderedPageBreak/>
        <w:t>リアフリー化などユニバーサルデザインのまちづくりを推進します。</w:t>
      </w:r>
    </w:p>
    <w:p w14:paraId="7468D199" w14:textId="2A3343E7" w:rsidR="00EF4751" w:rsidRPr="00EF4751" w:rsidRDefault="0097752D" w:rsidP="0097752D">
      <w:pPr>
        <w:snapToGrid w:val="0"/>
        <w:ind w:leftChars="100" w:left="450" w:hangingChars="100" w:hanging="240"/>
        <w:rPr>
          <w:rFonts w:ascii="UD デジタル 教科書体 NK-R" w:eastAsia="UD デジタル 教科書体 NK-R" w:hAnsi="ＭＳ 明朝"/>
          <w:sz w:val="24"/>
          <w:szCs w:val="24"/>
        </w:rPr>
      </w:pPr>
      <w:r w:rsidRPr="0097752D">
        <w:rPr>
          <w:rFonts w:ascii="UD デジタル 教科書体 NK-R" w:eastAsia="UD デジタル 教科書体 NK-R" w:hAnsi="ＭＳ 明朝" w:hint="eastAsia"/>
          <w:sz w:val="24"/>
          <w:szCs w:val="24"/>
        </w:rPr>
        <w:t>○　IoT、AI、ビッグデータ等の先端技術を活用し、市町村が抱える地域・社会課題の解決に取り組み、高齢者を含む住民の生活の質（QOL）の向上や都市機能の強化を図り、“大阪モデル”のスマートシティの実現をめざします。</w:t>
      </w:r>
    </w:p>
    <w:p w14:paraId="743DDD1B" w14:textId="77777777" w:rsidR="00EF4751" w:rsidRPr="00EF4751" w:rsidRDefault="00EF4751" w:rsidP="00EF4751">
      <w:pPr>
        <w:snapToGrid w:val="0"/>
        <w:rPr>
          <w:rFonts w:ascii="UD デジタル 教科書体 NK-R" w:eastAsia="UD デジタル 教科書体 NK-R" w:hAnsi="ＭＳ 明朝"/>
          <w:sz w:val="24"/>
          <w:szCs w:val="24"/>
        </w:rPr>
      </w:pPr>
    </w:p>
    <w:p w14:paraId="04583ED6" w14:textId="4B58B018" w:rsidR="00EF4751" w:rsidRPr="00EF4751" w:rsidRDefault="00EF4751" w:rsidP="00EF4751">
      <w:pPr>
        <w:snapToGrid w:val="0"/>
        <w:ind w:firstLineChars="100" w:firstLine="240"/>
        <w:rPr>
          <w:rFonts w:ascii="UD デジタル 教科書体 NK-R" w:eastAsia="UD デジタル 教科書体 NK-R" w:hAnsi="ＭＳ 明朝"/>
          <w:sz w:val="24"/>
          <w:szCs w:val="24"/>
          <w:u w:val="single"/>
        </w:rPr>
      </w:pPr>
      <w:r w:rsidRPr="00EF4751">
        <w:rPr>
          <w:rFonts w:ascii="UD デジタル 教科書体 NK-R" w:eastAsia="UD デジタル 教科書体 NK-R" w:hAnsi="ＭＳ 明朝" w:hint="eastAsia"/>
          <w:sz w:val="24"/>
          <w:szCs w:val="24"/>
          <w:u w:val="single"/>
        </w:rPr>
        <w:t>２．</w:t>
      </w:r>
      <w:r w:rsidR="00A04CFC" w:rsidRPr="00A04CFC">
        <w:rPr>
          <w:rFonts w:ascii="UD デジタル 教科書体 NK-R" w:eastAsia="UD デジタル 教科書体 NK-R" w:hAnsi="ＭＳ 明朝" w:hint="eastAsia"/>
          <w:sz w:val="24"/>
          <w:szCs w:val="24"/>
          <w:u w:val="single"/>
        </w:rPr>
        <w:t>高齢者のニーズに応じたサービス基盤の確保</w:t>
      </w:r>
    </w:p>
    <w:p w14:paraId="385AB277" w14:textId="77777777" w:rsidR="00A04CFC" w:rsidRPr="00A04CFC" w:rsidRDefault="00A04CFC" w:rsidP="00A04CFC">
      <w:pPr>
        <w:snapToGrid w:val="0"/>
        <w:ind w:leftChars="100" w:left="450" w:hangingChars="100" w:hanging="240"/>
        <w:rPr>
          <w:rFonts w:ascii="UD デジタル 教科書体 NK-R" w:eastAsia="UD デジタル 教科書体 NK-R" w:hAnsi="ＭＳ 明朝"/>
          <w:sz w:val="24"/>
          <w:szCs w:val="24"/>
        </w:rPr>
      </w:pPr>
      <w:r w:rsidRPr="00A04CFC">
        <w:rPr>
          <w:rFonts w:ascii="UD デジタル 教科書体 NK-R" w:eastAsia="UD デジタル 教科書体 NK-R" w:hAnsi="ＭＳ 明朝" w:hint="eastAsia"/>
          <w:sz w:val="24"/>
          <w:szCs w:val="24"/>
        </w:rPr>
        <w:t>○　施設の整備にあたっては、市町村が高齢者のニーズ、給付と負担のバランス等を踏まえて見込んだサービス必要量に基づき、地域バランスにも配慮しながら計画的に推進します。</w:t>
      </w:r>
    </w:p>
    <w:p w14:paraId="039B7290" w14:textId="77777777" w:rsidR="00A04CFC" w:rsidRPr="00A04CFC" w:rsidRDefault="00A04CFC" w:rsidP="00A04CFC">
      <w:pPr>
        <w:snapToGrid w:val="0"/>
        <w:ind w:leftChars="100" w:left="450" w:hangingChars="100" w:hanging="240"/>
        <w:rPr>
          <w:rFonts w:ascii="UD デジタル 教科書体 NK-R" w:eastAsia="UD デジタル 教科書体 NK-R" w:hAnsi="ＭＳ 明朝"/>
          <w:sz w:val="24"/>
          <w:szCs w:val="24"/>
        </w:rPr>
      </w:pPr>
      <w:r w:rsidRPr="00A04CFC">
        <w:rPr>
          <w:rFonts w:ascii="UD デジタル 教科書体 NK-R" w:eastAsia="UD デジタル 教科書体 NK-R" w:hAnsi="ＭＳ 明朝" w:hint="eastAsia"/>
          <w:sz w:val="24"/>
          <w:szCs w:val="24"/>
        </w:rPr>
        <w:t>○　特別養護老人ホーム、介護老人保健施設の新規建設や老朽施設の建替え、改修においては、入居者ができる限り在宅に近い居住環境のもとで安心して生活できるように、個室・ユニット型施設の整備を推進します。</w:t>
      </w:r>
    </w:p>
    <w:p w14:paraId="339EA136" w14:textId="77777777" w:rsidR="00A04CFC" w:rsidRPr="00A04CFC" w:rsidRDefault="00A04CFC" w:rsidP="00A04CFC">
      <w:pPr>
        <w:snapToGrid w:val="0"/>
        <w:ind w:leftChars="100" w:left="450" w:hangingChars="100" w:hanging="240"/>
        <w:rPr>
          <w:rFonts w:ascii="UD デジタル 教科書体 NK-R" w:eastAsia="UD デジタル 教科書体 NK-R" w:hAnsi="ＭＳ 明朝"/>
          <w:sz w:val="24"/>
          <w:szCs w:val="24"/>
        </w:rPr>
      </w:pPr>
      <w:r w:rsidRPr="00A04CFC">
        <w:rPr>
          <w:rFonts w:ascii="UD デジタル 教科書体 NK-R" w:eastAsia="UD デジタル 教科書体 NK-R" w:hAnsi="ＭＳ 明朝" w:hint="eastAsia"/>
          <w:sz w:val="24"/>
          <w:szCs w:val="24"/>
        </w:rPr>
        <w:t>○　養護老人ホーム・軽費老人ホームについては、入所期間の長期化に伴い、介護を必要とする入所者が増加するとともに、今後、増加が見込まれる生活困窮者や社会的に孤立する高齢者など多様な生活課題を抱える高齢者の受け皿としての役割も求められています。現在の供給実績や地域ニーズ、周辺地域にあるサービス付き高齢者向け住宅などの整備及び利用状況を勘案し、市町村が見込んだ整備目標を踏まえた整備や建替えを推進します。</w:t>
      </w:r>
    </w:p>
    <w:p w14:paraId="4EC16901" w14:textId="77777777" w:rsidR="00A04CFC" w:rsidRPr="00A04CFC" w:rsidRDefault="00A04CFC" w:rsidP="00A04CFC">
      <w:pPr>
        <w:snapToGrid w:val="0"/>
        <w:ind w:leftChars="100" w:left="450" w:hangingChars="100" w:hanging="240"/>
        <w:rPr>
          <w:rFonts w:ascii="UD デジタル 教科書体 NK-R" w:eastAsia="UD デジタル 教科書体 NK-R" w:hAnsi="ＭＳ 明朝"/>
          <w:sz w:val="24"/>
          <w:szCs w:val="24"/>
        </w:rPr>
      </w:pPr>
      <w:r w:rsidRPr="00A04CFC">
        <w:rPr>
          <w:rFonts w:ascii="UD デジタル 教科書体 NK-R" w:eastAsia="UD デジタル 教科書体 NK-R" w:hAnsi="ＭＳ 明朝" w:hint="eastAsia"/>
          <w:sz w:val="24"/>
          <w:szCs w:val="24"/>
        </w:rPr>
        <w:t>○　施設が地域に開かれたものとして運営されるよう、地域との交流促進を支援するとともに、介護サービスの質の向上等を図るために市町村が派遣する介護サービス相談員等の受け入れなど、利用者の処遇改善について支援します。</w:t>
      </w:r>
    </w:p>
    <w:p w14:paraId="282C32C6" w14:textId="57B4A4F4" w:rsidR="00EF4751" w:rsidRPr="00B74BA1" w:rsidRDefault="00A04CFC" w:rsidP="00A04CFC">
      <w:pPr>
        <w:snapToGrid w:val="0"/>
        <w:ind w:leftChars="100" w:left="450" w:hangingChars="100" w:hanging="240"/>
        <w:rPr>
          <w:rFonts w:ascii="UD デジタル 教科書体 NK-R" w:eastAsia="UD デジタル 教科書体 NK-R" w:hAnsi="ＭＳ 明朝"/>
          <w:sz w:val="24"/>
          <w:szCs w:val="24"/>
        </w:rPr>
      </w:pPr>
      <w:r w:rsidRPr="00A04CFC">
        <w:rPr>
          <w:rFonts w:ascii="UD デジタル 教科書体 NK-R" w:eastAsia="UD デジタル 教科書体 NK-R" w:hAnsi="ＭＳ 明朝" w:hint="eastAsia"/>
          <w:sz w:val="24"/>
          <w:szCs w:val="24"/>
        </w:rPr>
        <w:t>○　市町村と連携し、有料老人ホーム及びサービス付き高齢者向け住宅の質の確保に取り組みます。</w:t>
      </w:r>
    </w:p>
    <w:p w14:paraId="42A49372" w14:textId="77777777" w:rsidR="00EF4751" w:rsidRPr="00A04CFC" w:rsidRDefault="00EF4751" w:rsidP="00B74BA1">
      <w:pPr>
        <w:snapToGrid w:val="0"/>
        <w:rPr>
          <w:rFonts w:ascii="UD デジタル 教科書体 NK-R" w:eastAsia="UD デジタル 教科書体 NK-R" w:hAnsi="ＭＳ 明朝"/>
          <w:b/>
          <w:sz w:val="24"/>
          <w:szCs w:val="24"/>
        </w:rPr>
      </w:pPr>
    </w:p>
    <w:p w14:paraId="3EB95B20" w14:textId="2BA98C10"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773C74">
        <w:rPr>
          <w:rFonts w:ascii="UD デジタル 教科書体 NK-R" w:eastAsia="UD デジタル 教科書体 NK-R" w:hAnsi="ＭＳ 明朝" w:hint="eastAsia"/>
          <w:b/>
          <w:sz w:val="24"/>
          <w:szCs w:val="24"/>
        </w:rPr>
        <w:t>６</w:t>
      </w:r>
      <w:r>
        <w:rPr>
          <w:rFonts w:ascii="UD デジタル 教科書体 NK-R" w:eastAsia="UD デジタル 教科書体 NK-R" w:hAnsi="ＭＳ 明朝" w:hint="eastAsia"/>
          <w:b/>
          <w:sz w:val="24"/>
          <w:szCs w:val="24"/>
        </w:rPr>
        <w:t>節</w:t>
      </w:r>
      <w:r w:rsidR="00B74BA1" w:rsidRPr="00EF4751">
        <w:rPr>
          <w:rFonts w:ascii="UD デジタル 教科書体 NK-R" w:eastAsia="UD デジタル 教科書体 NK-R" w:hAnsi="ＭＳ 明朝" w:hint="eastAsia"/>
          <w:b/>
          <w:sz w:val="24"/>
          <w:szCs w:val="24"/>
        </w:rPr>
        <w:t xml:space="preserve">　</w:t>
      </w:r>
      <w:r w:rsidR="00773C74" w:rsidRPr="00773C74">
        <w:rPr>
          <w:rFonts w:ascii="UD デジタル 教科書体 NK-R" w:eastAsia="UD デジタル 教科書体 NK-R" w:hAnsi="ＭＳ 明朝" w:hint="eastAsia"/>
          <w:b/>
          <w:sz w:val="24"/>
          <w:szCs w:val="24"/>
        </w:rPr>
        <w:t>福祉・介護サービスを担う人材の確保・資質の向上及び介護現場の生産性の向上</w:t>
      </w:r>
    </w:p>
    <w:p w14:paraId="67E9A4E0" w14:textId="77777777" w:rsidR="00EE6074" w:rsidRPr="00EE6074" w:rsidRDefault="00EE6074" w:rsidP="00EE6074">
      <w:pPr>
        <w:snapToGrid w:val="0"/>
        <w:rPr>
          <w:rFonts w:ascii="UD デジタル 教科書体 NK-R" w:eastAsia="UD デジタル 教科書体 NK-R" w:hAnsi="ＭＳ 明朝"/>
          <w:b/>
          <w:sz w:val="8"/>
          <w:szCs w:val="24"/>
        </w:rPr>
      </w:pPr>
    </w:p>
    <w:p w14:paraId="096725CE" w14:textId="77777777"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14:paraId="5522100C" w14:textId="77777777" w:rsidR="00EE6074" w:rsidRDefault="00013060" w:rsidP="00013060">
      <w:pPr>
        <w:snapToGrid w:val="0"/>
        <w:ind w:firstLineChars="100" w:firstLine="240"/>
        <w:rPr>
          <w:rFonts w:ascii="UD デジタル 教科書体 NK-R" w:eastAsia="UD デジタル 教科書体 NK-R" w:hAnsi="ＭＳ 明朝"/>
          <w:sz w:val="24"/>
          <w:szCs w:val="24"/>
          <w:bdr w:val="single" w:sz="4" w:space="0" w:color="auto"/>
        </w:rPr>
      </w:pPr>
      <w:r w:rsidRPr="00013060">
        <w:rPr>
          <w:rFonts w:ascii="UD デジタル 教科書体 NK-R" w:eastAsia="UD デジタル 教科書体 NK-R" w:hAnsi="ＭＳ 明朝" w:hint="eastAsia"/>
          <w:sz w:val="24"/>
          <w:szCs w:val="24"/>
          <w:bdr w:val="single" w:sz="4" w:space="0" w:color="auto"/>
        </w:rPr>
        <w:t>高齢者を支える医療・介護人材の確保</w:t>
      </w:r>
    </w:p>
    <w:p w14:paraId="16CE8FC0" w14:textId="77777777" w:rsidR="00EE6074" w:rsidRPr="00EE6074" w:rsidRDefault="00EE6074" w:rsidP="00EE6074">
      <w:pPr>
        <w:snapToGrid w:val="0"/>
        <w:rPr>
          <w:rFonts w:ascii="UD デジタル 教科書体 NK-R" w:eastAsia="UD デジタル 教科書体 NK-R" w:hAnsi="ＭＳ 明朝"/>
          <w:sz w:val="8"/>
          <w:szCs w:val="24"/>
          <w:bdr w:val="single" w:sz="4" w:space="0" w:color="auto"/>
        </w:rPr>
      </w:pPr>
    </w:p>
    <w:p w14:paraId="0D6D881A" w14:textId="6CDA1E1D" w:rsidR="00EF4751" w:rsidRPr="00EF4751" w:rsidRDefault="00EF4751" w:rsidP="00EF4751">
      <w:pPr>
        <w:snapToGrid w:val="0"/>
        <w:ind w:firstLineChars="100" w:firstLine="240"/>
        <w:rPr>
          <w:rFonts w:ascii="UD デジタル 教科書体 NK-R" w:eastAsia="UD デジタル 教科書体 NK-R" w:hAnsi="ＭＳ 明朝"/>
          <w:sz w:val="24"/>
          <w:szCs w:val="24"/>
          <w:u w:val="single"/>
        </w:rPr>
      </w:pPr>
      <w:r w:rsidRPr="00EF4751">
        <w:rPr>
          <w:rFonts w:ascii="UD デジタル 教科書体 NK-R" w:eastAsia="UD デジタル 教科書体 NK-R" w:hAnsi="ＭＳ 明朝" w:hint="eastAsia"/>
          <w:sz w:val="24"/>
          <w:szCs w:val="24"/>
          <w:u w:val="single"/>
        </w:rPr>
        <w:t>１．介護人材の確保と資質の向上</w:t>
      </w:r>
    </w:p>
    <w:p w14:paraId="11253752" w14:textId="77777777" w:rsidR="00773C74" w:rsidRPr="00773C74" w:rsidRDefault="00773C74" w:rsidP="00773C74">
      <w:pPr>
        <w:snapToGrid w:val="0"/>
        <w:ind w:leftChars="100" w:left="450" w:hangingChars="100" w:hanging="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　令和５年３月に見直した「大阪府介護・福祉人材確保戦略2023」を踏まえ、この間、各種事業を推進しています。</w:t>
      </w:r>
    </w:p>
    <w:p w14:paraId="248E77B8" w14:textId="77777777" w:rsidR="00773C74" w:rsidRPr="00773C74" w:rsidRDefault="00773C74" w:rsidP="00773C74">
      <w:pPr>
        <w:snapToGrid w:val="0"/>
        <w:ind w:leftChars="100" w:left="450" w:hangingChars="100" w:hanging="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　介護の仕事の魅力を広く発信するとともに、外国人・元気高齢者・子育て世代などの多様な人材や他業種等からの参入促進、潜在介護福祉士の再就業に向けた取組みなど、多角的な視野で実施します。</w:t>
      </w:r>
    </w:p>
    <w:p w14:paraId="1EFA2B46" w14:textId="77777777" w:rsidR="00773C74" w:rsidRPr="00773C74" w:rsidRDefault="00773C74" w:rsidP="00773C74">
      <w:pPr>
        <w:snapToGrid w:val="0"/>
        <w:ind w:leftChars="100" w:left="450" w:hangingChars="100" w:hanging="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　地域性を踏まえ、地域全体として資質向上やキャリアパスにつながる取組みを進めるほか、介護福祉士をはじめとした介護職員の資質向上に向けた取組みを実施します。</w:t>
      </w:r>
    </w:p>
    <w:p w14:paraId="7E5AD11A" w14:textId="77777777" w:rsidR="00773C74" w:rsidRPr="00773C74" w:rsidRDefault="00773C74" w:rsidP="00773C74">
      <w:pPr>
        <w:snapToGrid w:val="0"/>
        <w:ind w:leftChars="200" w:left="420" w:firstLineChars="100" w:firstLine="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また、市町村が実施している取組みに対し、「地域医療介護総合確保基金」を活用し、支援していきます。</w:t>
      </w:r>
    </w:p>
    <w:p w14:paraId="211EB06F" w14:textId="77777777" w:rsidR="00773C74" w:rsidRPr="00773C74" w:rsidRDefault="00773C74" w:rsidP="00773C74">
      <w:pPr>
        <w:snapToGrid w:val="0"/>
        <w:ind w:leftChars="100" w:left="450" w:hangingChars="100" w:hanging="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　介護サービス事業者のハラスメント対策について、集団指導での周知等を実施するとともに、運営指導で確認をします。</w:t>
      </w:r>
    </w:p>
    <w:p w14:paraId="49BB8CA9" w14:textId="77777777" w:rsidR="00773C74" w:rsidRPr="00773C74" w:rsidRDefault="00773C74" w:rsidP="00773C74">
      <w:pPr>
        <w:snapToGrid w:val="0"/>
        <w:ind w:leftChars="100" w:left="450" w:hangingChars="100" w:hanging="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　指定申請や報酬請求等において、国が定める標準様式や「電子申請・届出システム」を使用し、</w:t>
      </w:r>
      <w:r w:rsidRPr="00773C74">
        <w:rPr>
          <w:rFonts w:ascii="UD デジタル 教科書体 NK-R" w:eastAsia="UD デジタル 教科書体 NK-R" w:hAnsi="ＭＳ 明朝" w:hint="eastAsia"/>
          <w:sz w:val="24"/>
          <w:szCs w:val="24"/>
        </w:rPr>
        <w:lastRenderedPageBreak/>
        <w:t>介護分野の文書負担軽減を図ります。</w:t>
      </w:r>
    </w:p>
    <w:p w14:paraId="70FFD750" w14:textId="77777777" w:rsidR="00773C74" w:rsidRPr="00773C74" w:rsidRDefault="00773C74" w:rsidP="00773C74">
      <w:pPr>
        <w:snapToGrid w:val="0"/>
        <w:ind w:leftChars="100" w:left="450" w:hangingChars="100" w:hanging="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　個々の介護サービス事業者の課題に即した介護ロボット・ICT機器の導入を促進し、介護従事者の負担軽減による、雇用環境の改善、離職防止及び定着促進を図ります。</w:t>
      </w:r>
    </w:p>
    <w:p w14:paraId="2528F7E6" w14:textId="21F3FF64" w:rsidR="00EF4751" w:rsidRPr="00EF4751" w:rsidRDefault="00773C74" w:rsidP="00773C74">
      <w:pPr>
        <w:snapToGrid w:val="0"/>
        <w:ind w:leftChars="200" w:left="420" w:firstLineChars="100" w:firstLine="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また、こうしたテクノロジー導入等での介護現場における業務の改善や効率化を進めることにより、職員の業務負担軽減を図るとともに介護サービスの質の向上にもつなげていく介護現場の生産性向上は重要であり、その取組みを進める事業者を支援することで、働きやすい職場環境の実現を推進します。</w:t>
      </w:r>
    </w:p>
    <w:p w14:paraId="5C2D64D1" w14:textId="77777777" w:rsidR="00773C74" w:rsidRPr="00D07AB5" w:rsidRDefault="00773C74" w:rsidP="00773C74">
      <w:pPr>
        <w:snapToGrid w:val="0"/>
        <w:ind w:firstLineChars="100" w:firstLine="240"/>
        <w:rPr>
          <w:rFonts w:ascii="UD デジタル 教科書体 NK-R" w:eastAsia="UD デジタル 教科書体 NK-R" w:hAnsi="ＭＳ 明朝"/>
          <w:sz w:val="24"/>
          <w:szCs w:val="24"/>
        </w:rPr>
      </w:pPr>
      <w:r w:rsidRPr="00EF4751">
        <w:rPr>
          <w:rFonts w:ascii="UD デジタル 教科書体 NK-R" w:eastAsia="UD デジタル 教科書体 NK-R" w:hAnsi="ＭＳ 明朝" w:hint="eastAsia"/>
          <w:sz w:val="24"/>
          <w:szCs w:val="24"/>
        </w:rPr>
        <w:t>＜目標＞</w:t>
      </w:r>
      <w:r w:rsidRPr="00D07AB5">
        <w:rPr>
          <w:rFonts w:ascii="UD デジタル 教科書体 NK-R" w:eastAsia="UD デジタル 教科書体 NK-R" w:hAnsi="ＭＳ 明朝" w:hint="eastAsia"/>
          <w:sz w:val="24"/>
          <w:szCs w:val="24"/>
        </w:rPr>
        <w:t>介護人材の需給ギャップ（実人数）</w:t>
      </w:r>
    </w:p>
    <w:tbl>
      <w:tblPr>
        <w:tblW w:w="971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49"/>
        <w:gridCol w:w="2450"/>
        <w:gridCol w:w="2552"/>
      </w:tblGrid>
      <w:tr w:rsidR="00773C74" w:rsidRPr="00D07AB5" w14:paraId="64F62931" w14:textId="77777777" w:rsidTr="001D2418">
        <w:tc>
          <w:tcPr>
            <w:tcW w:w="2268" w:type="dxa"/>
            <w:shd w:val="clear" w:color="auto" w:fill="auto"/>
          </w:tcPr>
          <w:p w14:paraId="54818E13" w14:textId="1A430BBC" w:rsidR="00773C74" w:rsidRPr="00EF4751" w:rsidRDefault="00773C74" w:rsidP="00B43374">
            <w:pPr>
              <w:snapToGrid w:val="0"/>
              <w:rPr>
                <w:rFonts w:ascii="UD デジタル 教科書体 NK-R" w:eastAsia="UD デジタル 教科書体 NK-R" w:hAnsi="ＭＳ 明朝"/>
                <w:sz w:val="24"/>
                <w:szCs w:val="24"/>
              </w:rPr>
            </w:pPr>
          </w:p>
        </w:tc>
        <w:tc>
          <w:tcPr>
            <w:tcW w:w="2449" w:type="dxa"/>
            <w:shd w:val="clear" w:color="auto" w:fill="auto"/>
          </w:tcPr>
          <w:p w14:paraId="09345B2D" w14:textId="77777777" w:rsidR="00773C74" w:rsidRPr="00D07AB5" w:rsidRDefault="00773C74" w:rsidP="00720A57">
            <w:pPr>
              <w:snapToGrid w:val="0"/>
              <w:jc w:val="center"/>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需要推計　①</w:t>
            </w:r>
          </w:p>
        </w:tc>
        <w:tc>
          <w:tcPr>
            <w:tcW w:w="2450" w:type="dxa"/>
            <w:shd w:val="clear" w:color="auto" w:fill="auto"/>
          </w:tcPr>
          <w:p w14:paraId="389A92E2" w14:textId="77777777" w:rsidR="00773C74" w:rsidRPr="00D07AB5" w:rsidRDefault="00773C74" w:rsidP="00720A57">
            <w:pPr>
              <w:snapToGrid w:val="0"/>
              <w:jc w:val="center"/>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供給推計　②</w:t>
            </w:r>
          </w:p>
        </w:tc>
        <w:tc>
          <w:tcPr>
            <w:tcW w:w="2552" w:type="dxa"/>
            <w:shd w:val="clear" w:color="auto" w:fill="auto"/>
          </w:tcPr>
          <w:p w14:paraId="1D01B129" w14:textId="77777777" w:rsidR="00773C74" w:rsidRPr="00D07AB5" w:rsidRDefault="00773C74" w:rsidP="00720A57">
            <w:pPr>
              <w:snapToGrid w:val="0"/>
              <w:jc w:val="center"/>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（需給ギャップ）①-②</w:t>
            </w:r>
          </w:p>
        </w:tc>
      </w:tr>
      <w:tr w:rsidR="00720A57" w:rsidRPr="00D07AB5" w14:paraId="0A9FA630" w14:textId="77777777" w:rsidTr="001D2418">
        <w:tc>
          <w:tcPr>
            <w:tcW w:w="2268" w:type="dxa"/>
            <w:shd w:val="clear" w:color="auto" w:fill="auto"/>
          </w:tcPr>
          <w:p w14:paraId="52971896" w14:textId="52DF2A71" w:rsidR="00720A57" w:rsidRPr="00D07AB5" w:rsidRDefault="00720A57" w:rsidP="00720A57">
            <w:pPr>
              <w:snapToGrid w:val="0"/>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２０２</w:t>
            </w:r>
            <w:r>
              <w:rPr>
                <w:rFonts w:ascii="UD デジタル 教科書体 NK-R" w:eastAsia="UD デジタル 教科書体 NK-R" w:hAnsi="ＭＳ 明朝" w:hint="eastAsia"/>
                <w:sz w:val="24"/>
                <w:szCs w:val="24"/>
              </w:rPr>
              <w:t>6（令和8）</w:t>
            </w:r>
            <w:r w:rsidRPr="00D07AB5">
              <w:rPr>
                <w:rFonts w:ascii="UD デジタル 教科書体 NK-R" w:eastAsia="UD デジタル 教科書体 NK-R" w:hAnsi="ＭＳ 明朝" w:hint="eastAsia"/>
                <w:sz w:val="24"/>
                <w:szCs w:val="24"/>
              </w:rPr>
              <w:t>年</w:t>
            </w:r>
          </w:p>
        </w:tc>
        <w:tc>
          <w:tcPr>
            <w:tcW w:w="2449" w:type="dxa"/>
            <w:shd w:val="clear" w:color="auto" w:fill="auto"/>
          </w:tcPr>
          <w:p w14:paraId="09971FE4" w14:textId="27274E1E" w:rsidR="00720A57" w:rsidRPr="00AE417C" w:rsidRDefault="006A16F0" w:rsidP="00720A57">
            <w:pPr>
              <w:snapToGrid w:val="0"/>
              <w:jc w:val="center"/>
              <w:rPr>
                <w:rFonts w:ascii="UD デジタル 教科書体 NK-R" w:eastAsia="UD デジタル 教科書体 NK-R" w:hAnsi="ＭＳ 明朝"/>
                <w:sz w:val="24"/>
                <w:szCs w:val="24"/>
              </w:rPr>
            </w:pPr>
            <w:r>
              <w:rPr>
                <w:rFonts w:ascii="UD デジタル 教科書体 NK-R" w:eastAsia="UD デジタル 教科書体 NK-R" w:hint="eastAsia"/>
                <w:sz w:val="24"/>
                <w:szCs w:val="24"/>
              </w:rPr>
              <w:t>215,481</w:t>
            </w:r>
            <w:r w:rsidR="00720A57">
              <w:rPr>
                <w:rFonts w:ascii="UD デジタル 教科書体 NK-R" w:eastAsia="UD デジタル 教科書体 NK-R" w:hint="eastAsia"/>
                <w:sz w:val="24"/>
                <w:szCs w:val="24"/>
              </w:rPr>
              <w:t>人</w:t>
            </w:r>
          </w:p>
        </w:tc>
        <w:tc>
          <w:tcPr>
            <w:tcW w:w="2450" w:type="dxa"/>
            <w:shd w:val="clear" w:color="auto" w:fill="auto"/>
          </w:tcPr>
          <w:p w14:paraId="05AF28CD" w14:textId="538301B1" w:rsidR="00720A57" w:rsidRPr="00AE417C" w:rsidRDefault="00720A57" w:rsidP="00720A57">
            <w:pPr>
              <w:snapToGrid w:val="0"/>
              <w:jc w:val="center"/>
              <w:rPr>
                <w:rFonts w:ascii="UD デジタル 教科書体 NK-R" w:eastAsia="UD デジタル 教科書体 NK-R" w:hAnsi="ＭＳ 明朝"/>
                <w:sz w:val="24"/>
                <w:szCs w:val="24"/>
              </w:rPr>
            </w:pPr>
            <w:r>
              <w:rPr>
                <w:rFonts w:ascii="UD デジタル 教科書体 NK-R" w:eastAsia="UD デジタル 教科書体 NK-R" w:hint="eastAsia"/>
                <w:sz w:val="24"/>
                <w:szCs w:val="24"/>
              </w:rPr>
              <w:t>191,186人</w:t>
            </w:r>
          </w:p>
        </w:tc>
        <w:tc>
          <w:tcPr>
            <w:tcW w:w="2552" w:type="dxa"/>
            <w:shd w:val="clear" w:color="auto" w:fill="auto"/>
          </w:tcPr>
          <w:p w14:paraId="2BBCF214" w14:textId="12F45202" w:rsidR="00720A57" w:rsidRPr="00AE417C" w:rsidRDefault="006A16F0" w:rsidP="00720A57">
            <w:pPr>
              <w:snapToGrid w:val="0"/>
              <w:jc w:val="center"/>
              <w:rPr>
                <w:rFonts w:ascii="UD デジタル 教科書体 NK-R" w:eastAsia="UD デジタル 教科書体 NK-R" w:hAnsi="ＭＳ 明朝"/>
                <w:sz w:val="24"/>
                <w:szCs w:val="24"/>
              </w:rPr>
            </w:pPr>
            <w:r>
              <w:rPr>
                <w:rFonts w:ascii="UD デジタル 教科書体 NK-R" w:eastAsia="UD デジタル 教科書体 NK-R" w:hint="eastAsia"/>
                <w:sz w:val="24"/>
                <w:szCs w:val="24"/>
              </w:rPr>
              <w:t>24,294</w:t>
            </w:r>
            <w:r w:rsidR="00720A57">
              <w:rPr>
                <w:rFonts w:ascii="UD デジタル 教科書体 NK-R" w:eastAsia="UD デジタル 教科書体 NK-R" w:hint="eastAsia"/>
                <w:sz w:val="24"/>
                <w:szCs w:val="24"/>
              </w:rPr>
              <w:t>人</w:t>
            </w:r>
          </w:p>
        </w:tc>
      </w:tr>
      <w:tr w:rsidR="00720A57" w:rsidRPr="00D07AB5" w14:paraId="53BA46EE" w14:textId="77777777" w:rsidTr="001D2418">
        <w:tc>
          <w:tcPr>
            <w:tcW w:w="2268" w:type="dxa"/>
            <w:shd w:val="clear" w:color="auto" w:fill="auto"/>
          </w:tcPr>
          <w:p w14:paraId="29B72667" w14:textId="0C615631" w:rsidR="00720A57" w:rsidRPr="00D07AB5" w:rsidRDefault="00720A57" w:rsidP="00720A57">
            <w:pPr>
              <w:snapToGrid w:val="0"/>
              <w:rPr>
                <w:rFonts w:ascii="UD デジタル 教科書体 NK-R" w:eastAsia="UD デジタル 教科書体 NK-R" w:hAnsi="ＭＳ 明朝"/>
                <w:sz w:val="24"/>
                <w:szCs w:val="24"/>
              </w:rPr>
            </w:pPr>
            <w:r w:rsidRPr="00D07AB5">
              <w:rPr>
                <w:rFonts w:ascii="UD デジタル 教科書体 NK-R" w:eastAsia="UD デジタル 教科書体 NK-R" w:hAnsi="ＭＳ 明朝" w:hint="eastAsia"/>
                <w:sz w:val="24"/>
                <w:szCs w:val="24"/>
              </w:rPr>
              <w:t>２０</w:t>
            </w:r>
            <w:r>
              <w:rPr>
                <w:rFonts w:ascii="UD デジタル 教科書体 NK-R" w:eastAsia="UD デジタル 教科書体 NK-R" w:hAnsi="ＭＳ 明朝" w:hint="eastAsia"/>
                <w:sz w:val="24"/>
                <w:szCs w:val="24"/>
              </w:rPr>
              <w:t>3</w:t>
            </w:r>
            <w:r>
              <w:rPr>
                <w:rFonts w:ascii="UD デジタル 教科書体 NK-R" w:eastAsia="UD デジタル 教科書体 NK-R" w:hAnsi="ＭＳ 明朝"/>
                <w:sz w:val="24"/>
                <w:szCs w:val="24"/>
              </w:rPr>
              <w:t>0</w:t>
            </w:r>
            <w:r>
              <w:rPr>
                <w:rFonts w:ascii="UD デジタル 教科書体 NK-R" w:eastAsia="UD デジタル 教科書体 NK-R" w:hAnsi="ＭＳ 明朝" w:hint="eastAsia"/>
                <w:sz w:val="24"/>
                <w:szCs w:val="24"/>
              </w:rPr>
              <w:t>（令和1</w:t>
            </w:r>
            <w:r>
              <w:rPr>
                <w:rFonts w:ascii="UD デジタル 教科書体 NK-R" w:eastAsia="UD デジタル 教科書体 NK-R" w:hAnsi="ＭＳ 明朝"/>
                <w:sz w:val="24"/>
                <w:szCs w:val="24"/>
              </w:rPr>
              <w:t>2</w:t>
            </w:r>
            <w:r>
              <w:rPr>
                <w:rFonts w:ascii="UD デジタル 教科書体 NK-R" w:eastAsia="UD デジタル 教科書体 NK-R" w:hAnsi="ＭＳ 明朝" w:hint="eastAsia"/>
                <w:sz w:val="24"/>
                <w:szCs w:val="24"/>
              </w:rPr>
              <w:t>）</w:t>
            </w:r>
            <w:r w:rsidRPr="00D07AB5">
              <w:rPr>
                <w:rFonts w:ascii="UD デジタル 教科書体 NK-R" w:eastAsia="UD デジタル 教科書体 NK-R" w:hAnsi="ＭＳ 明朝" w:hint="eastAsia"/>
                <w:sz w:val="24"/>
                <w:szCs w:val="24"/>
              </w:rPr>
              <w:t>年</w:t>
            </w:r>
          </w:p>
        </w:tc>
        <w:tc>
          <w:tcPr>
            <w:tcW w:w="2449" w:type="dxa"/>
            <w:shd w:val="clear" w:color="auto" w:fill="auto"/>
          </w:tcPr>
          <w:p w14:paraId="72490246" w14:textId="460E9FFA" w:rsidR="00720A57" w:rsidRPr="00AE417C" w:rsidRDefault="00720A57" w:rsidP="00720A57">
            <w:pPr>
              <w:snapToGrid w:val="0"/>
              <w:jc w:val="center"/>
              <w:rPr>
                <w:rFonts w:ascii="UD デジタル 教科書体 NK-R" w:eastAsia="UD デジタル 教科書体 NK-R" w:hAnsi="ＭＳ 明朝"/>
                <w:sz w:val="24"/>
                <w:szCs w:val="24"/>
              </w:rPr>
            </w:pPr>
            <w:r>
              <w:rPr>
                <w:rFonts w:ascii="UD デジタル 教科書体 NK-R" w:eastAsia="UD デジタル 教科書体 NK-R" w:hint="eastAsia"/>
                <w:sz w:val="24"/>
                <w:szCs w:val="24"/>
              </w:rPr>
              <w:t>228,788人</w:t>
            </w:r>
          </w:p>
        </w:tc>
        <w:tc>
          <w:tcPr>
            <w:tcW w:w="2450" w:type="dxa"/>
            <w:shd w:val="clear" w:color="auto" w:fill="auto"/>
          </w:tcPr>
          <w:p w14:paraId="75E934DB" w14:textId="61CC3055" w:rsidR="00720A57" w:rsidRPr="00AE417C" w:rsidRDefault="00720A57" w:rsidP="00720A57">
            <w:pPr>
              <w:snapToGrid w:val="0"/>
              <w:jc w:val="center"/>
              <w:rPr>
                <w:rFonts w:ascii="UD デジタル 教科書体 NK-R" w:eastAsia="UD デジタル 教科書体 NK-R" w:hAnsi="ＭＳ 明朝"/>
                <w:sz w:val="24"/>
                <w:szCs w:val="24"/>
              </w:rPr>
            </w:pPr>
            <w:r>
              <w:rPr>
                <w:rFonts w:ascii="UD デジタル 教科書体 NK-R" w:eastAsia="UD デジタル 教科書体 NK-R" w:hint="eastAsia"/>
                <w:sz w:val="24"/>
                <w:szCs w:val="24"/>
              </w:rPr>
              <w:t>188,134人</w:t>
            </w:r>
          </w:p>
        </w:tc>
        <w:tc>
          <w:tcPr>
            <w:tcW w:w="2552" w:type="dxa"/>
            <w:shd w:val="clear" w:color="auto" w:fill="auto"/>
          </w:tcPr>
          <w:p w14:paraId="0E9DB876" w14:textId="1B8A4F36" w:rsidR="00720A57" w:rsidRPr="00AE417C" w:rsidRDefault="00720A57" w:rsidP="00720A57">
            <w:pPr>
              <w:snapToGrid w:val="0"/>
              <w:jc w:val="center"/>
              <w:rPr>
                <w:rFonts w:ascii="UD デジタル 教科書体 NK-R" w:eastAsia="UD デジタル 教科書体 NK-R" w:hAnsi="ＭＳ 明朝"/>
                <w:sz w:val="24"/>
                <w:szCs w:val="24"/>
              </w:rPr>
            </w:pPr>
            <w:r>
              <w:rPr>
                <w:rFonts w:ascii="UD デジタル 教科書体 NK-R" w:eastAsia="UD デジタル 教科書体 NK-R" w:hint="eastAsia"/>
                <w:sz w:val="24"/>
                <w:szCs w:val="24"/>
              </w:rPr>
              <w:t>40,654人</w:t>
            </w:r>
          </w:p>
        </w:tc>
      </w:tr>
    </w:tbl>
    <w:p w14:paraId="16A484C8" w14:textId="77777777" w:rsidR="00720A57" w:rsidRPr="00720A57" w:rsidRDefault="00773C74" w:rsidP="00720A57">
      <w:pPr>
        <w:snapToGrid w:val="0"/>
        <w:ind w:firstLineChars="150" w:firstLine="330"/>
        <w:rPr>
          <w:rFonts w:ascii="UD デジタル 教科書体 NK-R" w:eastAsia="UD デジタル 教科書体 NK-R" w:hAnsi="ＭＳ 明朝"/>
          <w:sz w:val="22"/>
        </w:rPr>
      </w:pPr>
      <w:r w:rsidRPr="00720A57">
        <w:rPr>
          <w:rFonts w:ascii="UD デジタル 教科書体 NK-R" w:eastAsia="UD デジタル 教科書体 NK-R" w:hAnsi="ＭＳ 明朝" w:hint="eastAsia"/>
          <w:sz w:val="22"/>
        </w:rPr>
        <w:t>※厚生労働省「介護人材需給推計ワークシート」により算出。</w:t>
      </w:r>
    </w:p>
    <w:p w14:paraId="0415F703" w14:textId="0DC6973C" w:rsidR="00720A57" w:rsidRPr="00720A57" w:rsidRDefault="00720A57" w:rsidP="00720A57">
      <w:pPr>
        <w:snapToGrid w:val="0"/>
        <w:ind w:firstLineChars="150" w:firstLine="330"/>
        <w:rPr>
          <w:rFonts w:ascii="UD デジタル 教科書体 NK-R" w:eastAsia="UD デジタル 教科書体 NK-R" w:hAnsi="ＭＳ 明朝"/>
          <w:sz w:val="22"/>
        </w:rPr>
      </w:pPr>
      <w:r w:rsidRPr="00720A57">
        <w:rPr>
          <w:rFonts w:ascii="UD デジタル 教科書体 NK-R" w:eastAsia="UD デジタル 教科書体 NK-R" w:hint="eastAsia"/>
          <w:color w:val="000000" w:themeColor="text1"/>
          <w:sz w:val="22"/>
        </w:rPr>
        <w:t>※端数処理の関係上、①及び②の差と需給ギャップに差異が生じる場合あり。</w:t>
      </w:r>
    </w:p>
    <w:p w14:paraId="2DFCD19A" w14:textId="77777777" w:rsidR="00773C74" w:rsidRPr="00720A57" w:rsidRDefault="00773C74" w:rsidP="00773C74">
      <w:pPr>
        <w:snapToGrid w:val="0"/>
        <w:ind w:firstLineChars="159" w:firstLine="350"/>
        <w:rPr>
          <w:rFonts w:ascii="UD デジタル 教科書体 NK-R" w:eastAsia="UD デジタル 教科書体 NK-R" w:hAnsi="ＭＳ ゴシック"/>
          <w:strike/>
          <w:sz w:val="22"/>
        </w:rPr>
      </w:pPr>
      <w:r w:rsidRPr="00720A57">
        <w:rPr>
          <w:rFonts w:ascii="UD デジタル 教科書体 NK-R" w:eastAsia="UD デジタル 教科書体 NK-R" w:hAnsi="ＭＳ ゴシック" w:hint="eastAsia"/>
          <w:sz w:val="22"/>
        </w:rPr>
        <w:t>※推計時点における理論値です。</w:t>
      </w:r>
    </w:p>
    <w:p w14:paraId="54FF2B4F" w14:textId="77777777" w:rsidR="00773C74" w:rsidRPr="00EF4751" w:rsidRDefault="00773C74" w:rsidP="00EF4751">
      <w:pPr>
        <w:snapToGrid w:val="0"/>
        <w:ind w:firstLineChars="100" w:firstLine="240"/>
        <w:rPr>
          <w:rFonts w:ascii="UD デジタル 教科書体 NK-R" w:eastAsia="UD デジタル 教科書体 NK-R" w:hAnsi="ＭＳ 明朝"/>
          <w:sz w:val="24"/>
          <w:szCs w:val="24"/>
        </w:rPr>
      </w:pPr>
    </w:p>
    <w:p w14:paraId="32173B8F" w14:textId="006FB398" w:rsidR="00EF4751" w:rsidRPr="00EF4751" w:rsidRDefault="00EF4751" w:rsidP="00EF4751">
      <w:pPr>
        <w:snapToGrid w:val="0"/>
        <w:ind w:firstLineChars="100" w:firstLine="240"/>
        <w:rPr>
          <w:rFonts w:ascii="UD デジタル 教科書体 NK-R" w:eastAsia="UD デジタル 教科書体 NK-R" w:hAnsi="ＭＳ 明朝"/>
          <w:sz w:val="24"/>
          <w:szCs w:val="24"/>
          <w:u w:val="single"/>
        </w:rPr>
      </w:pPr>
      <w:r w:rsidRPr="00EF4751">
        <w:rPr>
          <w:rFonts w:ascii="UD デジタル 教科書体 NK-R" w:eastAsia="UD デジタル 教科書体 NK-R" w:hAnsi="ＭＳ 明朝" w:hint="eastAsia"/>
          <w:sz w:val="24"/>
          <w:szCs w:val="24"/>
          <w:u w:val="single"/>
        </w:rPr>
        <w:t>２．</w:t>
      </w:r>
      <w:r w:rsidR="00773C74" w:rsidRPr="00773C74">
        <w:rPr>
          <w:rFonts w:ascii="UD デジタル 教科書体 NK-R" w:eastAsia="UD デジタル 教科書体 NK-R" w:hAnsi="ＭＳ 明朝" w:hint="eastAsia"/>
          <w:sz w:val="24"/>
          <w:szCs w:val="24"/>
          <w:u w:val="single"/>
        </w:rPr>
        <w:t>在宅医療の充実（再掲）</w:t>
      </w:r>
    </w:p>
    <w:p w14:paraId="05FEBFB0" w14:textId="77777777" w:rsidR="00773C74" w:rsidRPr="00773C74" w:rsidRDefault="00773C74" w:rsidP="00773C74">
      <w:pPr>
        <w:snapToGrid w:val="0"/>
        <w:ind w:leftChars="100" w:left="450" w:hangingChars="100" w:hanging="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〇　連携の拠点及び積極的医療機関を中心とした在宅医療を支える地域のサービス基盤を整備します。</w:t>
      </w:r>
    </w:p>
    <w:p w14:paraId="0E0233DD" w14:textId="77777777" w:rsidR="00773C74" w:rsidRPr="00773C74" w:rsidRDefault="00773C74" w:rsidP="00773C74">
      <w:pPr>
        <w:snapToGrid w:val="0"/>
        <w:ind w:leftChars="100" w:left="450" w:hangingChars="100" w:hanging="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　訪問診療及び往診、訪問歯科診療、訪問看護、在宅医療を支える病院・診療所の拡充、薬局の在宅医療への参画など在宅医療サービスの基盤の整備に努めます。</w:t>
      </w:r>
    </w:p>
    <w:p w14:paraId="766C4908" w14:textId="77777777" w:rsidR="00773C74" w:rsidRPr="00773C74" w:rsidRDefault="00773C74" w:rsidP="00773C74">
      <w:pPr>
        <w:snapToGrid w:val="0"/>
        <w:ind w:leftChars="100" w:left="450" w:hangingChars="100" w:hanging="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　在宅医療にかかわる医師、歯科医師、薬剤師、看護師、歯科衛生士等の育成や、病院・有床診療所における退院支援調整機能の強化を図るための人材を育成します。</w:t>
      </w:r>
    </w:p>
    <w:p w14:paraId="6DB60780" w14:textId="77777777" w:rsidR="00773C74" w:rsidRPr="00773C74" w:rsidRDefault="00773C74" w:rsidP="00773C74">
      <w:pPr>
        <w:snapToGrid w:val="0"/>
        <w:ind w:firstLineChars="100" w:firstLine="240"/>
        <w:rPr>
          <w:rFonts w:ascii="UD デジタル 教科書体 NK-R" w:eastAsia="UD デジタル 教科書体 NK-R" w:hAnsi="ＭＳ 明朝"/>
          <w:sz w:val="24"/>
          <w:szCs w:val="24"/>
        </w:rPr>
      </w:pPr>
      <w:r w:rsidRPr="00773C74">
        <w:rPr>
          <w:rFonts w:ascii="UD デジタル 教科書体 NK-R" w:eastAsia="UD デジタル 教科書体 NK-R" w:hAnsi="ＭＳ 明朝" w:hint="eastAsia"/>
          <w:sz w:val="24"/>
          <w:szCs w:val="24"/>
        </w:rPr>
        <w:t>○　医療・ケア従事者に対して、在宅医療に関する理解促進を図ります。</w:t>
      </w:r>
    </w:p>
    <w:p w14:paraId="5836304D" w14:textId="6C93AD1A" w:rsidR="00EF4751" w:rsidRDefault="008B4C2E" w:rsidP="00773C74">
      <w:pPr>
        <w:snapToGrid w:val="0"/>
        <w:ind w:firstLineChars="100" w:firstLine="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773C74" w:rsidRPr="00773C74">
        <w:rPr>
          <w:rFonts w:ascii="UD デジタル 教科書体 NK-R" w:eastAsia="UD デジタル 教科書体 NK-R" w:hAnsi="ＭＳ 明朝" w:hint="eastAsia"/>
          <w:sz w:val="24"/>
          <w:szCs w:val="24"/>
        </w:rPr>
        <w:t>府民への人生会議（ACP）の普及啓発を推進します。</w:t>
      </w:r>
    </w:p>
    <w:p w14:paraId="673916B7" w14:textId="77777777" w:rsidR="00773C74" w:rsidRPr="00EF4751" w:rsidRDefault="00773C74" w:rsidP="00773C74">
      <w:pPr>
        <w:snapToGrid w:val="0"/>
        <w:ind w:firstLineChars="100" w:firstLine="240"/>
        <w:rPr>
          <w:rFonts w:ascii="UD デジタル 教科書体 NK-R" w:eastAsia="UD デジタル 教科書体 NK-R" w:hAnsi="ＭＳ 明朝"/>
          <w:sz w:val="24"/>
          <w:szCs w:val="24"/>
        </w:rPr>
      </w:pPr>
    </w:p>
    <w:p w14:paraId="31E7E8B8" w14:textId="1727788B"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373F35">
        <w:rPr>
          <w:rFonts w:ascii="UD デジタル 教科書体 NK-R" w:eastAsia="UD デジタル 教科書体 NK-R" w:hAnsi="ＭＳ 明朝" w:hint="eastAsia"/>
          <w:b/>
          <w:sz w:val="24"/>
          <w:szCs w:val="24"/>
        </w:rPr>
        <w:t>７</w:t>
      </w:r>
      <w:r>
        <w:rPr>
          <w:rFonts w:ascii="UD デジタル 教科書体 NK-R" w:eastAsia="UD デジタル 教科書体 NK-R" w:hAnsi="ＭＳ 明朝" w:hint="eastAsia"/>
          <w:b/>
          <w:sz w:val="24"/>
          <w:szCs w:val="24"/>
        </w:rPr>
        <w:t>節</w:t>
      </w:r>
      <w:r w:rsidR="00B74BA1" w:rsidRPr="00EF4751">
        <w:rPr>
          <w:rFonts w:ascii="UD デジタル 教科書体 NK-R" w:eastAsia="UD デジタル 教科書体 NK-R" w:hAnsi="ＭＳ 明朝" w:hint="eastAsia"/>
          <w:b/>
          <w:sz w:val="24"/>
          <w:szCs w:val="24"/>
        </w:rPr>
        <w:t xml:space="preserve">　介護保険事業の適切な運営</w:t>
      </w:r>
    </w:p>
    <w:p w14:paraId="28D7A027" w14:textId="77777777" w:rsidR="00EE6074" w:rsidRPr="00EE6074" w:rsidRDefault="00EE6074" w:rsidP="00EE6074">
      <w:pPr>
        <w:snapToGrid w:val="0"/>
        <w:rPr>
          <w:rFonts w:ascii="UD デジタル 教科書体 NK-R" w:eastAsia="UD デジタル 教科書体 NK-R" w:hAnsi="ＭＳ 明朝"/>
          <w:b/>
          <w:sz w:val="8"/>
          <w:szCs w:val="24"/>
        </w:rPr>
      </w:pPr>
    </w:p>
    <w:p w14:paraId="7327D2AE" w14:textId="77777777"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14:paraId="59CA473C" w14:textId="77777777" w:rsidR="002B1A16" w:rsidRDefault="00013060" w:rsidP="002B1A16">
      <w:pPr>
        <w:snapToGrid w:val="0"/>
        <w:ind w:firstLineChars="100" w:firstLine="240"/>
        <w:rPr>
          <w:rFonts w:ascii="UD デジタル 教科書体 NK-R" w:eastAsia="UD デジタル 教科書体 NK-R" w:hAnsi="ＭＳ 明朝"/>
          <w:b/>
          <w:sz w:val="24"/>
          <w:szCs w:val="24"/>
        </w:rPr>
      </w:pPr>
      <w:r w:rsidRPr="00013060">
        <w:rPr>
          <w:rFonts w:ascii="UD デジタル 教科書体 NK-R" w:eastAsia="UD デジタル 教科書体 NK-R" w:hAnsi="ＭＳ 明朝" w:hint="eastAsia"/>
          <w:sz w:val="24"/>
          <w:szCs w:val="24"/>
          <w:bdr w:val="single" w:sz="4" w:space="0" w:color="auto"/>
        </w:rPr>
        <w:t>高齢者の自立と尊厳を守るサービス提供体制の確保</w:t>
      </w:r>
    </w:p>
    <w:p w14:paraId="401BA389" w14:textId="77777777" w:rsidR="00EE6074" w:rsidRPr="00EE6074" w:rsidRDefault="00EE6074" w:rsidP="00013060">
      <w:pPr>
        <w:snapToGrid w:val="0"/>
        <w:ind w:firstLineChars="100" w:firstLine="80"/>
        <w:rPr>
          <w:rFonts w:ascii="UD デジタル 教科書体 NK-R" w:eastAsia="UD デジタル 教科書体 NK-R" w:hAnsi="ＭＳ 明朝"/>
          <w:sz w:val="8"/>
          <w:szCs w:val="24"/>
          <w:bdr w:val="single" w:sz="4" w:space="0" w:color="auto"/>
        </w:rPr>
      </w:pPr>
    </w:p>
    <w:p w14:paraId="7F5D9755" w14:textId="77777777" w:rsidR="00EF4751" w:rsidRPr="00522F43" w:rsidRDefault="00522F43" w:rsidP="00522F43">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第１項　個々の高齢者等の状況に配慮したサービスの提供、質の向上</w:t>
      </w:r>
    </w:p>
    <w:p w14:paraId="44838C8B" w14:textId="6CD329CD"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w:t>
      </w:r>
      <w:r w:rsidR="00373F35" w:rsidRPr="00373F35">
        <w:rPr>
          <w:rFonts w:ascii="UD デジタル 教科書体 NK-R" w:eastAsia="UD デジタル 教科書体 NK-R" w:hAnsi="ＭＳ 明朝" w:hint="eastAsia"/>
          <w:sz w:val="24"/>
          <w:szCs w:val="24"/>
          <w:u w:val="single"/>
        </w:rPr>
        <w:t>個々の高齢者等の状況に配慮したサービスの提供</w:t>
      </w:r>
    </w:p>
    <w:p w14:paraId="6D65D59B"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コミュニケーションに支援が必要な高齢障がい者にサービスを提供する際、きめ細かな配慮がされるよう、障がいの特性や配慮事項を介護サービスの従事者等に周知します。</w:t>
      </w:r>
    </w:p>
    <w:p w14:paraId="564E8002"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ハンセン病回復者や家族に対して、多方面から支援ができるよう、ハンセン病回復者支援センター及び市町村、介護・福祉関係職員との連携を図ります。</w:t>
      </w:r>
    </w:p>
    <w:p w14:paraId="1C0E8A93"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要介護認定では、高齢障がい者や認知症高齢者など一人ひとりの状態をより正確に認定調査に反映できるよう、認定調査では、可能な限り家族や介護者等の同席や手話通訳、盲ろう通訳などの利用により、意思の伝達を手助けする取組みを市町村とともに推進します。</w:t>
      </w:r>
    </w:p>
    <w:p w14:paraId="0D9EAC39" w14:textId="5707FD2B" w:rsidR="00522F43" w:rsidRPr="00522F43"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lastRenderedPageBreak/>
        <w:t>○　高額介護サービス費、特定入所者介護サービス費等については、利用者からの申請が必要であり、制度の周知が重要です。そのため、住民の方が窓口に来られた際に丁寧に説明できるよう、保険者が行う広報活動を支援します。</w:t>
      </w:r>
    </w:p>
    <w:p w14:paraId="1B41C43A" w14:textId="77777777" w:rsidR="00522F43" w:rsidRPr="00522F43" w:rsidRDefault="00522F43" w:rsidP="00522F43">
      <w:pPr>
        <w:snapToGrid w:val="0"/>
        <w:rPr>
          <w:rFonts w:ascii="UD デジタル 教科書体 NK-R" w:eastAsia="UD デジタル 教科書体 NK-R" w:hAnsi="ＭＳ 明朝"/>
          <w:sz w:val="24"/>
          <w:szCs w:val="24"/>
        </w:rPr>
      </w:pPr>
    </w:p>
    <w:p w14:paraId="45119D6B" w14:textId="77777777" w:rsidR="00522F43" w:rsidRPr="009D3CE0" w:rsidRDefault="00522F43" w:rsidP="00522F43">
      <w:pPr>
        <w:snapToGrid w:val="0"/>
        <w:ind w:firstLineChars="100" w:firstLine="240"/>
        <w:rPr>
          <w:rFonts w:ascii="UD デジタル 教科書体 NK-R" w:eastAsia="UD デジタル 教科書体 NK-R" w:hAnsi="ＭＳ 明朝"/>
          <w:sz w:val="24"/>
          <w:szCs w:val="24"/>
          <w:u w:val="single"/>
        </w:rPr>
      </w:pPr>
      <w:r w:rsidRPr="009D3CE0">
        <w:rPr>
          <w:rFonts w:ascii="UD デジタル 教科書体 NK-R" w:eastAsia="UD デジタル 教科書体 NK-R" w:hAnsi="ＭＳ 明朝" w:hint="eastAsia"/>
          <w:sz w:val="24"/>
          <w:szCs w:val="24"/>
          <w:u w:val="single"/>
        </w:rPr>
        <w:t>２．介護保険制度の周知と介護サービスの質の向上に取り組みます</w:t>
      </w:r>
    </w:p>
    <w:p w14:paraId="7B1237D7"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情報を入手する際に配慮が必要な高齢者にも、介護保険制度等についてわかりやすく情報提供を行うとともに、制度改正ごとの制度変更内容についても十分に情報が行き渡るよう周知を図る必要があります。</w:t>
      </w:r>
    </w:p>
    <w:p w14:paraId="4DACF039"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介護支援専門員の継続的な養成・資質向上を図り、専門性や人権意識を高め、高齢者の多様なニーズに応じたケアマネジメントを推進できるよう、関係団体と連携しながら、研修を円滑に実施します。また、高齢障がい者が適切なサービス利用ができるよう、介護支援専門員と相談支援専門員の連携・引継ぎの重要性等について研修を通じて周知します。</w:t>
      </w:r>
    </w:p>
    <w:p w14:paraId="57A67CD1"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介護サービス情報について、利用者の選択に資するという観点から、介護サービス事業者が登録した事業所の所在地や介護サービス内容等に加え、財務状況を公表します。</w:t>
      </w:r>
    </w:p>
    <w:p w14:paraId="1076F384" w14:textId="48FA9EF1" w:rsidR="00522F43"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介護サービス事業者等に対し、福祉サービス第三者評価制度の周知及び受審促進に向けた取組みを進めるとともに、評価結果の公表を行います。また、認知症対応型共同生活介護において義務付けられている外部評価制度について、評価機関を選定の上、市町村と連携を図り、評価の実施及び結果の公表を推進します。</w:t>
      </w:r>
    </w:p>
    <w:p w14:paraId="3E68DBFB" w14:textId="77777777" w:rsidR="00522F43" w:rsidRDefault="00522F43" w:rsidP="00522F43">
      <w:pPr>
        <w:snapToGrid w:val="0"/>
        <w:rPr>
          <w:rFonts w:ascii="UD デジタル 教科書体 NK-R" w:eastAsia="UD デジタル 教科書体 NK-R" w:hAnsi="ＭＳ 明朝"/>
          <w:sz w:val="24"/>
          <w:szCs w:val="24"/>
        </w:rPr>
      </w:pPr>
    </w:p>
    <w:p w14:paraId="57CBFB88" w14:textId="77777777" w:rsidR="00522F43" w:rsidRPr="00522F43" w:rsidRDefault="00522F43" w:rsidP="00522F43">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第２項　事業者への指導・助言</w:t>
      </w:r>
    </w:p>
    <w:p w14:paraId="477D77F5" w14:textId="2190BA4C"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w:t>
      </w:r>
      <w:r w:rsidR="00373F35" w:rsidRPr="00373F35">
        <w:rPr>
          <w:rFonts w:ascii="UD デジタル 教科書体 NK-R" w:eastAsia="UD デジタル 教科書体 NK-R" w:hAnsi="ＭＳ 明朝" w:hint="eastAsia"/>
          <w:sz w:val="24"/>
          <w:szCs w:val="24"/>
          <w:u w:val="single"/>
        </w:rPr>
        <w:t>介護保険施設及び居宅サービス事業者等への指導と権限移譲市町村への支援</w:t>
      </w:r>
    </w:p>
    <w:p w14:paraId="0D47AF9C"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大阪府指定介護老人福祉施設の人員、設備及び運営に関する基準を定める条例」等に基づき運営指導を行います。なお、不適正な事業運営が疑われる事案に対しては、保険者や関係機関と連携し、指導・監督の実施等により対応します。また、必要な指導内容に応じ、一定の場所に集めて行う集団指導等の取組みを推進します。</w:t>
      </w:r>
    </w:p>
    <w:p w14:paraId="3B569D5A"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権限移譲済市町村において事務執行が円滑に行われ、府域全体で適切なサービス提供が実施されるよう、市町村支援を行います。</w:t>
      </w:r>
    </w:p>
    <w:p w14:paraId="181BDBF1" w14:textId="04982807" w:rsidR="00522F43" w:rsidRPr="00522F43"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介護事故に関しては、未然防止の徹底を図り、事業者に対して万一事故が発生した際の保険者である市町村への速やかな連絡及び再発防止策の取組み等について指導します。</w:t>
      </w:r>
    </w:p>
    <w:p w14:paraId="49BAD25F" w14:textId="77777777" w:rsidR="00522F43" w:rsidRPr="00522F43" w:rsidRDefault="00522F43" w:rsidP="00522F43">
      <w:pPr>
        <w:snapToGrid w:val="0"/>
        <w:rPr>
          <w:rFonts w:ascii="UD デジタル 教科書体 NK-R" w:eastAsia="UD デジタル 教科書体 NK-R" w:hAnsi="ＭＳ 明朝"/>
          <w:sz w:val="24"/>
          <w:szCs w:val="24"/>
        </w:rPr>
      </w:pPr>
    </w:p>
    <w:p w14:paraId="1F256CF1" w14:textId="18C44170" w:rsidR="00522F43" w:rsidRPr="00522F43" w:rsidRDefault="00373F35" w:rsidP="00522F43">
      <w:pPr>
        <w:snapToGrid w:val="0"/>
        <w:ind w:firstLineChars="100" w:firstLine="240"/>
        <w:rPr>
          <w:rFonts w:ascii="UD デジタル 教科書体 NK-R" w:eastAsia="UD デジタル 教科書体 NK-R" w:hAnsi="ＭＳ 明朝"/>
          <w:sz w:val="24"/>
          <w:szCs w:val="24"/>
          <w:u w:val="single"/>
        </w:rPr>
      </w:pPr>
      <w:r w:rsidRPr="00373F35">
        <w:rPr>
          <w:rFonts w:ascii="UD デジタル 教科書体 NK-R" w:eastAsia="UD デジタル 教科書体 NK-R" w:hAnsi="ＭＳ 明朝" w:hint="eastAsia"/>
          <w:sz w:val="24"/>
          <w:szCs w:val="24"/>
          <w:u w:val="single"/>
        </w:rPr>
        <w:t>２．特別養護老人ホームにおける適正な施設入所選定の実施への指導</w:t>
      </w:r>
    </w:p>
    <w:p w14:paraId="79D118A3" w14:textId="3E8576C7" w:rsidR="00522F43" w:rsidRDefault="00373F35" w:rsidP="00522F43">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市町村や施設関係者と共同で策定した「大阪府指定介護老人福祉施設（特別養護老人ホーム）等入所選考指針」に基づき、入所判定の透明性、公平性を確保し、入所の必要性の高い高齢者が優先的に入所できるように、適正な入所選考の確保を指導します。</w:t>
      </w:r>
    </w:p>
    <w:p w14:paraId="65AB232B" w14:textId="77777777" w:rsidR="00522F43" w:rsidRDefault="00522F43" w:rsidP="00B74BA1">
      <w:pPr>
        <w:snapToGrid w:val="0"/>
        <w:rPr>
          <w:rFonts w:ascii="UD デジタル 教科書体 NK-R" w:eastAsia="UD デジタル 教科書体 NK-R" w:hAnsi="ＭＳ 明朝"/>
          <w:sz w:val="24"/>
          <w:szCs w:val="24"/>
        </w:rPr>
      </w:pPr>
    </w:p>
    <w:p w14:paraId="71710F7F" w14:textId="589AD219" w:rsidR="00522F43" w:rsidRPr="00522F43" w:rsidRDefault="00522F43" w:rsidP="00522F43">
      <w:pPr>
        <w:snapToGrid w:val="0"/>
        <w:ind w:firstLineChars="100" w:firstLine="240"/>
        <w:rPr>
          <w:rFonts w:ascii="UD デジタル 教科書体 NK-R" w:eastAsia="UD デジタル 教科書体 NK-R" w:hAnsi="ＭＳ 明朝"/>
          <w:b/>
          <w:sz w:val="24"/>
          <w:szCs w:val="24"/>
        </w:rPr>
      </w:pPr>
      <w:r w:rsidRPr="00522F43">
        <w:rPr>
          <w:rFonts w:ascii="UD デジタル 教科書体 NK-R" w:eastAsia="UD デジタル 教科書体 NK-R" w:hAnsi="ＭＳ 明朝" w:hint="eastAsia"/>
          <w:b/>
          <w:sz w:val="24"/>
          <w:szCs w:val="24"/>
        </w:rPr>
        <w:t xml:space="preserve">第３項　</w:t>
      </w:r>
      <w:r w:rsidR="00373F35" w:rsidRPr="00373F35">
        <w:rPr>
          <w:rFonts w:ascii="UD デジタル 教科書体 NK-R" w:eastAsia="UD デジタル 教科書体 NK-R" w:hAnsi="ＭＳ 明朝" w:hint="eastAsia"/>
          <w:b/>
          <w:sz w:val="24"/>
          <w:szCs w:val="24"/>
        </w:rPr>
        <w:t>相談支援及び苦情対応の充実</w:t>
      </w:r>
    </w:p>
    <w:p w14:paraId="196C640A" w14:textId="39E5B20E"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１．</w:t>
      </w:r>
      <w:r w:rsidR="00373F35" w:rsidRPr="00373F35">
        <w:rPr>
          <w:rFonts w:ascii="UD デジタル 教科書体 NK-R" w:eastAsia="UD デジタル 教科書体 NK-R" w:hAnsi="ＭＳ 明朝" w:hint="eastAsia"/>
          <w:sz w:val="24"/>
          <w:szCs w:val="24"/>
          <w:u w:val="single"/>
        </w:rPr>
        <w:t>相談体制の充実</w:t>
      </w:r>
    </w:p>
    <w:p w14:paraId="6D0CE859"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市町村と連携して、地域包括支援センターの認知度向上に取り組みます。</w:t>
      </w:r>
    </w:p>
    <w:p w14:paraId="1A2E878A"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lastRenderedPageBreak/>
        <w:t>○　地域の相談活動に取り組む民生委員・児童委員等が、高齢者の課題やニーズを把握する訪問型の相談活動を行えるよう、市町村に働きかけるとともに、コミュニティソーシャルワーカー（ＣＳＷ）の配置を進め、相談体制の充実に取り組みます。</w:t>
      </w:r>
    </w:p>
    <w:p w14:paraId="50A72D63" w14:textId="0AE35999" w:rsidR="00522F43" w:rsidRPr="00522F43"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また、地域住民の複雑化・複合化した支援ニーズに対応するため、令和２年の社会福祉法改正において創設された、相談支援、参加支援、地域づくりに向けた支援を一体的に実施する事業（重層的支援体制整備事業）について、市町村における取組みが円滑に進むよう支援します。</w:t>
      </w:r>
    </w:p>
    <w:p w14:paraId="38851DB6" w14:textId="77777777" w:rsidR="00522F43" w:rsidRPr="00522F43" w:rsidRDefault="00522F43" w:rsidP="00522F43">
      <w:pPr>
        <w:snapToGrid w:val="0"/>
        <w:rPr>
          <w:rFonts w:ascii="UD デジタル 教科書体 NK-R" w:eastAsia="UD デジタル 教科書体 NK-R" w:hAnsi="ＭＳ 明朝"/>
          <w:sz w:val="24"/>
          <w:szCs w:val="24"/>
        </w:rPr>
      </w:pPr>
    </w:p>
    <w:p w14:paraId="65D1946D" w14:textId="3495F74C" w:rsidR="00522F43" w:rsidRPr="00522F43" w:rsidRDefault="00373F35" w:rsidP="00522F43">
      <w:pPr>
        <w:snapToGrid w:val="0"/>
        <w:ind w:firstLineChars="100" w:firstLine="240"/>
        <w:rPr>
          <w:rFonts w:ascii="UD デジタル 教科書体 NK-R" w:eastAsia="UD デジタル 教科書体 NK-R" w:hAnsi="ＭＳ 明朝"/>
          <w:sz w:val="24"/>
          <w:szCs w:val="24"/>
          <w:u w:val="single"/>
        </w:rPr>
      </w:pPr>
      <w:r w:rsidRPr="00373F35">
        <w:rPr>
          <w:rFonts w:ascii="UD デジタル 教科書体 NK-R" w:eastAsia="UD デジタル 教科書体 NK-R" w:hAnsi="ＭＳ 明朝" w:hint="eastAsia"/>
          <w:sz w:val="24"/>
          <w:szCs w:val="24"/>
          <w:u w:val="single"/>
        </w:rPr>
        <w:t>２．苦情処理体制の充実</w:t>
      </w:r>
    </w:p>
    <w:p w14:paraId="5783F4B1"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市町村、大阪府国民健康保険団体連合会、大阪府社会福祉協議会運営適正化委員会等と連携し、苦情の再発防止や解消に取り組みます。</w:t>
      </w:r>
    </w:p>
    <w:p w14:paraId="7F4A6024" w14:textId="77777777" w:rsidR="00373F35" w:rsidRPr="00373F35"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高齢者施設・介護サービス事業者に対する運営指導等において、苦情処理の体制及び手順等の整備の指導に努めます。</w:t>
      </w:r>
    </w:p>
    <w:p w14:paraId="558618D4" w14:textId="27122102" w:rsidR="00522F43" w:rsidRPr="00522F43" w:rsidRDefault="00373F35" w:rsidP="00373F35">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福祉サービスに関する苦情を解決するための相談、助言、事情調査又はあっせん等を行う大阪府社会福祉協議会運営適正化委員会が円滑な事業運営を図られるよう支援します。</w:t>
      </w:r>
    </w:p>
    <w:p w14:paraId="14734E9E" w14:textId="77777777" w:rsidR="00522F43" w:rsidRPr="00522F43" w:rsidRDefault="00522F43" w:rsidP="00522F43">
      <w:pPr>
        <w:snapToGrid w:val="0"/>
        <w:rPr>
          <w:rFonts w:ascii="UD デジタル 教科書体 NK-R" w:eastAsia="UD デジタル 教科書体 NK-R" w:hAnsi="ＭＳ 明朝"/>
          <w:sz w:val="24"/>
          <w:szCs w:val="24"/>
        </w:rPr>
      </w:pPr>
    </w:p>
    <w:p w14:paraId="269BAF75" w14:textId="0EDAEDE1" w:rsidR="00522F43" w:rsidRPr="00522F43" w:rsidRDefault="00522F43" w:rsidP="00522F43">
      <w:pPr>
        <w:snapToGrid w:val="0"/>
        <w:ind w:firstLineChars="100" w:firstLine="240"/>
        <w:rPr>
          <w:rFonts w:ascii="UD デジタル 教科書体 NK-R" w:eastAsia="UD デジタル 教科書体 NK-R" w:hAnsi="ＭＳ 明朝"/>
          <w:sz w:val="24"/>
          <w:szCs w:val="24"/>
          <w:u w:val="single"/>
        </w:rPr>
      </w:pPr>
      <w:r w:rsidRPr="00522F43">
        <w:rPr>
          <w:rFonts w:ascii="UD デジタル 教科書体 NK-R" w:eastAsia="UD デジタル 教科書体 NK-R" w:hAnsi="ＭＳ 明朝" w:hint="eastAsia"/>
          <w:sz w:val="24"/>
          <w:szCs w:val="24"/>
          <w:u w:val="single"/>
        </w:rPr>
        <w:t>３．</w:t>
      </w:r>
      <w:r w:rsidR="00373F35" w:rsidRPr="00373F35">
        <w:rPr>
          <w:rFonts w:ascii="UD デジタル 教科書体 NK-R" w:eastAsia="UD デジタル 教科書体 NK-R" w:hAnsi="ＭＳ 明朝" w:hint="eastAsia"/>
          <w:sz w:val="24"/>
          <w:szCs w:val="24"/>
          <w:u w:val="single"/>
        </w:rPr>
        <w:t>不服申立の審査</w:t>
      </w:r>
    </w:p>
    <w:p w14:paraId="3DA6EDDA" w14:textId="110DE55E" w:rsidR="00522F43" w:rsidRDefault="00373F35" w:rsidP="00522F43">
      <w:pPr>
        <w:snapToGrid w:val="0"/>
        <w:ind w:leftChars="100" w:left="450" w:hangingChars="100" w:hanging="240"/>
        <w:rPr>
          <w:rFonts w:ascii="UD デジタル 教科書体 NK-R" w:eastAsia="UD デジタル 教科書体 NK-R" w:hAnsi="ＭＳ 明朝"/>
          <w:sz w:val="24"/>
          <w:szCs w:val="24"/>
        </w:rPr>
      </w:pPr>
      <w:r w:rsidRPr="00373F35">
        <w:rPr>
          <w:rFonts w:ascii="UD デジタル 教科書体 NK-R" w:eastAsia="UD デジタル 教科書体 NK-R" w:hAnsi="ＭＳ 明朝" w:hint="eastAsia"/>
          <w:sz w:val="24"/>
          <w:szCs w:val="24"/>
        </w:rPr>
        <w:t>○　利用者の権利利益の救済と行政の適正な運営の確保に向け、引き続き介護保険審査会の審理がより迅速かつ適切に行われるよう運営を行っていくとともに、処分庁の介護認定審査会が適切に運営されるよう各保険者に働きかけます。</w:t>
      </w:r>
    </w:p>
    <w:p w14:paraId="39F451A5" w14:textId="43743E86" w:rsidR="00522F43" w:rsidRDefault="00522F43" w:rsidP="00522F43">
      <w:pPr>
        <w:snapToGrid w:val="0"/>
        <w:rPr>
          <w:rFonts w:ascii="UD デジタル 教科書体 NK-R" w:eastAsia="UD デジタル 教科書体 NK-R" w:hAnsi="ＭＳ 明朝"/>
          <w:sz w:val="24"/>
          <w:szCs w:val="24"/>
        </w:rPr>
      </w:pPr>
    </w:p>
    <w:p w14:paraId="1414A2C8" w14:textId="66FE114F" w:rsidR="00E324D9" w:rsidRDefault="00E324D9" w:rsidP="00E324D9">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w:t>
      </w:r>
      <w:r w:rsidR="000622EB">
        <w:rPr>
          <w:rFonts w:ascii="UD デジタル 教科書体 NK-R" w:eastAsia="UD デジタル 教科書体 NK-R" w:hAnsi="ＭＳ 明朝" w:hint="eastAsia"/>
          <w:b/>
          <w:sz w:val="24"/>
          <w:szCs w:val="24"/>
        </w:rPr>
        <w:t>８</w:t>
      </w:r>
      <w:r>
        <w:rPr>
          <w:rFonts w:ascii="UD デジタル 教科書体 NK-R" w:eastAsia="UD デジタル 教科書体 NK-R" w:hAnsi="ＭＳ 明朝" w:hint="eastAsia"/>
          <w:b/>
          <w:sz w:val="24"/>
          <w:szCs w:val="24"/>
        </w:rPr>
        <w:t>節</w:t>
      </w:r>
      <w:r w:rsidRPr="00B74BA1">
        <w:rPr>
          <w:rFonts w:ascii="UD デジタル 教科書体 NK-R" w:eastAsia="UD デジタル 教科書体 NK-R" w:hAnsi="ＭＳ 明朝" w:hint="eastAsia"/>
          <w:b/>
          <w:sz w:val="24"/>
          <w:szCs w:val="24"/>
        </w:rPr>
        <w:t xml:space="preserve">　介護給付等適正化（第</w:t>
      </w:r>
      <w:r w:rsidR="000622EB">
        <w:rPr>
          <w:rFonts w:ascii="UD デジタル 教科書体 NK-R" w:eastAsia="UD デジタル 教科書体 NK-R" w:hAnsi="ＭＳ 明朝" w:hint="eastAsia"/>
          <w:b/>
          <w:sz w:val="24"/>
          <w:szCs w:val="24"/>
        </w:rPr>
        <w:t>６</w:t>
      </w:r>
      <w:r w:rsidRPr="00B74BA1">
        <w:rPr>
          <w:rFonts w:ascii="UD デジタル 教科書体 NK-R" w:eastAsia="UD デジタル 教科書体 NK-R" w:hAnsi="ＭＳ 明朝" w:hint="eastAsia"/>
          <w:b/>
          <w:sz w:val="24"/>
          <w:szCs w:val="24"/>
        </w:rPr>
        <w:t>期大阪府介護給付適正化計画）</w:t>
      </w:r>
    </w:p>
    <w:p w14:paraId="76B588AD" w14:textId="77777777" w:rsidR="00E324D9" w:rsidRPr="00EE6074" w:rsidRDefault="00E324D9" w:rsidP="00E324D9">
      <w:pPr>
        <w:snapToGrid w:val="0"/>
        <w:rPr>
          <w:rFonts w:ascii="UD デジタル 教科書体 NK-R" w:eastAsia="UD デジタル 教科書体 NK-R" w:hAnsi="ＭＳ 明朝"/>
          <w:b/>
          <w:sz w:val="8"/>
          <w:szCs w:val="24"/>
        </w:rPr>
      </w:pPr>
    </w:p>
    <w:p w14:paraId="2D4953A1" w14:textId="77777777" w:rsidR="00E324D9" w:rsidRDefault="00E324D9" w:rsidP="00E324D9">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【めざすべき姿】</w:t>
      </w:r>
    </w:p>
    <w:p w14:paraId="711A07D9" w14:textId="77777777" w:rsidR="00E324D9" w:rsidRDefault="00E324D9" w:rsidP="00E324D9">
      <w:pPr>
        <w:snapToGrid w:val="0"/>
        <w:ind w:firstLineChars="100" w:firstLine="240"/>
        <w:rPr>
          <w:rFonts w:ascii="UD デジタル 教科書体 NK-R" w:eastAsia="UD デジタル 教科書体 NK-R" w:hAnsi="ＭＳ 明朝"/>
          <w:sz w:val="24"/>
          <w:szCs w:val="24"/>
          <w:bdr w:val="single" w:sz="4" w:space="0" w:color="auto"/>
        </w:rPr>
      </w:pPr>
      <w:r w:rsidRPr="00013060">
        <w:rPr>
          <w:rFonts w:ascii="UD デジタル 教科書体 NK-R" w:eastAsia="UD デジタル 教科書体 NK-R" w:hAnsi="ＭＳ 明朝" w:hint="eastAsia"/>
          <w:sz w:val="24"/>
          <w:szCs w:val="24"/>
          <w:bdr w:val="single" w:sz="4" w:space="0" w:color="auto"/>
        </w:rPr>
        <w:t>公平公正な要介護認定の実施及び過不足のないサービス提供に向けた介護給付の適正化</w:t>
      </w:r>
    </w:p>
    <w:p w14:paraId="0EAC1129" w14:textId="77777777" w:rsidR="00E324D9" w:rsidRPr="00EE6074" w:rsidRDefault="00E324D9" w:rsidP="00E324D9">
      <w:pPr>
        <w:snapToGrid w:val="0"/>
        <w:rPr>
          <w:rFonts w:ascii="UD デジタル 教科書体 NK-R" w:eastAsia="UD デジタル 教科書体 NK-R" w:hAnsi="ＭＳ 明朝"/>
          <w:sz w:val="8"/>
          <w:szCs w:val="24"/>
          <w:bdr w:val="single" w:sz="4" w:space="0" w:color="auto"/>
        </w:rPr>
      </w:pPr>
    </w:p>
    <w:p w14:paraId="7A1B1926" w14:textId="67F36139" w:rsidR="00E324D9" w:rsidRPr="00FB2953" w:rsidRDefault="00E324D9" w:rsidP="00E324D9">
      <w:pPr>
        <w:snapToGrid w:val="0"/>
        <w:ind w:firstLineChars="100" w:firstLine="240"/>
        <w:rPr>
          <w:rFonts w:ascii="UD デジタル 教科書体 NK-R" w:eastAsia="UD デジタル 教科書体 NK-R" w:hAnsi="ＭＳ 明朝"/>
          <w:b/>
          <w:sz w:val="24"/>
          <w:szCs w:val="24"/>
        </w:rPr>
      </w:pPr>
      <w:r w:rsidRPr="00FB2953">
        <w:rPr>
          <w:rFonts w:ascii="UD デジタル 教科書体 NK-R" w:eastAsia="UD デジタル 教科書体 NK-R" w:hAnsi="ＭＳ 明朝" w:hint="eastAsia"/>
          <w:sz w:val="24"/>
          <w:szCs w:val="24"/>
          <w:u w:val="single"/>
        </w:rPr>
        <w:t>１．</w:t>
      </w:r>
      <w:r w:rsidR="000622EB" w:rsidRPr="000622EB">
        <w:rPr>
          <w:rFonts w:ascii="UD デジタル 教科書体 NK-R" w:eastAsia="UD デジタル 教科書体 NK-R" w:hAnsi="ＭＳ 明朝" w:hint="eastAsia"/>
          <w:sz w:val="24"/>
          <w:szCs w:val="24"/>
          <w:u w:val="single"/>
        </w:rPr>
        <w:t>更なる要介護認定の適正化</w:t>
      </w:r>
    </w:p>
    <w:p w14:paraId="7CA0BD0A" w14:textId="12DB4E6C" w:rsidR="00E324D9" w:rsidRDefault="000622EB" w:rsidP="00E324D9">
      <w:pPr>
        <w:snapToGrid w:val="0"/>
        <w:ind w:leftChars="100" w:left="450" w:hangingChars="100" w:hanging="240"/>
        <w:rPr>
          <w:rFonts w:ascii="UD デジタル 教科書体 NK-R" w:eastAsia="UD デジタル 教科書体 NK-R" w:hAnsi="ＭＳ 明朝"/>
          <w:sz w:val="24"/>
          <w:szCs w:val="24"/>
        </w:rPr>
      </w:pPr>
      <w:r w:rsidRPr="000622EB">
        <w:rPr>
          <w:rFonts w:ascii="UD デジタル 教科書体 NK-R" w:eastAsia="UD デジタル 教科書体 NK-R" w:hAnsi="ＭＳ 明朝" w:hint="eastAsia"/>
          <w:sz w:val="24"/>
          <w:szCs w:val="24"/>
        </w:rPr>
        <w:t>○　介護認定審査会委員、認定調査員及び市町村職員等に対する研修や市町村介護認定審査会訪問を通じて、認定調査項目別の選択率や重度変更率等のデータの情報提供及び認定調査の平準化について意見交換や助言を行うことで、市町村の要介護認定適正化の取組みを支援します。</w:t>
      </w:r>
    </w:p>
    <w:p w14:paraId="025C46A7" w14:textId="77777777" w:rsidR="000622EB" w:rsidRPr="00FB2953" w:rsidRDefault="000622EB" w:rsidP="00E324D9">
      <w:pPr>
        <w:snapToGrid w:val="0"/>
        <w:ind w:leftChars="100" w:left="450" w:hangingChars="100" w:hanging="240"/>
        <w:rPr>
          <w:rFonts w:ascii="UD デジタル 教科書体 NK-R" w:eastAsia="UD デジタル 教科書体 NK-R" w:hAnsi="ＭＳ 明朝"/>
          <w:sz w:val="24"/>
          <w:szCs w:val="24"/>
        </w:rPr>
      </w:pPr>
    </w:p>
    <w:p w14:paraId="3D811AC0" w14:textId="4517DD45" w:rsidR="00E324D9" w:rsidRPr="00FB2953" w:rsidRDefault="00E324D9" w:rsidP="00E324D9">
      <w:pPr>
        <w:snapToGrid w:val="0"/>
        <w:ind w:firstLineChars="100" w:firstLine="240"/>
        <w:rPr>
          <w:rFonts w:ascii="UD デジタル 教科書体 NK-R" w:eastAsia="UD デジタル 教科書体 NK-R" w:hAnsi="ＭＳ 明朝"/>
          <w:sz w:val="24"/>
          <w:szCs w:val="24"/>
          <w:u w:val="single"/>
        </w:rPr>
      </w:pPr>
      <w:r w:rsidRPr="00FB2953">
        <w:rPr>
          <w:rFonts w:ascii="UD デジタル 教科書体 NK-R" w:eastAsia="UD デジタル 教科書体 NK-R" w:hAnsi="ＭＳ 明朝" w:hint="eastAsia"/>
          <w:sz w:val="24"/>
          <w:szCs w:val="24"/>
          <w:u w:val="single"/>
        </w:rPr>
        <w:t>２．</w:t>
      </w:r>
      <w:r w:rsidR="000622EB" w:rsidRPr="000622EB">
        <w:rPr>
          <w:rFonts w:ascii="UD デジタル 教科書体 NK-R" w:eastAsia="UD デジタル 教科書体 NK-R" w:hAnsi="ＭＳ 明朝" w:hint="eastAsia"/>
          <w:sz w:val="24"/>
          <w:szCs w:val="24"/>
          <w:u w:val="single"/>
        </w:rPr>
        <w:t>ケアプラン点検等の市町村が行う事業の支援</w:t>
      </w:r>
    </w:p>
    <w:p w14:paraId="42F50B03" w14:textId="2E9B409D" w:rsidR="00E324D9" w:rsidRPr="00FB2953" w:rsidRDefault="000622EB" w:rsidP="00E324D9">
      <w:pPr>
        <w:snapToGrid w:val="0"/>
        <w:ind w:leftChars="100" w:left="450" w:hangingChars="100" w:hanging="240"/>
        <w:rPr>
          <w:rFonts w:ascii="UD デジタル 教科書体 NK-R" w:eastAsia="UD デジタル 教科書体 NK-R" w:hAnsi="ＭＳ 明朝"/>
          <w:sz w:val="24"/>
          <w:szCs w:val="24"/>
        </w:rPr>
      </w:pPr>
      <w:r w:rsidRPr="000622EB">
        <w:rPr>
          <w:rFonts w:ascii="UD デジタル 教科書体 NK-R" w:eastAsia="UD デジタル 教科書体 NK-R" w:hAnsi="ＭＳ 明朝" w:hint="eastAsia"/>
          <w:sz w:val="24"/>
          <w:szCs w:val="24"/>
        </w:rPr>
        <w:t xml:space="preserve">○　効果的な点検・調査方法について共有するとともに、市町村と効率的な点検について検討等していきます。また、大阪府国民健康保険団体連合会と連携し、介護給付適正化システムの活用方法に関する情報提供を通じ、市町村を支援していきます。　</w:t>
      </w:r>
      <w:r w:rsidR="00E324D9" w:rsidRPr="00FB2953">
        <w:rPr>
          <w:rFonts w:ascii="UD デジタル 教科書体 NK-R" w:eastAsia="UD デジタル 教科書体 NK-R" w:hAnsi="ＭＳ 明朝" w:hint="eastAsia"/>
          <w:sz w:val="24"/>
          <w:szCs w:val="24"/>
        </w:rPr>
        <w:t xml:space="preserve">　</w:t>
      </w:r>
    </w:p>
    <w:p w14:paraId="4DB45392" w14:textId="77777777" w:rsidR="00E324D9" w:rsidRPr="00FB2953" w:rsidRDefault="00E324D9" w:rsidP="00E324D9">
      <w:pPr>
        <w:snapToGrid w:val="0"/>
        <w:rPr>
          <w:rFonts w:ascii="UD デジタル 教科書体 NK-R" w:eastAsia="UD デジタル 教科書体 NK-R" w:hAnsi="ＭＳ 明朝"/>
          <w:sz w:val="24"/>
          <w:szCs w:val="24"/>
        </w:rPr>
      </w:pPr>
    </w:p>
    <w:p w14:paraId="19F6EDF2" w14:textId="7D0C3CEF" w:rsidR="00E324D9" w:rsidRPr="00FB2953" w:rsidRDefault="00E324D9" w:rsidP="00E324D9">
      <w:pPr>
        <w:snapToGrid w:val="0"/>
        <w:ind w:firstLineChars="100" w:firstLine="240"/>
        <w:rPr>
          <w:rFonts w:ascii="UD デジタル 教科書体 NK-R" w:eastAsia="UD デジタル 教科書体 NK-R" w:hAnsi="ＭＳ 明朝"/>
          <w:sz w:val="24"/>
          <w:szCs w:val="24"/>
          <w:u w:val="single"/>
        </w:rPr>
      </w:pPr>
      <w:r w:rsidRPr="00FB2953">
        <w:rPr>
          <w:rFonts w:ascii="UD デジタル 教科書体 NK-R" w:eastAsia="UD デジタル 教科書体 NK-R" w:hAnsi="ＭＳ 明朝" w:hint="eastAsia"/>
          <w:sz w:val="24"/>
          <w:szCs w:val="24"/>
          <w:u w:val="single"/>
        </w:rPr>
        <w:t>３．</w:t>
      </w:r>
      <w:r w:rsidR="000622EB" w:rsidRPr="000622EB">
        <w:rPr>
          <w:rFonts w:ascii="UD デジタル 教科書体 NK-R" w:eastAsia="UD デジタル 教科書体 NK-R" w:hAnsi="ＭＳ 明朝" w:hint="eastAsia"/>
          <w:sz w:val="24"/>
          <w:szCs w:val="24"/>
          <w:u w:val="single"/>
        </w:rPr>
        <w:t>高齢者住まいにおける適正なサービス提供の確保</w:t>
      </w:r>
    </w:p>
    <w:p w14:paraId="31131197" w14:textId="45A2BCDE" w:rsidR="00E324D9" w:rsidRDefault="000622EB" w:rsidP="00E324D9">
      <w:pPr>
        <w:snapToGrid w:val="0"/>
        <w:ind w:leftChars="100" w:left="450" w:hangingChars="100" w:hanging="240"/>
        <w:rPr>
          <w:rFonts w:ascii="UD デジタル 教科書体 NK-R" w:eastAsia="UD デジタル 教科書体 NK-R" w:hAnsi="ＭＳ 明朝"/>
          <w:sz w:val="24"/>
          <w:szCs w:val="24"/>
        </w:rPr>
      </w:pPr>
      <w:r w:rsidRPr="000622EB">
        <w:rPr>
          <w:rFonts w:ascii="UD デジタル 教科書体 NK-R" w:eastAsia="UD デジタル 教科書体 NK-R" w:hAnsi="ＭＳ 明朝" w:hint="eastAsia"/>
          <w:sz w:val="24"/>
          <w:szCs w:val="24"/>
        </w:rPr>
        <w:t>○　高齢者住まいにおける適正なサービス提供の確保に向け、市町村とともにケアプラン点検の事例共有や高齢者住まいの入居者に焦点をあてたケアプラン点検の手法等について検討するとともに、住宅運営事業者に対する指導監督等を実施します。</w:t>
      </w:r>
    </w:p>
    <w:p w14:paraId="6CED09EB" w14:textId="7DF33FC0" w:rsidR="00B74BA1" w:rsidRDefault="004155F6" w:rsidP="00B74BA1">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lastRenderedPageBreak/>
        <w:t>第</w:t>
      </w:r>
      <w:r w:rsidR="00035BD0">
        <w:rPr>
          <w:rFonts w:ascii="UD デジタル 教科書体 NK-R" w:eastAsia="UD デジタル 教科書体 NK-R" w:hAnsi="ＭＳ 明朝" w:hint="eastAsia"/>
          <w:b/>
          <w:sz w:val="24"/>
          <w:szCs w:val="24"/>
        </w:rPr>
        <w:t>９</w:t>
      </w:r>
      <w:r>
        <w:rPr>
          <w:rFonts w:ascii="UD デジタル 教科書体 NK-R" w:eastAsia="UD デジタル 教科書体 NK-R" w:hAnsi="ＭＳ 明朝" w:hint="eastAsia"/>
          <w:b/>
          <w:sz w:val="24"/>
          <w:szCs w:val="24"/>
        </w:rPr>
        <w:t>節</w:t>
      </w:r>
      <w:r w:rsidR="00B74BA1" w:rsidRPr="00EF4751">
        <w:rPr>
          <w:rFonts w:ascii="UD デジタル 教科書体 NK-R" w:eastAsia="UD デジタル 教科書体 NK-R" w:hAnsi="ＭＳ 明朝" w:hint="eastAsia"/>
          <w:b/>
          <w:sz w:val="24"/>
          <w:szCs w:val="24"/>
        </w:rPr>
        <w:t xml:space="preserve">　災害、感染症に対する高齢者支援体制の確立</w:t>
      </w:r>
    </w:p>
    <w:p w14:paraId="5CA27A8D" w14:textId="77777777" w:rsidR="00EE6074" w:rsidRPr="00EE6074" w:rsidRDefault="00EE6074" w:rsidP="00EE6074">
      <w:pPr>
        <w:snapToGrid w:val="0"/>
        <w:rPr>
          <w:rFonts w:ascii="UD デジタル 教科書体 NK-R" w:eastAsia="UD デジタル 教科書体 NK-R" w:hAnsi="ＭＳ 明朝"/>
          <w:b/>
          <w:sz w:val="8"/>
          <w:szCs w:val="24"/>
        </w:rPr>
      </w:pPr>
    </w:p>
    <w:p w14:paraId="60444890" w14:textId="77777777" w:rsidR="00013060" w:rsidRDefault="00EE6074" w:rsidP="00EE6074">
      <w:pPr>
        <w:snapToGrid w:val="0"/>
        <w:rPr>
          <w:rFonts w:ascii="UD デジタル 教科書体 NK-R" w:eastAsia="UD デジタル 教科書体 NK-R" w:hAnsi="ＭＳ 明朝"/>
          <w:sz w:val="24"/>
          <w:szCs w:val="24"/>
        </w:rPr>
      </w:pPr>
      <w:r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14:paraId="36A0B83F" w14:textId="77777777" w:rsidR="00EE6074" w:rsidRDefault="00013060" w:rsidP="00013060">
      <w:pPr>
        <w:snapToGrid w:val="0"/>
        <w:ind w:firstLineChars="100" w:firstLine="240"/>
        <w:rPr>
          <w:rFonts w:ascii="UD デジタル 教科書体 NK-R" w:eastAsia="UD デジタル 教科書体 NK-R" w:hAnsi="ＭＳ 明朝"/>
          <w:sz w:val="24"/>
          <w:szCs w:val="24"/>
          <w:bdr w:val="single" w:sz="4" w:space="0" w:color="auto"/>
        </w:rPr>
      </w:pPr>
      <w:r w:rsidRPr="00013060">
        <w:rPr>
          <w:rFonts w:ascii="UD デジタル 教科書体 NK-R" w:eastAsia="UD デジタル 教科書体 NK-R" w:hAnsi="ＭＳ 明朝" w:hint="eastAsia"/>
          <w:sz w:val="24"/>
          <w:szCs w:val="24"/>
          <w:bdr w:val="single" w:sz="4" w:space="0" w:color="auto"/>
        </w:rPr>
        <w:t>災害、感染症の発生時でも安心して介護サービスを受けることができる体制の構築</w:t>
      </w:r>
    </w:p>
    <w:p w14:paraId="4EC90CFF" w14:textId="77777777" w:rsidR="00EE6074" w:rsidRPr="00EE6074" w:rsidRDefault="00EE6074" w:rsidP="00EE6074">
      <w:pPr>
        <w:snapToGrid w:val="0"/>
        <w:rPr>
          <w:rFonts w:ascii="UD デジタル 教科書体 NK-R" w:eastAsia="UD デジタル 教科書体 NK-R" w:hAnsi="ＭＳ 明朝"/>
          <w:sz w:val="8"/>
          <w:szCs w:val="24"/>
          <w:bdr w:val="single" w:sz="4" w:space="0" w:color="auto"/>
        </w:rPr>
      </w:pPr>
    </w:p>
    <w:p w14:paraId="120470C0" w14:textId="22FDF63A" w:rsidR="00522F43" w:rsidRPr="001C37D2" w:rsidRDefault="00522F43" w:rsidP="001C37D2">
      <w:pPr>
        <w:snapToGrid w:val="0"/>
        <w:ind w:firstLineChars="100" w:firstLine="240"/>
        <w:rPr>
          <w:rFonts w:ascii="UD デジタル 教科書体 NK-R" w:eastAsia="UD デジタル 教科書体 NK-R" w:hAnsi="ＭＳ 明朝"/>
          <w:sz w:val="24"/>
          <w:szCs w:val="24"/>
          <w:u w:val="single"/>
        </w:rPr>
      </w:pPr>
      <w:r w:rsidRPr="001C37D2">
        <w:rPr>
          <w:rFonts w:ascii="UD デジタル 教科書体 NK-R" w:eastAsia="UD デジタル 教科書体 NK-R" w:hAnsi="ＭＳ 明朝" w:hint="eastAsia"/>
          <w:sz w:val="24"/>
          <w:szCs w:val="24"/>
          <w:u w:val="single"/>
        </w:rPr>
        <w:t>１．</w:t>
      </w:r>
      <w:r w:rsidR="00035BD0" w:rsidRPr="00035BD0">
        <w:rPr>
          <w:rFonts w:ascii="UD デジタル 教科書体 NK-R" w:eastAsia="UD デジタル 教科書体 NK-R" w:hAnsi="ＭＳ 明朝" w:hint="eastAsia"/>
          <w:sz w:val="24"/>
          <w:szCs w:val="24"/>
          <w:u w:val="single"/>
        </w:rPr>
        <w:t>災害に対する高齢者支援体制の確立</w:t>
      </w:r>
    </w:p>
    <w:p w14:paraId="5A506733" w14:textId="77777777" w:rsidR="00035BD0" w:rsidRPr="00035BD0" w:rsidRDefault="00035BD0" w:rsidP="00035BD0">
      <w:pPr>
        <w:snapToGrid w:val="0"/>
        <w:ind w:leftChars="100" w:left="450" w:hangingChars="100" w:hanging="240"/>
        <w:rPr>
          <w:rFonts w:ascii="UD デジタル 教科書体 NK-R" w:eastAsia="UD デジタル 教科書体 NK-R" w:hAnsi="ＭＳ 明朝"/>
          <w:sz w:val="24"/>
          <w:szCs w:val="24"/>
        </w:rPr>
      </w:pPr>
      <w:r w:rsidRPr="00035BD0">
        <w:rPr>
          <w:rFonts w:ascii="UD デジタル 教科書体 NK-R" w:eastAsia="UD デジタル 教科書体 NK-R" w:hAnsi="ＭＳ 明朝" w:hint="eastAsia"/>
          <w:sz w:val="24"/>
          <w:szCs w:val="24"/>
        </w:rPr>
        <w:t>○　大阪府では、災害時の被害を最小化し、被害の迅速な回復を図る「減災」の考え方を防災の基本理念とし、災害対策の取組みを示した「大阪府地域防災計画」を定めています。大阪府地域防災計画に基づき、必要な取組みを進めていくとともに、日頃から介護事業所等と連携し、避難訓練等や防災啓発活動、介護事業所等におけるリスクや、食料等、飲料水、生活必需品、燃料その他の物資の備蓄・調達状況の確認等に取り組んでいきます。</w:t>
      </w:r>
    </w:p>
    <w:p w14:paraId="1E8E5D3B" w14:textId="77777777" w:rsidR="00035BD0" w:rsidRPr="00035BD0" w:rsidRDefault="00035BD0" w:rsidP="00035BD0">
      <w:pPr>
        <w:snapToGrid w:val="0"/>
        <w:ind w:leftChars="100" w:left="450" w:hangingChars="100" w:hanging="240"/>
        <w:rPr>
          <w:rFonts w:ascii="UD デジタル 教科書体 NK-R" w:eastAsia="UD デジタル 教科書体 NK-R" w:hAnsi="ＭＳ 明朝"/>
          <w:sz w:val="24"/>
          <w:szCs w:val="24"/>
        </w:rPr>
      </w:pPr>
      <w:r w:rsidRPr="00035BD0">
        <w:rPr>
          <w:rFonts w:ascii="UD デジタル 教科書体 NK-R" w:eastAsia="UD デジタル 教科書体 NK-R" w:hAnsi="ＭＳ 明朝" w:hint="eastAsia"/>
          <w:sz w:val="24"/>
          <w:szCs w:val="24"/>
        </w:rPr>
        <w:t>○　市町村での平時における要配慮者の把握や日常的な見守り、災害時における高齢者に対する迅速・的確な支援を行うことができる体制整備を支援するとともに、災害時における府民の福祉ニーズに対応するための必要な取組みを行います。</w:t>
      </w:r>
    </w:p>
    <w:p w14:paraId="61B412FE" w14:textId="38347498" w:rsidR="00035BD0" w:rsidRDefault="008B4C2E" w:rsidP="00035BD0">
      <w:pPr>
        <w:snapToGrid w:val="0"/>
        <w:ind w:leftChars="100" w:left="45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035BD0" w:rsidRPr="00035BD0">
        <w:rPr>
          <w:rFonts w:ascii="UD デジタル 教科書体 NK-R" w:eastAsia="UD デジタル 教科書体 NK-R" w:hAnsi="ＭＳ 明朝" w:hint="eastAsia"/>
          <w:sz w:val="24"/>
          <w:szCs w:val="24"/>
        </w:rPr>
        <w:t>また、災害危険区域等に所在する広域型介護施設等の移転改築整備事業を支援します。</w:t>
      </w:r>
    </w:p>
    <w:p w14:paraId="53A5E855" w14:textId="11101DB2" w:rsidR="00522F43" w:rsidRPr="00035BD0" w:rsidRDefault="00035BD0" w:rsidP="00035BD0">
      <w:pPr>
        <w:snapToGrid w:val="0"/>
        <w:ind w:left="450" w:hanging="240"/>
        <w:rPr>
          <w:rFonts w:ascii="UD デジタル 教科書体 NK-R" w:eastAsia="UD デジタル 教科書体 NK-R" w:hAnsi="ＭＳ 明朝"/>
          <w:sz w:val="24"/>
          <w:szCs w:val="24"/>
        </w:rPr>
      </w:pPr>
      <w:r w:rsidRPr="00035BD0">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035BD0">
        <w:rPr>
          <w:rFonts w:ascii="UD デジタル 教科書体 NK-R" w:eastAsia="UD デジタル 教科書体 NK-R" w:hAnsi="ＭＳ 明朝" w:hint="eastAsia"/>
          <w:sz w:val="24"/>
          <w:szCs w:val="24"/>
        </w:rPr>
        <w:t>さらに、災害が発生した場合も、必要な介護サービスを提供することができるよう、介護事業所等における業務継続に向けた計画の策定等を支援します。</w:t>
      </w:r>
    </w:p>
    <w:p w14:paraId="1ECEDF9F" w14:textId="77777777" w:rsidR="00522F43" w:rsidRPr="00035BD0" w:rsidRDefault="00522F43" w:rsidP="00522F43">
      <w:pPr>
        <w:snapToGrid w:val="0"/>
        <w:rPr>
          <w:rFonts w:ascii="UD デジタル 教科書体 NK-R" w:eastAsia="UD デジタル 教科書体 NK-R" w:hAnsi="ＭＳ 明朝"/>
          <w:sz w:val="24"/>
          <w:szCs w:val="24"/>
        </w:rPr>
      </w:pPr>
    </w:p>
    <w:p w14:paraId="20876468" w14:textId="77777777" w:rsidR="00035BD0" w:rsidRDefault="00522F43" w:rsidP="00035BD0">
      <w:pPr>
        <w:snapToGrid w:val="0"/>
        <w:ind w:firstLineChars="100" w:firstLine="240"/>
        <w:rPr>
          <w:rFonts w:ascii="UD デジタル 教科書体 NK-R" w:eastAsia="UD デジタル 教科書体 NK-R" w:hAnsi="ＭＳ 明朝"/>
          <w:sz w:val="24"/>
          <w:szCs w:val="24"/>
          <w:u w:val="single"/>
        </w:rPr>
      </w:pPr>
      <w:r w:rsidRPr="001C37D2">
        <w:rPr>
          <w:rFonts w:ascii="UD デジタル 教科書体 NK-R" w:eastAsia="UD デジタル 教科書体 NK-R" w:hAnsi="ＭＳ 明朝" w:hint="eastAsia"/>
          <w:sz w:val="24"/>
          <w:szCs w:val="24"/>
          <w:u w:val="single"/>
        </w:rPr>
        <w:t>２．</w:t>
      </w:r>
      <w:r w:rsidR="00035BD0" w:rsidRPr="00035BD0">
        <w:rPr>
          <w:rFonts w:ascii="UD デジタル 教科書体 NK-R" w:eastAsia="UD デジタル 教科書体 NK-R" w:hAnsi="ＭＳ 明朝" w:hint="eastAsia"/>
          <w:sz w:val="24"/>
          <w:szCs w:val="24"/>
          <w:u w:val="single"/>
        </w:rPr>
        <w:t>感染症に対する高齢者支援体制の確立</w:t>
      </w:r>
    </w:p>
    <w:p w14:paraId="3E80D754" w14:textId="051D0BBA" w:rsidR="00035BD0" w:rsidRPr="00035BD0" w:rsidRDefault="00035BD0" w:rsidP="00035BD0">
      <w:pPr>
        <w:snapToGrid w:val="0"/>
        <w:ind w:leftChars="100" w:left="450" w:hangingChars="100" w:hanging="240"/>
        <w:rPr>
          <w:rFonts w:ascii="UD デジタル 教科書体 NK-R" w:eastAsia="UD デジタル 教科書体 NK-R" w:hAnsi="ＭＳ 明朝"/>
          <w:sz w:val="24"/>
          <w:szCs w:val="24"/>
          <w:u w:val="single"/>
        </w:rPr>
      </w:pPr>
      <w:r w:rsidRPr="00035BD0">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035BD0">
        <w:rPr>
          <w:rFonts w:ascii="UD デジタル 教科書体 NK-R" w:eastAsia="UD デジタル 教科書体 NK-R" w:hAnsi="ＭＳ 明朝" w:hint="eastAsia"/>
          <w:sz w:val="24"/>
          <w:szCs w:val="24"/>
        </w:rPr>
        <w:t>大阪府では、新型インフルエンザ等の感染症の感染拡大防止の取組みや各発生段階における大阪府が実施する対策など示した「大阪府新型インフルエンザ等対策行動計画（以下、「行動計画」という）」を定めております。行動計画に基づき、日頃から国、市町村、関係団体との連携を図り、感染拡大防止策の周知啓発、感染症発生時に備えた事前準備等、必要な取組みを進めます。</w:t>
      </w:r>
    </w:p>
    <w:p w14:paraId="6277D997" w14:textId="6E20A5E4" w:rsidR="00035BD0" w:rsidRPr="00035BD0" w:rsidRDefault="008B4C2E" w:rsidP="00035BD0">
      <w:pPr>
        <w:snapToGrid w:val="0"/>
        <w:ind w:leftChars="100" w:left="45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035BD0" w:rsidRPr="00035BD0">
        <w:rPr>
          <w:rFonts w:ascii="UD デジタル 教科書体 NK-R" w:eastAsia="UD デジタル 教科書体 NK-R" w:hAnsi="ＭＳ 明朝" w:hint="eastAsia"/>
          <w:sz w:val="24"/>
          <w:szCs w:val="24"/>
        </w:rPr>
        <w:t>また、感染症の発生の予防及びまん延の防止のための取組みを示した「大阪府感染症予防計画」に基づき、必要な取り組みを進めるとともに、医療機関と医療措置協定の締結等により、新興感染症が発生した場合の自宅療養者等への医療提供体制を整備します。また、高齢者施設等においては、感染症が発生した場合に、感染者の診療等を迅速に対応できる体制を平時から構築しておくため、感染者の診療等を行う協定締結医療機関と連携し、新興感染症発生時における対応を取り決めておくよう、府はその取組みを支援します。</w:t>
      </w:r>
    </w:p>
    <w:p w14:paraId="51190A90" w14:textId="77777777" w:rsidR="008B4C2E" w:rsidRDefault="008B4C2E" w:rsidP="008B4C2E">
      <w:pPr>
        <w:snapToGrid w:val="0"/>
        <w:ind w:leftChars="100" w:left="45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035BD0" w:rsidRPr="00035BD0">
        <w:rPr>
          <w:rFonts w:ascii="UD デジタル 教科書体 NK-R" w:eastAsia="UD デジタル 教科書体 NK-R" w:hAnsi="ＭＳ 明朝" w:hint="eastAsia"/>
          <w:sz w:val="24"/>
          <w:szCs w:val="24"/>
        </w:rPr>
        <w:t>多床室の個室化に要する改修費、簡易陰圧装置の設置に要する費用、感染拡大防止のためのゾーニング環境等の整備に要する費用を支援します。</w:t>
      </w:r>
    </w:p>
    <w:p w14:paraId="742A7E53" w14:textId="77777777" w:rsidR="008B4C2E" w:rsidRDefault="00035BD0" w:rsidP="008B4C2E">
      <w:pPr>
        <w:snapToGrid w:val="0"/>
        <w:ind w:leftChars="100" w:left="450" w:hangingChars="100" w:hanging="240"/>
        <w:rPr>
          <w:rFonts w:ascii="UD デジタル 教科書体 NK-R" w:eastAsia="UD デジタル 教科書体 NK-R" w:hAnsi="ＭＳ 明朝"/>
          <w:sz w:val="24"/>
          <w:szCs w:val="24"/>
        </w:rPr>
      </w:pPr>
      <w:r w:rsidRPr="00035BD0">
        <w:rPr>
          <w:rFonts w:ascii="UD デジタル 教科書体 NK-R" w:eastAsia="UD デジタル 教科書体 NK-R" w:hAnsi="ＭＳ 明朝" w:hint="eastAsia"/>
          <w:sz w:val="24"/>
          <w:szCs w:val="24"/>
        </w:rPr>
        <w:t>○　介護保険施設への集団指導や運営指導において、「介護現場における感染対策の手引き」等を活用し、感染症の予防と発生時の適切な対応が図られるよう指導を行います。</w:t>
      </w:r>
    </w:p>
    <w:p w14:paraId="41E25509" w14:textId="32FECDD0" w:rsidR="00EF4751" w:rsidRDefault="00035BD0" w:rsidP="008B4C2E">
      <w:pPr>
        <w:snapToGrid w:val="0"/>
        <w:ind w:leftChars="100" w:left="450" w:hangingChars="100" w:hanging="240"/>
        <w:rPr>
          <w:rFonts w:ascii="UD デジタル 教科書体 NK-R" w:eastAsia="UD デジタル 教科書体 NK-R" w:hAnsi="ＭＳ 明朝"/>
          <w:sz w:val="24"/>
          <w:szCs w:val="24"/>
        </w:rPr>
      </w:pPr>
      <w:r w:rsidRPr="00035BD0">
        <w:rPr>
          <w:rFonts w:ascii="UD デジタル 教科書体 NK-R" w:eastAsia="UD デジタル 教科書体 NK-R" w:hAnsi="ＭＳ 明朝" w:hint="eastAsia"/>
          <w:sz w:val="24"/>
          <w:szCs w:val="24"/>
        </w:rPr>
        <w:t>○　また、感染症が発生した場合も、必要な介護サービスを提供することができるよう、介護事業所等における業務継続に向けた計画の策定等を支援します。</w:t>
      </w:r>
    </w:p>
    <w:p w14:paraId="22E50F64" w14:textId="77777777" w:rsidR="00EF4751" w:rsidRPr="00035BD0" w:rsidRDefault="00EF4751" w:rsidP="00B74BA1">
      <w:pPr>
        <w:snapToGrid w:val="0"/>
        <w:rPr>
          <w:rFonts w:ascii="UD デジタル 教科書体 NK-R" w:eastAsia="UD デジタル 教科書体 NK-R" w:hAnsi="ＭＳ 明朝"/>
          <w:sz w:val="24"/>
          <w:szCs w:val="24"/>
        </w:rPr>
      </w:pPr>
    </w:p>
    <w:p w14:paraId="08E357B6" w14:textId="77777777" w:rsidR="00035BD0" w:rsidRDefault="00035BD0" w:rsidP="00352B6B">
      <w:pPr>
        <w:snapToGrid w:val="0"/>
        <w:rPr>
          <w:rFonts w:ascii="UD デジタル 教科書体 NK-R" w:eastAsia="UD デジタル 教科書体 NK-R" w:hAnsi="ＭＳ 明朝"/>
          <w:sz w:val="28"/>
          <w:szCs w:val="28"/>
          <w:bdr w:val="single" w:sz="4" w:space="0" w:color="auto"/>
        </w:rPr>
      </w:pPr>
      <w:r>
        <w:rPr>
          <w:rFonts w:ascii="UD デジタル 教科書体 NK-R" w:eastAsia="UD デジタル 教科書体 NK-R" w:hAnsi="ＭＳ 明朝"/>
          <w:sz w:val="28"/>
          <w:szCs w:val="28"/>
          <w:bdr w:val="single" w:sz="4" w:space="0" w:color="auto"/>
        </w:rPr>
        <w:br w:type="page"/>
      </w:r>
    </w:p>
    <w:p w14:paraId="488C2FFE" w14:textId="6794673D" w:rsidR="00352B6B" w:rsidRPr="00013E3C" w:rsidRDefault="00352B6B" w:rsidP="00352B6B">
      <w:pPr>
        <w:snapToGrid w:val="0"/>
        <w:rPr>
          <w:rFonts w:ascii="UD デジタル 教科書体 NK-R" w:eastAsia="UD デジタル 教科書体 NK-R" w:hAnsi="ＭＳ 明朝"/>
          <w:sz w:val="28"/>
          <w:szCs w:val="28"/>
          <w:bdr w:val="single" w:sz="4" w:space="0" w:color="auto"/>
        </w:rPr>
      </w:pPr>
      <w:r>
        <w:rPr>
          <w:rFonts w:ascii="UD デジタル 教科書体 NK-R" w:eastAsia="UD デジタル 教科書体 NK-R" w:hAnsi="ＭＳ 明朝" w:hint="eastAsia"/>
          <w:sz w:val="28"/>
          <w:szCs w:val="28"/>
          <w:bdr w:val="single" w:sz="4" w:space="0" w:color="auto"/>
        </w:rPr>
        <w:lastRenderedPageBreak/>
        <w:t>第４</w:t>
      </w:r>
      <w:r w:rsidRPr="00013E3C">
        <w:rPr>
          <w:rFonts w:ascii="UD デジタル 教科書体 NK-R" w:eastAsia="UD デジタル 教科書体 NK-R" w:hAnsi="ＭＳ 明朝" w:hint="eastAsia"/>
          <w:sz w:val="28"/>
          <w:szCs w:val="28"/>
          <w:bdr w:val="single" w:sz="4" w:space="0" w:color="auto"/>
        </w:rPr>
        <w:t xml:space="preserve">章　</w:t>
      </w:r>
      <w:r w:rsidRPr="00352B6B">
        <w:rPr>
          <w:rFonts w:ascii="UD デジタル 教科書体 NK-R" w:eastAsia="UD デジタル 教科書体 NK-R" w:hAnsi="ＭＳ 明朝" w:hint="eastAsia"/>
          <w:sz w:val="28"/>
          <w:szCs w:val="28"/>
          <w:bdr w:val="single" w:sz="4" w:space="0" w:color="auto"/>
        </w:rPr>
        <w:t>大阪府認知症施策推進計画２０２</w:t>
      </w:r>
      <w:r w:rsidR="004B21EF">
        <w:rPr>
          <w:rFonts w:ascii="UD デジタル 教科書体 NK-R" w:eastAsia="UD デジタル 教科書体 NK-R" w:hAnsi="ＭＳ 明朝" w:hint="eastAsia"/>
          <w:sz w:val="28"/>
          <w:szCs w:val="28"/>
          <w:bdr w:val="single" w:sz="4" w:space="0" w:color="auto"/>
        </w:rPr>
        <w:t>４</w:t>
      </w:r>
    </w:p>
    <w:p w14:paraId="4519F3BF" w14:textId="77777777" w:rsidR="00352B6B" w:rsidRPr="004276DD" w:rsidRDefault="004155F6" w:rsidP="00352B6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第１節</w:t>
      </w:r>
      <w:r w:rsidR="00352B6B" w:rsidRPr="004276DD">
        <w:rPr>
          <w:rFonts w:ascii="UD デジタル 教科書体 NK-R" w:eastAsia="UD デジタル 教科書体 NK-R" w:hAnsi="ＭＳ 明朝" w:hint="eastAsia"/>
          <w:b/>
          <w:sz w:val="24"/>
          <w:szCs w:val="24"/>
        </w:rPr>
        <w:t xml:space="preserve">　計画策定の趣旨</w:t>
      </w:r>
    </w:p>
    <w:p w14:paraId="66E67019" w14:textId="42C55436" w:rsidR="004B21EF" w:rsidRPr="004B21EF" w:rsidRDefault="004B21EF" w:rsidP="004B21EF">
      <w:pPr>
        <w:tabs>
          <w:tab w:val="left" w:pos="567"/>
        </w:tabs>
        <w:snapToGrid w:val="0"/>
        <w:ind w:left="240" w:hanging="240"/>
        <w:rPr>
          <w:rFonts w:ascii="UD デジタル 教科書体 NK-R" w:eastAsia="UD デジタル 教科書体 NK-R" w:hAnsi="ＭＳ 明朝"/>
          <w:sz w:val="24"/>
          <w:szCs w:val="24"/>
        </w:rPr>
      </w:pPr>
      <w:r w:rsidRPr="004B21EF">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4B21EF">
        <w:rPr>
          <w:rFonts w:ascii="UD デジタル 教科書体 NK-R" w:eastAsia="UD デジタル 教科書体 NK-R" w:hAnsi="ＭＳ 明朝" w:hint="eastAsia"/>
          <w:sz w:val="24"/>
          <w:szCs w:val="24"/>
        </w:rPr>
        <w:t>大阪府では、団塊の世代（昭和22～24年生まれ）が75歳以上となる2025（令和７）年まで後期高齢者の増加が顕著であり、また団塊ジュニア世代が65歳以上となる2040（令和22）年に向けて高齢者数の増加が続く見込みとなっています。また、高齢者の単身世帯の割合が高く、今後もその割合は増加するとともに、医療と介護双方のニーズが高まる85歳以上人口や認知症高齢者が増加するなど、様々なニーズのある要介護高齢者が増加することが見込まれます。</w:t>
      </w:r>
    </w:p>
    <w:p w14:paraId="71ED7218" w14:textId="600D31CD" w:rsidR="006A5132" w:rsidRPr="006A5132" w:rsidRDefault="006A5132" w:rsidP="006A5132">
      <w:pPr>
        <w:snapToGrid w:val="0"/>
        <w:ind w:left="24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00403F21">
        <w:rPr>
          <w:rFonts w:ascii="UD デジタル 教科書体 NK-R" w:eastAsia="UD デジタル 教科書体 NK-R" w:hAnsi="ＭＳ 明朝" w:hint="eastAsia"/>
          <w:sz w:val="24"/>
          <w:szCs w:val="24"/>
        </w:rPr>
        <w:t>また、</w:t>
      </w:r>
      <w:r w:rsidRPr="006A5132">
        <w:rPr>
          <w:rFonts w:ascii="UD デジタル 教科書体 NK-R" w:eastAsia="UD デジタル 教科書体 NK-R" w:hAnsi="ＭＳ 明朝" w:hint="eastAsia"/>
          <w:sz w:val="24"/>
          <w:szCs w:val="24"/>
        </w:rPr>
        <w:t>令和5年6月には、認知症の人を含めた一人一人がその個性と能力を発揮し、相互に人格と個性を尊重しつつ支え合いながら共生する社会（共生社会）の実現を推進することを目的とする「共生社会の実現を推進するための認知症基本法」</w:t>
      </w:r>
      <w:r w:rsidR="009409B1">
        <w:rPr>
          <w:rFonts w:ascii="UD デジタル 教科書体 NK-R" w:eastAsia="UD デジタル 教科書体 NK-R" w:hAnsi="ＭＳ 明朝" w:hint="eastAsia"/>
          <w:sz w:val="24"/>
          <w:szCs w:val="24"/>
        </w:rPr>
        <w:t>（</w:t>
      </w:r>
      <w:r w:rsidRPr="006A5132">
        <w:rPr>
          <w:rFonts w:ascii="UD デジタル 教科書体 NK-R" w:eastAsia="UD デジタル 教科書体 NK-R" w:hAnsi="ＭＳ 明朝" w:hint="eastAsia"/>
          <w:sz w:val="24"/>
          <w:szCs w:val="24"/>
        </w:rPr>
        <w:t>以下「基本法」という。</w:t>
      </w:r>
      <w:r w:rsidR="009409B1">
        <w:rPr>
          <w:rFonts w:ascii="UD デジタル 教科書体 NK-R" w:eastAsia="UD デジタル 教科書体 NK-R" w:hAnsi="ＭＳ 明朝" w:hint="eastAsia"/>
          <w:sz w:val="24"/>
          <w:szCs w:val="24"/>
        </w:rPr>
        <w:t>）</w:t>
      </w:r>
      <w:r w:rsidRPr="006A5132">
        <w:rPr>
          <w:rFonts w:ascii="UD デジタル 教科書体 NK-R" w:eastAsia="UD デジタル 教科書体 NK-R" w:hAnsi="ＭＳ 明朝" w:hint="eastAsia"/>
          <w:sz w:val="24"/>
          <w:szCs w:val="24"/>
        </w:rPr>
        <w:t>が成立し、令和6年1月1日から施行となりました。基本法では、国が策定する認知症施策推進基本計画を基本とする都道府県認知症施策推進計画を策定することが、都道府県の努力義務とされています。</w:t>
      </w:r>
    </w:p>
    <w:p w14:paraId="5FC46970" w14:textId="6B781F5B" w:rsidR="00403F21" w:rsidRDefault="00403F21" w:rsidP="00403F21">
      <w:pPr>
        <w:snapToGrid w:val="0"/>
        <w:ind w:left="24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Pr="00B84447">
        <w:rPr>
          <w:rFonts w:ascii="UD デジタル 教科書体 NK-R" w:eastAsia="UD デジタル 教科書体 NK-R" w:hAnsi="ＭＳ 明朝" w:hint="eastAsia"/>
          <w:sz w:val="24"/>
          <w:szCs w:val="24"/>
        </w:rPr>
        <w:t>このため、大阪府では、基本法の成立</w:t>
      </w:r>
      <w:r w:rsidRPr="00F246AF">
        <w:rPr>
          <w:rFonts w:ascii="UD デジタル 教科書体 NK-R" w:eastAsia="UD デジタル 教科書体 NK-R" w:hAnsi="ＭＳ 明朝" w:hint="eastAsia"/>
          <w:color w:val="000000" w:themeColor="text1"/>
          <w:sz w:val="24"/>
          <w:szCs w:val="24"/>
        </w:rPr>
        <w:t>、施行</w:t>
      </w:r>
      <w:r w:rsidRPr="00B84447">
        <w:rPr>
          <w:rFonts w:ascii="UD デジタル 教科書体 NK-R" w:eastAsia="UD デジタル 教科書体 NK-R" w:hAnsi="ＭＳ 明朝" w:hint="eastAsia"/>
          <w:sz w:val="24"/>
          <w:szCs w:val="24"/>
        </w:rPr>
        <w:t>を踏まえ、国基本計画の策定に先駆け、</w:t>
      </w:r>
      <w:r w:rsidR="0010144A">
        <w:rPr>
          <w:rFonts w:ascii="UD デジタル 教科書体 NK-R" w:eastAsia="UD デジタル 教科書体 NK-R" w:hAnsi="ＭＳ 明朝" w:hint="eastAsia"/>
          <w:sz w:val="24"/>
          <w:szCs w:val="24"/>
        </w:rPr>
        <w:t>「大阪府</w:t>
      </w:r>
      <w:r w:rsidR="0010144A" w:rsidRPr="00B84447">
        <w:rPr>
          <w:rFonts w:ascii="UD デジタル 教科書体 NK-R" w:eastAsia="UD デジタル 教科書体 NK-R" w:hAnsi="ＭＳ 明朝" w:hint="eastAsia"/>
          <w:sz w:val="24"/>
          <w:szCs w:val="24"/>
        </w:rPr>
        <w:t>認知症施策推進計画</w:t>
      </w:r>
      <w:r w:rsidR="0010144A">
        <w:rPr>
          <w:rFonts w:ascii="UD デジタル 教科書体 NK-R" w:eastAsia="UD デジタル 教科書体 NK-R" w:hAnsi="ＭＳ 明朝" w:hint="eastAsia"/>
          <w:sz w:val="24"/>
          <w:szCs w:val="24"/>
        </w:rPr>
        <w:t>２０２４」</w:t>
      </w:r>
      <w:r w:rsidR="0010144A" w:rsidRPr="00B84447">
        <w:rPr>
          <w:rFonts w:ascii="UD デジタル 教科書体 NK-R" w:eastAsia="UD デジタル 教科書体 NK-R" w:hAnsi="ＭＳ 明朝" w:hint="eastAsia"/>
          <w:sz w:val="24"/>
          <w:szCs w:val="24"/>
        </w:rPr>
        <w:t>を</w:t>
      </w:r>
      <w:r w:rsidRPr="00B84447">
        <w:rPr>
          <w:rFonts w:ascii="UD デジタル 教科書体 NK-R" w:eastAsia="UD デジタル 教科書体 NK-R" w:hAnsi="ＭＳ 明朝" w:hint="eastAsia"/>
          <w:sz w:val="24"/>
          <w:szCs w:val="24"/>
        </w:rPr>
        <w:t>策定することとしました。</w:t>
      </w:r>
    </w:p>
    <w:p w14:paraId="64F296FE" w14:textId="02FACBCA" w:rsidR="00F135F8" w:rsidRPr="003074D7" w:rsidRDefault="00F135F8" w:rsidP="00F135F8">
      <w:pPr>
        <w:snapToGrid w:val="0"/>
        <w:ind w:left="24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 xml:space="preserve">○　</w:t>
      </w:r>
      <w:r w:rsidRPr="003074D7">
        <w:rPr>
          <w:rFonts w:ascii="UD デジタル 教科書体 NK-R" w:eastAsia="UD デジタル 教科書体 NK-R" w:hAnsi="ＭＳ 明朝" w:hint="eastAsia"/>
          <w:sz w:val="24"/>
          <w:szCs w:val="24"/>
        </w:rPr>
        <w:t>認知症施策推進計画における各施策は、高齢者を取り巻く状況や介護保険事業支援計画や老人福祉計画の各施策等と連携して取組みを進める必要があること</w:t>
      </w:r>
      <w:r>
        <w:rPr>
          <w:rFonts w:ascii="UD デジタル 教科書体 NK-R" w:eastAsia="UD デジタル 教科書体 NK-R" w:hAnsi="ＭＳ 明朝" w:hint="eastAsia"/>
          <w:sz w:val="24"/>
          <w:szCs w:val="24"/>
        </w:rPr>
        <w:t>等</w:t>
      </w:r>
      <w:r w:rsidRPr="003074D7">
        <w:rPr>
          <w:rFonts w:ascii="UD デジタル 教科書体 NK-R" w:eastAsia="UD デジタル 教科書体 NK-R" w:hAnsi="ＭＳ 明朝" w:hint="eastAsia"/>
          <w:sz w:val="24"/>
          <w:szCs w:val="24"/>
        </w:rPr>
        <w:t>から、</w:t>
      </w:r>
      <w:r>
        <w:rPr>
          <w:rFonts w:ascii="UD デジタル 教科書体 NK-R" w:eastAsia="UD デジタル 教科書体 NK-R" w:hAnsi="ＭＳ 明朝" w:hint="eastAsia"/>
          <w:sz w:val="24"/>
          <w:szCs w:val="24"/>
        </w:rPr>
        <w:t>これらの計画と一体的に策定し、</w:t>
      </w:r>
      <w:r w:rsidRPr="00770CEF">
        <w:rPr>
          <w:rFonts w:ascii="UD デジタル 教科書体 NK-R" w:eastAsia="UD デジタル 教科書体 NK-R" w:hAnsi="ＭＳ 明朝" w:hint="eastAsia"/>
          <w:sz w:val="24"/>
          <w:szCs w:val="24"/>
        </w:rPr>
        <w:t>令和６年度から令和８年度までを計画</w:t>
      </w:r>
      <w:r w:rsidRPr="003074D7">
        <w:rPr>
          <w:rFonts w:ascii="UD デジタル 教科書体 NK-R" w:eastAsia="UD デジタル 教科書体 NK-R" w:hAnsi="ＭＳ 明朝" w:hint="eastAsia"/>
          <w:sz w:val="24"/>
          <w:szCs w:val="24"/>
        </w:rPr>
        <w:t>期間とします。</w:t>
      </w:r>
    </w:p>
    <w:p w14:paraId="2CF97540" w14:textId="36D38835" w:rsidR="00352B6B" w:rsidRDefault="004276DD" w:rsidP="004B21EF">
      <w:pPr>
        <w:snapToGrid w:val="0"/>
        <w:ind w:left="240" w:hangingChars="100" w:hanging="240"/>
        <w:rPr>
          <w:rFonts w:ascii="UD デジタル 教科書体 NK-R" w:eastAsia="UD デジタル 教科書体 NK-R" w:hAnsi="ＭＳ 明朝"/>
          <w:sz w:val="24"/>
          <w:szCs w:val="24"/>
        </w:rPr>
      </w:pPr>
      <w:r w:rsidRPr="00B74BA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計画の推進にあたっては、</w:t>
      </w:r>
      <w:r w:rsidR="004B21EF" w:rsidRPr="004B21EF">
        <w:rPr>
          <w:rFonts w:ascii="UD デジタル 教科書体 NK-R" w:eastAsia="UD デジタル 教科書体 NK-R" w:hAnsi="ＭＳ 明朝" w:hint="eastAsia"/>
          <w:sz w:val="24"/>
          <w:szCs w:val="24"/>
        </w:rPr>
        <w:t>府関係部局で構成する「大阪府高齢者保健福祉施策推進会議」の開催等を通じて、関係部局が緊密な連携を図りながら本計画を推進します。また、福祉、医療、保健等の専門家や学識経験者等で構成する「大阪府高齢者保健福祉計画推進審議会」を運営し、計画の進捗状況について点検・評価を行い、その内容について府ホームページ等を通じて公表します。なお、本計画では、各節内第３節に「具体的な取組み」と「目標」を記載し、取組みに関する進捗管理を行います。</w:t>
      </w:r>
    </w:p>
    <w:p w14:paraId="16FCC7BB" w14:textId="77777777" w:rsidR="00291BE8" w:rsidRPr="004B21EF" w:rsidRDefault="00291BE8" w:rsidP="004276DD">
      <w:pPr>
        <w:snapToGrid w:val="0"/>
        <w:rPr>
          <w:rFonts w:ascii="UD デジタル 教科書体 NK-R" w:eastAsia="UD デジタル 教科書体 NK-R" w:hAnsi="ＭＳ 明朝"/>
          <w:sz w:val="24"/>
          <w:szCs w:val="24"/>
        </w:rPr>
      </w:pPr>
    </w:p>
    <w:p w14:paraId="0BF37CC6" w14:textId="77777777" w:rsidR="00352B6B" w:rsidRPr="00650651" w:rsidRDefault="004155F6" w:rsidP="00352B6B">
      <w:pPr>
        <w:snapToGrid w:val="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t>第２節</w:t>
      </w:r>
      <w:r w:rsidR="00352B6B" w:rsidRPr="00650651">
        <w:rPr>
          <w:rFonts w:ascii="UD デジタル 教科書体 NK-R" w:eastAsia="UD デジタル 教科書体 NK-R" w:hAnsi="ＭＳ 明朝" w:hint="eastAsia"/>
          <w:b/>
          <w:sz w:val="24"/>
          <w:szCs w:val="24"/>
        </w:rPr>
        <w:t xml:space="preserve">　認知症高齢者の現状と将来推計</w:t>
      </w:r>
    </w:p>
    <w:p w14:paraId="17067466" w14:textId="731AA5B3" w:rsidR="004276DD" w:rsidRDefault="004276DD" w:rsidP="00650651">
      <w:pPr>
        <w:snapToGrid w:val="0"/>
        <w:ind w:left="240" w:hangingChars="100" w:hanging="240"/>
        <w:rPr>
          <w:rFonts w:ascii="UD デジタル 教科書体 NK-R" w:eastAsia="UD デジタル 教科書体 NK-R" w:hAnsiTheme="minorEastAsia"/>
          <w:sz w:val="24"/>
        </w:rPr>
      </w:pPr>
      <w:r w:rsidRPr="00B74BA1">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006A5132" w:rsidRPr="006A5132">
        <w:rPr>
          <w:rFonts w:ascii="UD デジタル 教科書体 NK-R" w:eastAsia="UD デジタル 教科書体 NK-R" w:hAnsiTheme="minorEastAsia" w:hint="eastAsia"/>
          <w:sz w:val="24"/>
        </w:rPr>
        <w:t>国研究事業による「数学モデルにより算出された２０１２年の性・年齢階級別認知症有病率」を用いて、大阪府内の認知症有病者の将来推計を行った場合、2020年には39.9万人であった有病者数が、2030年には51.9万人（高齢者の5人に1人以上（21.１%））、2040年には53.1万人になると予測され、2020年からの２０年間で約13万人増加することが見込まれます。</w:t>
      </w:r>
    </w:p>
    <w:p w14:paraId="37A9AA10" w14:textId="77777777" w:rsidR="006A5132" w:rsidRPr="00E444C7" w:rsidRDefault="006A5132" w:rsidP="006A5132">
      <w:pPr>
        <w:ind w:firstLineChars="100" w:firstLine="220"/>
        <w:rPr>
          <w:rFonts w:ascii="UD デジタル 教科書体 NK-R" w:eastAsia="UD デジタル 教科書体 NK-R" w:hAnsi="ＭＳ ゴシック"/>
          <w:b/>
          <w:sz w:val="22"/>
        </w:rPr>
      </w:pPr>
      <w:r w:rsidRPr="00E444C7">
        <w:rPr>
          <w:rFonts w:ascii="UD デジタル 教科書体 NK-R" w:eastAsia="UD デジタル 教科書体 NK-R" w:hAnsi="ＭＳ ゴシック" w:hint="eastAsia"/>
          <w:b/>
          <w:sz w:val="22"/>
        </w:rPr>
        <w:t>【数学モデルにより算出された２０１２年の性・年齢階級別認知症有病率】</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118"/>
        <w:gridCol w:w="3481"/>
      </w:tblGrid>
      <w:tr w:rsidR="006A5132" w:rsidRPr="00E444C7" w14:paraId="7D091AFE" w14:textId="77777777" w:rsidTr="00B43374">
        <w:tc>
          <w:tcPr>
            <w:tcW w:w="1843" w:type="dxa"/>
            <w:shd w:val="clear" w:color="auto" w:fill="auto"/>
          </w:tcPr>
          <w:p w14:paraId="02EDF2E5" w14:textId="77777777" w:rsidR="006A5132" w:rsidRPr="00E444C7" w:rsidRDefault="006A5132" w:rsidP="00B43374">
            <w:pPr>
              <w:jc w:val="cente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年齢階級</w:t>
            </w:r>
          </w:p>
        </w:tc>
        <w:tc>
          <w:tcPr>
            <w:tcW w:w="3118" w:type="dxa"/>
            <w:shd w:val="clear" w:color="auto" w:fill="auto"/>
          </w:tcPr>
          <w:p w14:paraId="7D8BEED0" w14:textId="77777777" w:rsidR="006A5132" w:rsidRPr="00E444C7" w:rsidRDefault="006A5132" w:rsidP="00B43374">
            <w:pPr>
              <w:jc w:val="cente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男性</w:t>
            </w:r>
          </w:p>
        </w:tc>
        <w:tc>
          <w:tcPr>
            <w:tcW w:w="3481" w:type="dxa"/>
            <w:shd w:val="clear" w:color="auto" w:fill="auto"/>
          </w:tcPr>
          <w:p w14:paraId="7C55A789" w14:textId="77777777" w:rsidR="006A5132" w:rsidRPr="00E444C7" w:rsidRDefault="006A5132" w:rsidP="00B43374">
            <w:pPr>
              <w:jc w:val="cente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女性</w:t>
            </w:r>
          </w:p>
        </w:tc>
      </w:tr>
      <w:tr w:rsidR="006A5132" w:rsidRPr="00E444C7" w14:paraId="447E9EFF" w14:textId="77777777" w:rsidTr="00B43374">
        <w:tc>
          <w:tcPr>
            <w:tcW w:w="1843" w:type="dxa"/>
            <w:shd w:val="clear" w:color="auto" w:fill="auto"/>
          </w:tcPr>
          <w:p w14:paraId="615D7596"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６５－６９歳</w:t>
            </w:r>
          </w:p>
        </w:tc>
        <w:tc>
          <w:tcPr>
            <w:tcW w:w="3118" w:type="dxa"/>
            <w:shd w:val="clear" w:color="auto" w:fill="auto"/>
          </w:tcPr>
          <w:p w14:paraId="5974EA4F"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1.94％（1.44％－2.61％）</w:t>
            </w:r>
          </w:p>
        </w:tc>
        <w:tc>
          <w:tcPr>
            <w:tcW w:w="3481" w:type="dxa"/>
            <w:shd w:val="clear" w:color="auto" w:fill="auto"/>
          </w:tcPr>
          <w:p w14:paraId="754DCB56"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2.42％（1.81％－3.25％）</w:t>
            </w:r>
          </w:p>
        </w:tc>
      </w:tr>
      <w:tr w:rsidR="006A5132" w:rsidRPr="00E444C7" w14:paraId="08B86900" w14:textId="77777777" w:rsidTr="00B43374">
        <w:tc>
          <w:tcPr>
            <w:tcW w:w="1843" w:type="dxa"/>
            <w:shd w:val="clear" w:color="auto" w:fill="auto"/>
          </w:tcPr>
          <w:p w14:paraId="48A6871C"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７０－７４歳</w:t>
            </w:r>
          </w:p>
        </w:tc>
        <w:tc>
          <w:tcPr>
            <w:tcW w:w="3118" w:type="dxa"/>
            <w:shd w:val="clear" w:color="auto" w:fill="auto"/>
          </w:tcPr>
          <w:p w14:paraId="379A1B48"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4.30％（3.31％－5.59％）</w:t>
            </w:r>
          </w:p>
        </w:tc>
        <w:tc>
          <w:tcPr>
            <w:tcW w:w="3481" w:type="dxa"/>
            <w:shd w:val="clear" w:color="auto" w:fill="auto"/>
          </w:tcPr>
          <w:p w14:paraId="2E157864"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5.38％（4.18％－6.93％）</w:t>
            </w:r>
          </w:p>
        </w:tc>
      </w:tr>
      <w:tr w:rsidR="006A5132" w:rsidRPr="00E444C7" w14:paraId="0CBF8059" w14:textId="77777777" w:rsidTr="00B43374">
        <w:tc>
          <w:tcPr>
            <w:tcW w:w="1843" w:type="dxa"/>
            <w:shd w:val="clear" w:color="auto" w:fill="auto"/>
          </w:tcPr>
          <w:p w14:paraId="25A0E238"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７５－７９歳</w:t>
            </w:r>
          </w:p>
        </w:tc>
        <w:tc>
          <w:tcPr>
            <w:tcW w:w="3118" w:type="dxa"/>
            <w:shd w:val="clear" w:color="auto" w:fill="auto"/>
          </w:tcPr>
          <w:p w14:paraId="2813412E"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9.55％（7.53％－12.12％）</w:t>
            </w:r>
          </w:p>
        </w:tc>
        <w:tc>
          <w:tcPr>
            <w:tcW w:w="3481" w:type="dxa"/>
            <w:shd w:val="clear" w:color="auto" w:fill="auto"/>
          </w:tcPr>
          <w:p w14:paraId="05B85C74"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11.95％（9.57％－14.91％）</w:t>
            </w:r>
          </w:p>
        </w:tc>
      </w:tr>
      <w:tr w:rsidR="006A5132" w:rsidRPr="00E444C7" w14:paraId="77E5656A" w14:textId="77777777" w:rsidTr="00B43374">
        <w:tc>
          <w:tcPr>
            <w:tcW w:w="1843" w:type="dxa"/>
            <w:shd w:val="clear" w:color="auto" w:fill="auto"/>
          </w:tcPr>
          <w:p w14:paraId="29AB7E45"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８０－８４歳</w:t>
            </w:r>
          </w:p>
        </w:tc>
        <w:tc>
          <w:tcPr>
            <w:tcW w:w="3118" w:type="dxa"/>
            <w:shd w:val="clear" w:color="auto" w:fill="auto"/>
          </w:tcPr>
          <w:p w14:paraId="3317EFCA"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21.21％（16.86％－26.68％）</w:t>
            </w:r>
          </w:p>
        </w:tc>
        <w:tc>
          <w:tcPr>
            <w:tcW w:w="3481" w:type="dxa"/>
            <w:shd w:val="clear" w:color="auto" w:fill="auto"/>
          </w:tcPr>
          <w:p w14:paraId="3856E03D"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26.52％（21.57％－32.61％）</w:t>
            </w:r>
          </w:p>
        </w:tc>
      </w:tr>
      <w:tr w:rsidR="006A5132" w:rsidRPr="00E444C7" w14:paraId="09E1C01F" w14:textId="77777777" w:rsidTr="00B43374">
        <w:tc>
          <w:tcPr>
            <w:tcW w:w="1843" w:type="dxa"/>
            <w:shd w:val="clear" w:color="auto" w:fill="auto"/>
          </w:tcPr>
          <w:p w14:paraId="36708ADF"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８５歳以上</w:t>
            </w:r>
          </w:p>
        </w:tc>
        <w:tc>
          <w:tcPr>
            <w:tcW w:w="3118" w:type="dxa"/>
            <w:shd w:val="clear" w:color="auto" w:fill="auto"/>
          </w:tcPr>
          <w:p w14:paraId="168C4E21"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47.09％（37.09％－59.77％）</w:t>
            </w:r>
          </w:p>
        </w:tc>
        <w:tc>
          <w:tcPr>
            <w:tcW w:w="3481" w:type="dxa"/>
            <w:shd w:val="clear" w:color="auto" w:fill="auto"/>
          </w:tcPr>
          <w:p w14:paraId="1F9DF58C" w14:textId="77777777" w:rsidR="006A5132" w:rsidRPr="00E444C7" w:rsidRDefault="006A5132" w:rsidP="00B43374">
            <w:pPr>
              <w:rPr>
                <w:rFonts w:ascii="UD デジタル 教科書体 NK-R" w:eastAsia="UD デジタル 教科書体 NK-R" w:hAnsi="ＭＳ 明朝"/>
                <w:sz w:val="20"/>
                <w:szCs w:val="20"/>
              </w:rPr>
            </w:pPr>
            <w:r w:rsidRPr="00E444C7">
              <w:rPr>
                <w:rFonts w:ascii="UD デジタル 教科書体 NK-R" w:eastAsia="UD デジタル 教科書体 NK-R" w:hAnsi="ＭＳ 明朝" w:hint="eastAsia"/>
                <w:sz w:val="20"/>
                <w:szCs w:val="20"/>
              </w:rPr>
              <w:t>58.88％（47.69％－72.69％）</w:t>
            </w:r>
          </w:p>
        </w:tc>
      </w:tr>
    </w:tbl>
    <w:p w14:paraId="34942AF2" w14:textId="77777777" w:rsidR="006A5132" w:rsidRPr="00E444C7" w:rsidRDefault="006A5132" w:rsidP="006A5132">
      <w:pPr>
        <w:rPr>
          <w:rFonts w:ascii="UD デジタル 教科書体 NK-R" w:eastAsia="UD デジタル 教科書体 NK-R" w:hAnsi="ＭＳ 明朝"/>
        </w:rPr>
      </w:pPr>
      <w:r w:rsidRPr="00E444C7">
        <w:rPr>
          <w:rFonts w:ascii="UD デジタル 教科書体 NK-R" w:eastAsia="UD デジタル 教科書体 NK-R" w:hAnsi="ＭＳ 明朝" w:hint="eastAsia"/>
          <w:noProof/>
        </w:rPr>
        <mc:AlternateContent>
          <mc:Choice Requires="wps">
            <w:drawing>
              <wp:anchor distT="0" distB="0" distL="114300" distR="114300" simplePos="0" relativeHeight="251755520" behindDoc="0" locked="0" layoutInCell="1" allowOverlap="1" wp14:anchorId="33405CE8" wp14:editId="473905B3">
                <wp:simplePos x="0" y="0"/>
                <wp:positionH relativeFrom="column">
                  <wp:posOffset>26670</wp:posOffset>
                </wp:positionH>
                <wp:positionV relativeFrom="paragraph">
                  <wp:posOffset>9525</wp:posOffset>
                </wp:positionV>
                <wp:extent cx="6652260" cy="233045"/>
                <wp:effectExtent l="0" t="0"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2260" cy="233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2DD649" w14:textId="77777777" w:rsidR="006A5132" w:rsidRPr="00E444C7" w:rsidRDefault="006A5132" w:rsidP="006A5132">
                            <w:pPr>
                              <w:rPr>
                                <w:rFonts w:ascii="UD デジタル 教科書体 NK-R" w:eastAsia="UD デジタル 教科書体 NK-R" w:hAnsi="ＭＳ 明朝"/>
                                <w:sz w:val="12"/>
                                <w:szCs w:val="12"/>
                              </w:rPr>
                            </w:pPr>
                            <w:r w:rsidRPr="00E444C7">
                              <w:rPr>
                                <w:rFonts w:ascii="UD デジタル 教科書体 NK-R" w:eastAsia="UD デジタル 教科書体 NK-R" w:hAnsi="ＭＳ 明朝" w:hint="eastAsia"/>
                                <w:sz w:val="12"/>
                                <w:szCs w:val="12"/>
                              </w:rPr>
                              <w:t>※　「日本における認知症の高齢者人口の将来推計に関する研究」（平成26年度厚生労働科学研究費補助金特別研究事業　九州大学　二宮教授）による速報値）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05CE8" id="正方形/長方形 3" o:spid="_x0000_s1047" style="position:absolute;left:0;text-align:left;margin-left:2.1pt;margin-top:.75pt;width:523.8pt;height:18.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jADQIAANsDAAAOAAAAZHJzL2Uyb0RvYy54bWysU8FuEzEQvSPxD5bvZJNNE9JVNlXVqgip&#10;QKXCBzheb9Zi12PGTnbDf8AHlDNnxIHPoRJ/wdibpCncEBfL45l5M+/NeH7WNTXbKHQaTM5HgyFn&#10;ykgotFnl/N3bq2czzpwXphA1GJXzrXL8bPH0yby1mUqhgrpQyAjEuKy1Oa+8t1mSOFmpRrgBWGXI&#10;WQI2wpOJq6RA0RJ6UyfpcDhNWsDCIkjlHL1e9k6+iPhlqaR/U5ZOeVbnnHrz8cR4LsOZLOYiW6Gw&#10;lZa7NsQ/dNEIbajoAepSeMHWqP+CarREcFD6gYQmgbLUUkUOxGY0/IPNbSWsilxIHGcPMrn/Bytf&#10;b26Q6SLnY86MaGhE91+/3H/+/vPHXfLr07f+xsZBqNa6jOJv7Q0Gqs5eg3zvmIGLSpiVOkeEtlKi&#10;oPZGIT55lBAMR6ls2b6CguqItYeoWVdiEwBJDdbF0WwPo1GdZ5Iep9NJmk5pgpJ86Xg8PJnEEiLb&#10;Z1t0/oWChoVLzpFGH9HF5tr50I3I9iGhmIErXddx/LV59ECB/YuK+7PL3rffy+C7ZRdVSyPT4FxC&#10;sSV2CP2O0Z+gSwX4kbOW9ivn7sNaoOKsfmlIoecn6emEFjIas9kpUcNjx/LIIYwkoJx7zvrrhe9X&#10;eG1RryqqM4pUDZyTpqWOdB962k2CNiiqsNv2sKLHdox6+JOL3wAAAP//AwBQSwMEFAAGAAgAAAAh&#10;AJyyAWzeAAAABwEAAA8AAABkcnMvZG93bnJldi54bWxMj0FLw0AQhe+C/2EZwZvdbTQS0mxKEQUV&#10;RaxF6G2aHZNgdjdkN2n8905PenzzHu99U6xn24mJhtB6p2G5UCDIVd60rtaw+3i4ykCEiM5g5x1p&#10;+KEA6/L8rMDc+KN7p2kba8ElLuSooYmxz6UMVUMWw8L35Nj78oPFyHKopRnwyOW2k4lSt9Ji63ih&#10;wZ7uGqq+t6PVcD9N1ROOil52m3T/+tx8vj1mVuvLi3mzAhFpjn9hOOEzOpTMdPCjM0F0Gm4SDvI5&#10;BXFyVbrkTw4arrMEZFnI//zlLwAAAP//AwBQSwECLQAUAAYACAAAACEAtoM4kv4AAADhAQAAEwAA&#10;AAAAAAAAAAAAAAAAAAAAW0NvbnRlbnRfVHlwZXNdLnhtbFBLAQItABQABgAIAAAAIQA4/SH/1gAA&#10;AJQBAAALAAAAAAAAAAAAAAAAAC8BAABfcmVscy8ucmVsc1BLAQItABQABgAIAAAAIQDPRpjADQIA&#10;ANsDAAAOAAAAAAAAAAAAAAAAAC4CAABkcnMvZTJvRG9jLnhtbFBLAQItABQABgAIAAAAIQCcsgFs&#10;3gAAAAcBAAAPAAAAAAAAAAAAAAAAAGcEAABkcnMvZG93bnJldi54bWxQSwUGAAAAAAQABADzAAAA&#10;cgUAAAAA&#10;" filled="f" stroked="f">
                <v:textbox inset="5.85pt,.7pt,5.85pt,.7pt">
                  <w:txbxContent>
                    <w:p w14:paraId="7B2DD649" w14:textId="77777777" w:rsidR="006A5132" w:rsidRPr="00E444C7" w:rsidRDefault="006A5132" w:rsidP="006A5132">
                      <w:pPr>
                        <w:rPr>
                          <w:rFonts w:ascii="UD デジタル 教科書体 NK-R" w:eastAsia="UD デジタル 教科書体 NK-R" w:hAnsi="ＭＳ 明朝"/>
                          <w:sz w:val="12"/>
                          <w:szCs w:val="12"/>
                        </w:rPr>
                      </w:pPr>
                      <w:r w:rsidRPr="00E444C7">
                        <w:rPr>
                          <w:rFonts w:ascii="UD デジタル 教科書体 NK-R" w:eastAsia="UD デジタル 教科書体 NK-R" w:hAnsi="ＭＳ 明朝" w:hint="eastAsia"/>
                          <w:sz w:val="12"/>
                          <w:szCs w:val="12"/>
                        </w:rPr>
                        <w:t>※　「日本における認知症の高齢者人口の将来推計に関する研究」（平成26年度厚生労働科学研究費補助金特別研究事業　九州大学　二宮教授）による速報値）</w:t>
                      </w:r>
                    </w:p>
                  </w:txbxContent>
                </v:textbox>
              </v:rect>
            </w:pict>
          </mc:Fallback>
        </mc:AlternateContent>
      </w:r>
    </w:p>
    <w:p w14:paraId="7D24441C" w14:textId="02A84E1F" w:rsidR="006A5132" w:rsidRDefault="006A5132" w:rsidP="006A5132">
      <w:pPr>
        <w:rPr>
          <w:rFonts w:ascii="UD デジタル 教科書体 NK-R" w:eastAsia="UD デジタル 教科書体 NK-R" w:hAnsi="ＭＳ ゴシック"/>
          <w:b/>
          <w:sz w:val="22"/>
        </w:rPr>
      </w:pPr>
    </w:p>
    <w:p w14:paraId="0DC9A1EE" w14:textId="0B55D074" w:rsidR="0010144A" w:rsidRDefault="0010144A" w:rsidP="006A5132">
      <w:pPr>
        <w:rPr>
          <w:rFonts w:ascii="UD デジタル 教科書体 NK-R" w:eastAsia="UD デジタル 教科書体 NK-R" w:hAnsi="ＭＳ ゴシック"/>
          <w:b/>
          <w:sz w:val="22"/>
        </w:rPr>
      </w:pPr>
    </w:p>
    <w:p w14:paraId="762AA3F7" w14:textId="77777777" w:rsidR="0010144A" w:rsidRDefault="0010144A" w:rsidP="006A5132">
      <w:pPr>
        <w:rPr>
          <w:rFonts w:ascii="UD デジタル 教科書体 NK-R" w:eastAsia="UD デジタル 教科書体 NK-R" w:hAnsi="ＭＳ ゴシック"/>
          <w:b/>
          <w:sz w:val="22"/>
        </w:rPr>
      </w:pPr>
    </w:p>
    <w:p w14:paraId="1CBC40E6" w14:textId="4CE15FC7" w:rsidR="006A5132" w:rsidRPr="00CD5AF2" w:rsidRDefault="006A5132" w:rsidP="006A5132">
      <w:pPr>
        <w:rPr>
          <w:rFonts w:ascii="UD デジタル 教科書体 NK-R" w:eastAsia="UD デジタル 教科書体 NK-R" w:hAnsi="ＭＳ ゴシック"/>
          <w:b/>
          <w:sz w:val="22"/>
        </w:rPr>
      </w:pPr>
      <w:r w:rsidRPr="00CD5AF2">
        <w:rPr>
          <w:rFonts w:ascii="UD デジタル 教科書体 NK-R" w:eastAsia="UD デジタル 教科書体 NK-R" w:hAnsi="ＭＳ ゴシック" w:hint="eastAsia"/>
          <w:b/>
          <w:sz w:val="22"/>
        </w:rPr>
        <w:t>【認知症高齢者の将来推計（表、大阪府）】</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05"/>
        <w:gridCol w:w="1205"/>
        <w:gridCol w:w="1205"/>
        <w:gridCol w:w="1205"/>
        <w:gridCol w:w="1205"/>
        <w:gridCol w:w="1205"/>
      </w:tblGrid>
      <w:tr w:rsidR="006A5132" w:rsidRPr="00CD5AF2" w14:paraId="4860A960" w14:textId="77777777" w:rsidTr="00B43374">
        <w:tc>
          <w:tcPr>
            <w:tcW w:w="1701" w:type="dxa"/>
            <w:shd w:val="clear" w:color="auto" w:fill="auto"/>
            <w:vAlign w:val="center"/>
          </w:tcPr>
          <w:p w14:paraId="7D12785D" w14:textId="77777777" w:rsidR="006A5132" w:rsidRPr="00CD5AF2" w:rsidRDefault="006A5132" w:rsidP="00B43374">
            <w:pPr>
              <w:jc w:val="center"/>
              <w:rPr>
                <w:rFonts w:ascii="UD デジタル 教科書体 NK-R" w:eastAsia="UD デジタル 教科書体 NK-R" w:hAnsi="ＭＳ 明朝"/>
                <w:color w:val="000000"/>
                <w:sz w:val="22"/>
              </w:rPr>
            </w:pPr>
          </w:p>
        </w:tc>
        <w:tc>
          <w:tcPr>
            <w:tcW w:w="1205" w:type="dxa"/>
            <w:tcBorders>
              <w:bottom w:val="single" w:sz="4" w:space="0" w:color="auto"/>
            </w:tcBorders>
            <w:shd w:val="clear" w:color="auto" w:fill="auto"/>
          </w:tcPr>
          <w:p w14:paraId="48A08C8F" w14:textId="77777777" w:rsidR="006A5132" w:rsidRPr="00CD5AF2" w:rsidRDefault="006A5132" w:rsidP="00B43374">
            <w:pPr>
              <w:jc w:val="center"/>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2020年</w:t>
            </w:r>
          </w:p>
        </w:tc>
        <w:tc>
          <w:tcPr>
            <w:tcW w:w="1205" w:type="dxa"/>
            <w:tcBorders>
              <w:bottom w:val="single" w:sz="4" w:space="0" w:color="auto"/>
            </w:tcBorders>
            <w:shd w:val="clear" w:color="auto" w:fill="auto"/>
          </w:tcPr>
          <w:p w14:paraId="523D1EB1" w14:textId="77777777" w:rsidR="006A5132" w:rsidRPr="0033002C" w:rsidRDefault="006A5132" w:rsidP="00B43374">
            <w:pPr>
              <w:jc w:val="center"/>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2025年</w:t>
            </w:r>
          </w:p>
        </w:tc>
        <w:tc>
          <w:tcPr>
            <w:tcW w:w="1205" w:type="dxa"/>
            <w:tcBorders>
              <w:bottom w:val="single" w:sz="4" w:space="0" w:color="auto"/>
            </w:tcBorders>
            <w:shd w:val="clear" w:color="auto" w:fill="auto"/>
          </w:tcPr>
          <w:p w14:paraId="0DCF56DA" w14:textId="77777777" w:rsidR="006A5132" w:rsidRPr="0033002C" w:rsidRDefault="006A5132" w:rsidP="00B43374">
            <w:pPr>
              <w:jc w:val="center"/>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2030年</w:t>
            </w:r>
          </w:p>
        </w:tc>
        <w:tc>
          <w:tcPr>
            <w:tcW w:w="1205" w:type="dxa"/>
            <w:tcBorders>
              <w:bottom w:val="single" w:sz="4" w:space="0" w:color="auto"/>
            </w:tcBorders>
            <w:shd w:val="clear" w:color="auto" w:fill="auto"/>
          </w:tcPr>
          <w:p w14:paraId="6643A7E9" w14:textId="77777777" w:rsidR="006A5132" w:rsidRPr="0033002C" w:rsidRDefault="006A5132" w:rsidP="00B43374">
            <w:pPr>
              <w:jc w:val="center"/>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2035年</w:t>
            </w:r>
          </w:p>
        </w:tc>
        <w:tc>
          <w:tcPr>
            <w:tcW w:w="1205" w:type="dxa"/>
            <w:tcBorders>
              <w:bottom w:val="single" w:sz="4" w:space="0" w:color="auto"/>
            </w:tcBorders>
            <w:shd w:val="clear" w:color="auto" w:fill="auto"/>
          </w:tcPr>
          <w:p w14:paraId="4C8D70C2" w14:textId="77777777" w:rsidR="006A5132" w:rsidRPr="0033002C" w:rsidRDefault="006A5132" w:rsidP="00B43374">
            <w:pPr>
              <w:jc w:val="center"/>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2040年</w:t>
            </w:r>
          </w:p>
        </w:tc>
        <w:tc>
          <w:tcPr>
            <w:tcW w:w="1205" w:type="dxa"/>
            <w:tcBorders>
              <w:bottom w:val="single" w:sz="4" w:space="0" w:color="auto"/>
            </w:tcBorders>
          </w:tcPr>
          <w:p w14:paraId="692B9785" w14:textId="77777777" w:rsidR="006A5132" w:rsidRPr="0033002C" w:rsidRDefault="006A5132" w:rsidP="00B43374">
            <w:pPr>
              <w:jc w:val="center"/>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2</w:t>
            </w:r>
            <w:r w:rsidRPr="0033002C">
              <w:rPr>
                <w:rFonts w:ascii="UD デジタル 教科書体 NK-R" w:eastAsia="UD デジタル 教科書体 NK-R" w:hAnsi="ＭＳ 明朝"/>
              </w:rPr>
              <w:t>045</w:t>
            </w:r>
            <w:r w:rsidRPr="0033002C">
              <w:rPr>
                <w:rFonts w:ascii="UD デジタル 教科書体 NK-R" w:eastAsia="UD デジタル 教科書体 NK-R" w:hAnsi="ＭＳ 明朝" w:hint="eastAsia"/>
              </w:rPr>
              <w:t>年</w:t>
            </w:r>
          </w:p>
        </w:tc>
      </w:tr>
      <w:tr w:rsidR="006A5132" w:rsidRPr="00CD5AF2" w14:paraId="61C80BB0" w14:textId="77777777" w:rsidTr="00B43374">
        <w:trPr>
          <w:trHeight w:val="306"/>
        </w:trPr>
        <w:tc>
          <w:tcPr>
            <w:tcW w:w="1701" w:type="dxa"/>
            <w:shd w:val="clear" w:color="auto" w:fill="auto"/>
            <w:vAlign w:val="center"/>
          </w:tcPr>
          <w:p w14:paraId="3F4E9C78" w14:textId="77777777" w:rsidR="006A5132" w:rsidRPr="00CD5AF2" w:rsidRDefault="006A5132" w:rsidP="00B43374">
            <w:pPr>
              <w:jc w:val="center"/>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認知症有病者数</w:t>
            </w:r>
          </w:p>
        </w:tc>
        <w:tc>
          <w:tcPr>
            <w:tcW w:w="1205" w:type="dxa"/>
            <w:shd w:val="clear" w:color="auto" w:fill="FFFFFF"/>
            <w:vAlign w:val="center"/>
          </w:tcPr>
          <w:p w14:paraId="45D58435" w14:textId="77777777" w:rsidR="006A5132" w:rsidRPr="00CD5AF2" w:rsidRDefault="006A5132" w:rsidP="00B43374">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39.9万人</w:t>
            </w:r>
          </w:p>
        </w:tc>
        <w:tc>
          <w:tcPr>
            <w:tcW w:w="1205" w:type="dxa"/>
            <w:shd w:val="clear" w:color="auto" w:fill="FFFFFF"/>
            <w:vAlign w:val="center"/>
          </w:tcPr>
          <w:p w14:paraId="2B3DAC36" w14:textId="77777777" w:rsidR="006A5132" w:rsidRPr="0033002C" w:rsidRDefault="006A5132" w:rsidP="00B43374">
            <w:pPr>
              <w:ind w:right="-40"/>
              <w:jc w:val="right"/>
              <w:rPr>
                <w:rFonts w:ascii="UD デジタル 教科書体 NK-R" w:eastAsia="UD デジタル 教科書体 NK-R" w:hAnsi="ＭＳ 明朝"/>
              </w:rPr>
            </w:pPr>
            <w:r w:rsidRPr="0033002C">
              <w:rPr>
                <w:rFonts w:ascii="UD デジタル 教科書体 NK-R" w:eastAsia="UD デジタル 教科書体 NK-R" w:hAnsi="ＭＳ 明朝"/>
              </w:rPr>
              <w:t>46.7</w:t>
            </w:r>
            <w:r w:rsidRPr="0033002C">
              <w:rPr>
                <w:rFonts w:ascii="UD デジタル 教科書体 NK-R" w:eastAsia="UD デジタル 教科書体 NK-R" w:hAnsi="ＭＳ 明朝" w:hint="eastAsia"/>
              </w:rPr>
              <w:t>万人</w:t>
            </w:r>
          </w:p>
        </w:tc>
        <w:tc>
          <w:tcPr>
            <w:tcW w:w="1205" w:type="dxa"/>
            <w:shd w:val="clear" w:color="auto" w:fill="FFFFFF"/>
            <w:vAlign w:val="center"/>
          </w:tcPr>
          <w:p w14:paraId="78046DFA" w14:textId="77777777" w:rsidR="006A5132" w:rsidRPr="0033002C" w:rsidRDefault="006A5132" w:rsidP="00B43374">
            <w:pPr>
              <w:jc w:val="right"/>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51.9万人</w:t>
            </w:r>
          </w:p>
        </w:tc>
        <w:tc>
          <w:tcPr>
            <w:tcW w:w="1205" w:type="dxa"/>
            <w:shd w:val="clear" w:color="auto" w:fill="FFFFFF"/>
            <w:vAlign w:val="center"/>
          </w:tcPr>
          <w:p w14:paraId="5CFC1245" w14:textId="77777777" w:rsidR="006A5132" w:rsidRPr="0033002C" w:rsidRDefault="006A5132" w:rsidP="00B43374">
            <w:pPr>
              <w:jc w:val="right"/>
              <w:rPr>
                <w:rFonts w:ascii="UD デジタル 教科書体 NK-R" w:eastAsia="UD デジタル 教科書体 NK-R" w:hAnsi="ＭＳ 明朝"/>
              </w:rPr>
            </w:pPr>
            <w:r w:rsidRPr="0033002C">
              <w:rPr>
                <w:rFonts w:ascii="UD デジタル 教科書体 NK-R" w:eastAsia="UD デジタル 教科書体 NK-R" w:hAnsi="ＭＳ 明朝"/>
              </w:rPr>
              <w:t>54.6</w:t>
            </w:r>
            <w:r w:rsidRPr="0033002C">
              <w:rPr>
                <w:rFonts w:ascii="UD デジタル 教科書体 NK-R" w:eastAsia="UD デジタル 教科書体 NK-R" w:hAnsi="ＭＳ 明朝" w:hint="eastAsia"/>
              </w:rPr>
              <w:t>万人</w:t>
            </w:r>
          </w:p>
        </w:tc>
        <w:tc>
          <w:tcPr>
            <w:tcW w:w="1205" w:type="dxa"/>
            <w:shd w:val="clear" w:color="auto" w:fill="FFFFFF"/>
            <w:vAlign w:val="center"/>
          </w:tcPr>
          <w:p w14:paraId="4D55C40C" w14:textId="77777777" w:rsidR="006A5132" w:rsidRPr="0033002C" w:rsidRDefault="006A5132" w:rsidP="00B43374">
            <w:pPr>
              <w:jc w:val="right"/>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53.</w:t>
            </w:r>
            <w:r w:rsidRPr="0033002C">
              <w:rPr>
                <w:rFonts w:ascii="UD デジタル 教科書体 NK-R" w:eastAsia="UD デジタル 教科書体 NK-R" w:hAnsi="ＭＳ 明朝"/>
              </w:rPr>
              <w:t>1</w:t>
            </w:r>
            <w:r w:rsidRPr="0033002C">
              <w:rPr>
                <w:rFonts w:ascii="UD デジタル 教科書体 NK-R" w:eastAsia="UD デジタル 教科書体 NK-R" w:hAnsi="ＭＳ 明朝" w:hint="eastAsia"/>
              </w:rPr>
              <w:t>万人</w:t>
            </w:r>
          </w:p>
        </w:tc>
        <w:tc>
          <w:tcPr>
            <w:tcW w:w="1205" w:type="dxa"/>
            <w:shd w:val="clear" w:color="auto" w:fill="FFFFFF"/>
          </w:tcPr>
          <w:p w14:paraId="6E4ED82C" w14:textId="77777777" w:rsidR="006A5132" w:rsidRPr="0033002C" w:rsidRDefault="006A5132" w:rsidP="00B43374">
            <w:pPr>
              <w:jc w:val="right"/>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5</w:t>
            </w:r>
            <w:r w:rsidRPr="0033002C">
              <w:rPr>
                <w:rFonts w:ascii="UD デジタル 教科書体 NK-R" w:eastAsia="UD デジタル 教科書体 NK-R" w:hAnsi="ＭＳ 明朝"/>
              </w:rPr>
              <w:t>2.3</w:t>
            </w:r>
            <w:r w:rsidRPr="0033002C">
              <w:rPr>
                <w:rFonts w:ascii="UD デジタル 教科書体 NK-R" w:eastAsia="UD デジタル 教科書体 NK-R" w:hAnsi="ＭＳ 明朝" w:hint="eastAsia"/>
              </w:rPr>
              <w:t>万人</w:t>
            </w:r>
          </w:p>
        </w:tc>
      </w:tr>
      <w:tr w:rsidR="006A5132" w:rsidRPr="00E444C7" w14:paraId="47201B09" w14:textId="77777777" w:rsidTr="00B43374">
        <w:trPr>
          <w:trHeight w:val="254"/>
        </w:trPr>
        <w:tc>
          <w:tcPr>
            <w:tcW w:w="1701" w:type="dxa"/>
            <w:shd w:val="clear" w:color="auto" w:fill="auto"/>
          </w:tcPr>
          <w:p w14:paraId="52755AF1" w14:textId="77777777" w:rsidR="006A5132" w:rsidRPr="00CD5AF2" w:rsidRDefault="006A5132" w:rsidP="00B43374">
            <w:pPr>
              <w:rPr>
                <w:rFonts w:ascii="UD デジタル 教科書体 NK-R" w:eastAsia="UD デジタル 教科書体 NK-R" w:hAnsi="ＭＳ 明朝"/>
                <w:color w:val="000000"/>
                <w:sz w:val="22"/>
              </w:rPr>
            </w:pPr>
            <w:r w:rsidRPr="00CD5AF2">
              <w:rPr>
                <w:rFonts w:ascii="UD デジタル 教科書体 NK-R" w:eastAsia="UD デジタル 教科書体 NK-R" w:hAnsi="ＭＳ 明朝" w:hint="eastAsia"/>
              </w:rPr>
              <w:t>認知症有病率</w:t>
            </w:r>
          </w:p>
        </w:tc>
        <w:tc>
          <w:tcPr>
            <w:tcW w:w="1205" w:type="dxa"/>
            <w:shd w:val="clear" w:color="auto" w:fill="auto"/>
            <w:vAlign w:val="center"/>
          </w:tcPr>
          <w:p w14:paraId="7B2EC0FD" w14:textId="77777777" w:rsidR="006A5132" w:rsidRPr="00CD5AF2" w:rsidRDefault="006A5132" w:rsidP="00B43374">
            <w:pPr>
              <w:jc w:val="right"/>
              <w:rPr>
                <w:rFonts w:ascii="UD デジタル 教科書体 NK-R" w:eastAsia="UD デジタル 教科書体 NK-R" w:hAnsi="ＭＳ 明朝"/>
                <w:color w:val="000000"/>
              </w:rPr>
            </w:pPr>
            <w:r w:rsidRPr="00CD5AF2">
              <w:rPr>
                <w:rFonts w:ascii="UD デジタル 教科書体 NK-R" w:eastAsia="UD デジタル 教科書体 NK-R" w:hAnsi="ＭＳ 明朝" w:hint="eastAsia"/>
                <w:color w:val="000000"/>
              </w:rPr>
              <w:t>16.3％</w:t>
            </w:r>
          </w:p>
        </w:tc>
        <w:tc>
          <w:tcPr>
            <w:tcW w:w="1205" w:type="dxa"/>
            <w:shd w:val="clear" w:color="auto" w:fill="auto"/>
            <w:vAlign w:val="center"/>
          </w:tcPr>
          <w:p w14:paraId="4BAEAA43" w14:textId="77777777" w:rsidR="006A5132" w:rsidRPr="0033002C" w:rsidRDefault="006A5132" w:rsidP="00B43374">
            <w:pPr>
              <w:jc w:val="right"/>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19.2％</w:t>
            </w:r>
          </w:p>
        </w:tc>
        <w:tc>
          <w:tcPr>
            <w:tcW w:w="1205" w:type="dxa"/>
            <w:shd w:val="clear" w:color="auto" w:fill="auto"/>
            <w:vAlign w:val="center"/>
          </w:tcPr>
          <w:p w14:paraId="06C6AC07" w14:textId="77777777" w:rsidR="006A5132" w:rsidRPr="0033002C" w:rsidRDefault="006A5132" w:rsidP="00B43374">
            <w:pPr>
              <w:jc w:val="right"/>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2</w:t>
            </w:r>
            <w:r w:rsidRPr="0033002C">
              <w:rPr>
                <w:rFonts w:ascii="UD デジタル 教科書体 NK-R" w:eastAsia="UD デジタル 教科書体 NK-R" w:hAnsi="ＭＳ 明朝"/>
              </w:rPr>
              <w:t>1.1</w:t>
            </w:r>
            <w:r w:rsidRPr="0033002C">
              <w:rPr>
                <w:rFonts w:ascii="UD デジタル 教科書体 NK-R" w:eastAsia="UD デジタル 教科書体 NK-R" w:hAnsi="ＭＳ 明朝" w:hint="eastAsia"/>
              </w:rPr>
              <w:t>％</w:t>
            </w:r>
          </w:p>
        </w:tc>
        <w:tc>
          <w:tcPr>
            <w:tcW w:w="1205" w:type="dxa"/>
            <w:shd w:val="clear" w:color="auto" w:fill="auto"/>
            <w:vAlign w:val="center"/>
          </w:tcPr>
          <w:p w14:paraId="0EC23A4C" w14:textId="77777777" w:rsidR="006A5132" w:rsidRPr="0033002C" w:rsidRDefault="006A5132" w:rsidP="00B43374">
            <w:pPr>
              <w:jc w:val="right"/>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21.</w:t>
            </w:r>
            <w:r w:rsidRPr="0033002C">
              <w:rPr>
                <w:rFonts w:ascii="UD デジタル 教科書体 NK-R" w:eastAsia="UD デジタル 教科書体 NK-R" w:hAnsi="ＭＳ 明朝"/>
              </w:rPr>
              <w:t>4</w:t>
            </w:r>
            <w:r w:rsidRPr="0033002C">
              <w:rPr>
                <w:rFonts w:ascii="UD デジタル 教科書体 NK-R" w:eastAsia="UD デジタル 教科書体 NK-R" w:hAnsi="ＭＳ 明朝" w:hint="eastAsia"/>
              </w:rPr>
              <w:t>％</w:t>
            </w:r>
          </w:p>
        </w:tc>
        <w:tc>
          <w:tcPr>
            <w:tcW w:w="1205" w:type="dxa"/>
            <w:shd w:val="clear" w:color="auto" w:fill="auto"/>
            <w:vAlign w:val="center"/>
          </w:tcPr>
          <w:p w14:paraId="4C434076" w14:textId="77777777" w:rsidR="006A5132" w:rsidRPr="0033002C" w:rsidRDefault="006A5132" w:rsidP="00B43374">
            <w:pPr>
              <w:jc w:val="right"/>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1</w:t>
            </w:r>
            <w:r w:rsidRPr="0033002C">
              <w:rPr>
                <w:rFonts w:ascii="UD デジタル 教科書体 NK-R" w:eastAsia="UD デジタル 教科書体 NK-R" w:hAnsi="ＭＳ 明朝"/>
              </w:rPr>
              <w:t>9.7</w:t>
            </w:r>
            <w:r w:rsidRPr="0033002C">
              <w:rPr>
                <w:rFonts w:ascii="UD デジタル 教科書体 NK-R" w:eastAsia="UD デジタル 教科書体 NK-R" w:hAnsi="ＭＳ 明朝" w:hint="eastAsia"/>
              </w:rPr>
              <w:t>％</w:t>
            </w:r>
          </w:p>
        </w:tc>
        <w:tc>
          <w:tcPr>
            <w:tcW w:w="1205" w:type="dxa"/>
          </w:tcPr>
          <w:p w14:paraId="4B0CDA50" w14:textId="77777777" w:rsidR="006A5132" w:rsidRPr="0033002C" w:rsidRDefault="006A5132" w:rsidP="00B43374">
            <w:pPr>
              <w:jc w:val="right"/>
              <w:rPr>
                <w:rFonts w:ascii="UD デジタル 教科書体 NK-R" w:eastAsia="UD デジタル 教科書体 NK-R" w:hAnsi="ＭＳ 明朝"/>
              </w:rPr>
            </w:pPr>
            <w:r w:rsidRPr="0033002C">
              <w:rPr>
                <w:rFonts w:ascii="UD デジタル 教科書体 NK-R" w:eastAsia="UD デジタル 教科書体 NK-R" w:hAnsi="ＭＳ 明朝" w:hint="eastAsia"/>
              </w:rPr>
              <w:t>1</w:t>
            </w:r>
            <w:r w:rsidRPr="0033002C">
              <w:rPr>
                <w:rFonts w:ascii="UD デジタル 教科書体 NK-R" w:eastAsia="UD デジタル 教科書体 NK-R" w:hAnsi="ＭＳ 明朝"/>
              </w:rPr>
              <w:t>9.4%</w:t>
            </w:r>
          </w:p>
        </w:tc>
      </w:tr>
    </w:tbl>
    <w:p w14:paraId="35B9F84B" w14:textId="77777777" w:rsidR="006A5132" w:rsidRPr="00E444C7" w:rsidRDefault="006A5132" w:rsidP="006A5132">
      <w:pPr>
        <w:rPr>
          <w:rFonts w:ascii="UD デジタル 教科書体 NK-R" w:eastAsia="UD デジタル 教科書体 NK-R"/>
          <w:color w:val="000000"/>
          <w:sz w:val="18"/>
          <w:szCs w:val="18"/>
        </w:rPr>
      </w:pPr>
      <w:r w:rsidRPr="00E444C7">
        <w:rPr>
          <w:rFonts w:ascii="UD デジタル 教科書体 NK-R" w:eastAsia="UD デジタル 教科書体 NK-R" w:hint="eastAsia"/>
          <w:noProof/>
          <w:color w:val="000000"/>
          <w:sz w:val="18"/>
          <w:szCs w:val="18"/>
        </w:rPr>
        <mc:AlternateContent>
          <mc:Choice Requires="wps">
            <w:drawing>
              <wp:anchor distT="0" distB="0" distL="114300" distR="114300" simplePos="0" relativeHeight="251757568" behindDoc="0" locked="0" layoutInCell="1" allowOverlap="1" wp14:anchorId="3A772EC9" wp14:editId="094AB12F">
                <wp:simplePos x="0" y="0"/>
                <wp:positionH relativeFrom="margin">
                  <wp:posOffset>-14605</wp:posOffset>
                </wp:positionH>
                <wp:positionV relativeFrom="paragraph">
                  <wp:posOffset>26093</wp:posOffset>
                </wp:positionV>
                <wp:extent cx="6583680" cy="148590"/>
                <wp:effectExtent l="0" t="0" r="0" b="381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3680" cy="1485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A1627B3" w14:textId="77777777" w:rsidR="006A5132" w:rsidRPr="00E444C7" w:rsidRDefault="006A5132" w:rsidP="006A5132">
                            <w:pPr>
                              <w:snapToGrid w:val="0"/>
                              <w:rPr>
                                <w:rFonts w:ascii="UD デジタル 教科書体 NK-R" w:eastAsia="UD デジタル 教科書体 NK-R" w:hAnsi="ＭＳ 明朝"/>
                                <w:sz w:val="14"/>
                                <w:szCs w:val="16"/>
                              </w:rPr>
                            </w:pPr>
                            <w:r w:rsidRPr="00E444C7">
                              <w:rPr>
                                <w:rFonts w:ascii="UD デジタル 教科書体 NK-R" w:eastAsia="UD デジタル 教科書体 NK-R" w:hAnsi="ＭＳ 明朝" w:hint="eastAsia"/>
                                <w:sz w:val="14"/>
                                <w:szCs w:val="16"/>
                              </w:rPr>
                              <w:t>※　上記速報値に国立社会保障人口問題研究所「日本の地域別将来推計</w:t>
                            </w:r>
                            <w:r w:rsidRPr="0033002C">
                              <w:rPr>
                                <w:rFonts w:ascii="UD デジタル 教科書体 NK-R" w:eastAsia="UD デジタル 教科書体 NK-R" w:hAnsi="ＭＳ 明朝" w:hint="eastAsia"/>
                                <w:sz w:val="14"/>
                                <w:szCs w:val="16"/>
                              </w:rPr>
                              <w:t>人口（令和5年</w:t>
                            </w:r>
                            <w:r w:rsidRPr="0033002C">
                              <w:rPr>
                                <w:rFonts w:ascii="UD デジタル 教科書体 NK-R" w:eastAsia="UD デジタル 教科書体 NK-R" w:hAnsi="ＭＳ 明朝"/>
                                <w:sz w:val="14"/>
                                <w:szCs w:val="16"/>
                              </w:rPr>
                              <w:t>12</w:t>
                            </w:r>
                            <w:r w:rsidRPr="0033002C">
                              <w:rPr>
                                <w:rFonts w:ascii="UD デジタル 教科書体 NK-R" w:eastAsia="UD デジタル 教科書体 NK-R" w:hAnsi="ＭＳ 明朝" w:hint="eastAsia"/>
                                <w:sz w:val="14"/>
                                <w:szCs w:val="16"/>
                              </w:rPr>
                              <w:t>月推計）」による大阪府の男女別・年齢階級別人口の将来推</w:t>
                            </w:r>
                            <w:r w:rsidRPr="00E444C7">
                              <w:rPr>
                                <w:rFonts w:ascii="UD デジタル 教科書体 NK-R" w:eastAsia="UD デジタル 教科書体 NK-R" w:hAnsi="ＭＳ 明朝" w:hint="eastAsia"/>
                                <w:sz w:val="14"/>
                                <w:szCs w:val="16"/>
                              </w:rPr>
                              <w:t>計をかけて算出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72EC9" id="正方形/長方形 26" o:spid="_x0000_s1048" style="position:absolute;left:0;text-align:left;margin-left:-1.15pt;margin-top:2.05pt;width:518.4pt;height:11.7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BNDgIAAN0DAAAOAAAAZHJzL2Uyb0RvYy54bWysU8GO0zAQvSPxD5bvNE3YlmzUdLXa1SKk&#10;BVZa+ADHcRqLxGPGbpPyH/ABy5kz4sDnsBJ/wcRpSxduiItlezxv5r15Xpz1bcM2Cp0Gk/N4MuVM&#10;GQmlNqucv31z9STlzHlhStGAUTnfKsfPlo8fLTqbqQRqaEqFjECMyzqb89p7m0WRk7VqhZuAVYaC&#10;FWArPB1xFZUoOkJvmyiZTudRB1haBKmco9vLMciXAb+qlPSvq8opz5qcU28+rBjWYlij5UJkKxS2&#10;1nLXhviHLlqhDRU9QF0KL9ga9V9QrZYIDio/kdBGUFVaqsCB2MTTP9jc1sKqwIXEcfYgk/t/sPLV&#10;5gaZLnOezDkzoqUZ3X/5fP/p24/vd9HPj1/HHaMoSdVZl1HGrb3Bgayz1yDfOWbgohZmpc4RoauV&#10;KKnBeHgfPUgYDo5SWdG9hJIKibWHoFpfYTsAkh6sD8PZHoajes8kXc5n6dN5SjOUFItP0tlpmF4k&#10;sn22ReefK2jZsMk50vADuthcOz90I7L9k6GYgSvdNMEAjXlwQQ/HGxUctMvetz/K4PuiH3VL9soU&#10;UG6JHcLoMvoVtKkBP3DWkcNy7t6vBSrOmheGFHp2kpzOyJLhkKZEh+FxoDgKCCMJKOees3F74UcT&#10;ry3qVU114kDVwDlpWulAd2h47Gk3CfJQUGHn98Gkx+fw6vevXP4CAAD//wMAUEsDBBQABgAIAAAA&#10;IQAo+mq83wAAAAgBAAAPAAAAZHJzL2Rvd25yZXYueG1sTI9BS8NAFITvgv9heYK3drdpoyXmpRRR&#10;UFHEWgRvr9lnEszuhuwmjf/e7UmPwwwz3+SbybRi5N43ziIs5goE29LpxlYI+/f72RqED2Q1tc4y&#10;wg972BTnZzll2h3tG4+7UIlYYn1GCHUIXSalL2s25OeuYxu9L9cbClH2ldQ9HWO5aWWi1JU01Ni4&#10;UFPHtzWX37vBINyNY/lIg+Ln/Tb9fHmqP14f1gbx8mLa3oAIPIW/MJzwIzoUkengBqu9aBFmyTIm&#10;EVYLECdbLVcpiANCcp2CLHL5/0DxCwAA//8DAFBLAQItABQABgAIAAAAIQC2gziS/gAAAOEBAAAT&#10;AAAAAAAAAAAAAAAAAAAAAABbQ29udGVudF9UeXBlc10ueG1sUEsBAi0AFAAGAAgAAAAhADj9If/W&#10;AAAAlAEAAAsAAAAAAAAAAAAAAAAALwEAAF9yZWxzLy5yZWxzUEsBAi0AFAAGAAgAAAAhAEW/ME0O&#10;AgAA3QMAAA4AAAAAAAAAAAAAAAAALgIAAGRycy9lMm9Eb2MueG1sUEsBAi0AFAAGAAgAAAAhACj6&#10;arzfAAAACAEAAA8AAAAAAAAAAAAAAAAAaAQAAGRycy9kb3ducmV2LnhtbFBLBQYAAAAABAAEAPMA&#10;AAB0BQAAAAA=&#10;" filled="f" stroked="f">
                <v:textbox inset="5.85pt,.7pt,5.85pt,.7pt">
                  <w:txbxContent>
                    <w:p w14:paraId="6A1627B3" w14:textId="77777777" w:rsidR="006A5132" w:rsidRPr="00E444C7" w:rsidRDefault="006A5132" w:rsidP="006A5132">
                      <w:pPr>
                        <w:snapToGrid w:val="0"/>
                        <w:rPr>
                          <w:rFonts w:ascii="UD デジタル 教科書体 NK-R" w:eastAsia="UD デジタル 教科書体 NK-R" w:hAnsi="ＭＳ 明朝"/>
                          <w:sz w:val="14"/>
                          <w:szCs w:val="16"/>
                        </w:rPr>
                      </w:pPr>
                      <w:r w:rsidRPr="00E444C7">
                        <w:rPr>
                          <w:rFonts w:ascii="UD デジタル 教科書体 NK-R" w:eastAsia="UD デジタル 教科書体 NK-R" w:hAnsi="ＭＳ 明朝" w:hint="eastAsia"/>
                          <w:sz w:val="14"/>
                          <w:szCs w:val="16"/>
                        </w:rPr>
                        <w:t>※　上記速報値に国立社会保障人口問題研究所「日本の地域別将来推計</w:t>
                      </w:r>
                      <w:r w:rsidRPr="0033002C">
                        <w:rPr>
                          <w:rFonts w:ascii="UD デジタル 教科書体 NK-R" w:eastAsia="UD デジタル 教科書体 NK-R" w:hAnsi="ＭＳ 明朝" w:hint="eastAsia"/>
                          <w:sz w:val="14"/>
                          <w:szCs w:val="16"/>
                        </w:rPr>
                        <w:t>人口（令和5年</w:t>
                      </w:r>
                      <w:r w:rsidRPr="0033002C">
                        <w:rPr>
                          <w:rFonts w:ascii="UD デジタル 教科書体 NK-R" w:eastAsia="UD デジタル 教科書体 NK-R" w:hAnsi="ＭＳ 明朝"/>
                          <w:sz w:val="14"/>
                          <w:szCs w:val="16"/>
                        </w:rPr>
                        <w:t>12</w:t>
                      </w:r>
                      <w:r w:rsidRPr="0033002C">
                        <w:rPr>
                          <w:rFonts w:ascii="UD デジタル 教科書体 NK-R" w:eastAsia="UD デジタル 教科書体 NK-R" w:hAnsi="ＭＳ 明朝" w:hint="eastAsia"/>
                          <w:sz w:val="14"/>
                          <w:szCs w:val="16"/>
                        </w:rPr>
                        <w:t>月推計）」による大阪府の男女別・年齢階級別人口の将来推</w:t>
                      </w:r>
                      <w:r w:rsidRPr="00E444C7">
                        <w:rPr>
                          <w:rFonts w:ascii="UD デジタル 教科書体 NK-R" w:eastAsia="UD デジタル 教科書体 NK-R" w:hAnsi="ＭＳ 明朝" w:hint="eastAsia"/>
                          <w:sz w:val="14"/>
                          <w:szCs w:val="16"/>
                        </w:rPr>
                        <w:t>計をかけて算出</w:t>
                      </w:r>
                    </w:p>
                  </w:txbxContent>
                </v:textbox>
                <w10:wrap anchorx="margin"/>
              </v:rect>
            </w:pict>
          </mc:Fallback>
        </mc:AlternateContent>
      </w:r>
    </w:p>
    <w:p w14:paraId="0F47E8CA" w14:textId="6D4C27F9" w:rsidR="004276DD" w:rsidRDefault="004276DD" w:rsidP="004276DD">
      <w:pPr>
        <w:jc w:val="left"/>
        <w:rPr>
          <w:rFonts w:ascii="UD デジタル 教科書体 NK-R" w:eastAsia="UD デジタル 教科書体 NK-R" w:hAnsi="ＭＳ 明朝"/>
        </w:rPr>
      </w:pPr>
    </w:p>
    <w:p w14:paraId="5E18DC92" w14:textId="77777777" w:rsidR="004276DD" w:rsidRPr="00E444C7" w:rsidRDefault="004276DD" w:rsidP="004276DD">
      <w:pPr>
        <w:rPr>
          <w:rFonts w:ascii="UD デジタル 教科書体 NK-R" w:eastAsia="UD デジタル 教科書体 NK-R"/>
          <w:color w:val="000000"/>
          <w:sz w:val="18"/>
          <w:szCs w:val="18"/>
        </w:rPr>
      </w:pPr>
    </w:p>
    <w:p w14:paraId="7AD2C359" w14:textId="77777777" w:rsidR="00EF4751" w:rsidRDefault="004155F6" w:rsidP="00352B6B">
      <w:pPr>
        <w:snapToGrid w:val="0"/>
        <w:rPr>
          <w:rFonts w:ascii="UD デジタル 教科書体 NK-R" w:eastAsia="UD デジタル 教科書体 NK-R" w:hAnsi="ＭＳ 明朝"/>
          <w:b/>
          <w:sz w:val="18"/>
          <w:szCs w:val="24"/>
          <w:bdr w:val="single" w:sz="4" w:space="0" w:color="auto"/>
        </w:rPr>
      </w:pPr>
      <w:r>
        <w:rPr>
          <w:rFonts w:ascii="UD デジタル 教科書体 NK-R" w:eastAsia="UD デジタル 教科書体 NK-R" w:hAnsi="ＭＳ 明朝" w:hint="eastAsia"/>
          <w:b/>
          <w:sz w:val="24"/>
          <w:szCs w:val="24"/>
        </w:rPr>
        <w:t>第３節</w:t>
      </w:r>
      <w:r w:rsidR="00352B6B" w:rsidRPr="00650651">
        <w:rPr>
          <w:rFonts w:ascii="UD デジタル 教科書体 NK-R" w:eastAsia="UD デジタル 教科書体 NK-R" w:hAnsi="ＭＳ 明朝" w:hint="eastAsia"/>
          <w:b/>
          <w:sz w:val="24"/>
          <w:szCs w:val="24"/>
        </w:rPr>
        <w:t xml:space="preserve">　認知症施策の推進方策</w:t>
      </w:r>
      <w:r w:rsidR="00650651">
        <w:rPr>
          <w:rFonts w:ascii="UD デジタル 教科書体 NK-R" w:eastAsia="UD デジタル 教科書体 NK-R" w:hAnsi="ＭＳ 明朝" w:hint="eastAsia"/>
          <w:b/>
          <w:sz w:val="24"/>
          <w:szCs w:val="24"/>
        </w:rPr>
        <w:t xml:space="preserve">　　</w:t>
      </w:r>
      <w:r w:rsidR="00650651" w:rsidRPr="00650651">
        <w:rPr>
          <w:rFonts w:ascii="UD デジタル 教科書体 NK-R" w:eastAsia="UD デジタル 教科書体 NK-R" w:hAnsi="ＭＳ 明朝" w:hint="eastAsia"/>
          <w:b/>
          <w:sz w:val="18"/>
          <w:szCs w:val="24"/>
          <w:bdr w:val="single" w:sz="4" w:space="0" w:color="auto"/>
        </w:rPr>
        <w:t xml:space="preserve">　●認知症の人を主な対象とした施策　　○高齢者等向け施策　</w:t>
      </w:r>
    </w:p>
    <w:p w14:paraId="029D2645" w14:textId="77777777" w:rsidR="00EE6074" w:rsidRPr="00EE6074" w:rsidRDefault="00EE6074" w:rsidP="00EE6074">
      <w:pPr>
        <w:snapToGrid w:val="0"/>
        <w:rPr>
          <w:rFonts w:ascii="UD デジタル 教科書体 NK-R" w:eastAsia="UD デジタル 教科書体 NK-R" w:hAnsi="ＭＳ 明朝"/>
          <w:b/>
          <w:sz w:val="8"/>
          <w:szCs w:val="24"/>
        </w:rPr>
      </w:pPr>
    </w:p>
    <w:p w14:paraId="61D1DF22" w14:textId="7225B97F" w:rsidR="00013060" w:rsidRDefault="006A5132" w:rsidP="00EE6074">
      <w:pPr>
        <w:snapToGrid w:val="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noProof/>
          <w:sz w:val="24"/>
          <w:szCs w:val="24"/>
        </w:rPr>
        <mc:AlternateContent>
          <mc:Choice Requires="wps">
            <w:drawing>
              <wp:anchor distT="0" distB="0" distL="114300" distR="114300" simplePos="0" relativeHeight="251758592" behindDoc="0" locked="0" layoutInCell="1" allowOverlap="1" wp14:anchorId="2C4A3A0B" wp14:editId="1979E776">
                <wp:simplePos x="0" y="0"/>
                <wp:positionH relativeFrom="column">
                  <wp:posOffset>86995</wp:posOffset>
                </wp:positionH>
                <wp:positionV relativeFrom="paragraph">
                  <wp:posOffset>206375</wp:posOffset>
                </wp:positionV>
                <wp:extent cx="6299200" cy="719667"/>
                <wp:effectExtent l="0" t="0" r="25400" b="23495"/>
                <wp:wrapNone/>
                <wp:docPr id="6" name="正方形/長方形 6"/>
                <wp:cNvGraphicFramePr/>
                <a:graphic xmlns:a="http://schemas.openxmlformats.org/drawingml/2006/main">
                  <a:graphicData uri="http://schemas.microsoft.com/office/word/2010/wordprocessingShape">
                    <wps:wsp>
                      <wps:cNvSpPr/>
                      <wps:spPr>
                        <a:xfrm>
                          <a:off x="0" y="0"/>
                          <a:ext cx="6299200" cy="719667"/>
                        </a:xfrm>
                        <a:prstGeom prst="rect">
                          <a:avLst/>
                        </a:prstGeom>
                        <a:noFill/>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1D5A17" id="正方形/長方形 6" o:spid="_x0000_s1026" style="position:absolute;left:0;text-align:left;margin-left:6.85pt;margin-top:16.25pt;width:496pt;height:56.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CgwIAAC8FAAAOAAAAZHJzL2Uyb0RvYy54bWysVM1uEzEQviPxDpbvdLOhTcmqmypqVYRU&#10;tREt6tn12s0K22NsJ5vwHvQB4MwZceBxqMRbMPZuNlGpOCAuuzOe/8/f+Oh4pRVZCudrMCXN9waU&#10;CMOhqs1dSd9dn714RYkPzFRMgRElXQtPjyfPnx01thBDmIOqhCOYxPiisSWdh2CLLPN8LjTze2CF&#10;QaMEp1lA1d1llWMNZtcqGw4Go6wBV1kHXHiPp6etkU5SfikFD5dSehGIKin2FtLXpe9t/GaTI1bc&#10;OWbnNe/aYP/QhWa1waJ9qlMWGFm4+o9UuuYOPMiwx0FnIGXNRZoBp8kHj6a5mjMr0iwIjrc9TP7/&#10;peUXy5kjdVXSESWGabyih69fHu6///zxOfv16VsrkVEEqrG+QP8rO3Od5lGMU6+k0/GP85BVAnfd&#10;gytWgXA8HA3HY7wxSjjaDvPxaHQYk2bbaOt8eC1AkyiU1OHlJUzZ8tyH1nXjEosZOKuVwnNWKEMa&#10;rPDyIF1oFhttW0tSWCvRer0VEmfFZoYpcWKZOFGOLBnyo3qfdx0pg54xRGKFPih/KkiFTVDnG8NE&#10;Yl4fOHgqcFut904VwYQ+UNcG3N+DZeuPQO7MGsVbqNZ4tQ5aznvLz2rE9Zz5MGMOSY5XgYsbLvEj&#10;FSB+0EmUzMF9fOo8+iP30EpJg0tTUv9hwZygRL0xyMpxvr8ftywp+weHQ1TcruV212IW+gQQ9xyf&#10;CMuTGP2D2ojSgb7B/Z7GqmhihmPtkvLgNspJaJcZXwguptPkhptlWTg3V5bH5BHVyJvr1Q1ztiNX&#10;QFpewGbBWPGIY61vjDQwXQSQdSLgFtcOb9zKROHuBYlrv6snr+07N/kNAAD//wMAUEsDBBQABgAI&#10;AAAAIQDVyij44AAAAAoBAAAPAAAAZHJzL2Rvd25yZXYueG1sTI9BS8NAEIXvgv9hGcGb3bVNNMZs&#10;ShEEFURsFXLcZtckNjsTsts2/nunJ73Nm/d4802xnHwvDm4MHaGG65kC4bAm22Gj4WPzeJWBCNGg&#10;NT2h0/DjAizL87PC5JaO+O4O69gILsGQGw1tjEMuZahb502Y0eCQvS8avYksx0ba0Ry53PdyrtSN&#10;9KZDvtCawT20rt6t915Dvak+v5Pq7YW6jHarV3pK7p4rrS8vptU9iOim+BeGEz6jQ8lMW9qjDaJn&#10;vbjlpIbFPAVx8pVKebPlKUkzkGUh/79Q/gIAAP//AwBQSwECLQAUAAYACAAAACEAtoM4kv4AAADh&#10;AQAAEwAAAAAAAAAAAAAAAAAAAAAAW0NvbnRlbnRfVHlwZXNdLnhtbFBLAQItABQABgAIAAAAIQA4&#10;/SH/1gAAAJQBAAALAAAAAAAAAAAAAAAAAC8BAABfcmVscy8ucmVsc1BLAQItABQABgAIAAAAIQD+&#10;LeTCgwIAAC8FAAAOAAAAAAAAAAAAAAAAAC4CAABkcnMvZTJvRG9jLnhtbFBLAQItABQABgAIAAAA&#10;IQDVyij44AAAAAoBAAAPAAAAAAAAAAAAAAAAAN0EAABkcnMvZG93bnJldi54bWxQSwUGAAAAAAQA&#10;BADzAAAA6gUAAAAA&#10;" filled="f" strokecolor="black [3200]" strokeweight=".5pt"/>
            </w:pict>
          </mc:Fallback>
        </mc:AlternateContent>
      </w:r>
      <w:r w:rsidR="00EE6074" w:rsidRPr="00EE6074">
        <w:rPr>
          <w:rFonts w:ascii="UD デジタル 教科書体 NK-R" w:eastAsia="UD デジタル 教科書体 NK-R" w:hAnsi="ＭＳ 明朝" w:hint="eastAsia"/>
          <w:sz w:val="24"/>
          <w:szCs w:val="24"/>
        </w:rPr>
        <w:t xml:space="preserve">　</w:t>
      </w:r>
      <w:r w:rsidR="00013060">
        <w:rPr>
          <w:rFonts w:ascii="UD デジタル 教科書体 NK-R" w:eastAsia="UD デジタル 教科書体 NK-R" w:hAnsi="ＭＳ 明朝" w:hint="eastAsia"/>
          <w:sz w:val="24"/>
          <w:szCs w:val="24"/>
        </w:rPr>
        <w:t>【めざすべき姿】</w:t>
      </w:r>
    </w:p>
    <w:p w14:paraId="2D607B52" w14:textId="77777777" w:rsidR="006A5132" w:rsidRPr="006A5132" w:rsidRDefault="006A5132" w:rsidP="006A5132">
      <w:pPr>
        <w:snapToGrid w:val="0"/>
        <w:ind w:firstLineChars="100" w:firstLine="240"/>
        <w:rPr>
          <w:rFonts w:ascii="UD デジタル 教科書体 NK-R" w:eastAsia="UD デジタル 教科書体 NK-R" w:hAnsi="ＭＳ 明朝"/>
          <w:sz w:val="24"/>
          <w:szCs w:val="24"/>
        </w:rPr>
      </w:pPr>
      <w:r w:rsidRPr="006A5132">
        <w:rPr>
          <w:rFonts w:ascii="UD デジタル 教科書体 NK-R" w:eastAsia="UD デジタル 教科書体 NK-R" w:hAnsi="ＭＳ 明朝" w:hint="eastAsia"/>
          <w:sz w:val="24"/>
          <w:szCs w:val="24"/>
        </w:rPr>
        <w:t>基本法の目的を踏まえ、認知症の人を含めた一人一人がその個性と能力を十分に発揮し、相互</w:t>
      </w:r>
    </w:p>
    <w:p w14:paraId="6967CC08" w14:textId="77777777" w:rsidR="006A5132" w:rsidRPr="006A5132" w:rsidRDefault="006A5132" w:rsidP="006A5132">
      <w:pPr>
        <w:snapToGrid w:val="0"/>
        <w:ind w:firstLineChars="100" w:firstLine="240"/>
        <w:rPr>
          <w:rFonts w:ascii="UD デジタル 教科書体 NK-R" w:eastAsia="UD デジタル 教科書体 NK-R" w:hAnsi="ＭＳ 明朝"/>
          <w:sz w:val="24"/>
          <w:szCs w:val="24"/>
        </w:rPr>
      </w:pPr>
      <w:r w:rsidRPr="006A5132">
        <w:rPr>
          <w:rFonts w:ascii="UD デジタル 教科書体 NK-R" w:eastAsia="UD デジタル 教科書体 NK-R" w:hAnsi="ＭＳ 明朝" w:hint="eastAsia"/>
          <w:sz w:val="24"/>
          <w:szCs w:val="24"/>
        </w:rPr>
        <w:t>に人格と個性を尊重しつつ支え合いながら共生する活力ある社会（共生社会）の実現をめざし、</w:t>
      </w:r>
    </w:p>
    <w:p w14:paraId="3F5FAE64" w14:textId="3C9C5C60" w:rsidR="00EE6074" w:rsidRDefault="006A5132" w:rsidP="006A5132">
      <w:pPr>
        <w:snapToGrid w:val="0"/>
        <w:ind w:firstLineChars="100" w:firstLine="240"/>
        <w:rPr>
          <w:rFonts w:ascii="UD デジタル 教科書体 NK-R" w:eastAsia="UD デジタル 教科書体 NK-R" w:hAnsi="ＭＳ 明朝"/>
          <w:sz w:val="24"/>
          <w:szCs w:val="24"/>
        </w:rPr>
      </w:pPr>
      <w:r w:rsidRPr="006A5132">
        <w:rPr>
          <w:rFonts w:ascii="UD デジタル 教科書体 NK-R" w:eastAsia="UD デジタル 教科書体 NK-R" w:hAnsi="ＭＳ 明朝" w:hint="eastAsia"/>
          <w:sz w:val="24"/>
          <w:szCs w:val="24"/>
        </w:rPr>
        <w:t>認知症の人や家族の視点を重視しながら施策を推進していきます。</w:t>
      </w:r>
    </w:p>
    <w:p w14:paraId="55FC7B74" w14:textId="77777777" w:rsidR="006A5132" w:rsidRDefault="006A5132" w:rsidP="00456F87">
      <w:pPr>
        <w:spacing w:line="340" w:lineRule="exact"/>
        <w:ind w:firstLineChars="100" w:firstLine="240"/>
        <w:rPr>
          <w:rFonts w:ascii="UD デジタル 教科書体 NK-R" w:eastAsia="UD デジタル 教科書体 NK-R"/>
          <w:b/>
          <w:sz w:val="24"/>
          <w:szCs w:val="24"/>
        </w:rPr>
      </w:pPr>
    </w:p>
    <w:p w14:paraId="54B21874" w14:textId="3D74E49D" w:rsidR="00650651" w:rsidRPr="00650651" w:rsidRDefault="00650651" w:rsidP="00456F87">
      <w:pPr>
        <w:spacing w:line="340" w:lineRule="exact"/>
        <w:ind w:firstLineChars="100" w:firstLine="240"/>
        <w:rPr>
          <w:rFonts w:ascii="UD デジタル 教科書体 NK-R" w:eastAsia="UD デジタル 教科書体 NK-R"/>
          <w:b/>
          <w:sz w:val="24"/>
          <w:szCs w:val="24"/>
        </w:rPr>
      </w:pPr>
      <w:r>
        <w:rPr>
          <w:rFonts w:ascii="UD デジタル 教科書体 NK-R" w:eastAsia="UD デジタル 教科書体 NK-R" w:hint="eastAsia"/>
          <w:b/>
          <w:sz w:val="24"/>
          <w:szCs w:val="24"/>
        </w:rPr>
        <w:t xml:space="preserve">第１項　</w:t>
      </w:r>
      <w:r w:rsidR="006A5132" w:rsidRPr="006A5132">
        <w:rPr>
          <w:rFonts w:ascii="UD デジタル 教科書体 NK-R" w:eastAsia="UD デジタル 教科書体 NK-R" w:hint="eastAsia"/>
          <w:b/>
          <w:sz w:val="24"/>
          <w:szCs w:val="24"/>
        </w:rPr>
        <w:t>理解増進、相談体制の整備等（基本法第14条、第19条関係）</w:t>
      </w:r>
    </w:p>
    <w:p w14:paraId="4F610A15" w14:textId="14B65D23" w:rsidR="00650651" w:rsidRPr="007915DE" w:rsidRDefault="00650651" w:rsidP="007915DE">
      <w:pPr>
        <w:snapToGrid w:val="0"/>
        <w:ind w:firstLineChars="100" w:firstLine="240"/>
        <w:rPr>
          <w:rFonts w:ascii="UD デジタル 教科書体 NK-R" w:eastAsia="UD デジタル 教科書体 NK-R" w:hAnsi="ＭＳ 明朝"/>
          <w:sz w:val="24"/>
          <w:szCs w:val="24"/>
          <w:u w:val="single"/>
        </w:rPr>
      </w:pPr>
      <w:r w:rsidRPr="007915DE">
        <w:rPr>
          <w:rFonts w:ascii="UD デジタル 教科書体 NK-R" w:eastAsia="UD デジタル 教科書体 NK-R" w:hAnsi="ＭＳ 明朝" w:hint="eastAsia"/>
          <w:sz w:val="24"/>
          <w:szCs w:val="24"/>
          <w:u w:val="single"/>
        </w:rPr>
        <w:t>１．</w:t>
      </w:r>
      <w:r w:rsidR="00FC32AA" w:rsidRPr="00FC32AA">
        <w:rPr>
          <w:rFonts w:ascii="UD デジタル 教科書体 NK-R" w:eastAsia="UD デジタル 教科書体 NK-R" w:hAnsi="ＭＳ 明朝" w:hint="eastAsia"/>
          <w:sz w:val="24"/>
          <w:szCs w:val="24"/>
          <w:u w:val="single"/>
        </w:rPr>
        <w:t>認知症の人に関する理解の増進（基本法第14条関係）</w:t>
      </w:r>
    </w:p>
    <w:p w14:paraId="0C194731" w14:textId="77777777" w:rsidR="00FC32AA" w:rsidRPr="00FC32AA" w:rsidRDefault="00FC32AA" w:rsidP="00FC32AA">
      <w:pPr>
        <w:snapToGrid w:val="0"/>
        <w:ind w:leftChars="100" w:left="450" w:hangingChars="100" w:hanging="240"/>
        <w:rPr>
          <w:rFonts w:ascii="UD デジタル 教科書体 NK-R" w:eastAsia="UD デジタル 教科書体 NK-R" w:hAnsi="ＭＳ 明朝"/>
          <w:sz w:val="24"/>
          <w:szCs w:val="24"/>
        </w:rPr>
      </w:pPr>
      <w:r w:rsidRPr="00FC32AA">
        <w:rPr>
          <w:rFonts w:ascii="UD デジタル 教科書体 NK-R" w:eastAsia="UD デジタル 教科書体 NK-R" w:hAnsi="ＭＳ 明朝" w:hint="eastAsia"/>
          <w:sz w:val="24"/>
          <w:szCs w:val="24"/>
        </w:rPr>
        <w:t>●　認知症は誰もがなりうることから、認知症の人やその家族が地域のよい環境で自分らしく暮らし続けることができるよう、認知症に関する正しい知識と認知症の人に関する正しい理解を普及するため、リーフレットやパンフレット、ホームページなどを活用して認知症に関する啓発を行います。</w:t>
      </w:r>
    </w:p>
    <w:p w14:paraId="0E3DD848" w14:textId="77777777" w:rsidR="00FC32AA" w:rsidRPr="00FC32AA" w:rsidRDefault="00FC32AA" w:rsidP="00FC32AA">
      <w:pPr>
        <w:snapToGrid w:val="0"/>
        <w:ind w:leftChars="100" w:left="450" w:hangingChars="100" w:hanging="240"/>
        <w:rPr>
          <w:rFonts w:ascii="UD デジタル 教科書体 NK-R" w:eastAsia="UD デジタル 教科書体 NK-R" w:hAnsi="ＭＳ 明朝"/>
          <w:sz w:val="24"/>
          <w:szCs w:val="24"/>
        </w:rPr>
      </w:pPr>
      <w:r w:rsidRPr="00FC32AA">
        <w:rPr>
          <w:rFonts w:ascii="UD デジタル 教科書体 NK-R" w:eastAsia="UD デジタル 教科書体 NK-R" w:hAnsi="ＭＳ 明朝" w:hint="eastAsia"/>
          <w:sz w:val="24"/>
          <w:szCs w:val="24"/>
        </w:rPr>
        <w:t>●　認知症に関する正しい知識と理解を持って地域や職域で認知症の人や家族を手助けする認知症サポーターの養成を市町村と連携して推進します。また、認知症サポーター養成講座の講師役となるキャラバン・メイトの養成を引き続き推進します。</w:t>
      </w:r>
    </w:p>
    <w:p w14:paraId="722FCBA3" w14:textId="6F646C75" w:rsidR="00650651" w:rsidRPr="00650651" w:rsidRDefault="00FC32AA" w:rsidP="00FC32AA">
      <w:pPr>
        <w:snapToGrid w:val="0"/>
        <w:ind w:leftChars="100" w:left="450" w:hangingChars="100" w:hanging="240"/>
        <w:rPr>
          <w:rFonts w:ascii="UD デジタル 教科書体 NK-R" w:eastAsia="UD デジタル 教科書体 NK-R" w:hAnsi="ＭＳ 明朝"/>
          <w:sz w:val="24"/>
          <w:szCs w:val="24"/>
        </w:rPr>
      </w:pPr>
      <w:r w:rsidRPr="00FC32AA">
        <w:rPr>
          <w:rFonts w:ascii="UD デジタル 教科書体 NK-R" w:eastAsia="UD デジタル 教科書体 NK-R" w:hAnsi="ＭＳ 明朝" w:hint="eastAsia"/>
          <w:sz w:val="24"/>
          <w:szCs w:val="24"/>
        </w:rPr>
        <w:t>●　基本法において、公共交通機関、小売業者、金融機関その他の日常生活及び社会生活を営む基盤となるサービスを提供する事業者に対し、サービスを提供するに当たって、その事業の遂行に支障のない範囲内において、認知症の人に対し必要かつ合理的な配慮をする努力義務が責務として定められたことを踏まえ、これら事業者の従業員等向けの養成講座の拡大に向け市町村とともに取り組んでいきます。</w:t>
      </w:r>
    </w:p>
    <w:p w14:paraId="0C7A0622" w14:textId="77777777" w:rsidR="00FC32AA" w:rsidRPr="001E39EE" w:rsidRDefault="00FC32AA" w:rsidP="00FC32AA">
      <w:pPr>
        <w:spacing w:line="340" w:lineRule="exact"/>
        <w:ind w:leftChars="100" w:left="450" w:hangingChars="100" w:hanging="240"/>
        <w:rPr>
          <w:rFonts w:ascii="UD デジタル 教科書体 NK-R" w:eastAsia="UD デジタル 教科書体 NK-R"/>
          <w:sz w:val="24"/>
        </w:rPr>
      </w:pPr>
      <w:r>
        <w:rPr>
          <w:rFonts w:ascii="UD デジタル 教科書体 NK-R" w:eastAsia="UD デジタル 教科書体 NK-R" w:hint="eastAsia"/>
          <w:sz w:val="24"/>
        </w:rPr>
        <w:t>●</w:t>
      </w:r>
      <w:r w:rsidRPr="001E39EE">
        <w:rPr>
          <w:rFonts w:ascii="UD デジタル 教科書体 NK-R" w:eastAsia="UD デジタル 教科書体 NK-R" w:hint="eastAsia"/>
          <w:sz w:val="24"/>
        </w:rPr>
        <w:t xml:space="preserve">　認知症サポーター養成講座を修了した者が復習も兼ねて学習する機会を設け、座学だけでなくサポーター同士の発表・討議も含めた、より実際の活動につなげるための講座（以下「ステップアップ講座」という。）の開催機会の拡大を市町村に働きかけます。</w:t>
      </w:r>
    </w:p>
    <w:p w14:paraId="2EA41EA2" w14:textId="70587351" w:rsidR="00650651" w:rsidRDefault="00FC32AA" w:rsidP="00FC32AA">
      <w:pPr>
        <w:snapToGrid w:val="0"/>
        <w:ind w:leftChars="100" w:left="450" w:hangingChars="100" w:hanging="240"/>
        <w:rPr>
          <w:rFonts w:ascii="UD デジタル 教科書体 NK-R" w:eastAsia="UD デジタル 教科書体 NK-R" w:hAnsi="ＭＳ 明朝"/>
          <w:sz w:val="24"/>
          <w:szCs w:val="24"/>
        </w:rPr>
      </w:pPr>
      <w:r>
        <w:rPr>
          <w:rFonts w:ascii="UD デジタル 教科書体 NK-R" w:eastAsia="UD デジタル 教科書体 NK-R" w:hint="eastAsia"/>
          <w:sz w:val="24"/>
        </w:rPr>
        <w:t>●</w:t>
      </w:r>
      <w:r w:rsidRPr="001E39EE">
        <w:rPr>
          <w:rFonts w:ascii="UD デジタル 教科書体 NK-R" w:eastAsia="UD デジタル 教科書体 NK-R" w:hint="eastAsia"/>
          <w:sz w:val="24"/>
        </w:rPr>
        <w:t xml:space="preserve">　認知症サポーターの量的な拡大を図ることに加え、ステップアップ講座を受講した認知症サポーター等が支援チームを作り、認知症の人やその家族の支援ニーズに合った具体的な支援につなげる仕組み（「チームオレンジ」）を整備する市町村を支援します。</w:t>
      </w:r>
    </w:p>
    <w:p w14:paraId="650F811F" w14:textId="77777777" w:rsidR="00FC32AA" w:rsidRPr="00572818" w:rsidRDefault="00FC32AA" w:rsidP="00FC32AA">
      <w:pPr>
        <w:spacing w:line="340" w:lineRule="exact"/>
        <w:ind w:leftChars="113" w:left="477" w:hangingChars="100" w:hanging="240"/>
        <w:rPr>
          <w:rFonts w:ascii="UD デジタル 教科書体 NK-R" w:eastAsia="UD デジタル 教科書体 NK-R"/>
          <w:sz w:val="24"/>
        </w:rPr>
      </w:pPr>
      <w:r>
        <w:rPr>
          <w:rFonts w:ascii="UD デジタル 教科書体 NK-R" w:eastAsia="UD デジタル 教科書体 NK-R" w:hint="eastAsia"/>
          <w:sz w:val="24"/>
        </w:rPr>
        <w:t>●</w:t>
      </w:r>
      <w:r w:rsidRPr="0018461E">
        <w:rPr>
          <w:rFonts w:ascii="UD デジタル 教科書体 NK-R" w:eastAsia="UD デジタル 教科書体 NK-R" w:hint="eastAsia"/>
          <w:sz w:val="24"/>
        </w:rPr>
        <w:t xml:space="preserve">　民間事業者と連携して、認知症に対する正しい知識の普及・啓発や地域における高齢者の見守り等の推進に取</w:t>
      </w:r>
      <w:r>
        <w:rPr>
          <w:rFonts w:ascii="UD デジタル 教科書体 NK-R" w:eastAsia="UD デジタル 教科書体 NK-R" w:hint="eastAsia"/>
          <w:sz w:val="24"/>
        </w:rPr>
        <w:t>り</w:t>
      </w:r>
      <w:r w:rsidRPr="0018461E">
        <w:rPr>
          <w:rFonts w:ascii="UD デジタル 教科書体 NK-R" w:eastAsia="UD デジタル 教科書体 NK-R" w:hint="eastAsia"/>
          <w:sz w:val="24"/>
        </w:rPr>
        <w:t>組みます。</w:t>
      </w:r>
    </w:p>
    <w:p w14:paraId="146CDA96" w14:textId="77777777" w:rsidR="00FC32AA" w:rsidRPr="00BA52C7" w:rsidRDefault="00FC32AA" w:rsidP="00FC32AA">
      <w:pPr>
        <w:spacing w:line="340" w:lineRule="exact"/>
        <w:ind w:leftChars="100" w:left="450" w:hangingChars="100" w:hanging="240"/>
        <w:rPr>
          <w:rFonts w:ascii="UD デジタル 教科書体 NK-R" w:eastAsia="UD デジタル 教科書体 NK-R"/>
          <w:color w:val="FF0000"/>
          <w:sz w:val="24"/>
        </w:rPr>
      </w:pPr>
      <w:r>
        <w:rPr>
          <w:rFonts w:ascii="UD デジタル 教科書体 NK-R" w:eastAsia="UD デジタル 教科書体 NK-R" w:hint="eastAsia"/>
          <w:sz w:val="24"/>
        </w:rPr>
        <w:t>●</w:t>
      </w:r>
      <w:r w:rsidRPr="00F77564">
        <w:rPr>
          <w:rFonts w:ascii="UD デジタル 教科書体 NK-R" w:eastAsia="UD デジタル 教科書体 NK-R" w:hint="eastAsia"/>
          <w:sz w:val="24"/>
        </w:rPr>
        <w:t xml:space="preserve">　基本法に基づく認知症の日（毎年9月2</w:t>
      </w:r>
      <w:r w:rsidRPr="00F77564">
        <w:rPr>
          <w:rFonts w:ascii="UD デジタル 教科書体 NK-R" w:eastAsia="UD デジタル 教科書体 NK-R"/>
          <w:sz w:val="24"/>
        </w:rPr>
        <w:t>1</w:t>
      </w:r>
      <w:r w:rsidRPr="00F77564">
        <w:rPr>
          <w:rFonts w:ascii="UD デジタル 教科書体 NK-R" w:eastAsia="UD デジタル 教科書体 NK-R" w:hint="eastAsia"/>
          <w:sz w:val="24"/>
        </w:rPr>
        <w:t>日）・月間（毎年9月）や、</w:t>
      </w:r>
      <w:r w:rsidRPr="00BA52C7">
        <w:rPr>
          <w:rFonts w:ascii="UD デジタル 教科書体 NK-R" w:eastAsia="UD デジタル 教科書体 NK-R" w:hint="eastAsia"/>
          <w:sz w:val="24"/>
        </w:rPr>
        <w:t>世界アルツハイマーデー</w:t>
      </w:r>
      <w:r w:rsidRPr="001E39EE">
        <w:rPr>
          <w:rFonts w:ascii="UD デジタル 教科書体 NK-R" w:eastAsia="UD デジタル 教科書体 NK-R" w:hint="eastAsia"/>
          <w:sz w:val="24"/>
        </w:rPr>
        <w:t>（毎年</w:t>
      </w:r>
      <w:r>
        <w:rPr>
          <w:rFonts w:ascii="UD デジタル 教科書体 NK-R" w:eastAsia="UD デジタル 教科書体 NK-R" w:hint="eastAsia"/>
          <w:sz w:val="24"/>
        </w:rPr>
        <w:t>９</w:t>
      </w:r>
      <w:r w:rsidRPr="001E39EE">
        <w:rPr>
          <w:rFonts w:ascii="UD デジタル 教科書体 NK-R" w:eastAsia="UD デジタル 教科書体 NK-R" w:hint="eastAsia"/>
          <w:sz w:val="24"/>
        </w:rPr>
        <w:t>月</w:t>
      </w:r>
      <w:r>
        <w:rPr>
          <w:rFonts w:ascii="UD デジタル 教科書体 NK-R" w:eastAsia="UD デジタル 教科書体 NK-R" w:hint="eastAsia"/>
          <w:sz w:val="24"/>
        </w:rPr>
        <w:t>２１日）</w:t>
      </w:r>
      <w:r w:rsidRPr="00F77564">
        <w:rPr>
          <w:rFonts w:ascii="UD デジタル 教科書体 NK-R" w:eastAsia="UD デジタル 教科書体 NK-R" w:hint="eastAsia"/>
          <w:sz w:val="24"/>
        </w:rPr>
        <w:t>・</w:t>
      </w:r>
      <w:r w:rsidRPr="00BA52C7">
        <w:rPr>
          <w:rFonts w:ascii="UD デジタル 教科書体 NK-R" w:eastAsia="UD デジタル 教科書体 NK-R" w:hint="eastAsia"/>
          <w:sz w:val="24"/>
        </w:rPr>
        <w:t>月</w:t>
      </w:r>
      <w:r w:rsidRPr="001E39EE">
        <w:rPr>
          <w:rFonts w:ascii="UD デジタル 教科書体 NK-R" w:eastAsia="UD デジタル 教科書体 NK-R" w:hint="eastAsia"/>
          <w:sz w:val="24"/>
        </w:rPr>
        <w:t>間</w:t>
      </w:r>
      <w:r>
        <w:rPr>
          <w:rFonts w:ascii="UD デジタル 教科書体 NK-R" w:eastAsia="UD デジタル 教科書体 NK-R" w:hint="eastAsia"/>
          <w:sz w:val="24"/>
        </w:rPr>
        <w:t>（毎年９月）</w:t>
      </w:r>
      <w:r w:rsidRPr="001E39EE">
        <w:rPr>
          <w:rFonts w:ascii="UD デジタル 教科書体 NK-R" w:eastAsia="UD デジタル 教科書体 NK-R" w:hint="eastAsia"/>
          <w:sz w:val="24"/>
        </w:rPr>
        <w:t>の機会を捉えて、認知症に関する普及・啓発に取り組みます。</w:t>
      </w:r>
    </w:p>
    <w:p w14:paraId="06E6F346" w14:textId="77777777" w:rsidR="00FC32AA" w:rsidRPr="00650651" w:rsidRDefault="00FC32AA" w:rsidP="00650651">
      <w:pPr>
        <w:snapToGrid w:val="0"/>
        <w:rPr>
          <w:rFonts w:ascii="UD デジタル 教科書体 NK-R" w:eastAsia="UD デジタル 教科書体 NK-R" w:hAnsi="ＭＳ 明朝"/>
          <w:sz w:val="24"/>
          <w:szCs w:val="24"/>
        </w:rPr>
      </w:pPr>
    </w:p>
    <w:p w14:paraId="6937EE69" w14:textId="7178929E" w:rsidR="00650651" w:rsidRPr="007915DE" w:rsidRDefault="00650651" w:rsidP="007915DE">
      <w:pPr>
        <w:snapToGrid w:val="0"/>
        <w:ind w:firstLineChars="100" w:firstLine="240"/>
        <w:rPr>
          <w:rFonts w:ascii="UD デジタル 教科書体 NK-R" w:eastAsia="UD デジタル 教科書体 NK-R" w:hAnsi="ＭＳ 明朝"/>
          <w:sz w:val="24"/>
          <w:szCs w:val="24"/>
          <w:u w:val="single"/>
        </w:rPr>
      </w:pPr>
      <w:r w:rsidRPr="007915DE">
        <w:rPr>
          <w:rFonts w:ascii="UD デジタル 教科書体 NK-R" w:eastAsia="UD デジタル 教科書体 NK-R" w:hAnsi="ＭＳ 明朝" w:hint="eastAsia"/>
          <w:sz w:val="24"/>
          <w:szCs w:val="24"/>
          <w:u w:val="single"/>
        </w:rPr>
        <w:lastRenderedPageBreak/>
        <w:t>２．</w:t>
      </w:r>
      <w:r w:rsidR="00FC32AA" w:rsidRPr="00FC32AA">
        <w:rPr>
          <w:rFonts w:ascii="UD デジタル 教科書体 NK-R" w:eastAsia="UD デジタル 教科書体 NK-R" w:hAnsi="ＭＳ 明朝" w:hint="eastAsia"/>
          <w:sz w:val="24"/>
          <w:szCs w:val="24"/>
          <w:u w:val="single"/>
        </w:rPr>
        <w:t>相談体制の整備等（基本法第19条関係）</w:t>
      </w:r>
    </w:p>
    <w:p w14:paraId="4FF22F9A" w14:textId="77777777" w:rsidR="00FC32AA" w:rsidRPr="00FC32AA" w:rsidRDefault="00FC32AA" w:rsidP="00FC32AA">
      <w:pPr>
        <w:snapToGrid w:val="0"/>
        <w:ind w:leftChars="100" w:left="450" w:hangingChars="100" w:hanging="240"/>
        <w:rPr>
          <w:rFonts w:ascii="UD デジタル 教科書体 NK-R" w:eastAsia="UD デジタル 教科書体 NK-R" w:hAnsi="ＭＳ 明朝"/>
          <w:sz w:val="24"/>
          <w:szCs w:val="24"/>
        </w:rPr>
      </w:pPr>
      <w:r w:rsidRPr="00FC32AA">
        <w:rPr>
          <w:rFonts w:ascii="UD デジタル 教科書体 NK-R" w:eastAsia="UD デジタル 教科書体 NK-R" w:hAnsi="ＭＳ 明朝" w:hint="eastAsia"/>
          <w:sz w:val="24"/>
          <w:szCs w:val="24"/>
        </w:rPr>
        <w:t>●　認知症に関する相談体制の構築は本人や家族支援の大切な基盤であることから、市町村における身近な相談窓口について周知が進むよう、市町村に働きかけます。</w:t>
      </w:r>
    </w:p>
    <w:p w14:paraId="714DF906" w14:textId="18B52DE0" w:rsidR="00FC32AA" w:rsidRPr="00FC32AA" w:rsidRDefault="00FC32AA" w:rsidP="00FC32AA">
      <w:pPr>
        <w:snapToGrid w:val="0"/>
        <w:ind w:leftChars="100" w:left="450" w:hangingChars="100" w:hanging="240"/>
        <w:rPr>
          <w:rFonts w:ascii="UD デジタル 教科書体 NK-R" w:eastAsia="UD デジタル 教科書体 NK-R" w:hAnsi="ＭＳ 明朝"/>
          <w:sz w:val="24"/>
          <w:szCs w:val="24"/>
        </w:rPr>
      </w:pPr>
      <w:r w:rsidRPr="00FC32AA">
        <w:rPr>
          <w:rFonts w:ascii="UD デジタル 教科書体 NK-R" w:eastAsia="UD デジタル 教科書体 NK-R" w:hAnsi="ＭＳ 明朝" w:hint="eastAsia"/>
          <w:sz w:val="24"/>
          <w:szCs w:val="24"/>
        </w:rPr>
        <w:t>●　府のホームページ等においても、認知症の基礎知識とともに、相談窓口</w:t>
      </w:r>
      <w:r w:rsidR="00671B8A">
        <w:rPr>
          <w:rFonts w:ascii="UD デジタル 教科書体 NK-R" w:eastAsia="UD デジタル 教科書体 NK-R" w:hAnsi="ＭＳ 明朝" w:hint="eastAsia"/>
          <w:sz w:val="24"/>
          <w:szCs w:val="24"/>
        </w:rPr>
        <w:t>や認知症カフェ</w:t>
      </w:r>
      <w:r w:rsidRPr="00FC32AA">
        <w:rPr>
          <w:rFonts w:ascii="UD デジタル 教科書体 NK-R" w:eastAsia="UD デジタル 教科書体 NK-R" w:hAnsi="ＭＳ 明朝" w:hint="eastAsia"/>
          <w:sz w:val="24"/>
          <w:szCs w:val="24"/>
        </w:rPr>
        <w:t xml:space="preserve">等をわかりやすく紹介し、府民への情報発信を充実していきます。　</w:t>
      </w:r>
    </w:p>
    <w:p w14:paraId="497F9CA2" w14:textId="77777777" w:rsidR="00FC32AA" w:rsidRPr="00FC32AA" w:rsidRDefault="00FC32AA" w:rsidP="00FC32AA">
      <w:pPr>
        <w:snapToGrid w:val="0"/>
        <w:ind w:leftChars="100" w:left="450" w:hangingChars="100" w:hanging="240"/>
        <w:rPr>
          <w:rFonts w:ascii="UD デジタル 教科書体 NK-R" w:eastAsia="UD デジタル 教科書体 NK-R" w:hAnsi="ＭＳ 明朝"/>
          <w:sz w:val="24"/>
          <w:szCs w:val="24"/>
        </w:rPr>
      </w:pPr>
      <w:r w:rsidRPr="00FC32AA">
        <w:rPr>
          <w:rFonts w:ascii="UD デジタル 教科書体 NK-R" w:eastAsia="UD デジタル 教科書体 NK-R" w:hAnsi="ＭＳ 明朝" w:hint="eastAsia"/>
          <w:sz w:val="24"/>
          <w:szCs w:val="24"/>
        </w:rPr>
        <w:t>●　「認知症ケアパス」について、より活用が図られるよう、府として府民への周知や好事例の共有等により市町村を支援します。</w:t>
      </w:r>
    </w:p>
    <w:p w14:paraId="48CD1EF7" w14:textId="77777777" w:rsidR="00FC32AA" w:rsidRPr="00FC32AA" w:rsidRDefault="00FC32AA" w:rsidP="00FC32AA">
      <w:pPr>
        <w:snapToGrid w:val="0"/>
        <w:ind w:leftChars="100" w:left="450" w:hangingChars="100" w:hanging="240"/>
        <w:rPr>
          <w:rFonts w:ascii="UD デジタル 教科書体 NK-R" w:eastAsia="UD デジタル 教科書体 NK-R" w:hAnsi="ＭＳ 明朝"/>
          <w:sz w:val="24"/>
          <w:szCs w:val="24"/>
        </w:rPr>
      </w:pPr>
      <w:r w:rsidRPr="00FC32AA">
        <w:rPr>
          <w:rFonts w:ascii="UD デジタル 教科書体 NK-R" w:eastAsia="UD デジタル 教科書体 NK-R" w:hAnsi="ＭＳ 明朝" w:hint="eastAsia"/>
          <w:sz w:val="24"/>
          <w:szCs w:val="24"/>
        </w:rPr>
        <w:t>●　認知症の人及びその介護者となった家族等が集う認知症カフェ、家族教室や家族同士のピア活動等の取組みを市町村と連携して推進し、家族等の負担軽減を図っていきます。</w:t>
      </w:r>
    </w:p>
    <w:p w14:paraId="2E37878D" w14:textId="0029C825" w:rsidR="00650651" w:rsidRDefault="00650651" w:rsidP="00352B6B">
      <w:pPr>
        <w:snapToGrid w:val="0"/>
        <w:rPr>
          <w:rFonts w:ascii="UD デジタル 教科書体 NK-R" w:eastAsia="UD デジタル 教科書体 NK-R" w:hAnsi="ＭＳ 明朝"/>
          <w:sz w:val="24"/>
          <w:szCs w:val="24"/>
        </w:rPr>
      </w:pPr>
    </w:p>
    <w:p w14:paraId="5DEFE1D2" w14:textId="77777777" w:rsidR="00FC32AA" w:rsidRPr="007915DE" w:rsidRDefault="00FC32AA" w:rsidP="00352B6B">
      <w:pPr>
        <w:snapToGrid w:val="0"/>
        <w:rPr>
          <w:rFonts w:ascii="UD デジタル 教科書体 NK-R" w:eastAsia="UD デジタル 教科書体 NK-R" w:hAnsi="ＭＳ 明朝"/>
          <w:sz w:val="24"/>
          <w:szCs w:val="24"/>
        </w:rPr>
      </w:pPr>
    </w:p>
    <w:p w14:paraId="2357F50E" w14:textId="7CA843A2" w:rsidR="00EB37B7" w:rsidRPr="00456F87" w:rsidRDefault="00EB37B7" w:rsidP="00456F87">
      <w:pPr>
        <w:snapToGrid w:val="0"/>
        <w:ind w:firstLineChars="100" w:firstLine="240"/>
        <w:rPr>
          <w:rFonts w:ascii="UD デジタル 教科書体 NK-R" w:eastAsia="UD デジタル 教科書体 NK-R" w:hAnsi="ＭＳ 明朝"/>
          <w:b/>
          <w:sz w:val="24"/>
          <w:szCs w:val="24"/>
        </w:rPr>
      </w:pPr>
      <w:r w:rsidRPr="009733FF">
        <w:rPr>
          <w:rFonts w:ascii="UD デジタル 教科書体 NK-R" w:eastAsia="UD デジタル 教科書体 NK-R" w:hAnsi="ＭＳ 明朝" w:hint="eastAsia"/>
          <w:b/>
          <w:sz w:val="24"/>
          <w:szCs w:val="24"/>
        </w:rPr>
        <w:t xml:space="preserve">第２項　</w:t>
      </w:r>
      <w:r w:rsidR="00DB7FC2" w:rsidRPr="009733FF">
        <w:rPr>
          <w:rFonts w:ascii="UD デジタル 教科書体 NK-R" w:eastAsia="UD デジタル 教科書体 NK-R" w:hAnsi="ＭＳ 明朝" w:hint="eastAsia"/>
          <w:b/>
          <w:sz w:val="24"/>
          <w:szCs w:val="24"/>
        </w:rPr>
        <w:t>安心して生活を営むことができる認知症バリアフリーの推進</w:t>
      </w:r>
      <w:r w:rsidR="00DB7FC2" w:rsidRPr="009733FF">
        <w:rPr>
          <w:rFonts w:ascii="UD デジタル 教科書体 NK-R" w:eastAsia="UD デジタル 教科書体 NK-R" w:hAnsi="ＭＳ 明朝" w:hint="eastAsia"/>
          <w:b/>
          <w:spacing w:val="1"/>
          <w:w w:val="91"/>
          <w:kern w:val="0"/>
          <w:sz w:val="24"/>
          <w:szCs w:val="24"/>
          <w:fitText w:val="3240" w:id="-1030041086"/>
        </w:rPr>
        <w:t>（基本法第15条～第17条関係</w:t>
      </w:r>
      <w:r w:rsidR="00DB7FC2" w:rsidRPr="009733FF">
        <w:rPr>
          <w:rFonts w:ascii="UD デジタル 教科書体 NK-R" w:eastAsia="UD デジタル 教科書体 NK-R" w:hAnsi="ＭＳ 明朝" w:hint="eastAsia"/>
          <w:b/>
          <w:spacing w:val="2"/>
          <w:w w:val="91"/>
          <w:kern w:val="0"/>
          <w:sz w:val="24"/>
          <w:szCs w:val="24"/>
          <w:fitText w:val="3240" w:id="-1030041086"/>
        </w:rPr>
        <w:t>）</w:t>
      </w:r>
    </w:p>
    <w:p w14:paraId="0060E2D8" w14:textId="585C247D" w:rsidR="00EB37B7" w:rsidRPr="00A72BA1" w:rsidRDefault="00EB37B7" w:rsidP="007915DE">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1.</w:t>
      </w:r>
      <w:r w:rsidR="009733FF" w:rsidRPr="009733FF">
        <w:rPr>
          <w:rFonts w:ascii="UD デジタル 教科書体 NK-R" w:eastAsia="UD デジタル 教科書体 NK-R" w:hAnsi="ＭＳ 明朝" w:hint="eastAsia"/>
          <w:sz w:val="24"/>
          <w:szCs w:val="24"/>
          <w:u w:val="single"/>
        </w:rPr>
        <w:t>認知症の人の生活におけるバリアフリー化の推進（基本法第15条関係）</w:t>
      </w:r>
    </w:p>
    <w:p w14:paraId="7CA9E112"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（1）生活におけるバリアフリー化の推進</w:t>
      </w:r>
    </w:p>
    <w:p w14:paraId="1C2C591E"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認知症は誰もがなりうることから、認知症の人やその家族が地域のよい環境の中で自分らしく暮らし続けることができるよう、認知症への社会の理解を深める普及・啓発を、市町村や民間事業者等と連携し、推進します。</w:t>
      </w:r>
    </w:p>
    <w:p w14:paraId="40EB83F2" w14:textId="5BD514DD"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9733FF">
        <w:rPr>
          <w:rFonts w:ascii="UD デジタル 教科書体 NK-R" w:eastAsia="UD デジタル 教科書体 NK-R" w:hAnsi="ＭＳ 明朝" w:hint="eastAsia"/>
          <w:sz w:val="24"/>
          <w:szCs w:val="24"/>
        </w:rPr>
        <w:t>小売業者、金融機関等事業者の従業員等を対象とした認知症サポーター養成講座や、認知症の理解を深めるセミナー等の機会を活用して、日本認知症官民協議会が作成した「認知症バリアフリー社会実現のための手引き」を周知し、認知症の人への接遇向上の促進を図ります。</w:t>
      </w:r>
    </w:p>
    <w:p w14:paraId="59DF3994" w14:textId="2631EBF1"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9733FF">
        <w:rPr>
          <w:rFonts w:ascii="UD デジタル 教科書体 NK-R" w:eastAsia="UD デジタル 教科書体 NK-R" w:hAnsi="ＭＳ 明朝" w:hint="eastAsia"/>
          <w:sz w:val="24"/>
          <w:szCs w:val="24"/>
        </w:rPr>
        <w:t>小売業者、金融機関等事業者における認知症サポーター養成講座の受講促進や認知症の人にやさしい取組みの促進を図るため、認知症サポ―ト事業所の登録制度を設け、登録した事業所を府のホームページで公表し、普及します。</w:t>
      </w:r>
    </w:p>
    <w:p w14:paraId="63B0D986" w14:textId="6AF88640"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xml:space="preserve">　　</w:t>
      </w:r>
      <w:r>
        <w:rPr>
          <w:rFonts w:ascii="UD デジタル 教科書体 NK-R" w:eastAsia="UD デジタル 教科書体 NK-R" w:hAnsi="ＭＳ 明朝" w:hint="eastAsia"/>
          <w:sz w:val="24"/>
          <w:szCs w:val="24"/>
        </w:rPr>
        <w:t xml:space="preserve">　</w:t>
      </w:r>
      <w:r w:rsidRPr="009733FF">
        <w:rPr>
          <w:rFonts w:ascii="UD デジタル 教科書体 NK-R" w:eastAsia="UD デジタル 教科書体 NK-R" w:hAnsi="ＭＳ 明朝" w:hint="eastAsia"/>
          <w:sz w:val="24"/>
          <w:szCs w:val="24"/>
        </w:rPr>
        <w:t>また、認知症の人やその家族が、認知症サポ―ト事業所の取組み内容等を簡便に検索して、利用しやすい事業所を選べる仕組みを構築します。</w:t>
      </w:r>
    </w:p>
    <w:p w14:paraId="1BA7BB5F" w14:textId="2D844E98" w:rsidR="009733FF" w:rsidRPr="009733FF" w:rsidRDefault="009733FF" w:rsidP="009733FF">
      <w:pPr>
        <w:snapToGrid w:val="0"/>
        <w:ind w:left="45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9733FF">
        <w:rPr>
          <w:rFonts w:ascii="UD デジタル 教科書体 NK-R" w:eastAsia="UD デジタル 教科書体 NK-R" w:hAnsi="ＭＳ 明朝" w:hint="eastAsia"/>
          <w:sz w:val="24"/>
          <w:szCs w:val="24"/>
        </w:rPr>
        <w:t>すべての人が自らの意思で自由に移動でき、社会に参加できるよう、公共交通機関や建築物のバリアフリー化などユニバーサルデザインのまちづくりを推進します。</w:t>
      </w:r>
    </w:p>
    <w:p w14:paraId="06E562AD"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IoT、AI、ビッグデータ等の先端技術を活用し、市町村が抱える地域・社会課題の解決に取り組み、高齢者を含む住民の生活の質（QOL）の向上や都市機能の強化を図り、“大阪モデル”のスマートシティの実現をめざします。</w:t>
      </w:r>
    </w:p>
    <w:p w14:paraId="29074663"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p>
    <w:p w14:paraId="17241F01"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（２）交通安全の確保の推進</w:t>
      </w:r>
    </w:p>
    <w:p w14:paraId="5FC63770" w14:textId="6704F26A" w:rsid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府民一人ひとりに交通安全思想の普及徹底を図り、交通ルールの遵守と交通マナーの実践を習慣付け、交通事故の防止を図るための府民運動を展開します。</w:t>
      </w:r>
    </w:p>
    <w:p w14:paraId="43D4BA21"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p>
    <w:p w14:paraId="5249A7DE"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（3）居住の安定確保の推進</w:t>
      </w:r>
    </w:p>
    <w:p w14:paraId="6EB9C3DE"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「大阪府居住安定確保計画」に基づき、民間賃貸住宅や公的賃貸住宅といった住宅ストック全体を活用し、高齢者や障がい者、低額所得者等の住宅確保要配慮者が安心して住まいを確保できる</w:t>
      </w:r>
      <w:r w:rsidRPr="009733FF">
        <w:rPr>
          <w:rFonts w:ascii="UD デジタル 教科書体 NK-R" w:eastAsia="UD デジタル 教科書体 NK-R" w:hAnsi="ＭＳ 明朝" w:hint="eastAsia"/>
          <w:sz w:val="24"/>
          <w:szCs w:val="24"/>
        </w:rPr>
        <w:lastRenderedPageBreak/>
        <w:t>取組を進めていきます。</w:t>
      </w:r>
    </w:p>
    <w:p w14:paraId="679BFBC8"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p>
    <w:p w14:paraId="6617034B"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（4）地域支援体制の強化</w:t>
      </w:r>
    </w:p>
    <w:p w14:paraId="1BE633B5" w14:textId="289F10E4"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w:t>
      </w:r>
      <w:r>
        <w:rPr>
          <w:rFonts w:ascii="UD デジタル 教科書体 NK-R" w:eastAsia="UD デジタル 教科書体 NK-R" w:hAnsi="ＭＳ 明朝" w:hint="eastAsia"/>
          <w:sz w:val="24"/>
          <w:szCs w:val="24"/>
        </w:rPr>
        <w:t xml:space="preserve">　</w:t>
      </w:r>
      <w:r w:rsidRPr="009733FF">
        <w:rPr>
          <w:rFonts w:ascii="UD デジタル 教科書体 NK-R" w:eastAsia="UD デジタル 教科書体 NK-R" w:hAnsi="ＭＳ 明朝" w:hint="eastAsia"/>
          <w:sz w:val="24"/>
          <w:szCs w:val="24"/>
        </w:rPr>
        <w:t>認知症の人やその家族が安心して暮らすために、全ての市町村が構築する地域の見守りネットワークの充実に向け、広域的な立場から支援します。</w:t>
      </w:r>
    </w:p>
    <w:p w14:paraId="4C9FFFF2"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民間事業者と連携して、認知症に対する正しい知識の普及・啓発や地域における高齢者の見守り等の推進に取り組みます。</w:t>
      </w:r>
    </w:p>
    <w:p w14:paraId="52A9E155"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認知症サポーターの量的な拡大を図ることに加え、ステップアップ講座を受講した認知症サポーター等が支援チームを作り、認知症の人やその家族の支援ニーズに合った具体的な支援につなげる仕組み（「チームオレンジ」）を整備する市町村を支援します。</w:t>
      </w:r>
    </w:p>
    <w:p w14:paraId="7341B3FA"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認知症の人が安全に外出できる地域の見守り体制づくりとともに、行方不明者になった際に、早期発見・保護ができるよう、既存の捜索システムを把握し、広域捜索時の連携体制を構築するとともに、捜索ネットワークづくりやＩＣＴを活用した捜索システムの普及を図ります。</w:t>
      </w:r>
    </w:p>
    <w:p w14:paraId="038DA32D"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認知症地域支援推進員等が中心となって地域資源をつなぎ、「認知症ケアパス」の活用の促進、認知症カフェを活用した取組みの実施、社会参加活動促進等を通じた市町村が行う地域支援体制の構築を支援します。</w:t>
      </w:r>
    </w:p>
    <w:p w14:paraId="4D2C9136" w14:textId="77777777" w:rsidR="009733FF" w:rsidRPr="009733FF"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また、地域住民の複雑化・複合化した支援ニーズに対応するため、令和２年の社会福祉法改正において創設された、相談支援、参加支援、地域づくりに向けた支援を一体的に実施する事業（重層的支援体制整備事業）について、市町村における取組みが円滑に進むよう支援します。</w:t>
      </w:r>
    </w:p>
    <w:p w14:paraId="1E26BBE3" w14:textId="3C037ABF" w:rsidR="00EB37B7" w:rsidRPr="00EB37B7" w:rsidRDefault="009733FF" w:rsidP="009733FF">
      <w:pPr>
        <w:snapToGrid w:val="0"/>
        <w:ind w:leftChars="100" w:left="450" w:hangingChars="100" w:hanging="240"/>
        <w:rPr>
          <w:rFonts w:ascii="UD デジタル 教科書体 NK-R" w:eastAsia="UD デジタル 教科書体 NK-R" w:hAnsi="ＭＳ 明朝"/>
          <w:sz w:val="24"/>
          <w:szCs w:val="24"/>
        </w:rPr>
      </w:pPr>
      <w:r w:rsidRPr="009733FF">
        <w:rPr>
          <w:rFonts w:ascii="UD デジタル 教科書体 NK-R" w:eastAsia="UD デジタル 教科書体 NK-R" w:hAnsi="ＭＳ 明朝" w:hint="eastAsia"/>
          <w:sz w:val="24"/>
          <w:szCs w:val="24"/>
        </w:rPr>
        <w:t>○　認知症の人を含む高齢者等の住宅確保要配慮者の居住の安定確保を図るため、相談や情報提供、見守りなどの生活支援等を行う居住支援法人を指定します。また、地域の実情に応じた多様な居住支援体制を構築するため、市区町村単位での居住支援協議会の設立に向けた事業に対し補助を行うなど、居住支援協議会の設立を促進します。</w:t>
      </w:r>
    </w:p>
    <w:p w14:paraId="4F02C762" w14:textId="77777777" w:rsidR="00EB37B7" w:rsidRPr="00A72BA1" w:rsidRDefault="00EB37B7" w:rsidP="00EB37B7">
      <w:pPr>
        <w:snapToGrid w:val="0"/>
        <w:rPr>
          <w:rFonts w:ascii="UD デジタル 教科書体 NK-R" w:eastAsia="UD デジタル 教科書体 NK-R" w:hAnsi="ＭＳ 明朝"/>
          <w:sz w:val="24"/>
          <w:szCs w:val="24"/>
        </w:rPr>
      </w:pPr>
    </w:p>
    <w:p w14:paraId="38A7E53A" w14:textId="63A55288" w:rsidR="00EB37B7" w:rsidRPr="00A72BA1" w:rsidRDefault="00EB37B7" w:rsidP="00A72BA1">
      <w:pPr>
        <w:snapToGrid w:val="0"/>
        <w:ind w:firstLineChars="100" w:firstLine="240"/>
        <w:rPr>
          <w:rFonts w:ascii="UD デジタル 教科書体 NK-R" w:eastAsia="UD デジタル 教科書体 NK-R" w:hAnsi="ＭＳ 明朝"/>
          <w:sz w:val="24"/>
          <w:szCs w:val="24"/>
          <w:u w:val="single"/>
        </w:rPr>
      </w:pPr>
      <w:r w:rsidRPr="00A72BA1">
        <w:rPr>
          <w:rFonts w:ascii="UD デジタル 教科書体 NK-R" w:eastAsia="UD デジタル 教科書体 NK-R" w:hAnsi="ＭＳ 明朝" w:hint="eastAsia"/>
          <w:sz w:val="24"/>
          <w:szCs w:val="24"/>
          <w:u w:val="single"/>
        </w:rPr>
        <w:t>2.</w:t>
      </w:r>
      <w:r w:rsidR="00F12294" w:rsidRPr="00F12294">
        <w:rPr>
          <w:rFonts w:ascii="UD デジタル 教科書体 NK-R" w:eastAsia="UD デジタル 教科書体 NK-R" w:hAnsi="ＭＳ 明朝" w:hint="eastAsia"/>
          <w:sz w:val="24"/>
          <w:szCs w:val="24"/>
          <w:u w:val="single"/>
        </w:rPr>
        <w:t>若年性認知症の人を含む認知症の人の社会参加の機会の確保等（基本法第16条関係）</w:t>
      </w:r>
    </w:p>
    <w:p w14:paraId="54FE69BA"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（１）認知症の人本人からの発信支援等</w:t>
      </w:r>
    </w:p>
    <w:p w14:paraId="3F2AD9EA"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認知症の人が生き生きと活動している姿は、認知症に関する社会の見方を変えるきっかけともなり、また、多くの認知症の人に希望を与えるものと考えられることから、本人発信支援の取組みを推進し、発信機会の拡大を通じて、社会参加支援に取り組みます。</w:t>
      </w:r>
    </w:p>
    <w:p w14:paraId="3986E0E0"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xml:space="preserve">●　認知症の人が自身の希望や必要としていること等を本人同士で語り合う「本人ミーティング」の取組みについて、一層の普及を図っていきます。　</w:t>
      </w:r>
    </w:p>
    <w:p w14:paraId="3DBDA748" w14:textId="6BA7AABE" w:rsid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地域の支援体制づくりの中心となる認知症地域支援推進員が取り組む活動事例の中から、社会参加支援につながる事例を把握し、府内市町村に紹介することを通じて、地域の実情に応じた活動を支援します。</w:t>
      </w:r>
    </w:p>
    <w:p w14:paraId="1A4E3263"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p>
    <w:p w14:paraId="0B68073C" w14:textId="3CCEF030"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（２）若年性認知症の人への支援</w:t>
      </w:r>
    </w:p>
    <w:p w14:paraId="30EA4BA2"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若年性認知症支援コーディネーターを設置し、主治医や産業医等と連携して若年性認知症の人の症状や治療の状況等を踏まえつつ、市町村や医療・福祉・就労等関係機関と必要な調整を実施</w:t>
      </w:r>
      <w:r w:rsidRPr="00F12294">
        <w:rPr>
          <w:rFonts w:ascii="UD デジタル 教科書体 NK-R" w:eastAsia="UD デジタル 教科書体 NK-R" w:hAnsi="ＭＳ 明朝" w:hint="eastAsia"/>
          <w:sz w:val="24"/>
          <w:szCs w:val="24"/>
        </w:rPr>
        <w:lastRenderedPageBreak/>
        <w:t>し、症状の多様性や本人の特性に応じた就労の継続支援や社会参加支援等を推進します。</w:t>
      </w:r>
    </w:p>
    <w:p w14:paraId="6C5D6E1A" w14:textId="69E125B2" w:rsidR="00EB37B7"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若年性認知症の特性に応じた対応力の向上を図るため、若年性認知症の人の支援に携わる支援者向け研修を実施するとともに、若年性認知症の理解を深める周知啓発を行います。</w:t>
      </w:r>
    </w:p>
    <w:p w14:paraId="7D7009B5" w14:textId="4E31621C" w:rsidR="00F12294" w:rsidRDefault="00F12294" w:rsidP="00F12294">
      <w:pPr>
        <w:snapToGrid w:val="0"/>
        <w:ind w:leftChars="100" w:left="450" w:hangingChars="100" w:hanging="240"/>
        <w:rPr>
          <w:rFonts w:ascii="UD デジタル 教科書体 NK-R" w:eastAsia="UD デジタル 教科書体 NK-R" w:hAnsi="ＭＳ 明朝"/>
          <w:sz w:val="24"/>
          <w:szCs w:val="24"/>
        </w:rPr>
      </w:pPr>
    </w:p>
    <w:p w14:paraId="118E1B41" w14:textId="01E8BF8C" w:rsidR="00F12294" w:rsidRPr="00A72BA1" w:rsidRDefault="00F12294" w:rsidP="00F12294">
      <w:pPr>
        <w:snapToGrid w:val="0"/>
        <w:ind w:firstLineChars="100" w:firstLine="240"/>
        <w:rPr>
          <w:rFonts w:ascii="UD デジタル 教科書体 NK-R" w:eastAsia="UD デジタル 教科書体 NK-R" w:hAnsi="ＭＳ 明朝"/>
          <w:sz w:val="24"/>
          <w:szCs w:val="24"/>
          <w:u w:val="single"/>
        </w:rPr>
      </w:pPr>
      <w:r>
        <w:rPr>
          <w:rFonts w:ascii="UD デジタル 教科書体 NK-R" w:eastAsia="UD デジタル 教科書体 NK-R" w:hAnsi="ＭＳ 明朝" w:hint="eastAsia"/>
          <w:sz w:val="24"/>
          <w:szCs w:val="24"/>
          <w:u w:val="single"/>
        </w:rPr>
        <w:t>３</w:t>
      </w:r>
      <w:r w:rsidRPr="00A72BA1">
        <w:rPr>
          <w:rFonts w:ascii="UD デジタル 教科書体 NK-R" w:eastAsia="UD デジタル 教科書体 NK-R" w:hAnsi="ＭＳ 明朝" w:hint="eastAsia"/>
          <w:sz w:val="24"/>
          <w:szCs w:val="24"/>
          <w:u w:val="single"/>
        </w:rPr>
        <w:t>.</w:t>
      </w:r>
      <w:r w:rsidRPr="00F12294">
        <w:rPr>
          <w:rFonts w:ascii="UD デジタル 教科書体 NK-R" w:eastAsia="UD デジタル 教科書体 NK-R" w:hAnsi="ＭＳ 明朝" w:hint="eastAsia"/>
          <w:sz w:val="24"/>
          <w:szCs w:val="24"/>
          <w:u w:val="single"/>
        </w:rPr>
        <w:t>認知症の人の意思決定の支援及び権利利益の保護（基本法第17条関係）</w:t>
      </w:r>
    </w:p>
    <w:p w14:paraId="3A34EEFF"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（１）「意思決定支援ガイドライン」の普及</w:t>
      </w:r>
    </w:p>
    <w:p w14:paraId="1BC18F18"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本人の意思をできるだけ汲み取り、それを活かして支援できるよう、あらかじめ本人の意思決定の支援を行う等の取組みを推進するために、国が策定した「認知症の人の日常生活・社会生活における意思決定支援ガイドライン」について、医療・介護従事者へ普及を市町村と連携して促進していきます。</w:t>
      </w:r>
    </w:p>
    <w:p w14:paraId="6B9B591E"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p>
    <w:p w14:paraId="41B6C617"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（２）地域における権利擁護支援の推進</w:t>
      </w:r>
    </w:p>
    <w:p w14:paraId="1BDA334E"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権利擁護支援を必要とする方が適切な支援を受けられるよう、「権利擁護支援の地域連携ネットワーク」の構築に向け、そのコーディネートを行う中核機関の整備や成年後見制度の担い手確保のための市町村支援を行います。</w:t>
      </w:r>
    </w:p>
    <w:p w14:paraId="1CEEEDBD"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p>
    <w:p w14:paraId="15231A32"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（３）高齢者虐待防止の取組みの推進</w:t>
      </w:r>
    </w:p>
    <w:p w14:paraId="7EB09BEB"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高齢者虐待への対応を第一義的に行う市町村が迅速・適切な虐待対応ができるよう支援するとともに、体制整備の強化、促進をしていきます。また、悪質なケースや、府に直接通報があった場合には、速やかに市町村との連携・協働を図ります。</w:t>
      </w:r>
    </w:p>
    <w:p w14:paraId="245C81FA"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養介護施設従事者に対する虐待防止研修により、施設従事者の虐待防止の対応力向上と施設での虐待防止を推し進めます。</w:t>
      </w:r>
    </w:p>
    <w:p w14:paraId="0BF328CB"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p>
    <w:p w14:paraId="0A70A67A"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（４）犯罪被害等の未然防止</w:t>
      </w:r>
    </w:p>
    <w:p w14:paraId="578DA1AA" w14:textId="1EAF48AD" w:rsidR="00F12294" w:rsidRPr="00F12294" w:rsidRDefault="00F12294" w:rsidP="00F12294">
      <w:pPr>
        <w:tabs>
          <w:tab w:val="left" w:pos="210"/>
        </w:tabs>
        <w:snapToGrid w:val="0"/>
        <w:ind w:leftChars="100" w:left="450" w:hangingChars="100" w:hanging="240"/>
        <w:rPr>
          <w:rFonts w:ascii="UD デジタル 教科書体 NK-R" w:eastAsia="UD デジタル 教科書体 NK-R" w:hAnsi="ＭＳ 明朝"/>
          <w:sz w:val="24"/>
          <w:szCs w:val="24"/>
        </w:rPr>
      </w:pPr>
      <w:r w:rsidRPr="00F12294">
        <w:rPr>
          <w:rFonts w:ascii="UD デジタル 教科書体 NK-R" w:eastAsia="UD デジタル 教科書体 NK-R" w:hAnsi="ＭＳ 明朝" w:hint="eastAsia"/>
          <w:sz w:val="24"/>
          <w:szCs w:val="24"/>
        </w:rPr>
        <w:t>○　高齢者を狙う悪質商法の手口や注意点等について、効果的な啓発に努めます。また、市町村における消費者安全確保地域協議会等の見守りネットワークの構築により、関係機関と連携して、地域における見守り支援者への十分な情報提供等を行うと共に、事業者なども含めて見守り活動がより幅広い構成員により行われるように関係機関に働きかけます。</w:t>
      </w:r>
    </w:p>
    <w:p w14:paraId="16E51E93" w14:textId="77777777" w:rsidR="00F12294" w:rsidRPr="00F12294" w:rsidRDefault="00F12294" w:rsidP="00F12294">
      <w:pPr>
        <w:snapToGrid w:val="0"/>
        <w:ind w:leftChars="100" w:left="450" w:hangingChars="100" w:hanging="240"/>
        <w:rPr>
          <w:rFonts w:ascii="UD デジタル 教科書体 NK-R" w:eastAsia="UD デジタル 教科書体 NK-R" w:hAnsi="ＭＳ 明朝"/>
          <w:sz w:val="24"/>
          <w:szCs w:val="24"/>
        </w:rPr>
      </w:pPr>
    </w:p>
    <w:p w14:paraId="5755D73A" w14:textId="77777777" w:rsidR="00EB37B7" w:rsidRDefault="00EB37B7" w:rsidP="00EB37B7">
      <w:pPr>
        <w:snapToGrid w:val="0"/>
        <w:rPr>
          <w:rFonts w:ascii="UD デジタル 教科書体 NK-R" w:eastAsia="UD デジタル 教科書体 NK-R" w:hAnsi="ＭＳ 明朝"/>
          <w:sz w:val="24"/>
          <w:szCs w:val="24"/>
        </w:rPr>
      </w:pPr>
    </w:p>
    <w:p w14:paraId="132EA89C" w14:textId="359CB8A5" w:rsidR="00EB37B7" w:rsidRPr="00A72BA1" w:rsidRDefault="00EB37B7" w:rsidP="00456F87">
      <w:pPr>
        <w:snapToGrid w:val="0"/>
        <w:ind w:firstLineChars="100" w:firstLine="240"/>
        <w:rPr>
          <w:rFonts w:ascii="UD デジタル 教科書体 NK-R" w:eastAsia="UD デジタル 教科書体 NK-R" w:hAnsi="ＭＳ 明朝"/>
          <w:b/>
          <w:sz w:val="24"/>
          <w:szCs w:val="24"/>
        </w:rPr>
      </w:pPr>
      <w:r w:rsidRPr="00A72BA1">
        <w:rPr>
          <w:rFonts w:ascii="UD デジタル 教科書体 NK-R" w:eastAsia="UD デジタル 教科書体 NK-R" w:hAnsi="ＭＳ 明朝" w:hint="eastAsia"/>
          <w:b/>
          <w:sz w:val="24"/>
          <w:szCs w:val="24"/>
        </w:rPr>
        <w:t xml:space="preserve">第３項　</w:t>
      </w:r>
      <w:r w:rsidR="001E0642" w:rsidRPr="001E0642">
        <w:rPr>
          <w:rFonts w:ascii="UD デジタル 教科書体 NK-R" w:eastAsia="UD デジタル 教科書体 NK-R" w:hAnsi="ＭＳ 明朝" w:hint="eastAsia"/>
          <w:b/>
          <w:sz w:val="24"/>
          <w:szCs w:val="24"/>
        </w:rPr>
        <w:t>保健医療サービス及び福祉サービスの提供体制の整備（基本法第18条関係）</w:t>
      </w:r>
    </w:p>
    <w:p w14:paraId="4CACAE06" w14:textId="77777777" w:rsidR="001E0642" w:rsidRPr="001E0642" w:rsidRDefault="001E0642" w:rsidP="001E0642">
      <w:pPr>
        <w:snapToGrid w:val="0"/>
        <w:ind w:firstLineChars="100" w:firstLine="240"/>
        <w:rPr>
          <w:rFonts w:ascii="UD デジタル 教科書体 NK-R" w:eastAsia="UD デジタル 教科書体 NK-R" w:hAnsi="ＭＳ 明朝"/>
          <w:sz w:val="24"/>
          <w:szCs w:val="24"/>
        </w:rPr>
      </w:pPr>
      <w:r w:rsidRPr="001E0642">
        <w:rPr>
          <w:rFonts w:ascii="UD デジタル 教科書体 NK-R" w:eastAsia="UD デジタル 教科書体 NK-R" w:hAnsi="ＭＳ 明朝" w:hint="eastAsia"/>
          <w:sz w:val="24"/>
          <w:szCs w:val="24"/>
        </w:rPr>
        <w:t>（１）早期発見・早期対応と医療体制の整備</w:t>
      </w:r>
    </w:p>
    <w:p w14:paraId="179D0801" w14:textId="77777777" w:rsidR="001E0642" w:rsidRPr="001E0642" w:rsidRDefault="001E0642" w:rsidP="004F44DE">
      <w:pPr>
        <w:snapToGrid w:val="0"/>
        <w:ind w:leftChars="100" w:left="450" w:hangingChars="100" w:hanging="240"/>
        <w:rPr>
          <w:rFonts w:ascii="UD デジタル 教科書体 NK-R" w:eastAsia="UD デジタル 教科書体 NK-R" w:hAnsi="ＭＳ 明朝"/>
          <w:sz w:val="24"/>
          <w:szCs w:val="24"/>
        </w:rPr>
      </w:pPr>
      <w:r w:rsidRPr="001E0642">
        <w:rPr>
          <w:rFonts w:ascii="UD デジタル 教科書体 NK-R" w:eastAsia="UD デジタル 教科書体 NK-R" w:hAnsi="ＭＳ 明朝" w:hint="eastAsia"/>
          <w:sz w:val="24"/>
          <w:szCs w:val="24"/>
        </w:rPr>
        <w:t>●　地域の認知症に関する専門医療相談、鑑別診断、身体合併症・周辺症状の急性期対応、かかりつけ医との連携、患者・家族への介護サービス情報の提供と相談への対応、医療情報の提供等の介護サービスとの連携を図るため、二次医療圏ごとに認知症疾患医療センターを整備します。</w:t>
      </w:r>
    </w:p>
    <w:p w14:paraId="4A71AD8F" w14:textId="77777777" w:rsidR="001E0642" w:rsidRPr="001E0642" w:rsidRDefault="001E0642" w:rsidP="004F44DE">
      <w:pPr>
        <w:snapToGrid w:val="0"/>
        <w:ind w:leftChars="100" w:left="450" w:hangingChars="100" w:hanging="240"/>
        <w:rPr>
          <w:rFonts w:ascii="UD デジタル 教科書体 NK-R" w:eastAsia="UD デジタル 教科書体 NK-R" w:hAnsi="ＭＳ 明朝"/>
          <w:sz w:val="24"/>
          <w:szCs w:val="24"/>
        </w:rPr>
      </w:pPr>
      <w:r w:rsidRPr="001E0642">
        <w:rPr>
          <w:rFonts w:ascii="UD デジタル 教科書体 NK-R" w:eastAsia="UD デジタル 教科書体 NK-R" w:hAnsi="ＭＳ 明朝" w:hint="eastAsia"/>
          <w:sz w:val="24"/>
          <w:szCs w:val="24"/>
        </w:rPr>
        <w:t>●　また、「良質かつ適切な精神障害者に対する医療の提供を確保するための指針」を踏まえて、医療機関の役割分担を整理し、認知症に対応できる都道府県連携拠点、地域連携拠点を担う医療機関及び地域精神科医療機関を明確化します。</w:t>
      </w:r>
    </w:p>
    <w:p w14:paraId="7CF719FD" w14:textId="30D41593" w:rsidR="00EB37B7" w:rsidRDefault="001E0642" w:rsidP="004F44DE">
      <w:pPr>
        <w:snapToGrid w:val="0"/>
        <w:ind w:leftChars="100" w:left="450" w:hangingChars="100" w:hanging="240"/>
        <w:rPr>
          <w:rFonts w:ascii="UD デジタル 教科書体 NK-R" w:eastAsia="UD デジタル 教科書体 NK-R" w:hAnsi="ＭＳ 明朝"/>
          <w:sz w:val="24"/>
          <w:szCs w:val="24"/>
        </w:rPr>
      </w:pPr>
      <w:r w:rsidRPr="001E0642">
        <w:rPr>
          <w:rFonts w:ascii="UD デジタル 教科書体 NK-R" w:eastAsia="UD デジタル 教科書体 NK-R" w:hAnsi="ＭＳ 明朝" w:hint="eastAsia"/>
          <w:sz w:val="24"/>
          <w:szCs w:val="24"/>
        </w:rPr>
        <w:lastRenderedPageBreak/>
        <w:t>●　早期に認知症の鑑別診断が行われ、速やかに適切な医療・介護等が受けられるよう初期の対応等を行う認知症初期集中支援チーム及び地域の実態に応じた認知症地域支援推進員が円滑に活動できるよう、必要な知識・技術を習得するための研修を実施します。</w:t>
      </w:r>
    </w:p>
    <w:p w14:paraId="534C786D" w14:textId="77777777" w:rsidR="004F44DE" w:rsidRDefault="004F44DE" w:rsidP="004F44DE">
      <w:pPr>
        <w:snapToGrid w:val="0"/>
        <w:ind w:leftChars="100" w:left="450" w:hangingChars="100" w:hanging="240"/>
        <w:rPr>
          <w:rFonts w:ascii="UD デジタル 教科書体 NK-R" w:eastAsia="UD デジタル 教科書体 NK-R" w:hAnsi="ＭＳ 明朝"/>
          <w:sz w:val="24"/>
          <w:szCs w:val="24"/>
        </w:rPr>
      </w:pPr>
    </w:p>
    <w:p w14:paraId="349ECEDE" w14:textId="77777777" w:rsidR="001E0642" w:rsidRPr="001E0642" w:rsidRDefault="001E0642" w:rsidP="001E0642">
      <w:pPr>
        <w:snapToGrid w:val="0"/>
        <w:ind w:firstLineChars="100" w:firstLine="240"/>
        <w:rPr>
          <w:rFonts w:ascii="UD デジタル 教科書体 NK-R" w:eastAsia="UD デジタル 教科書体 NK-R" w:hAnsi="ＭＳ 明朝"/>
          <w:sz w:val="24"/>
          <w:szCs w:val="24"/>
        </w:rPr>
      </w:pPr>
      <w:r w:rsidRPr="001E0642">
        <w:rPr>
          <w:rFonts w:ascii="UD デジタル 教科書体 NK-R" w:eastAsia="UD デジタル 教科書体 NK-R" w:hAnsi="ＭＳ 明朝" w:hint="eastAsia"/>
          <w:sz w:val="24"/>
          <w:szCs w:val="24"/>
        </w:rPr>
        <w:t>（２）医療・介護従事者の認知症対応力向上の促進</w:t>
      </w:r>
    </w:p>
    <w:p w14:paraId="41771596" w14:textId="77777777" w:rsidR="001E0642" w:rsidRDefault="001E0642" w:rsidP="004F44DE">
      <w:pPr>
        <w:snapToGrid w:val="0"/>
        <w:ind w:leftChars="100" w:left="450" w:hangingChars="100" w:hanging="240"/>
        <w:rPr>
          <w:rFonts w:ascii="UD デジタル 教科書体 NK-R" w:eastAsia="UD デジタル 教科書体 NK-R" w:hAnsi="ＭＳ 明朝"/>
          <w:sz w:val="24"/>
          <w:szCs w:val="24"/>
        </w:rPr>
      </w:pPr>
      <w:r w:rsidRPr="001E0642">
        <w:rPr>
          <w:rFonts w:ascii="UD デジタル 教科書体 NK-R" w:eastAsia="UD デジタル 教科書体 NK-R" w:hAnsi="ＭＳ 明朝" w:hint="eastAsia"/>
          <w:sz w:val="24"/>
          <w:szCs w:val="24"/>
        </w:rPr>
        <w:t>●　認知症の人の診療に習熟し、かかりつけ医からの認知症診断等に関する相談、専門医療機関や地域包括支援センター等との連携の推進役となる認知症サポート医の養成を進めます。</w:t>
      </w:r>
    </w:p>
    <w:p w14:paraId="35649402" w14:textId="21CA589F" w:rsidR="001E0642" w:rsidRDefault="001E0642" w:rsidP="004F44DE">
      <w:pPr>
        <w:snapToGrid w:val="0"/>
        <w:ind w:leftChars="100" w:left="45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w:t>
      </w:r>
      <w:r w:rsidRPr="00200983">
        <w:rPr>
          <w:rFonts w:ascii="UD デジタル 教科書体 NK-R" w:eastAsia="UD デジタル 教科書体 NK-R" w:hint="eastAsia"/>
          <w:sz w:val="24"/>
          <w:szCs w:val="24"/>
        </w:rPr>
        <w:t xml:space="preserve">　身近なかかりつけ医が認知症に対する対応力を高め、必要に応じて適切な医療機関につなぐために、かかりつけ医の認知症対応力を向上させるための研修とともに、歯科医師や薬剤師の認知症対応力を向上させるための研修を実施します。</w:t>
      </w:r>
    </w:p>
    <w:p w14:paraId="6AB69530" w14:textId="798652F0" w:rsidR="001E0642" w:rsidRDefault="001E0642" w:rsidP="004F44DE">
      <w:pPr>
        <w:snapToGrid w:val="0"/>
        <w:ind w:leftChars="100" w:left="450" w:hangingChars="100" w:hanging="240"/>
        <w:rPr>
          <w:rFonts w:ascii="UD デジタル 教科書体 NK-R" w:eastAsia="UD デジタル 教科書体 NK-R" w:hAnsi="ＭＳ 明朝"/>
          <w:sz w:val="24"/>
          <w:szCs w:val="24"/>
        </w:rPr>
      </w:pPr>
      <w:r>
        <w:rPr>
          <w:rFonts w:ascii="UD デジタル 教科書体 NK-R" w:eastAsia="UD デジタル 教科書体 NK-R" w:hint="eastAsia"/>
          <w:sz w:val="24"/>
          <w:szCs w:val="24"/>
        </w:rPr>
        <w:t xml:space="preserve">●　</w:t>
      </w:r>
      <w:r w:rsidRPr="00200983">
        <w:rPr>
          <w:rFonts w:ascii="UD デジタル 教科書体 NK-R" w:eastAsia="UD デジタル 教科書体 NK-R" w:hint="eastAsia"/>
          <w:sz w:val="24"/>
          <w:szCs w:val="24"/>
        </w:rPr>
        <w:t>認知症の人の身体合併症等への対応を行う急性期病院等におけるBPSDへの対応力や、入院から退院までの実践的な対応力を高めるために、一般病院の医療従事者や看護職員に対し、認知症対応力を向上させるための研修を実施します。</w:t>
      </w:r>
    </w:p>
    <w:p w14:paraId="7BB84F1F" w14:textId="084B1416" w:rsidR="001E0642" w:rsidRDefault="001E0642" w:rsidP="004F44DE">
      <w:pPr>
        <w:snapToGrid w:val="0"/>
        <w:ind w:leftChars="100" w:left="450" w:hangingChars="100" w:hanging="240"/>
        <w:rPr>
          <w:rFonts w:ascii="UD デジタル 教科書体 NK-R" w:eastAsia="UD デジタル 教科書体 NK-R"/>
          <w:sz w:val="24"/>
          <w:szCs w:val="24"/>
        </w:rPr>
      </w:pPr>
      <w:r>
        <w:rPr>
          <w:rFonts w:ascii="UD デジタル 教科書体 NK-R" w:eastAsia="UD デジタル 教科書体 NK-R" w:hint="eastAsia"/>
          <w:sz w:val="24"/>
          <w:szCs w:val="24"/>
        </w:rPr>
        <w:t xml:space="preserve">●　</w:t>
      </w:r>
      <w:r w:rsidRPr="00200983">
        <w:rPr>
          <w:rFonts w:ascii="UD デジタル 教科書体 NK-R" w:eastAsia="UD デジタル 教科書体 NK-R" w:hint="eastAsia"/>
          <w:sz w:val="24"/>
          <w:szCs w:val="24"/>
        </w:rPr>
        <w:t>認知症の人への質の高い介護を行う人材を確保するため、認知症についての理解の</w:t>
      </w:r>
      <w:r>
        <w:rPr>
          <w:rFonts w:ascii="UD デジタル 教科書体 NK-R" w:eastAsia="UD デジタル 教科書体 NK-R" w:hint="eastAsia"/>
          <w:sz w:val="24"/>
          <w:szCs w:val="24"/>
        </w:rPr>
        <w:t>もと</w:t>
      </w:r>
      <w:r w:rsidRPr="00200983">
        <w:rPr>
          <w:rFonts w:ascii="UD デジタル 教科書体 NK-R" w:eastAsia="UD デジタル 教科書体 NK-R" w:hint="eastAsia"/>
          <w:sz w:val="24"/>
          <w:szCs w:val="24"/>
        </w:rPr>
        <w:t>本人主体の介護を行い、できる限り認知症症状の進行を遅らせ、ＢＰＳＤを予防できるよう</w:t>
      </w:r>
      <w:r>
        <w:rPr>
          <w:rFonts w:ascii="UD デジタル 教科書体 NK-R" w:eastAsia="UD デジタル 教科書体 NK-R" w:hint="eastAsia"/>
          <w:sz w:val="24"/>
          <w:szCs w:val="24"/>
        </w:rPr>
        <w:t>、</w:t>
      </w:r>
      <w:r w:rsidRPr="00200983">
        <w:rPr>
          <w:rFonts w:ascii="UD デジタル 教科書体 NK-R" w:eastAsia="UD デジタル 教科書体 NK-R" w:hint="eastAsia"/>
          <w:sz w:val="24"/>
          <w:szCs w:val="24"/>
        </w:rPr>
        <w:t>体系的な研修の実施を推進します。</w:t>
      </w:r>
    </w:p>
    <w:p w14:paraId="29FB413C" w14:textId="37B4C723" w:rsidR="001E0642" w:rsidRDefault="001E0642" w:rsidP="004F44DE">
      <w:pPr>
        <w:spacing w:line="340" w:lineRule="exact"/>
        <w:ind w:leftChars="100" w:left="450" w:hangingChars="100" w:hanging="240"/>
        <w:rPr>
          <w:rFonts w:ascii="UD デジタル 教科書体 NK-R" w:eastAsia="UD デジタル 教科書体 NK-R"/>
          <w:sz w:val="24"/>
          <w:szCs w:val="24"/>
          <w:highlight w:val="yellow"/>
        </w:rPr>
      </w:pPr>
      <w:r>
        <w:rPr>
          <w:rFonts w:ascii="UD デジタル 教科書体 NK-R" w:eastAsia="UD デジタル 教科書体 NK-R" w:hint="eastAsia"/>
          <w:sz w:val="24"/>
          <w:szCs w:val="24"/>
        </w:rPr>
        <w:t>●</w:t>
      </w:r>
      <w:r w:rsidRPr="00200983">
        <w:rPr>
          <w:rFonts w:ascii="UD デジタル 教科書体 NK-R" w:eastAsia="UD デジタル 教科書体 NK-R" w:hint="eastAsia"/>
          <w:sz w:val="24"/>
          <w:szCs w:val="24"/>
        </w:rPr>
        <w:t xml:space="preserve">　地域密着型サービス事業所の管理者等に対して適切なサービス提供に関する知識を修得させ</w:t>
      </w:r>
      <w:r w:rsidR="004F44DE">
        <w:rPr>
          <w:rFonts w:ascii="UD デジタル 教科書体 NK-R" w:eastAsia="UD デジタル 教科書体 NK-R" w:hint="eastAsia"/>
          <w:sz w:val="24"/>
          <w:szCs w:val="24"/>
        </w:rPr>
        <w:t xml:space="preserve">　</w:t>
      </w:r>
      <w:r w:rsidRPr="00200983">
        <w:rPr>
          <w:rFonts w:ascii="UD デジタル 教科書体 NK-R" w:eastAsia="UD デジタル 教科書体 NK-R" w:hint="eastAsia"/>
          <w:sz w:val="24"/>
          <w:szCs w:val="24"/>
        </w:rPr>
        <w:t>るための研修を実施することにより、認知症介護の技術向上を図っていきます。</w:t>
      </w:r>
    </w:p>
    <w:p w14:paraId="248C1F87" w14:textId="77777777" w:rsidR="001E0642" w:rsidRDefault="001E0642" w:rsidP="001E0642">
      <w:pPr>
        <w:spacing w:line="340" w:lineRule="exact"/>
        <w:ind w:left="240" w:hangingChars="100" w:hanging="240"/>
        <w:rPr>
          <w:rFonts w:ascii="UD デジタル 教科書体 NK-R" w:eastAsia="UD デジタル 教科書体 NK-R"/>
          <w:sz w:val="24"/>
          <w:szCs w:val="24"/>
        </w:rPr>
      </w:pPr>
    </w:p>
    <w:p w14:paraId="2EA23903" w14:textId="77777777" w:rsidR="001E0642" w:rsidRPr="004F44DE" w:rsidRDefault="001E0642" w:rsidP="004F44DE">
      <w:pPr>
        <w:tabs>
          <w:tab w:val="left" w:pos="284"/>
        </w:tabs>
        <w:spacing w:line="340" w:lineRule="exact"/>
        <w:ind w:firstLineChars="100" w:firstLine="240"/>
        <w:rPr>
          <w:rFonts w:ascii="UD デジタル 教科書体 NK-R" w:eastAsia="UD デジタル 教科書体 NK-R"/>
          <w:bCs/>
          <w:strike/>
          <w:sz w:val="24"/>
          <w:szCs w:val="24"/>
        </w:rPr>
      </w:pPr>
      <w:r w:rsidRPr="004F44DE">
        <w:rPr>
          <w:rFonts w:ascii="UD デジタル 教科書体 NK-R" w:eastAsia="UD デジタル 教科書体 NK-R" w:hint="eastAsia"/>
          <w:bCs/>
          <w:sz w:val="24"/>
          <w:szCs w:val="24"/>
        </w:rPr>
        <w:t>（３）介護サービス基盤の整備と介護人材の確保</w:t>
      </w:r>
    </w:p>
    <w:p w14:paraId="2072000F" w14:textId="77777777" w:rsidR="001E0642" w:rsidRPr="00FE7823" w:rsidRDefault="001E0642" w:rsidP="004F44DE">
      <w:pPr>
        <w:spacing w:line="340" w:lineRule="exact"/>
        <w:ind w:leftChars="100" w:left="450" w:hangingChars="100" w:hanging="240"/>
        <w:rPr>
          <w:rFonts w:ascii="UD デジタル 教科書体 NK-R" w:eastAsia="UD デジタル 教科書体 NK-R"/>
          <w:sz w:val="24"/>
          <w:szCs w:val="24"/>
        </w:rPr>
      </w:pPr>
      <w:r w:rsidRPr="004F44DE">
        <w:rPr>
          <w:rFonts w:ascii="UD デジタル 教科書体 NK-R" w:eastAsia="UD デジタル 教科書体 NK-R" w:hint="eastAsia"/>
          <w:bCs/>
          <w:sz w:val="24"/>
        </w:rPr>
        <w:t>○</w:t>
      </w:r>
      <w:r w:rsidRPr="004F44DE">
        <w:rPr>
          <w:rFonts w:ascii="UD デジタル 教科書体 NK-R" w:eastAsia="UD デジタル 教科書体 NK-R" w:hAnsi="ＭＳ 明朝" w:hint="eastAsia"/>
          <w:bCs/>
          <w:sz w:val="24"/>
          <w:szCs w:val="24"/>
        </w:rPr>
        <w:t xml:space="preserve">　</w:t>
      </w:r>
      <w:r w:rsidRPr="004F44DE">
        <w:rPr>
          <w:rFonts w:ascii="UD デジタル 教科書体 NK-R" w:eastAsia="UD デジタル 教科書体 NK-R" w:hint="eastAsia"/>
          <w:bCs/>
          <w:sz w:val="24"/>
          <w:szCs w:val="24"/>
        </w:rPr>
        <w:t>施設の整備にあたっては、市町村が高齢者のニ</w:t>
      </w:r>
      <w:r w:rsidRPr="00CB3E2F">
        <w:rPr>
          <w:rFonts w:ascii="UD デジタル 教科書体 NK-R" w:eastAsia="UD デジタル 教科書体 NK-R" w:hint="eastAsia"/>
          <w:sz w:val="24"/>
          <w:szCs w:val="24"/>
        </w:rPr>
        <w:t>ーズ、給付と負担のバランス等を踏まえて見込んだサービス必要量に基づき、地域バランスにも配慮しながら計画的に推進します。</w:t>
      </w:r>
    </w:p>
    <w:p w14:paraId="4C766F79" w14:textId="39402232" w:rsidR="001E0642" w:rsidRPr="00E47E69" w:rsidRDefault="008C7345" w:rsidP="004F44DE">
      <w:pPr>
        <w:snapToGrid w:val="0"/>
        <w:ind w:leftChars="100" w:left="450" w:hangingChars="100" w:hanging="240"/>
        <w:rPr>
          <w:rFonts w:ascii="UD デジタル 教科書体 NK-R" w:eastAsia="UD デジタル 教科書体 NK-R" w:hAnsi="ＭＳ 明朝"/>
          <w:sz w:val="24"/>
          <w:szCs w:val="24"/>
        </w:rPr>
      </w:pPr>
      <w:r>
        <w:rPr>
          <w:rFonts w:ascii="UD デジタル 教科書体 NK-R" w:eastAsia="UD デジタル 教科書体 NK-R" w:hAnsi="ＭＳ 明朝" w:hint="eastAsia"/>
          <w:sz w:val="24"/>
          <w:szCs w:val="24"/>
        </w:rPr>
        <w:t>○</w:t>
      </w:r>
      <w:r w:rsidR="001E0642" w:rsidRPr="00466EF9">
        <w:rPr>
          <w:rFonts w:ascii="UD デジタル 教科書体 NK-R" w:eastAsia="UD デジタル 教科書体 NK-R" w:hAnsi="ＭＳ 明朝" w:hint="eastAsia"/>
          <w:sz w:val="24"/>
          <w:szCs w:val="24"/>
        </w:rPr>
        <w:t xml:space="preserve">　</w:t>
      </w:r>
      <w:r w:rsidR="001E0642" w:rsidRPr="00EA3456">
        <w:rPr>
          <w:rFonts w:ascii="UD デジタル 教科書体 NK-R" w:eastAsia="UD デジタル 教科書体 NK-R" w:hAnsi="ＭＳ 明朝" w:hint="eastAsia"/>
          <w:sz w:val="24"/>
          <w:szCs w:val="24"/>
        </w:rPr>
        <w:t>令和５年３月に見直した</w:t>
      </w:r>
      <w:r w:rsidR="001E0642" w:rsidRPr="00466EF9">
        <w:rPr>
          <w:rFonts w:ascii="UD デジタル 教科書体 NK-R" w:eastAsia="UD デジタル 教科書体 NK-R" w:hAnsi="ＭＳ 明朝" w:hint="eastAsia"/>
          <w:sz w:val="24"/>
          <w:szCs w:val="24"/>
        </w:rPr>
        <w:t>「大阪府介護・福祉人材確保戦略</w:t>
      </w:r>
      <w:r w:rsidR="001E0642" w:rsidRPr="00EA3456">
        <w:rPr>
          <w:rFonts w:ascii="UD デジタル 教科書体 NK-R" w:eastAsia="UD デジタル 教科書体 NK-R" w:hAnsi="ＭＳ 明朝" w:hint="eastAsia"/>
          <w:sz w:val="24"/>
          <w:szCs w:val="24"/>
        </w:rPr>
        <w:t>２０２３</w:t>
      </w:r>
      <w:r w:rsidR="001E0642" w:rsidRPr="00466EF9">
        <w:rPr>
          <w:rFonts w:ascii="UD デジタル 教科書体 NK-R" w:eastAsia="UD デジタル 教科書体 NK-R" w:hAnsi="ＭＳ 明朝" w:hint="eastAsia"/>
          <w:sz w:val="24"/>
          <w:szCs w:val="24"/>
        </w:rPr>
        <w:t>」を踏まえ、この間、各種事業を推進し</w:t>
      </w:r>
      <w:r w:rsidR="001E0642">
        <w:rPr>
          <w:rFonts w:ascii="UD デジタル 教科書体 NK-R" w:eastAsia="UD デジタル 教科書体 NK-R" w:hAnsi="ＭＳ 明朝" w:hint="eastAsia"/>
          <w:sz w:val="24"/>
          <w:szCs w:val="24"/>
        </w:rPr>
        <w:t>てい</w:t>
      </w:r>
      <w:r w:rsidR="001E0642" w:rsidRPr="00466EF9">
        <w:rPr>
          <w:rFonts w:ascii="UD デジタル 教科書体 NK-R" w:eastAsia="UD デジタル 教科書体 NK-R" w:hAnsi="ＭＳ 明朝" w:hint="eastAsia"/>
          <w:sz w:val="24"/>
          <w:szCs w:val="24"/>
        </w:rPr>
        <w:t>ます。</w:t>
      </w:r>
    </w:p>
    <w:p w14:paraId="5B399BC7" w14:textId="77777777" w:rsidR="001E0642" w:rsidRDefault="001E0642" w:rsidP="004F44DE">
      <w:pPr>
        <w:snapToGrid w:val="0"/>
        <w:ind w:leftChars="100" w:left="450" w:hangingChars="100" w:hanging="240"/>
        <w:rPr>
          <w:rFonts w:ascii="UD デジタル 教科書体 NK-R" w:eastAsia="UD デジタル 教科書体 NK-R" w:hAnsi="ＭＳ 明朝"/>
          <w:sz w:val="24"/>
          <w:szCs w:val="24"/>
        </w:rPr>
      </w:pPr>
      <w:r w:rsidRPr="00F5594D">
        <w:rPr>
          <w:rFonts w:ascii="UD デジタル 教科書体 NK-R" w:eastAsia="UD デジタル 教科書体 NK-R" w:hint="eastAsia"/>
          <w:sz w:val="24"/>
          <w:szCs w:val="24"/>
        </w:rPr>
        <w:t>○</w:t>
      </w:r>
      <w:r w:rsidRPr="00B5000E">
        <w:rPr>
          <w:rFonts w:ascii="UD デジタル 教科書体 NK-R" w:eastAsia="UD デジタル 教科書体 NK-R" w:hAnsi="ＭＳ 明朝" w:hint="eastAsia"/>
          <w:sz w:val="24"/>
          <w:szCs w:val="24"/>
        </w:rPr>
        <w:t xml:space="preserve">　介護の仕事の魅力を広く発信するとともに、外国人・元気高齢者・子育て世代などの多様な人材や他業種等からの参入促進、潜在介護福祉士の再就業に向けた取組みなど、多角的な視野で実施します。</w:t>
      </w:r>
    </w:p>
    <w:p w14:paraId="1C2B945F" w14:textId="77777777" w:rsidR="001E0642" w:rsidRPr="001A6195" w:rsidRDefault="001E0642" w:rsidP="004F44DE">
      <w:pPr>
        <w:snapToGrid w:val="0"/>
        <w:ind w:leftChars="100" w:left="450" w:hangingChars="100" w:hanging="240"/>
        <w:rPr>
          <w:rFonts w:ascii="UD デジタル 教科書体 NK-R" w:eastAsia="UD デジタル 教科書体 NK-R" w:hAnsi="ＭＳ 明朝"/>
          <w:sz w:val="24"/>
          <w:szCs w:val="24"/>
        </w:rPr>
      </w:pPr>
      <w:r w:rsidRPr="00F5594D">
        <w:rPr>
          <w:rFonts w:ascii="UD デジタル 教科書体 NK-R" w:eastAsia="UD デジタル 教科書体 NK-R" w:hint="eastAsia"/>
          <w:sz w:val="24"/>
          <w:szCs w:val="24"/>
        </w:rPr>
        <w:t>○</w:t>
      </w:r>
      <w:r w:rsidRPr="00B5000E">
        <w:rPr>
          <w:rFonts w:ascii="UD デジタル 教科書体 NK-R" w:eastAsia="UD デジタル 教科書体 NK-R" w:hAnsi="ＭＳ 明朝" w:hint="eastAsia"/>
          <w:sz w:val="24"/>
          <w:szCs w:val="24"/>
        </w:rPr>
        <w:t xml:space="preserve">　地域</w:t>
      </w:r>
      <w:r w:rsidRPr="001A6195">
        <w:rPr>
          <w:rFonts w:ascii="UD デジタル 教科書体 NK-R" w:eastAsia="UD デジタル 教科書体 NK-R" w:hAnsi="ＭＳ 明朝" w:hint="eastAsia"/>
          <w:sz w:val="24"/>
          <w:szCs w:val="24"/>
        </w:rPr>
        <w:t>性を踏まえ、地域全体として資質向上やキャリアパスにつながる取組みを進めるほか、介護福祉士をはじめとした介護職員の資質向上に向けた取組みを実施します。</w:t>
      </w:r>
    </w:p>
    <w:p w14:paraId="4EE7B8A2" w14:textId="77777777" w:rsidR="001E0642" w:rsidRPr="001A6195" w:rsidRDefault="001E0642" w:rsidP="0010590B">
      <w:pPr>
        <w:snapToGrid w:val="0"/>
        <w:ind w:leftChars="200" w:left="420" w:firstLineChars="100" w:firstLine="240"/>
        <w:rPr>
          <w:rFonts w:ascii="UD デジタル 教科書体 NK-R" w:eastAsia="UD デジタル 教科書体 NK-R" w:hAnsi="ＭＳ 明朝"/>
          <w:sz w:val="24"/>
          <w:szCs w:val="24"/>
        </w:rPr>
      </w:pPr>
      <w:r w:rsidRPr="001A6195">
        <w:rPr>
          <w:rFonts w:ascii="UD デジタル 教科書体 NK-R" w:eastAsia="UD デジタル 教科書体 NK-R" w:hAnsi="ＭＳ 明朝" w:hint="eastAsia"/>
          <w:sz w:val="24"/>
          <w:szCs w:val="24"/>
        </w:rPr>
        <w:t>また、市町村が実施している取組みに対し、「地域医療介護総合確保基金」を活用し、支援していきます。</w:t>
      </w:r>
    </w:p>
    <w:p w14:paraId="49734CBD" w14:textId="77777777" w:rsidR="001E0642" w:rsidRPr="008A44C0" w:rsidRDefault="001E0642" w:rsidP="0010590B">
      <w:pPr>
        <w:snapToGrid w:val="0"/>
        <w:ind w:leftChars="100" w:left="450" w:hangingChars="100" w:hanging="240"/>
        <w:rPr>
          <w:rFonts w:ascii="UD デジタル 教科書体 NK-R" w:eastAsia="UD デジタル 教科書体 NK-R" w:hAnsi="ＭＳ 明朝"/>
          <w:sz w:val="24"/>
          <w:szCs w:val="24"/>
        </w:rPr>
      </w:pPr>
      <w:r w:rsidRPr="00CB3E2F">
        <w:rPr>
          <w:rFonts w:ascii="UD デジタル 教科書体 NK-R" w:eastAsia="UD デジタル 教科書体 NK-R" w:hint="eastAsia"/>
          <w:sz w:val="24"/>
          <w:szCs w:val="24"/>
        </w:rPr>
        <w:t>○</w:t>
      </w:r>
      <w:r w:rsidRPr="00CB3E2F">
        <w:rPr>
          <w:rFonts w:ascii="UD デジタル 教科書体 NK-R" w:eastAsia="UD デジタル 教科書体 NK-R" w:hAnsi="ＭＳ 明朝" w:hint="eastAsia"/>
          <w:sz w:val="24"/>
          <w:szCs w:val="24"/>
        </w:rPr>
        <w:t xml:space="preserve">　</w:t>
      </w:r>
      <w:r w:rsidRPr="008A44C0">
        <w:rPr>
          <w:rFonts w:ascii="UD デジタル 教科書体 NK-R" w:eastAsia="UD デジタル 教科書体 NK-R" w:hAnsi="ＭＳ 明朝" w:hint="eastAsia"/>
          <w:sz w:val="24"/>
          <w:szCs w:val="24"/>
        </w:rPr>
        <w:t>個々の介護サービス事業者の課題に即した介護ロボット・</w:t>
      </w:r>
      <w:r w:rsidRPr="008A44C0">
        <w:rPr>
          <w:rFonts w:ascii="UD デジタル 教科書体 NK-R" w:eastAsia="UD デジタル 教科書体 NK-R" w:hAnsi="ＭＳ 明朝"/>
          <w:sz w:val="24"/>
          <w:szCs w:val="24"/>
        </w:rPr>
        <w:t>ICT機器の導入を促進し、介護従事者の負担軽減による、雇用環境の改善、離職防止及び定着促進を図ります。</w:t>
      </w:r>
    </w:p>
    <w:p w14:paraId="434E32AF" w14:textId="6753D41C" w:rsidR="001E0642" w:rsidRDefault="001E0642" w:rsidP="0010590B">
      <w:pPr>
        <w:snapToGrid w:val="0"/>
        <w:ind w:leftChars="200" w:left="420" w:firstLineChars="100" w:firstLine="240"/>
        <w:rPr>
          <w:rFonts w:ascii="UD デジタル 教科書体 NK-R" w:eastAsia="UD デジタル 教科書体 NK-R" w:hAnsi="ＭＳ 明朝"/>
          <w:sz w:val="24"/>
          <w:szCs w:val="24"/>
        </w:rPr>
      </w:pPr>
      <w:r w:rsidRPr="008A44C0">
        <w:rPr>
          <w:rFonts w:ascii="UD デジタル 教科書体 NK-R" w:eastAsia="UD デジタル 教科書体 NK-R" w:hAnsi="ＭＳ 明朝" w:hint="eastAsia"/>
          <w:sz w:val="24"/>
          <w:szCs w:val="24"/>
        </w:rPr>
        <w:t>また、こうしたテクノロジー導入等での介護現場における業務の改善や効率化を進めることにより、職員の業務負担軽減を図るとともに介護サービスの質の向上にもつなげていく介護現場の生産性向上は重要であり、その取組みを進める事業者を支援することで、働きやすい職場環境の実現を推進します。</w:t>
      </w:r>
    </w:p>
    <w:p w14:paraId="2EAD027C" w14:textId="1028B588" w:rsidR="00EB37B7" w:rsidRDefault="00EB37B7" w:rsidP="00EB37B7">
      <w:pPr>
        <w:snapToGrid w:val="0"/>
        <w:rPr>
          <w:rFonts w:ascii="UD デジタル 教科書体 NK-R" w:eastAsia="UD デジタル 教科書体 NK-R" w:hAnsi="ＭＳ 明朝"/>
          <w:sz w:val="24"/>
          <w:szCs w:val="24"/>
        </w:rPr>
      </w:pPr>
    </w:p>
    <w:p w14:paraId="3E452763" w14:textId="2D6F9DE7" w:rsidR="00EB37B7" w:rsidRDefault="00EB37B7" w:rsidP="00456F87">
      <w:pPr>
        <w:snapToGrid w:val="0"/>
        <w:ind w:firstLineChars="100" w:firstLine="240"/>
        <w:rPr>
          <w:rFonts w:ascii="UD デジタル 教科書体 NK-R" w:eastAsia="UD デジタル 教科書体 NK-R" w:hAnsi="ＭＳ 明朝"/>
          <w:b/>
          <w:sz w:val="24"/>
          <w:szCs w:val="24"/>
        </w:rPr>
      </w:pPr>
      <w:r w:rsidRPr="00A72BA1">
        <w:rPr>
          <w:rFonts w:ascii="UD デジタル 教科書体 NK-R" w:eastAsia="UD デジタル 教科書体 NK-R" w:hAnsi="ＭＳ 明朝" w:hint="eastAsia"/>
          <w:b/>
          <w:sz w:val="24"/>
          <w:szCs w:val="24"/>
        </w:rPr>
        <w:lastRenderedPageBreak/>
        <w:t xml:space="preserve">第４項　</w:t>
      </w:r>
      <w:r w:rsidR="0010590B" w:rsidRPr="0010590B">
        <w:rPr>
          <w:rFonts w:ascii="UD デジタル 教科書体 NK-R" w:eastAsia="UD デジタル 教科書体 NK-R" w:hAnsi="ＭＳ 明朝" w:hint="eastAsia"/>
          <w:b/>
          <w:sz w:val="24"/>
          <w:szCs w:val="24"/>
        </w:rPr>
        <w:t>認知症の予防（基本法第21条関係）</w:t>
      </w:r>
    </w:p>
    <w:p w14:paraId="2D4A882A" w14:textId="77777777" w:rsidR="0010590B" w:rsidRPr="0010590B" w:rsidRDefault="0010590B" w:rsidP="0010590B">
      <w:pPr>
        <w:snapToGrid w:val="0"/>
        <w:ind w:firstLineChars="100" w:firstLine="240"/>
        <w:rPr>
          <w:rFonts w:ascii="UD デジタル 教科書体 NK-R" w:eastAsia="UD デジタル 教科書体 NK-R" w:hAnsi="ＭＳ 明朝"/>
          <w:bCs/>
          <w:sz w:val="24"/>
          <w:szCs w:val="24"/>
        </w:rPr>
      </w:pPr>
      <w:r w:rsidRPr="0010590B">
        <w:rPr>
          <w:rFonts w:ascii="UD デジタル 教科書体 NK-R" w:eastAsia="UD デジタル 教科書体 NK-R" w:hAnsi="ＭＳ 明朝" w:hint="eastAsia"/>
          <w:bCs/>
          <w:sz w:val="24"/>
          <w:szCs w:val="24"/>
        </w:rPr>
        <w:t>（1）認知症予防に資する可能性のある活動の推進</w:t>
      </w:r>
    </w:p>
    <w:p w14:paraId="1F5689F4" w14:textId="6FC05E7A" w:rsidR="0010590B" w:rsidRPr="0010590B" w:rsidRDefault="0010590B" w:rsidP="0010590B">
      <w:pPr>
        <w:snapToGrid w:val="0"/>
        <w:ind w:leftChars="100" w:left="450" w:hangingChars="100" w:hanging="240"/>
        <w:rPr>
          <w:rFonts w:ascii="UD デジタル 教科書体 NK-R" w:eastAsia="UD デジタル 教科書体 NK-R" w:hAnsi="ＭＳ 明朝"/>
          <w:bCs/>
          <w:sz w:val="24"/>
          <w:szCs w:val="24"/>
        </w:rPr>
      </w:pPr>
      <w:r w:rsidRPr="0010590B">
        <w:rPr>
          <w:rFonts w:ascii="UD デジタル 教科書体 NK-R" w:eastAsia="UD デジタル 教科書体 NK-R" w:hAnsi="ＭＳ 明朝" w:hint="eastAsia"/>
          <w:bCs/>
          <w:sz w:val="24"/>
          <w:szCs w:val="24"/>
        </w:rPr>
        <w:t>●　MCIのリスクを血液から評価できる検査を活用し、府内市町村が行う、認知症への予防効果が</w:t>
      </w:r>
      <w:r>
        <w:rPr>
          <w:rFonts w:ascii="UD デジタル 教科書体 NK-R" w:eastAsia="UD デジタル 教科書体 NK-R" w:hAnsi="ＭＳ 明朝" w:hint="eastAsia"/>
          <w:bCs/>
          <w:sz w:val="24"/>
          <w:szCs w:val="24"/>
        </w:rPr>
        <w:t xml:space="preserve">　</w:t>
      </w:r>
      <w:r w:rsidRPr="0010590B">
        <w:rPr>
          <w:rFonts w:ascii="UD デジタル 教科書体 NK-R" w:eastAsia="UD デジタル 教科書体 NK-R" w:hAnsi="ＭＳ 明朝" w:hint="eastAsia"/>
          <w:bCs/>
          <w:sz w:val="24"/>
          <w:szCs w:val="24"/>
        </w:rPr>
        <w:t>期待される運動教室などの事業について効果を検証し、より効果的な認知症予防事業を府内市町村に普及し、発信します。</w:t>
      </w:r>
    </w:p>
    <w:p w14:paraId="55F70F2F" w14:textId="77777777" w:rsidR="0010590B" w:rsidRPr="0010590B" w:rsidRDefault="0010590B" w:rsidP="0010590B">
      <w:pPr>
        <w:snapToGrid w:val="0"/>
        <w:ind w:firstLineChars="100" w:firstLine="240"/>
        <w:rPr>
          <w:rFonts w:ascii="UD デジタル 教科書体 NK-R" w:eastAsia="UD デジタル 教科書体 NK-R" w:hAnsi="ＭＳ 明朝"/>
          <w:bCs/>
          <w:sz w:val="24"/>
          <w:szCs w:val="24"/>
        </w:rPr>
      </w:pPr>
    </w:p>
    <w:p w14:paraId="020E6B19" w14:textId="77777777" w:rsidR="0010590B" w:rsidRPr="0010590B" w:rsidRDefault="0010590B" w:rsidP="0010590B">
      <w:pPr>
        <w:snapToGrid w:val="0"/>
        <w:ind w:leftChars="100" w:left="450" w:hangingChars="100" w:hanging="240"/>
        <w:rPr>
          <w:rFonts w:ascii="UD デジタル 教科書体 NK-R" w:eastAsia="UD デジタル 教科書体 NK-R" w:hAnsi="ＭＳ 明朝"/>
          <w:bCs/>
          <w:sz w:val="24"/>
          <w:szCs w:val="24"/>
        </w:rPr>
      </w:pPr>
      <w:r w:rsidRPr="0010590B">
        <w:rPr>
          <w:rFonts w:ascii="UD デジタル 教科書体 NK-R" w:eastAsia="UD デジタル 教科書体 NK-R" w:hAnsi="ＭＳ 明朝" w:hint="eastAsia"/>
          <w:bCs/>
          <w:sz w:val="24"/>
          <w:szCs w:val="24"/>
        </w:rPr>
        <w:t>○　府内市町村が介護予防に向けて取り組む、リハビリテーション等の専門職と連携した自立支援に資するケアマネジメントの推進や住民が運営する介護予防に資する「通いの場」への効果的な関与などの取組みを支援します。</w:t>
      </w:r>
    </w:p>
    <w:p w14:paraId="79FF399C" w14:textId="77777777" w:rsidR="0010590B" w:rsidRPr="0010590B" w:rsidRDefault="0010590B" w:rsidP="0010590B">
      <w:pPr>
        <w:snapToGrid w:val="0"/>
        <w:ind w:leftChars="100" w:left="450" w:hangingChars="100" w:hanging="240"/>
        <w:rPr>
          <w:rFonts w:ascii="UD デジタル 教科書体 NK-R" w:eastAsia="UD デジタル 教科書体 NK-R" w:hAnsi="ＭＳ 明朝"/>
          <w:bCs/>
          <w:sz w:val="24"/>
          <w:szCs w:val="24"/>
        </w:rPr>
      </w:pPr>
      <w:r w:rsidRPr="0010590B">
        <w:rPr>
          <w:rFonts w:ascii="UD デジタル 教科書体 NK-R" w:eastAsia="UD デジタル 教科書体 NK-R" w:hAnsi="ＭＳ 明朝" w:hint="eastAsia"/>
          <w:bCs/>
          <w:sz w:val="24"/>
          <w:szCs w:val="24"/>
        </w:rPr>
        <w:t>〇　第３次大阪府スポーツ推進計画に基づき、スポーツを楽しむ心身の状況や身体能力は様々であることを踏まえ、ライフステージに応じ、トップアスリートの派遣、体力測定会の開催、スポーツ情報の発信、学校における体育活動の充実等スポーツの多様な楽しさに触れる機会を様々な形で提供していくことで、スポーツ実施率の向上、参画人口の拡大に取り組みます。</w:t>
      </w:r>
    </w:p>
    <w:p w14:paraId="4F520E15" w14:textId="77777777" w:rsidR="0010590B" w:rsidRPr="0010590B" w:rsidRDefault="0010590B" w:rsidP="0010590B">
      <w:pPr>
        <w:snapToGrid w:val="0"/>
        <w:ind w:firstLineChars="100" w:firstLine="240"/>
        <w:rPr>
          <w:rFonts w:ascii="UD デジタル 教科書体 NK-R" w:eastAsia="UD デジタル 教科書体 NK-R" w:hAnsi="ＭＳ 明朝"/>
          <w:bCs/>
          <w:sz w:val="24"/>
          <w:szCs w:val="24"/>
        </w:rPr>
      </w:pPr>
    </w:p>
    <w:p w14:paraId="19F31193" w14:textId="77777777" w:rsidR="0010590B" w:rsidRPr="0010590B" w:rsidRDefault="0010590B" w:rsidP="0010590B">
      <w:pPr>
        <w:snapToGrid w:val="0"/>
        <w:ind w:firstLineChars="100" w:firstLine="240"/>
        <w:rPr>
          <w:rFonts w:ascii="UD デジタル 教科書体 NK-R" w:eastAsia="UD デジタル 教科書体 NK-R" w:hAnsi="ＭＳ 明朝"/>
          <w:bCs/>
          <w:sz w:val="24"/>
          <w:szCs w:val="24"/>
        </w:rPr>
      </w:pPr>
      <w:r w:rsidRPr="0010590B">
        <w:rPr>
          <w:rFonts w:ascii="UD デジタル 教科書体 NK-R" w:eastAsia="UD デジタル 教科書体 NK-R" w:hAnsi="ＭＳ 明朝" w:hint="eastAsia"/>
          <w:bCs/>
          <w:sz w:val="24"/>
          <w:szCs w:val="24"/>
        </w:rPr>
        <w:t>（2）認知症（MCIを含む）の早期発見・早期対応等の推進</w:t>
      </w:r>
    </w:p>
    <w:p w14:paraId="1CF5F4FE" w14:textId="77777777" w:rsidR="0010590B" w:rsidRPr="0010590B" w:rsidRDefault="0010590B" w:rsidP="0010590B">
      <w:pPr>
        <w:snapToGrid w:val="0"/>
        <w:ind w:leftChars="100" w:left="450" w:hangingChars="100" w:hanging="240"/>
        <w:rPr>
          <w:rFonts w:ascii="UD デジタル 教科書体 NK-R" w:eastAsia="UD デジタル 教科書体 NK-R" w:hAnsi="ＭＳ 明朝"/>
          <w:bCs/>
          <w:sz w:val="24"/>
          <w:szCs w:val="24"/>
        </w:rPr>
      </w:pPr>
      <w:r w:rsidRPr="0010590B">
        <w:rPr>
          <w:rFonts w:ascii="UD デジタル 教科書体 NK-R" w:eastAsia="UD デジタル 教科書体 NK-R" w:hAnsi="ＭＳ 明朝" w:hint="eastAsia"/>
          <w:bCs/>
          <w:sz w:val="24"/>
          <w:szCs w:val="24"/>
        </w:rPr>
        <w:t>●　認知症の症状やMCIに関する知識の普及啓発を進め、本人や家族が小さな異常を感じたときに速やかに適切な機関に相談できるよう、市町村と共に取り組みます。特に「予防」に関して、「認知症になったのは本人の努力が足りないからだ」等の誤った捉え方によって新たな偏見や誤解が生じないよう、認知症に関する正しい知識や理解の普及・啓発を進めます。</w:t>
      </w:r>
    </w:p>
    <w:p w14:paraId="2E096017" w14:textId="671A1C66" w:rsidR="0010590B" w:rsidRPr="0010590B" w:rsidRDefault="0010590B" w:rsidP="0010590B">
      <w:pPr>
        <w:snapToGrid w:val="0"/>
        <w:ind w:leftChars="100" w:left="450" w:hangingChars="100" w:hanging="240"/>
        <w:rPr>
          <w:rFonts w:ascii="UD デジタル 教科書体 NK-R" w:eastAsia="UD デジタル 教科書体 NK-R" w:hAnsi="ＭＳ 明朝"/>
          <w:bCs/>
          <w:sz w:val="24"/>
          <w:szCs w:val="24"/>
        </w:rPr>
      </w:pPr>
      <w:r w:rsidRPr="0010590B">
        <w:rPr>
          <w:rFonts w:ascii="UD デジタル 教科書体 NK-R" w:eastAsia="UD デジタル 教科書体 NK-R" w:hAnsi="ＭＳ 明朝" w:hint="eastAsia"/>
          <w:bCs/>
          <w:sz w:val="24"/>
          <w:szCs w:val="24"/>
        </w:rPr>
        <w:t>●　認知症（MCIを含む）の早期発見・早期対応について、認知症初期集中支援チームと認知症疾患医療センターとの連携を含む取組事例や先行事例、認知症予防に関する国等での調査研究による最新のエビデンス等を収集し、情報提供すること等を通して市町村を支援します。</w:t>
      </w:r>
    </w:p>
    <w:p w14:paraId="0A2B86DE" w14:textId="42E1B6FC" w:rsidR="0010590B" w:rsidRPr="0010590B" w:rsidRDefault="0010590B" w:rsidP="00456F87">
      <w:pPr>
        <w:snapToGrid w:val="0"/>
        <w:ind w:firstLineChars="100" w:firstLine="240"/>
        <w:rPr>
          <w:rFonts w:ascii="UD デジタル 教科書体 NK-R" w:eastAsia="UD デジタル 教科書体 NK-R" w:hAnsi="ＭＳ 明朝"/>
          <w:b/>
          <w:sz w:val="24"/>
          <w:szCs w:val="24"/>
        </w:rPr>
      </w:pPr>
    </w:p>
    <w:p w14:paraId="6835AE32" w14:textId="77777777" w:rsidR="0010590B" w:rsidRPr="00A72BA1" w:rsidRDefault="0010590B" w:rsidP="00456F87">
      <w:pPr>
        <w:snapToGrid w:val="0"/>
        <w:ind w:firstLineChars="100" w:firstLine="240"/>
        <w:rPr>
          <w:rFonts w:ascii="UD デジタル 教科書体 NK-R" w:eastAsia="UD デジタル 教科書体 NK-R" w:hAnsi="ＭＳ 明朝"/>
          <w:b/>
          <w:sz w:val="24"/>
          <w:szCs w:val="24"/>
        </w:rPr>
      </w:pPr>
    </w:p>
    <w:p w14:paraId="074C3979" w14:textId="77777777" w:rsidR="002B1A16" w:rsidRDefault="002B1A16" w:rsidP="00A72BA1">
      <w:pPr>
        <w:snapToGrid w:val="0"/>
        <w:ind w:firstLineChars="100" w:firstLine="240"/>
        <w:rPr>
          <w:rFonts w:ascii="UD デジタル 教科書体 NK-R" w:eastAsia="UD デジタル 教科書体 NK-R" w:hAnsi="ＭＳ 明朝"/>
          <w:sz w:val="24"/>
          <w:szCs w:val="24"/>
        </w:rPr>
      </w:pPr>
    </w:p>
    <w:p w14:paraId="124589C3" w14:textId="77777777" w:rsidR="002B1A16" w:rsidRDefault="002B1A16" w:rsidP="00A72BA1">
      <w:pPr>
        <w:snapToGrid w:val="0"/>
        <w:ind w:firstLineChars="100" w:firstLine="240"/>
        <w:rPr>
          <w:rFonts w:ascii="UD デジタル 教科書体 NK-R" w:eastAsia="UD デジタル 教科書体 NK-R" w:hAnsi="ＭＳ 明朝"/>
          <w:sz w:val="24"/>
          <w:szCs w:val="24"/>
        </w:rPr>
      </w:pPr>
    </w:p>
    <w:p w14:paraId="10C2B72A" w14:textId="77777777" w:rsidR="002B1A16" w:rsidRDefault="002B1A16" w:rsidP="00A72BA1">
      <w:pPr>
        <w:snapToGrid w:val="0"/>
        <w:ind w:firstLineChars="100" w:firstLine="240"/>
        <w:rPr>
          <w:rFonts w:ascii="UD デジタル 教科書体 NK-R" w:eastAsia="UD デジタル 教科書体 NK-R" w:hAnsi="ＭＳ 明朝"/>
          <w:sz w:val="24"/>
          <w:szCs w:val="24"/>
        </w:rPr>
      </w:pPr>
    </w:p>
    <w:p w14:paraId="18F97803" w14:textId="77777777" w:rsidR="002B1A16" w:rsidRDefault="002B1A16" w:rsidP="00A72BA1">
      <w:pPr>
        <w:snapToGrid w:val="0"/>
        <w:ind w:firstLineChars="100" w:firstLine="240"/>
        <w:rPr>
          <w:rFonts w:ascii="UD デジタル 教科書体 NK-R" w:eastAsia="UD デジタル 教科書体 NK-R" w:hAnsi="ＭＳ 明朝"/>
          <w:sz w:val="24"/>
          <w:szCs w:val="24"/>
        </w:rPr>
      </w:pPr>
    </w:p>
    <w:p w14:paraId="357DD5F2" w14:textId="77777777" w:rsidR="002B1A16" w:rsidRDefault="002B1A16" w:rsidP="00A72BA1">
      <w:pPr>
        <w:snapToGrid w:val="0"/>
        <w:ind w:firstLineChars="100" w:firstLine="240"/>
        <w:rPr>
          <w:rFonts w:ascii="UD デジタル 教科書体 NK-R" w:eastAsia="UD デジタル 教科書体 NK-R" w:hAnsi="ＭＳ 明朝"/>
          <w:sz w:val="24"/>
          <w:szCs w:val="24"/>
        </w:rPr>
      </w:pPr>
    </w:p>
    <w:p w14:paraId="598E6AD3" w14:textId="77777777" w:rsidR="008F76DB" w:rsidRDefault="008F76DB" w:rsidP="00E956F1">
      <w:pPr>
        <w:snapToGrid w:val="0"/>
        <w:rPr>
          <w:rFonts w:ascii="UD デジタル 教科書体 NK-R" w:eastAsia="UD デジタル 教科書体 NK-R" w:hAnsi="ＭＳ 明朝"/>
          <w:b/>
          <w:sz w:val="28"/>
          <w:szCs w:val="28"/>
          <w:bdr w:val="single" w:sz="4" w:space="0" w:color="auto"/>
        </w:rPr>
      </w:pPr>
      <w:r>
        <w:rPr>
          <w:rFonts w:ascii="UD デジタル 教科書体 NK-R" w:eastAsia="UD デジタル 教科書体 NK-R" w:hAnsi="ＭＳ 明朝"/>
          <w:b/>
          <w:sz w:val="28"/>
          <w:szCs w:val="28"/>
          <w:bdr w:val="single" w:sz="4" w:space="0" w:color="auto"/>
        </w:rPr>
        <w:br w:type="page"/>
      </w:r>
    </w:p>
    <w:p w14:paraId="37856A00" w14:textId="5F8A593D" w:rsidR="00E956F1" w:rsidRPr="00456F87" w:rsidRDefault="00E956F1" w:rsidP="00E956F1">
      <w:pPr>
        <w:snapToGrid w:val="0"/>
        <w:rPr>
          <w:rFonts w:ascii="UD デジタル 教科書体 NK-R" w:eastAsia="UD デジタル 教科書体 NK-R" w:hAnsi="ＭＳ 明朝"/>
          <w:b/>
          <w:sz w:val="28"/>
          <w:szCs w:val="28"/>
          <w:bdr w:val="single" w:sz="4" w:space="0" w:color="auto"/>
        </w:rPr>
      </w:pPr>
      <w:r w:rsidRPr="00456F87">
        <w:rPr>
          <w:rFonts w:ascii="UD デジタル 教科書体 NK-R" w:eastAsia="UD デジタル 教科書体 NK-R" w:hAnsi="ＭＳ 明朝" w:hint="eastAsia"/>
          <w:b/>
          <w:sz w:val="28"/>
          <w:szCs w:val="28"/>
          <w:bdr w:val="single" w:sz="4" w:space="0" w:color="auto"/>
        </w:rPr>
        <w:lastRenderedPageBreak/>
        <w:t>第５章　介護サービス量の見込み及び必要入所（利用）定員総数</w:t>
      </w:r>
    </w:p>
    <w:p w14:paraId="637DA767" w14:textId="77777777" w:rsidR="00C41C09" w:rsidRDefault="00C41C09" w:rsidP="000B704D">
      <w:pPr>
        <w:snapToGrid w:val="0"/>
        <w:rPr>
          <w:rFonts w:ascii="UD デジタル 教科書体 NK-R" w:eastAsia="UD デジタル 教科書体 NK-R" w:hAnsi="ＭＳ ゴシック"/>
          <w:b/>
          <w:sz w:val="24"/>
          <w:szCs w:val="24"/>
        </w:rPr>
      </w:pPr>
    </w:p>
    <w:p w14:paraId="1440479D" w14:textId="668BF681" w:rsidR="000B704D" w:rsidRDefault="00456F87" w:rsidP="000B704D">
      <w:pPr>
        <w:snapToGrid w:val="0"/>
        <w:rPr>
          <w:rFonts w:ascii="UD デジタル 教科書体 NK-R" w:eastAsia="UD デジタル 教科書体 NK-R" w:hAnsi="ＭＳ ゴシック"/>
          <w:b/>
          <w:sz w:val="24"/>
          <w:szCs w:val="24"/>
        </w:rPr>
      </w:pPr>
      <w:r>
        <w:rPr>
          <w:rFonts w:ascii="UD デジタル 教科書体 NK-R" w:eastAsia="UD デジタル 教科書体 NK-R" w:hAnsi="ＭＳ ゴシック" w:hint="eastAsia"/>
          <w:b/>
          <w:sz w:val="24"/>
          <w:szCs w:val="24"/>
        </w:rPr>
        <w:t>第１節</w:t>
      </w:r>
      <w:r w:rsidR="000B704D" w:rsidRPr="00F30C94">
        <w:rPr>
          <w:rFonts w:ascii="UD デジタル 教科書体 NK-R" w:eastAsia="UD デジタル 教科書体 NK-R" w:hAnsi="ＭＳ ゴシック" w:hint="eastAsia"/>
          <w:b/>
          <w:sz w:val="24"/>
          <w:szCs w:val="24"/>
        </w:rPr>
        <w:t xml:space="preserve">　</w:t>
      </w:r>
      <w:r w:rsidR="008F4A70" w:rsidRPr="008F4A70">
        <w:rPr>
          <w:rFonts w:ascii="UD デジタル 教科書体 NK-R" w:eastAsia="UD デジタル 教科書体 NK-R" w:hAnsi="ＭＳ ゴシック" w:hint="eastAsia"/>
          <w:b/>
          <w:sz w:val="24"/>
          <w:szCs w:val="24"/>
        </w:rPr>
        <w:t>要支援・要介護</w:t>
      </w:r>
      <w:r w:rsidR="002579C4">
        <w:rPr>
          <w:rFonts w:ascii="UD デジタル 教科書体 NK-R" w:eastAsia="UD デジタル 教科書体 NK-R" w:hAnsi="ＭＳ ゴシック" w:hint="eastAsia"/>
          <w:b/>
          <w:sz w:val="24"/>
          <w:szCs w:val="24"/>
        </w:rPr>
        <w:t>認定</w:t>
      </w:r>
      <w:r w:rsidR="008F4A70" w:rsidRPr="008F4A70">
        <w:rPr>
          <w:rFonts w:ascii="UD デジタル 教科書体 NK-R" w:eastAsia="UD デジタル 教科書体 NK-R" w:hAnsi="ＭＳ ゴシック" w:hint="eastAsia"/>
          <w:b/>
          <w:sz w:val="24"/>
          <w:szCs w:val="24"/>
        </w:rPr>
        <w:t>者の将来推計</w:t>
      </w:r>
    </w:p>
    <w:p w14:paraId="227C95C5" w14:textId="77777777" w:rsidR="00C41C09" w:rsidRDefault="00C41C09" w:rsidP="00C41C09">
      <w:pPr>
        <w:snapToGrid w:val="0"/>
        <w:spacing w:line="160" w:lineRule="exact"/>
        <w:rPr>
          <w:rFonts w:ascii="UD デジタル 教科書体 NK-R" w:eastAsia="UD デジタル 教科書体 NK-R" w:hAnsi="ＭＳ ゴシック"/>
          <w:b/>
          <w:sz w:val="24"/>
          <w:szCs w:val="24"/>
        </w:rPr>
      </w:pPr>
    </w:p>
    <w:p w14:paraId="6737D4DE" w14:textId="2F5DF914" w:rsidR="00911D6F" w:rsidRDefault="00DC3D2C" w:rsidP="00911D6F">
      <w:pPr>
        <w:snapToGrid w:val="0"/>
        <w:ind w:firstLineChars="100" w:firstLine="24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本計画における要支援・要介護認定者数の見込み方</w:t>
      </w:r>
    </w:p>
    <w:p w14:paraId="1EE3F78D" w14:textId="3E3736A3" w:rsidR="00DC3D2C" w:rsidRPr="00911D6F" w:rsidRDefault="00DC3D2C" w:rsidP="00C41C09">
      <w:pPr>
        <w:snapToGrid w:val="0"/>
        <w:ind w:leftChars="200" w:left="420" w:firstLineChars="100" w:firstLine="24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明朝" w:hint="eastAsia"/>
          <w:sz w:val="24"/>
          <w:szCs w:val="24"/>
        </w:rPr>
        <w:t>本計画における要支援・要介護認定者数の将来推計については、各市町村において推計を行ったものです。</w:t>
      </w:r>
    </w:p>
    <w:p w14:paraId="44DB627C" w14:textId="77777777" w:rsidR="00911D6F" w:rsidRDefault="00911D6F" w:rsidP="00911D6F">
      <w:pPr>
        <w:snapToGrid w:val="0"/>
        <w:spacing w:line="0" w:lineRule="atLeast"/>
        <w:rPr>
          <w:rFonts w:ascii="UD デジタル 教科書体 NK-R" w:eastAsia="UD デジタル 教科書体 NK-R" w:hAnsi="ＭＳ 明朝"/>
          <w:sz w:val="24"/>
          <w:szCs w:val="24"/>
        </w:rPr>
      </w:pPr>
    </w:p>
    <w:p w14:paraId="20519B89" w14:textId="63EE37B1" w:rsidR="00DC3D2C" w:rsidRDefault="00DC3D2C" w:rsidP="00911D6F">
      <w:pPr>
        <w:snapToGrid w:val="0"/>
        <w:spacing w:line="0" w:lineRule="atLeast"/>
        <w:ind w:firstLineChars="100" w:firstLine="24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第２項　要支援・要介護認定者数の将来推計</w:t>
      </w:r>
    </w:p>
    <w:p w14:paraId="137F93B1" w14:textId="77777777" w:rsidR="00DC3D2C" w:rsidRPr="00DC3D2C" w:rsidRDefault="00DC3D2C" w:rsidP="00DC3D2C">
      <w:pPr>
        <w:snapToGrid w:val="0"/>
        <w:ind w:firstLineChars="100" w:firstLine="240"/>
        <w:rPr>
          <w:rFonts w:ascii="UD デジタル 教科書体 NK-R" w:eastAsia="UD デジタル 教科書体 NK-R" w:hAnsi="ＭＳ ゴシック"/>
          <w:b/>
          <w:sz w:val="24"/>
          <w:szCs w:val="24"/>
        </w:rPr>
      </w:pPr>
    </w:p>
    <w:p w14:paraId="2A4FB534" w14:textId="77777777" w:rsidR="000B704D" w:rsidRPr="00F30C94" w:rsidRDefault="000B704D" w:rsidP="000B704D">
      <w:pPr>
        <w:spacing w:line="0" w:lineRule="atLeast"/>
        <w:ind w:firstLineChars="300" w:firstLine="720"/>
        <w:jc w:val="center"/>
        <w:rPr>
          <w:rFonts w:ascii="UD デジタル 教科書体 NK-R" w:eastAsia="UD デジタル 教科書体 NK-R" w:hAnsi="ＭＳ ゴシック"/>
          <w:b/>
          <w:sz w:val="24"/>
          <w:szCs w:val="24"/>
        </w:rPr>
      </w:pPr>
      <w:r w:rsidRPr="00F30C94">
        <w:rPr>
          <w:rFonts w:ascii="UD デジタル 教科書体 NK-R" w:eastAsia="UD デジタル 教科書体 NK-R" w:hAnsi="ＭＳ ゴシック" w:hint="eastAsia"/>
          <w:b/>
          <w:kern w:val="0"/>
          <w:sz w:val="24"/>
          <w:szCs w:val="24"/>
        </w:rPr>
        <w:t>【要介護度別認定者数】</w:t>
      </w:r>
    </w:p>
    <w:p w14:paraId="4EE7680E" w14:textId="364D8C80" w:rsidR="000B704D" w:rsidRPr="00F30C94" w:rsidRDefault="000B704D" w:rsidP="00221281">
      <w:pPr>
        <w:spacing w:line="0" w:lineRule="atLeast"/>
        <w:ind w:rightChars="66" w:right="139" w:firstLineChars="2400" w:firstLine="5763"/>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明朝" w:hint="eastAsia"/>
          <w:b/>
          <w:sz w:val="24"/>
          <w:szCs w:val="24"/>
        </w:rPr>
        <w:t xml:space="preserve">　</w:t>
      </w:r>
      <w:r w:rsidRPr="00F30C94">
        <w:rPr>
          <w:rFonts w:ascii="UD デジタル 教科書体 NK-R" w:eastAsia="UD デジタル 教科書体 NK-R" w:hAnsi="ＭＳ ゴシック" w:hint="eastAsia"/>
          <w:sz w:val="24"/>
          <w:szCs w:val="24"/>
        </w:rPr>
        <w:t>（単位：人）</w:t>
      </w:r>
      <w:r w:rsidRPr="00F30C94">
        <w:rPr>
          <w:rFonts w:ascii="UD デジタル 教科書体 NK-R" w:eastAsia="UD デジタル 教科書体 NK-R" w:hAnsi="ＭＳ ゴシック" w:hint="eastAsia"/>
          <w:b/>
          <w:sz w:val="24"/>
          <w:szCs w:val="24"/>
        </w:rPr>
        <w:t xml:space="preserve">　　　　　　　　　　　　　　　　　　　　　　　　　　</w:t>
      </w:r>
    </w:p>
    <w:tbl>
      <w:tblPr>
        <w:tblW w:w="988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
        <w:gridCol w:w="1988"/>
        <w:gridCol w:w="1913"/>
        <w:gridCol w:w="1914"/>
        <w:gridCol w:w="1914"/>
        <w:gridCol w:w="1914"/>
      </w:tblGrid>
      <w:tr w:rsidR="00221281" w:rsidRPr="00240421" w14:paraId="17001F51" w14:textId="77777777" w:rsidTr="00221281">
        <w:trPr>
          <w:trHeight w:val="680"/>
        </w:trPr>
        <w:tc>
          <w:tcPr>
            <w:tcW w:w="2228" w:type="dxa"/>
            <w:gridSpan w:val="2"/>
            <w:tcBorders>
              <w:top w:val="single" w:sz="12" w:space="0" w:color="auto"/>
              <w:left w:val="single" w:sz="12" w:space="0" w:color="auto"/>
              <w:bottom w:val="single" w:sz="12" w:space="0" w:color="auto"/>
            </w:tcBorders>
            <w:shd w:val="clear" w:color="auto" w:fill="auto"/>
            <w:vAlign w:val="center"/>
          </w:tcPr>
          <w:p w14:paraId="1E8FB01A" w14:textId="77777777" w:rsidR="00221281" w:rsidRPr="00240421" w:rsidRDefault="00221281" w:rsidP="00221281">
            <w:pPr>
              <w:widowControl/>
              <w:jc w:val="center"/>
              <w:rPr>
                <w:rFonts w:ascii="UD デジタル 教科書体 NK-R" w:eastAsia="UD デジタル 教科書体 NK-R" w:hAnsi="ＭＳ ゴシック" w:cs="ＭＳ Ｐゴシック"/>
                <w:kern w:val="0"/>
                <w:sz w:val="22"/>
              </w:rPr>
            </w:pPr>
            <w:r w:rsidRPr="00240421">
              <w:rPr>
                <w:rFonts w:ascii="UD デジタル 教科書体 NK-R" w:eastAsia="UD デジタル 教科書体 NK-R" w:hAnsi="ＭＳ ゴシック" w:cs="ＭＳ Ｐゴシック" w:hint="eastAsia"/>
                <w:kern w:val="0"/>
                <w:sz w:val="22"/>
              </w:rPr>
              <w:t>要介護度</w:t>
            </w:r>
          </w:p>
        </w:tc>
        <w:tc>
          <w:tcPr>
            <w:tcW w:w="1913" w:type="dxa"/>
            <w:tcBorders>
              <w:top w:val="single" w:sz="12" w:space="0" w:color="auto"/>
              <w:bottom w:val="single" w:sz="12" w:space="0" w:color="auto"/>
            </w:tcBorders>
            <w:shd w:val="clear" w:color="auto" w:fill="auto"/>
            <w:vAlign w:val="center"/>
          </w:tcPr>
          <w:p w14:paraId="7ABAC781" w14:textId="77777777" w:rsidR="00221281" w:rsidRPr="00221281" w:rsidRDefault="00221281" w:rsidP="00221281">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221281">
              <w:rPr>
                <w:rFonts w:ascii="UD デジタル 教科書体 NK-R" w:eastAsia="UD デジタル 教科書体 NK-R" w:hAnsi="Yu Gothic" w:cs="ＭＳ Ｐゴシック" w:hint="eastAsia"/>
                <w:color w:val="000000"/>
                <w:kern w:val="0"/>
                <w:sz w:val="18"/>
                <w:szCs w:val="18"/>
              </w:rPr>
              <w:t>令和6年度</w:t>
            </w:r>
          </w:p>
          <w:p w14:paraId="09638A80" w14:textId="6A84962C" w:rsidR="00221281" w:rsidRPr="00221281" w:rsidRDefault="00221281" w:rsidP="00221281">
            <w:pPr>
              <w:widowControl/>
              <w:spacing w:line="240" w:lineRule="exact"/>
              <w:jc w:val="center"/>
              <w:rPr>
                <w:rFonts w:ascii="UD デジタル 教科書体 NK-R" w:eastAsia="UD デジタル 教科書体 NK-R" w:hAnsi="ＭＳ ゴシック" w:cs="ＭＳ Ｐゴシック"/>
                <w:kern w:val="0"/>
                <w:sz w:val="18"/>
                <w:szCs w:val="18"/>
              </w:rPr>
            </w:pPr>
            <w:r w:rsidRPr="00221281">
              <w:rPr>
                <w:rFonts w:ascii="UD デジタル 教科書体 NK-R" w:eastAsia="UD デジタル 教科書体 NK-R" w:hAnsi="Yu Gothic" w:cs="ＭＳ Ｐゴシック" w:hint="eastAsia"/>
                <w:color w:val="000000"/>
                <w:kern w:val="0"/>
                <w:sz w:val="18"/>
                <w:szCs w:val="18"/>
              </w:rPr>
              <w:t>（2024年度）</w:t>
            </w:r>
          </w:p>
        </w:tc>
        <w:tc>
          <w:tcPr>
            <w:tcW w:w="1914" w:type="dxa"/>
            <w:tcBorders>
              <w:top w:val="single" w:sz="12" w:space="0" w:color="auto"/>
              <w:bottom w:val="single" w:sz="12" w:space="0" w:color="auto"/>
            </w:tcBorders>
            <w:shd w:val="clear" w:color="auto" w:fill="auto"/>
            <w:vAlign w:val="center"/>
          </w:tcPr>
          <w:p w14:paraId="47860D86" w14:textId="77777777" w:rsidR="00221281" w:rsidRPr="00221281" w:rsidRDefault="00221281" w:rsidP="00221281">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221281">
              <w:rPr>
                <w:rFonts w:ascii="UD デジタル 教科書体 NK-R" w:eastAsia="UD デジタル 教科書体 NK-R" w:hAnsi="Yu Gothic" w:cs="ＭＳ Ｐゴシック" w:hint="eastAsia"/>
                <w:color w:val="000000"/>
                <w:kern w:val="0"/>
                <w:sz w:val="18"/>
                <w:szCs w:val="18"/>
              </w:rPr>
              <w:t>令和7年度</w:t>
            </w:r>
          </w:p>
          <w:p w14:paraId="4AC4F4B1" w14:textId="7CC1B334" w:rsidR="00221281" w:rsidRPr="00221281" w:rsidRDefault="00221281" w:rsidP="00221281">
            <w:pPr>
              <w:widowControl/>
              <w:jc w:val="center"/>
              <w:rPr>
                <w:rFonts w:ascii="UD デジタル 教科書体 NK-R" w:eastAsia="UD デジタル 教科書体 NK-R" w:hAnsi="ＭＳ ゴシック" w:cs="ＭＳ Ｐゴシック"/>
                <w:kern w:val="0"/>
                <w:sz w:val="18"/>
                <w:szCs w:val="18"/>
              </w:rPr>
            </w:pPr>
            <w:r w:rsidRPr="00221281">
              <w:rPr>
                <w:rFonts w:ascii="UD デジタル 教科書体 NK-R" w:eastAsia="UD デジタル 教科書体 NK-R" w:hAnsi="Yu Gothic" w:cs="ＭＳ Ｐゴシック" w:hint="eastAsia"/>
                <w:color w:val="000000"/>
                <w:kern w:val="0"/>
                <w:sz w:val="18"/>
                <w:szCs w:val="18"/>
              </w:rPr>
              <w:t>（2025年度）</w:t>
            </w:r>
          </w:p>
        </w:tc>
        <w:tc>
          <w:tcPr>
            <w:tcW w:w="1914" w:type="dxa"/>
            <w:tcBorders>
              <w:top w:val="single" w:sz="12" w:space="0" w:color="auto"/>
              <w:bottom w:val="single" w:sz="12" w:space="0" w:color="auto"/>
              <w:right w:val="double" w:sz="4" w:space="0" w:color="auto"/>
            </w:tcBorders>
            <w:shd w:val="clear" w:color="auto" w:fill="auto"/>
            <w:vAlign w:val="center"/>
          </w:tcPr>
          <w:p w14:paraId="0AB1CC66" w14:textId="77777777" w:rsidR="00221281" w:rsidRPr="00221281" w:rsidRDefault="00221281" w:rsidP="00221281">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221281">
              <w:rPr>
                <w:rFonts w:ascii="UD デジタル 教科書体 NK-R" w:eastAsia="UD デジタル 教科書体 NK-R" w:hAnsi="Yu Gothic" w:cs="ＭＳ Ｐゴシック" w:hint="eastAsia"/>
                <w:color w:val="000000"/>
                <w:kern w:val="0"/>
                <w:sz w:val="18"/>
                <w:szCs w:val="18"/>
              </w:rPr>
              <w:t>令和8年度</w:t>
            </w:r>
          </w:p>
          <w:p w14:paraId="00EBF9E1" w14:textId="61FB0892" w:rsidR="00221281" w:rsidRPr="00221281" w:rsidRDefault="00221281" w:rsidP="00221281">
            <w:pPr>
              <w:widowControl/>
              <w:jc w:val="center"/>
              <w:rPr>
                <w:rFonts w:ascii="UD デジタル 教科書体 NK-R" w:eastAsia="UD デジタル 教科書体 NK-R" w:hAnsi="ＭＳ ゴシック" w:cs="ＭＳ Ｐゴシック"/>
                <w:kern w:val="0"/>
                <w:sz w:val="18"/>
                <w:szCs w:val="18"/>
              </w:rPr>
            </w:pPr>
            <w:r w:rsidRPr="00221281">
              <w:rPr>
                <w:rFonts w:ascii="UD デジタル 教科書体 NK-R" w:eastAsia="UD デジタル 教科書体 NK-R" w:hAnsi="Yu Gothic" w:cs="ＭＳ Ｐゴシック" w:hint="eastAsia"/>
                <w:color w:val="000000"/>
                <w:kern w:val="0"/>
                <w:sz w:val="18"/>
                <w:szCs w:val="18"/>
              </w:rPr>
              <w:t>（2026年度）</w:t>
            </w:r>
          </w:p>
        </w:tc>
        <w:tc>
          <w:tcPr>
            <w:tcW w:w="1914" w:type="dxa"/>
            <w:tcBorders>
              <w:top w:val="single" w:sz="12" w:space="0" w:color="auto"/>
              <w:left w:val="double" w:sz="4" w:space="0" w:color="auto"/>
              <w:bottom w:val="single" w:sz="12" w:space="0" w:color="auto"/>
              <w:right w:val="single" w:sz="12" w:space="0" w:color="auto"/>
            </w:tcBorders>
            <w:vAlign w:val="center"/>
          </w:tcPr>
          <w:p w14:paraId="6D5AC522" w14:textId="77777777" w:rsidR="00221281" w:rsidRPr="00221281" w:rsidRDefault="00221281" w:rsidP="00221281">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221281">
              <w:rPr>
                <w:rFonts w:ascii="UD デジタル 教科書体 NK-R" w:eastAsia="UD デジタル 教科書体 NK-R" w:hAnsi="Yu Gothic" w:cs="ＭＳ Ｐゴシック" w:hint="eastAsia"/>
                <w:color w:val="000000"/>
                <w:kern w:val="0"/>
                <w:sz w:val="18"/>
                <w:szCs w:val="18"/>
              </w:rPr>
              <w:t>（参考）令和22年度</w:t>
            </w:r>
          </w:p>
          <w:p w14:paraId="42D5969F" w14:textId="4E499027" w:rsidR="00221281" w:rsidRPr="00221281" w:rsidRDefault="00221281" w:rsidP="00221281">
            <w:pPr>
              <w:widowControl/>
              <w:spacing w:line="240" w:lineRule="exact"/>
              <w:jc w:val="center"/>
              <w:rPr>
                <w:rFonts w:ascii="UD デジタル 教科書体 NK-R" w:eastAsia="UD デジタル 教科書体 NK-R" w:hAnsi="ＭＳ ゴシック" w:cs="ＭＳ Ｐゴシック"/>
                <w:i/>
                <w:kern w:val="0"/>
                <w:sz w:val="18"/>
                <w:szCs w:val="18"/>
              </w:rPr>
            </w:pPr>
            <w:r w:rsidRPr="00221281">
              <w:rPr>
                <w:rFonts w:ascii="UD デジタル 教科書体 NK-R" w:eastAsia="UD デジタル 教科書体 NK-R" w:hAnsi="Yu Gothic" w:cs="ＭＳ Ｐゴシック" w:hint="eastAsia"/>
                <w:color w:val="000000"/>
                <w:kern w:val="0"/>
                <w:sz w:val="18"/>
                <w:szCs w:val="18"/>
              </w:rPr>
              <w:t>（2040年度）</w:t>
            </w:r>
          </w:p>
        </w:tc>
      </w:tr>
      <w:tr w:rsidR="00720A57" w:rsidRPr="00240421" w14:paraId="31FE5705" w14:textId="77777777" w:rsidTr="00221281">
        <w:trPr>
          <w:trHeight w:val="680"/>
        </w:trPr>
        <w:tc>
          <w:tcPr>
            <w:tcW w:w="2228" w:type="dxa"/>
            <w:gridSpan w:val="2"/>
            <w:tcBorders>
              <w:top w:val="single" w:sz="12" w:space="0" w:color="auto"/>
              <w:left w:val="single" w:sz="12" w:space="0" w:color="auto"/>
              <w:bottom w:val="double" w:sz="4" w:space="0" w:color="auto"/>
            </w:tcBorders>
            <w:shd w:val="clear" w:color="auto" w:fill="auto"/>
            <w:vAlign w:val="center"/>
          </w:tcPr>
          <w:p w14:paraId="7ABE19D3" w14:textId="77777777" w:rsidR="00720A57" w:rsidRPr="00240421" w:rsidRDefault="00720A57" w:rsidP="00720A57">
            <w:pPr>
              <w:jc w:val="center"/>
              <w:rPr>
                <w:rFonts w:ascii="UD デジタル 教科書体 NK-R" w:eastAsia="UD デジタル 教科書体 NK-R" w:hAnsi="ＭＳ ゴシック" w:cs="ＭＳ Ｐゴシック"/>
                <w:kern w:val="0"/>
                <w:sz w:val="22"/>
              </w:rPr>
            </w:pPr>
            <w:r w:rsidRPr="00720A57">
              <w:rPr>
                <w:rFonts w:ascii="UD デジタル 教科書体 NK-R" w:eastAsia="UD デジタル 教科書体 NK-R" w:hAnsi="ＭＳ ゴシック" w:cs="ＭＳ Ｐゴシック" w:hint="eastAsia"/>
                <w:spacing w:val="207"/>
                <w:kern w:val="0"/>
                <w:sz w:val="22"/>
                <w:fitText w:val="853" w:id="-1815312384"/>
              </w:rPr>
              <w:t>合</w:t>
            </w:r>
            <w:r w:rsidRPr="00720A57">
              <w:rPr>
                <w:rFonts w:ascii="UD デジタル 教科書体 NK-R" w:eastAsia="UD デジタル 教科書体 NK-R" w:hAnsi="ＭＳ ゴシック" w:cs="ＭＳ Ｐゴシック" w:hint="eastAsia"/>
                <w:kern w:val="0"/>
                <w:sz w:val="22"/>
                <w:fitText w:val="853" w:id="-1815312384"/>
              </w:rPr>
              <w:t>計</w:t>
            </w:r>
          </w:p>
        </w:tc>
        <w:tc>
          <w:tcPr>
            <w:tcW w:w="1913" w:type="dxa"/>
            <w:tcBorders>
              <w:top w:val="single" w:sz="12" w:space="0" w:color="auto"/>
              <w:bottom w:val="double" w:sz="4" w:space="0" w:color="auto"/>
            </w:tcBorders>
            <w:shd w:val="clear" w:color="auto" w:fill="auto"/>
            <w:vAlign w:val="center"/>
          </w:tcPr>
          <w:p w14:paraId="69F1A4B8" w14:textId="0BD958BF"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574,884</w:t>
            </w:r>
          </w:p>
        </w:tc>
        <w:tc>
          <w:tcPr>
            <w:tcW w:w="1914" w:type="dxa"/>
            <w:tcBorders>
              <w:top w:val="single" w:sz="12" w:space="0" w:color="auto"/>
              <w:bottom w:val="double" w:sz="4" w:space="0" w:color="auto"/>
            </w:tcBorders>
            <w:shd w:val="clear" w:color="auto" w:fill="auto"/>
            <w:vAlign w:val="center"/>
          </w:tcPr>
          <w:p w14:paraId="7649046D" w14:textId="079BCAB8"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585,304</w:t>
            </w:r>
          </w:p>
        </w:tc>
        <w:tc>
          <w:tcPr>
            <w:tcW w:w="1914" w:type="dxa"/>
            <w:tcBorders>
              <w:top w:val="single" w:sz="12" w:space="0" w:color="auto"/>
              <w:bottom w:val="double" w:sz="4" w:space="0" w:color="auto"/>
              <w:right w:val="double" w:sz="4" w:space="0" w:color="auto"/>
            </w:tcBorders>
            <w:shd w:val="clear" w:color="auto" w:fill="auto"/>
            <w:vAlign w:val="center"/>
          </w:tcPr>
          <w:p w14:paraId="6A3BC4C7" w14:textId="2669E546"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594,682</w:t>
            </w:r>
          </w:p>
        </w:tc>
        <w:tc>
          <w:tcPr>
            <w:tcW w:w="1914" w:type="dxa"/>
            <w:tcBorders>
              <w:top w:val="single" w:sz="12" w:space="0" w:color="auto"/>
              <w:left w:val="double" w:sz="4" w:space="0" w:color="auto"/>
              <w:bottom w:val="double" w:sz="4" w:space="0" w:color="auto"/>
              <w:right w:val="single" w:sz="12" w:space="0" w:color="auto"/>
            </w:tcBorders>
            <w:vAlign w:val="center"/>
          </w:tcPr>
          <w:p w14:paraId="1747A129" w14:textId="18C6325E"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641,481</w:t>
            </w:r>
          </w:p>
        </w:tc>
      </w:tr>
      <w:tr w:rsidR="00720A57" w:rsidRPr="00240421" w14:paraId="3E095CB9" w14:textId="77777777" w:rsidTr="00221281">
        <w:trPr>
          <w:trHeight w:val="680"/>
        </w:trPr>
        <w:tc>
          <w:tcPr>
            <w:tcW w:w="240" w:type="dxa"/>
            <w:vMerge w:val="restart"/>
            <w:tcBorders>
              <w:top w:val="nil"/>
              <w:left w:val="single" w:sz="12" w:space="0" w:color="auto"/>
              <w:bottom w:val="single" w:sz="12" w:space="0" w:color="auto"/>
            </w:tcBorders>
            <w:shd w:val="clear" w:color="auto" w:fill="auto"/>
            <w:vAlign w:val="center"/>
          </w:tcPr>
          <w:p w14:paraId="055D2C58" w14:textId="77777777" w:rsidR="00720A57" w:rsidRPr="00240421" w:rsidRDefault="00720A57" w:rsidP="00720A57">
            <w:pPr>
              <w:jc w:val="center"/>
              <w:rPr>
                <w:rFonts w:ascii="UD デジタル 教科書体 NK-R" w:eastAsia="UD デジタル 教科書体 NK-R" w:hAnsi="ＭＳ ゴシック" w:cs="ＭＳ Ｐゴシック"/>
                <w:kern w:val="0"/>
                <w:sz w:val="22"/>
              </w:rPr>
            </w:pPr>
          </w:p>
        </w:tc>
        <w:tc>
          <w:tcPr>
            <w:tcW w:w="1988" w:type="dxa"/>
            <w:tcBorders>
              <w:top w:val="single" w:sz="4" w:space="0" w:color="auto"/>
              <w:left w:val="single" w:sz="4" w:space="0" w:color="auto"/>
            </w:tcBorders>
            <w:shd w:val="clear" w:color="auto" w:fill="auto"/>
            <w:vAlign w:val="center"/>
          </w:tcPr>
          <w:p w14:paraId="627AD10E" w14:textId="77777777" w:rsidR="00720A57" w:rsidRPr="00240421" w:rsidRDefault="00720A57" w:rsidP="00720A57">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要支援１</w:t>
            </w:r>
          </w:p>
        </w:tc>
        <w:tc>
          <w:tcPr>
            <w:tcW w:w="1913" w:type="dxa"/>
            <w:tcBorders>
              <w:top w:val="single" w:sz="4" w:space="0" w:color="auto"/>
            </w:tcBorders>
            <w:shd w:val="clear" w:color="auto" w:fill="auto"/>
            <w:vAlign w:val="center"/>
          </w:tcPr>
          <w:p w14:paraId="1CB302EB" w14:textId="592FE243"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102,498</w:t>
            </w:r>
          </w:p>
        </w:tc>
        <w:tc>
          <w:tcPr>
            <w:tcW w:w="1914" w:type="dxa"/>
            <w:tcBorders>
              <w:top w:val="single" w:sz="4" w:space="0" w:color="auto"/>
            </w:tcBorders>
            <w:shd w:val="clear" w:color="auto" w:fill="auto"/>
            <w:vAlign w:val="center"/>
          </w:tcPr>
          <w:p w14:paraId="1A83BC60" w14:textId="565E8001"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102,430</w:t>
            </w:r>
          </w:p>
        </w:tc>
        <w:tc>
          <w:tcPr>
            <w:tcW w:w="1914" w:type="dxa"/>
            <w:tcBorders>
              <w:top w:val="single" w:sz="4" w:space="0" w:color="auto"/>
              <w:right w:val="double" w:sz="4" w:space="0" w:color="auto"/>
            </w:tcBorders>
            <w:shd w:val="clear" w:color="auto" w:fill="auto"/>
            <w:vAlign w:val="center"/>
          </w:tcPr>
          <w:p w14:paraId="4ADE81E5" w14:textId="717A5CD2"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101,880</w:t>
            </w:r>
          </w:p>
        </w:tc>
        <w:tc>
          <w:tcPr>
            <w:tcW w:w="1914" w:type="dxa"/>
            <w:tcBorders>
              <w:top w:val="single" w:sz="4" w:space="0" w:color="auto"/>
              <w:left w:val="double" w:sz="4" w:space="0" w:color="auto"/>
              <w:right w:val="single" w:sz="12" w:space="0" w:color="auto"/>
            </w:tcBorders>
            <w:vAlign w:val="center"/>
          </w:tcPr>
          <w:p w14:paraId="49FE5B82" w14:textId="2280D337"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99,929</w:t>
            </w:r>
          </w:p>
        </w:tc>
      </w:tr>
      <w:tr w:rsidR="00720A57" w:rsidRPr="00240421" w14:paraId="63BA12ED" w14:textId="77777777" w:rsidTr="00221281">
        <w:trPr>
          <w:trHeight w:val="680"/>
        </w:trPr>
        <w:tc>
          <w:tcPr>
            <w:tcW w:w="240" w:type="dxa"/>
            <w:vMerge/>
            <w:tcBorders>
              <w:left w:val="single" w:sz="12" w:space="0" w:color="auto"/>
              <w:bottom w:val="single" w:sz="12" w:space="0" w:color="auto"/>
            </w:tcBorders>
            <w:shd w:val="clear" w:color="auto" w:fill="auto"/>
            <w:vAlign w:val="center"/>
          </w:tcPr>
          <w:p w14:paraId="0836FE86" w14:textId="77777777" w:rsidR="00720A57" w:rsidRPr="00240421" w:rsidRDefault="00720A57" w:rsidP="00720A57">
            <w:pPr>
              <w:widowControl/>
              <w:jc w:val="center"/>
              <w:rPr>
                <w:rFonts w:ascii="UD デジタル 教科書体 NK-R" w:eastAsia="UD デジタル 教科書体 NK-R" w:hAnsi="ＭＳ ゴシック" w:cs="ＭＳ Ｐゴシック"/>
                <w:kern w:val="0"/>
                <w:sz w:val="22"/>
              </w:rPr>
            </w:pPr>
          </w:p>
        </w:tc>
        <w:tc>
          <w:tcPr>
            <w:tcW w:w="1988" w:type="dxa"/>
            <w:tcBorders>
              <w:left w:val="single" w:sz="4" w:space="0" w:color="auto"/>
            </w:tcBorders>
            <w:shd w:val="clear" w:color="auto" w:fill="auto"/>
            <w:vAlign w:val="center"/>
          </w:tcPr>
          <w:p w14:paraId="40CF21F0" w14:textId="77777777" w:rsidR="00720A57" w:rsidRPr="00240421" w:rsidRDefault="00720A57" w:rsidP="00720A57">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要支援２</w:t>
            </w:r>
          </w:p>
        </w:tc>
        <w:tc>
          <w:tcPr>
            <w:tcW w:w="1913" w:type="dxa"/>
            <w:shd w:val="clear" w:color="auto" w:fill="auto"/>
            <w:vAlign w:val="center"/>
          </w:tcPr>
          <w:p w14:paraId="6555C40F" w14:textId="30C52BA3"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74,666</w:t>
            </w:r>
          </w:p>
        </w:tc>
        <w:tc>
          <w:tcPr>
            <w:tcW w:w="1914" w:type="dxa"/>
            <w:shd w:val="clear" w:color="auto" w:fill="auto"/>
            <w:vAlign w:val="center"/>
          </w:tcPr>
          <w:p w14:paraId="264F656B" w14:textId="708EFA4F"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73,517</w:t>
            </w:r>
          </w:p>
        </w:tc>
        <w:tc>
          <w:tcPr>
            <w:tcW w:w="1914" w:type="dxa"/>
            <w:tcBorders>
              <w:right w:val="double" w:sz="4" w:space="0" w:color="auto"/>
            </w:tcBorders>
            <w:shd w:val="clear" w:color="auto" w:fill="auto"/>
            <w:vAlign w:val="center"/>
          </w:tcPr>
          <w:p w14:paraId="4EF277E9" w14:textId="13A5E785"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72,351</w:t>
            </w:r>
          </w:p>
        </w:tc>
        <w:tc>
          <w:tcPr>
            <w:tcW w:w="1914" w:type="dxa"/>
            <w:tcBorders>
              <w:left w:val="double" w:sz="4" w:space="0" w:color="auto"/>
              <w:right w:val="single" w:sz="12" w:space="0" w:color="auto"/>
            </w:tcBorders>
            <w:vAlign w:val="center"/>
          </w:tcPr>
          <w:p w14:paraId="5C166F56" w14:textId="0F3D7EFB"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73,299</w:t>
            </w:r>
          </w:p>
        </w:tc>
      </w:tr>
      <w:tr w:rsidR="00720A57" w:rsidRPr="00240421" w14:paraId="2C1DF8EF" w14:textId="77777777" w:rsidTr="00221281">
        <w:trPr>
          <w:trHeight w:val="680"/>
        </w:trPr>
        <w:tc>
          <w:tcPr>
            <w:tcW w:w="240" w:type="dxa"/>
            <w:vMerge/>
            <w:tcBorders>
              <w:left w:val="single" w:sz="12" w:space="0" w:color="auto"/>
              <w:bottom w:val="single" w:sz="12" w:space="0" w:color="auto"/>
            </w:tcBorders>
            <w:shd w:val="clear" w:color="auto" w:fill="auto"/>
            <w:vAlign w:val="center"/>
          </w:tcPr>
          <w:p w14:paraId="74750262" w14:textId="77777777" w:rsidR="00720A57" w:rsidRPr="00240421" w:rsidRDefault="00720A57" w:rsidP="00720A57">
            <w:pPr>
              <w:jc w:val="center"/>
              <w:rPr>
                <w:rFonts w:ascii="UD デジタル 教科書体 NK-R" w:eastAsia="UD デジタル 教科書体 NK-R" w:hAnsi="ＭＳ ゴシック" w:cs="ＭＳ Ｐゴシック"/>
                <w:kern w:val="0"/>
                <w:sz w:val="22"/>
              </w:rPr>
            </w:pPr>
          </w:p>
        </w:tc>
        <w:tc>
          <w:tcPr>
            <w:tcW w:w="1988" w:type="dxa"/>
            <w:tcBorders>
              <w:left w:val="single" w:sz="4" w:space="0" w:color="auto"/>
            </w:tcBorders>
            <w:shd w:val="clear" w:color="auto" w:fill="auto"/>
            <w:vAlign w:val="center"/>
          </w:tcPr>
          <w:p w14:paraId="47E96635" w14:textId="77777777" w:rsidR="00720A57" w:rsidRPr="00240421" w:rsidRDefault="00720A57" w:rsidP="00720A57">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要介護１</w:t>
            </w:r>
          </w:p>
        </w:tc>
        <w:tc>
          <w:tcPr>
            <w:tcW w:w="1913" w:type="dxa"/>
            <w:shd w:val="clear" w:color="auto" w:fill="auto"/>
            <w:vAlign w:val="center"/>
          </w:tcPr>
          <w:p w14:paraId="6002DBCA" w14:textId="57191AD8"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104,736</w:t>
            </w:r>
          </w:p>
        </w:tc>
        <w:tc>
          <w:tcPr>
            <w:tcW w:w="1914" w:type="dxa"/>
            <w:shd w:val="clear" w:color="auto" w:fill="auto"/>
            <w:vAlign w:val="center"/>
          </w:tcPr>
          <w:p w14:paraId="68B6BABC" w14:textId="051323F7"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109,032</w:t>
            </w:r>
          </w:p>
        </w:tc>
        <w:tc>
          <w:tcPr>
            <w:tcW w:w="1914" w:type="dxa"/>
            <w:tcBorders>
              <w:right w:val="double" w:sz="4" w:space="0" w:color="auto"/>
            </w:tcBorders>
            <w:shd w:val="clear" w:color="auto" w:fill="auto"/>
            <w:vAlign w:val="center"/>
          </w:tcPr>
          <w:p w14:paraId="45269CC8" w14:textId="17AA333D"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112,911</w:t>
            </w:r>
          </w:p>
        </w:tc>
        <w:tc>
          <w:tcPr>
            <w:tcW w:w="1914" w:type="dxa"/>
            <w:tcBorders>
              <w:left w:val="double" w:sz="4" w:space="0" w:color="auto"/>
              <w:right w:val="single" w:sz="12" w:space="0" w:color="auto"/>
            </w:tcBorders>
            <w:vAlign w:val="center"/>
          </w:tcPr>
          <w:p w14:paraId="059E7C94" w14:textId="7AC8938E"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120,339</w:t>
            </w:r>
          </w:p>
        </w:tc>
      </w:tr>
      <w:tr w:rsidR="00720A57" w:rsidRPr="00240421" w14:paraId="423350E1" w14:textId="77777777" w:rsidTr="00221281">
        <w:trPr>
          <w:trHeight w:val="680"/>
        </w:trPr>
        <w:tc>
          <w:tcPr>
            <w:tcW w:w="240" w:type="dxa"/>
            <w:vMerge/>
            <w:tcBorders>
              <w:left w:val="single" w:sz="12" w:space="0" w:color="auto"/>
              <w:bottom w:val="single" w:sz="12" w:space="0" w:color="auto"/>
            </w:tcBorders>
            <w:shd w:val="clear" w:color="auto" w:fill="auto"/>
            <w:vAlign w:val="center"/>
          </w:tcPr>
          <w:p w14:paraId="14E3A106" w14:textId="77777777" w:rsidR="00720A57" w:rsidRPr="00240421" w:rsidRDefault="00720A57" w:rsidP="00720A57">
            <w:pPr>
              <w:widowControl/>
              <w:jc w:val="center"/>
              <w:rPr>
                <w:rFonts w:ascii="UD デジタル 教科書体 NK-R" w:eastAsia="UD デジタル 教科書体 NK-R" w:hAnsi="ＭＳ ゴシック" w:cs="ＭＳ Ｐゴシック"/>
                <w:kern w:val="0"/>
                <w:sz w:val="22"/>
              </w:rPr>
            </w:pPr>
          </w:p>
        </w:tc>
        <w:tc>
          <w:tcPr>
            <w:tcW w:w="1988" w:type="dxa"/>
            <w:tcBorders>
              <w:left w:val="single" w:sz="4" w:space="0" w:color="auto"/>
            </w:tcBorders>
            <w:shd w:val="clear" w:color="auto" w:fill="auto"/>
            <w:vAlign w:val="center"/>
          </w:tcPr>
          <w:p w14:paraId="7BA51F7E" w14:textId="77777777" w:rsidR="00720A57" w:rsidRPr="00240421" w:rsidRDefault="00720A57" w:rsidP="00720A57">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要介護２</w:t>
            </w:r>
          </w:p>
        </w:tc>
        <w:tc>
          <w:tcPr>
            <w:tcW w:w="1913" w:type="dxa"/>
            <w:shd w:val="clear" w:color="auto" w:fill="auto"/>
            <w:vAlign w:val="center"/>
          </w:tcPr>
          <w:p w14:paraId="08B62D72" w14:textId="33D56808"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93,190</w:t>
            </w:r>
          </w:p>
        </w:tc>
        <w:tc>
          <w:tcPr>
            <w:tcW w:w="1914" w:type="dxa"/>
            <w:shd w:val="clear" w:color="auto" w:fill="auto"/>
            <w:vAlign w:val="center"/>
          </w:tcPr>
          <w:p w14:paraId="4FFA2DE1" w14:textId="5A999521"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94,495</w:t>
            </w:r>
          </w:p>
        </w:tc>
        <w:tc>
          <w:tcPr>
            <w:tcW w:w="1914" w:type="dxa"/>
            <w:tcBorders>
              <w:right w:val="double" w:sz="4" w:space="0" w:color="auto"/>
            </w:tcBorders>
            <w:shd w:val="clear" w:color="auto" w:fill="auto"/>
            <w:vAlign w:val="center"/>
          </w:tcPr>
          <w:p w14:paraId="4BBEE4CF" w14:textId="48F9E90B"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95,831</w:t>
            </w:r>
          </w:p>
        </w:tc>
        <w:tc>
          <w:tcPr>
            <w:tcW w:w="1914" w:type="dxa"/>
            <w:tcBorders>
              <w:left w:val="double" w:sz="4" w:space="0" w:color="auto"/>
              <w:right w:val="single" w:sz="12" w:space="0" w:color="auto"/>
            </w:tcBorders>
            <w:vAlign w:val="center"/>
          </w:tcPr>
          <w:p w14:paraId="7F28257E" w14:textId="3CD25D08"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105,370</w:t>
            </w:r>
          </w:p>
        </w:tc>
      </w:tr>
      <w:tr w:rsidR="00720A57" w:rsidRPr="00240421" w14:paraId="24C6459B" w14:textId="77777777" w:rsidTr="00221281">
        <w:trPr>
          <w:trHeight w:val="680"/>
        </w:trPr>
        <w:tc>
          <w:tcPr>
            <w:tcW w:w="240" w:type="dxa"/>
            <w:vMerge/>
            <w:tcBorders>
              <w:left w:val="single" w:sz="12" w:space="0" w:color="auto"/>
              <w:bottom w:val="single" w:sz="12" w:space="0" w:color="auto"/>
            </w:tcBorders>
            <w:shd w:val="clear" w:color="auto" w:fill="auto"/>
            <w:vAlign w:val="center"/>
          </w:tcPr>
          <w:p w14:paraId="45B29630" w14:textId="77777777" w:rsidR="00720A57" w:rsidRPr="00240421" w:rsidRDefault="00720A57" w:rsidP="00720A57">
            <w:pPr>
              <w:widowControl/>
              <w:jc w:val="center"/>
              <w:rPr>
                <w:rFonts w:ascii="UD デジタル 教科書体 NK-R" w:eastAsia="UD デジタル 教科書体 NK-R" w:hAnsi="ＭＳ ゴシック" w:cs="ＭＳ Ｐゴシック"/>
                <w:kern w:val="0"/>
                <w:sz w:val="22"/>
              </w:rPr>
            </w:pPr>
          </w:p>
        </w:tc>
        <w:tc>
          <w:tcPr>
            <w:tcW w:w="1988" w:type="dxa"/>
            <w:tcBorders>
              <w:left w:val="single" w:sz="4" w:space="0" w:color="auto"/>
            </w:tcBorders>
            <w:shd w:val="clear" w:color="auto" w:fill="auto"/>
            <w:vAlign w:val="center"/>
          </w:tcPr>
          <w:p w14:paraId="6F389018" w14:textId="77777777" w:rsidR="00720A57" w:rsidRPr="00240421" w:rsidRDefault="00720A57" w:rsidP="00720A57">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要介護３</w:t>
            </w:r>
          </w:p>
        </w:tc>
        <w:tc>
          <w:tcPr>
            <w:tcW w:w="1913" w:type="dxa"/>
            <w:shd w:val="clear" w:color="auto" w:fill="auto"/>
            <w:vAlign w:val="center"/>
          </w:tcPr>
          <w:p w14:paraId="67FCCEB2" w14:textId="784D0D24"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71,578</w:t>
            </w:r>
          </w:p>
        </w:tc>
        <w:tc>
          <w:tcPr>
            <w:tcW w:w="1914" w:type="dxa"/>
            <w:shd w:val="clear" w:color="auto" w:fill="auto"/>
            <w:vAlign w:val="center"/>
          </w:tcPr>
          <w:p w14:paraId="689264BE" w14:textId="3552881D"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73,105</w:t>
            </w:r>
          </w:p>
        </w:tc>
        <w:tc>
          <w:tcPr>
            <w:tcW w:w="1914" w:type="dxa"/>
            <w:tcBorders>
              <w:right w:val="double" w:sz="4" w:space="0" w:color="auto"/>
            </w:tcBorders>
            <w:shd w:val="clear" w:color="auto" w:fill="auto"/>
            <w:vAlign w:val="center"/>
          </w:tcPr>
          <w:p w14:paraId="532FC44F" w14:textId="3E1B732A"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74,597</w:t>
            </w:r>
          </w:p>
        </w:tc>
        <w:tc>
          <w:tcPr>
            <w:tcW w:w="1914" w:type="dxa"/>
            <w:tcBorders>
              <w:left w:val="double" w:sz="4" w:space="0" w:color="auto"/>
              <w:right w:val="single" w:sz="12" w:space="0" w:color="auto"/>
            </w:tcBorders>
            <w:vAlign w:val="center"/>
          </w:tcPr>
          <w:p w14:paraId="6E6B486C" w14:textId="1D3F2986"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84,185</w:t>
            </w:r>
          </w:p>
        </w:tc>
      </w:tr>
      <w:tr w:rsidR="00720A57" w:rsidRPr="00240421" w14:paraId="7176B4CA" w14:textId="77777777" w:rsidTr="00221281">
        <w:trPr>
          <w:trHeight w:val="680"/>
        </w:trPr>
        <w:tc>
          <w:tcPr>
            <w:tcW w:w="240" w:type="dxa"/>
            <w:vMerge/>
            <w:tcBorders>
              <w:left w:val="single" w:sz="12" w:space="0" w:color="auto"/>
              <w:bottom w:val="single" w:sz="12" w:space="0" w:color="auto"/>
            </w:tcBorders>
            <w:shd w:val="clear" w:color="auto" w:fill="auto"/>
            <w:vAlign w:val="center"/>
          </w:tcPr>
          <w:p w14:paraId="65691436" w14:textId="77777777" w:rsidR="00720A57" w:rsidRPr="00240421" w:rsidRDefault="00720A57" w:rsidP="00720A57">
            <w:pPr>
              <w:widowControl/>
              <w:jc w:val="center"/>
              <w:rPr>
                <w:rFonts w:ascii="UD デジタル 教科書体 NK-R" w:eastAsia="UD デジタル 教科書体 NK-R" w:hAnsi="ＭＳ ゴシック" w:cs="ＭＳ Ｐゴシック"/>
                <w:kern w:val="0"/>
                <w:sz w:val="22"/>
              </w:rPr>
            </w:pPr>
          </w:p>
        </w:tc>
        <w:tc>
          <w:tcPr>
            <w:tcW w:w="1988" w:type="dxa"/>
            <w:shd w:val="clear" w:color="auto" w:fill="auto"/>
            <w:vAlign w:val="center"/>
          </w:tcPr>
          <w:p w14:paraId="0B3951B5" w14:textId="77777777" w:rsidR="00720A57" w:rsidRPr="00240421" w:rsidRDefault="00720A57" w:rsidP="00720A57">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要介護４</w:t>
            </w:r>
          </w:p>
        </w:tc>
        <w:tc>
          <w:tcPr>
            <w:tcW w:w="1913" w:type="dxa"/>
            <w:shd w:val="clear" w:color="auto" w:fill="auto"/>
            <w:vAlign w:val="center"/>
          </w:tcPr>
          <w:p w14:paraId="31004A6C" w14:textId="04453529"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74,401</w:t>
            </w:r>
          </w:p>
        </w:tc>
        <w:tc>
          <w:tcPr>
            <w:tcW w:w="1914" w:type="dxa"/>
            <w:shd w:val="clear" w:color="auto" w:fill="auto"/>
            <w:vAlign w:val="center"/>
          </w:tcPr>
          <w:p w14:paraId="7333D784" w14:textId="3C6C6CD0"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77,337</w:t>
            </w:r>
          </w:p>
        </w:tc>
        <w:tc>
          <w:tcPr>
            <w:tcW w:w="1914" w:type="dxa"/>
            <w:tcBorders>
              <w:right w:val="double" w:sz="4" w:space="0" w:color="auto"/>
            </w:tcBorders>
            <w:shd w:val="clear" w:color="auto" w:fill="auto"/>
            <w:vAlign w:val="center"/>
          </w:tcPr>
          <w:p w14:paraId="26DFCB55" w14:textId="104B0568"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80,181</w:t>
            </w:r>
          </w:p>
        </w:tc>
        <w:tc>
          <w:tcPr>
            <w:tcW w:w="1914" w:type="dxa"/>
            <w:tcBorders>
              <w:left w:val="double" w:sz="4" w:space="0" w:color="auto"/>
              <w:right w:val="single" w:sz="12" w:space="0" w:color="auto"/>
            </w:tcBorders>
            <w:vAlign w:val="center"/>
          </w:tcPr>
          <w:p w14:paraId="6DB5C5EB" w14:textId="137FBCF9"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92,826</w:t>
            </w:r>
          </w:p>
        </w:tc>
      </w:tr>
      <w:tr w:rsidR="00720A57" w:rsidRPr="00240421" w14:paraId="79D3A63B" w14:textId="77777777" w:rsidTr="00221281">
        <w:trPr>
          <w:trHeight w:val="680"/>
        </w:trPr>
        <w:tc>
          <w:tcPr>
            <w:tcW w:w="240" w:type="dxa"/>
            <w:vMerge/>
            <w:tcBorders>
              <w:left w:val="single" w:sz="12" w:space="0" w:color="auto"/>
              <w:bottom w:val="single" w:sz="12" w:space="0" w:color="auto"/>
            </w:tcBorders>
            <w:shd w:val="clear" w:color="auto" w:fill="auto"/>
            <w:vAlign w:val="center"/>
          </w:tcPr>
          <w:p w14:paraId="7202A34A" w14:textId="77777777" w:rsidR="00720A57" w:rsidRPr="00240421" w:rsidRDefault="00720A57" w:rsidP="00720A57">
            <w:pPr>
              <w:widowControl/>
              <w:jc w:val="center"/>
              <w:rPr>
                <w:rFonts w:ascii="UD デジタル 教科書体 NK-R" w:eastAsia="UD デジタル 教科書体 NK-R" w:hAnsi="ＭＳ ゴシック" w:cs="ＭＳ Ｐゴシック"/>
                <w:kern w:val="0"/>
                <w:sz w:val="22"/>
              </w:rPr>
            </w:pPr>
          </w:p>
        </w:tc>
        <w:tc>
          <w:tcPr>
            <w:tcW w:w="1988" w:type="dxa"/>
            <w:tcBorders>
              <w:bottom w:val="single" w:sz="12" w:space="0" w:color="auto"/>
            </w:tcBorders>
            <w:shd w:val="clear" w:color="auto" w:fill="auto"/>
            <w:vAlign w:val="center"/>
          </w:tcPr>
          <w:p w14:paraId="6A3F3C1A" w14:textId="77777777" w:rsidR="00720A57" w:rsidRPr="00240421" w:rsidRDefault="00720A57" w:rsidP="00720A57">
            <w:pPr>
              <w:jc w:val="center"/>
              <w:rPr>
                <w:rFonts w:ascii="UD デジタル 教科書体 NK-R" w:eastAsia="UD デジタル 教科書体 NK-R" w:hAnsi="ＭＳ ゴシック" w:cs="ＭＳ Ｐゴシック"/>
                <w:sz w:val="24"/>
                <w:szCs w:val="24"/>
              </w:rPr>
            </w:pPr>
            <w:r w:rsidRPr="00240421">
              <w:rPr>
                <w:rFonts w:ascii="UD デジタル 教科書体 NK-R" w:eastAsia="UD デジタル 教科書体 NK-R" w:hAnsi="ＭＳ ゴシック" w:cs="ＭＳ Ｐゴシック" w:hint="eastAsia"/>
                <w:sz w:val="24"/>
                <w:szCs w:val="24"/>
              </w:rPr>
              <w:t>要介護５</w:t>
            </w:r>
          </w:p>
        </w:tc>
        <w:tc>
          <w:tcPr>
            <w:tcW w:w="1913" w:type="dxa"/>
            <w:tcBorders>
              <w:bottom w:val="single" w:sz="12" w:space="0" w:color="auto"/>
            </w:tcBorders>
            <w:shd w:val="clear" w:color="auto" w:fill="auto"/>
            <w:vAlign w:val="center"/>
          </w:tcPr>
          <w:p w14:paraId="16F192C8" w14:textId="4CFDB1CD"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53,815</w:t>
            </w:r>
          </w:p>
        </w:tc>
        <w:tc>
          <w:tcPr>
            <w:tcW w:w="1914" w:type="dxa"/>
            <w:tcBorders>
              <w:bottom w:val="single" w:sz="12" w:space="0" w:color="auto"/>
            </w:tcBorders>
            <w:shd w:val="clear" w:color="auto" w:fill="auto"/>
            <w:vAlign w:val="center"/>
          </w:tcPr>
          <w:p w14:paraId="4C98B442" w14:textId="4169FB3B"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55,388</w:t>
            </w:r>
          </w:p>
        </w:tc>
        <w:tc>
          <w:tcPr>
            <w:tcW w:w="1914" w:type="dxa"/>
            <w:tcBorders>
              <w:bottom w:val="single" w:sz="12" w:space="0" w:color="auto"/>
              <w:right w:val="double" w:sz="4" w:space="0" w:color="auto"/>
            </w:tcBorders>
            <w:shd w:val="clear" w:color="auto" w:fill="auto"/>
            <w:vAlign w:val="center"/>
          </w:tcPr>
          <w:p w14:paraId="19482B42" w14:textId="0B789B73"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56,931</w:t>
            </w:r>
          </w:p>
        </w:tc>
        <w:tc>
          <w:tcPr>
            <w:tcW w:w="1914" w:type="dxa"/>
            <w:tcBorders>
              <w:left w:val="double" w:sz="4" w:space="0" w:color="auto"/>
              <w:bottom w:val="single" w:sz="12" w:space="0" w:color="auto"/>
              <w:right w:val="single" w:sz="12" w:space="0" w:color="auto"/>
            </w:tcBorders>
            <w:vAlign w:val="center"/>
          </w:tcPr>
          <w:p w14:paraId="07058533" w14:textId="159CEBCA" w:rsidR="00720A57" w:rsidRPr="00720A57" w:rsidRDefault="00720A57" w:rsidP="00720A57">
            <w:pPr>
              <w:jc w:val="right"/>
              <w:rPr>
                <w:rFonts w:ascii="UD デジタル 教科書体 NK-R" w:eastAsia="UD デジタル 教科書体 NK-R"/>
                <w:szCs w:val="21"/>
              </w:rPr>
            </w:pPr>
            <w:r w:rsidRPr="00720A57">
              <w:rPr>
                <w:rFonts w:ascii="UD デジタル 教科書体 NK-R" w:eastAsia="UD デジタル 教科書体 NK-R" w:hAnsi="Yu Gothic" w:cs="ＭＳ Ｐゴシック" w:hint="eastAsia"/>
                <w:kern w:val="0"/>
                <w:szCs w:val="21"/>
              </w:rPr>
              <w:t>65,533</w:t>
            </w:r>
          </w:p>
        </w:tc>
      </w:tr>
    </w:tbl>
    <w:p w14:paraId="479D0D52" w14:textId="00612BB5" w:rsidR="000B704D" w:rsidRPr="00F30C94" w:rsidRDefault="002E3B15" w:rsidP="000B704D">
      <w:pPr>
        <w:spacing w:beforeLines="50" w:before="180" w:line="160" w:lineRule="exact"/>
        <w:ind w:firstLineChars="200" w:firstLine="480"/>
        <w:rPr>
          <w:rFonts w:ascii="UD デジタル 教科書体 NK-R" w:eastAsia="UD デジタル 教科書体 NK-R" w:hAnsi="ＭＳ 明朝"/>
          <w:sz w:val="20"/>
          <w:szCs w:val="20"/>
        </w:rPr>
      </w:pPr>
      <w:r w:rsidRPr="00240421">
        <w:rPr>
          <w:rFonts w:ascii="UD デジタル 教科書体 NK-R" w:eastAsia="UD デジタル 教科書体 NK-R" w:hAnsi="ＭＳ 明朝" w:hint="eastAsia"/>
          <w:sz w:val="24"/>
          <w:szCs w:val="24"/>
        </w:rPr>
        <w:t xml:space="preserve">　</w:t>
      </w:r>
      <w:r w:rsidRPr="00240421">
        <w:rPr>
          <w:rFonts w:ascii="UD デジタル 教科書体 NK-R" w:eastAsia="UD デジタル 教科書体 NK-R" w:hAnsi="ＭＳ 明朝" w:hint="eastAsia"/>
          <w:sz w:val="20"/>
          <w:szCs w:val="20"/>
        </w:rPr>
        <w:t>※第2号被保険者（40～64歳）の</w:t>
      </w:r>
      <w:r w:rsidR="002579C4">
        <w:rPr>
          <w:rFonts w:ascii="UD デジタル 教科書体 NK-R" w:eastAsia="UD デジタル 教科書体 NK-R" w:hAnsi="ＭＳ 明朝" w:hint="eastAsia"/>
          <w:sz w:val="20"/>
          <w:szCs w:val="20"/>
        </w:rPr>
        <w:t>要支援・要介護認定</w:t>
      </w:r>
      <w:r w:rsidRPr="00240421">
        <w:rPr>
          <w:rFonts w:ascii="UD デジタル 教科書体 NK-R" w:eastAsia="UD デジタル 教科書体 NK-R" w:hAnsi="ＭＳ 明朝" w:hint="eastAsia"/>
          <w:sz w:val="20"/>
          <w:szCs w:val="20"/>
        </w:rPr>
        <w:t>者を含む</w:t>
      </w:r>
    </w:p>
    <w:p w14:paraId="6F14E9F6" w14:textId="77777777" w:rsidR="00E956F1" w:rsidRPr="000B704D" w:rsidRDefault="00E956F1" w:rsidP="00E956F1">
      <w:pPr>
        <w:snapToGrid w:val="0"/>
        <w:rPr>
          <w:rFonts w:ascii="UD デジタル 教科書体 NK-R" w:eastAsia="UD デジタル 教科書体 NK-R" w:hAnsi="ＭＳ 明朝"/>
          <w:sz w:val="24"/>
          <w:szCs w:val="24"/>
        </w:rPr>
      </w:pPr>
    </w:p>
    <w:p w14:paraId="10608725" w14:textId="77777777" w:rsidR="00E956F1" w:rsidRDefault="00E956F1" w:rsidP="00E956F1">
      <w:pPr>
        <w:snapToGrid w:val="0"/>
        <w:rPr>
          <w:rFonts w:ascii="UD デジタル 教科書体 NK-R" w:eastAsia="UD デジタル 教科書体 NK-R" w:hAnsi="ＭＳ 明朝"/>
          <w:sz w:val="24"/>
          <w:szCs w:val="24"/>
        </w:rPr>
      </w:pPr>
    </w:p>
    <w:p w14:paraId="7834DF54" w14:textId="77777777" w:rsidR="002F4ABD" w:rsidRDefault="002F4ABD" w:rsidP="00E956F1">
      <w:pPr>
        <w:snapToGrid w:val="0"/>
        <w:rPr>
          <w:rFonts w:ascii="UD デジタル 教科書体 NK-R" w:eastAsia="UD デジタル 教科書体 NK-R" w:hAnsi="ＭＳ 明朝"/>
          <w:sz w:val="24"/>
          <w:szCs w:val="24"/>
        </w:rPr>
      </w:pPr>
    </w:p>
    <w:p w14:paraId="1F689BD1" w14:textId="77777777" w:rsidR="002F4ABD" w:rsidRDefault="002F4ABD" w:rsidP="00E956F1">
      <w:pPr>
        <w:snapToGrid w:val="0"/>
        <w:rPr>
          <w:rFonts w:ascii="UD デジタル 教科書体 NK-R" w:eastAsia="UD デジタル 教科書体 NK-R" w:hAnsi="ＭＳ 明朝"/>
          <w:sz w:val="24"/>
          <w:szCs w:val="24"/>
        </w:rPr>
      </w:pPr>
    </w:p>
    <w:p w14:paraId="0B2E75F9" w14:textId="77777777" w:rsidR="002F4ABD" w:rsidRDefault="002F4ABD" w:rsidP="00E956F1">
      <w:pPr>
        <w:snapToGrid w:val="0"/>
        <w:rPr>
          <w:rFonts w:ascii="UD デジタル 教科書体 NK-R" w:eastAsia="UD デジタル 教科書体 NK-R" w:hAnsi="ＭＳ 明朝"/>
          <w:sz w:val="24"/>
          <w:szCs w:val="24"/>
        </w:rPr>
      </w:pPr>
    </w:p>
    <w:p w14:paraId="10708B28" w14:textId="77777777" w:rsidR="002F4ABD" w:rsidRDefault="002F4ABD" w:rsidP="00E956F1">
      <w:pPr>
        <w:snapToGrid w:val="0"/>
        <w:rPr>
          <w:rFonts w:ascii="UD デジタル 教科書体 NK-R" w:eastAsia="UD デジタル 教科書体 NK-R" w:hAnsi="ＭＳ 明朝"/>
          <w:sz w:val="24"/>
          <w:szCs w:val="24"/>
        </w:rPr>
      </w:pPr>
    </w:p>
    <w:p w14:paraId="48972BC3" w14:textId="77777777" w:rsidR="00E956F1" w:rsidRDefault="00E956F1" w:rsidP="00E956F1">
      <w:pPr>
        <w:snapToGrid w:val="0"/>
        <w:rPr>
          <w:rFonts w:ascii="UD デジタル 教科書体 NK-R" w:eastAsia="UD デジタル 教科書体 NK-R" w:hAnsi="ＭＳ 明朝"/>
          <w:sz w:val="24"/>
          <w:szCs w:val="24"/>
        </w:rPr>
      </w:pPr>
    </w:p>
    <w:p w14:paraId="7DC3E373" w14:textId="77777777" w:rsidR="00C41C09" w:rsidRDefault="00456F87" w:rsidP="00911D6F">
      <w:pPr>
        <w:snapToGrid w:val="0"/>
        <w:ind w:left="240" w:hangingChars="100" w:hanging="240"/>
        <w:rPr>
          <w:rFonts w:ascii="UD デジタル 教科書体 NK-R" w:eastAsia="UD デジタル 教科書体 NK-R" w:hAnsi="ＭＳ 明朝"/>
          <w:b/>
          <w:sz w:val="24"/>
          <w:szCs w:val="24"/>
        </w:rPr>
      </w:pPr>
      <w:r>
        <w:rPr>
          <w:rFonts w:ascii="UD デジタル 教科書体 NK-R" w:eastAsia="UD デジタル 教科書体 NK-R" w:hAnsi="ＭＳ 明朝" w:hint="eastAsia"/>
          <w:b/>
          <w:sz w:val="24"/>
          <w:szCs w:val="24"/>
        </w:rPr>
        <w:lastRenderedPageBreak/>
        <w:t>第２節</w:t>
      </w:r>
      <w:r w:rsidR="008F4A70" w:rsidRPr="008F4A70">
        <w:rPr>
          <w:rFonts w:ascii="UD デジタル 教科書体 NK-R" w:eastAsia="UD デジタル 教科書体 NK-R" w:hAnsi="ＭＳ 明朝" w:hint="eastAsia"/>
          <w:b/>
          <w:sz w:val="24"/>
          <w:szCs w:val="24"/>
        </w:rPr>
        <w:t xml:space="preserve">　介護サービス量の見込み</w:t>
      </w:r>
    </w:p>
    <w:p w14:paraId="2356370A" w14:textId="77777777" w:rsidR="00C41C09" w:rsidRDefault="00C41C09" w:rsidP="00C41C09">
      <w:pPr>
        <w:snapToGrid w:val="0"/>
        <w:spacing w:line="160" w:lineRule="exact"/>
        <w:ind w:left="240" w:hangingChars="100" w:hanging="240"/>
        <w:rPr>
          <w:rFonts w:ascii="UD デジタル 教科書体 NK-R" w:eastAsia="UD デジタル 教科書体 NK-R" w:hAnsi="ＭＳ ゴシック"/>
          <w:b/>
          <w:sz w:val="24"/>
          <w:szCs w:val="24"/>
        </w:rPr>
      </w:pPr>
    </w:p>
    <w:p w14:paraId="00FB622B" w14:textId="433D5798" w:rsidR="00911D6F" w:rsidRPr="00240421" w:rsidRDefault="00911D6F" w:rsidP="00C41C09">
      <w:pPr>
        <w:snapToGrid w:val="0"/>
        <w:ind w:leftChars="100" w:left="210"/>
        <w:rPr>
          <w:rFonts w:ascii="UD デジタル 教科書体 NK-R" w:eastAsia="UD デジタル 教科書体 NK-R" w:hAnsi="ＭＳ ゴシック"/>
          <w:b/>
          <w:sz w:val="24"/>
          <w:szCs w:val="24"/>
        </w:rPr>
      </w:pPr>
      <w:r w:rsidRPr="00240421">
        <w:rPr>
          <w:rFonts w:ascii="UD デジタル 教科書体 NK-R" w:eastAsia="UD デジタル 教科書体 NK-R" w:hAnsi="ＭＳ ゴシック" w:hint="eastAsia"/>
          <w:b/>
          <w:sz w:val="24"/>
          <w:szCs w:val="24"/>
        </w:rPr>
        <w:t>第１項　本計画における介護サービス量の見込み方</w:t>
      </w:r>
    </w:p>
    <w:p w14:paraId="7532D271" w14:textId="76E4C201" w:rsidR="00E956F1" w:rsidRDefault="002501C4" w:rsidP="00C41C09">
      <w:pPr>
        <w:snapToGrid w:val="0"/>
        <w:ind w:leftChars="200" w:left="420" w:firstLineChars="100" w:firstLine="240"/>
        <w:rPr>
          <w:rFonts w:ascii="UD デジタル 教科書体 NK-R" w:eastAsia="UD デジタル 教科書体 NK-R" w:hAnsi="ＭＳ 明朝"/>
          <w:sz w:val="24"/>
          <w:szCs w:val="24"/>
        </w:rPr>
      </w:pPr>
      <w:r w:rsidRPr="002501C4">
        <w:rPr>
          <w:rFonts w:ascii="UD デジタル 教科書体 NK-R" w:eastAsia="UD デジタル 教科書体 NK-R" w:hAnsi="ＭＳ 明朝" w:hint="eastAsia"/>
          <w:sz w:val="24"/>
          <w:szCs w:val="24"/>
        </w:rPr>
        <w:t>本計画における介護サービス量（必要量）の見込みについては、各市町村におけるこれまでのサービス利用実績に加えて、今後の要支援・要介護認定者数の推計や介護予防・日常生活圏域ニーズ調査等により把握した利用意向等も考慮しつつ、各市町村において推計されたものを、高齢者福祉圏毎に積み上げたものです。</w:t>
      </w:r>
    </w:p>
    <w:p w14:paraId="4404F9AD" w14:textId="0DEB3DF0" w:rsidR="00911D6F" w:rsidRDefault="00911D6F" w:rsidP="00C41C09">
      <w:pPr>
        <w:snapToGrid w:val="0"/>
        <w:spacing w:line="160" w:lineRule="exact"/>
        <w:rPr>
          <w:rFonts w:ascii="UD デジタル 教科書体 NK-R" w:eastAsia="UD デジタル 教科書体 NK-R" w:hAnsi="ＭＳ 明朝"/>
          <w:sz w:val="24"/>
          <w:szCs w:val="24"/>
        </w:rPr>
      </w:pPr>
    </w:p>
    <w:p w14:paraId="39C03B80" w14:textId="69C6B264" w:rsidR="002501C4" w:rsidRDefault="00911D6F" w:rsidP="00C41C09">
      <w:pPr>
        <w:snapToGrid w:val="0"/>
        <w:spacing w:line="240" w:lineRule="exact"/>
        <w:ind w:firstLineChars="59" w:firstLine="142"/>
        <w:rPr>
          <w:rFonts w:ascii="UD デジタル 教科書体 NK-R" w:eastAsia="UD デジタル 教科書体 NK-R" w:hAnsi="ＭＳ ゴシック" w:cs="ＭＳ Ｐゴシック"/>
          <w:b/>
          <w:bCs/>
          <w:color w:val="000000"/>
          <w:kern w:val="0"/>
          <w:sz w:val="24"/>
          <w:szCs w:val="24"/>
        </w:rPr>
      </w:pPr>
      <w:r w:rsidRPr="00240421">
        <w:rPr>
          <w:rFonts w:ascii="UD デジタル 教科書体 NK-R" w:eastAsia="UD デジタル 教科書体 NK-R" w:hAnsi="ＭＳ ゴシック" w:cs="ＭＳ Ｐゴシック" w:hint="eastAsia"/>
          <w:b/>
          <w:bCs/>
          <w:color w:val="000000"/>
          <w:kern w:val="0"/>
          <w:sz w:val="24"/>
          <w:szCs w:val="24"/>
        </w:rPr>
        <w:t>第２項　介護サービスの種類ごとの量の見込み</w:t>
      </w:r>
    </w:p>
    <w:p w14:paraId="06B68B1C" w14:textId="77777777" w:rsidR="00C41C09" w:rsidRDefault="00C41C09" w:rsidP="00C41C09">
      <w:pPr>
        <w:snapToGrid w:val="0"/>
        <w:spacing w:line="80" w:lineRule="exact"/>
        <w:ind w:firstLineChars="100" w:firstLine="210"/>
        <w:rPr>
          <w:rFonts w:ascii="UD デジタル 教科書体 NK-R" w:eastAsia="UD デジタル 教科書体 NK-R"/>
        </w:rPr>
      </w:pPr>
    </w:p>
    <w:tbl>
      <w:tblPr>
        <w:tblW w:w="9923" w:type="dxa"/>
        <w:jc w:val="center"/>
        <w:tblLayout w:type="fixed"/>
        <w:tblCellMar>
          <w:left w:w="99" w:type="dxa"/>
          <w:right w:w="99" w:type="dxa"/>
        </w:tblCellMar>
        <w:tblLook w:val="04A0" w:firstRow="1" w:lastRow="0" w:firstColumn="1" w:lastColumn="0" w:noHBand="0" w:noVBand="1"/>
      </w:tblPr>
      <w:tblGrid>
        <w:gridCol w:w="425"/>
        <w:gridCol w:w="142"/>
        <w:gridCol w:w="1701"/>
        <w:gridCol w:w="127"/>
        <w:gridCol w:w="1149"/>
        <w:gridCol w:w="1544"/>
        <w:gridCol w:w="15"/>
        <w:gridCol w:w="1545"/>
        <w:gridCol w:w="14"/>
        <w:gridCol w:w="1545"/>
        <w:gridCol w:w="1716"/>
      </w:tblGrid>
      <w:tr w:rsidR="005A3601" w:rsidRPr="00240421" w14:paraId="68EE8AFC" w14:textId="77777777" w:rsidTr="008F76DB">
        <w:trPr>
          <w:trHeight w:val="753"/>
          <w:jc w:val="center"/>
        </w:trPr>
        <w:tc>
          <w:tcPr>
            <w:tcW w:w="3544" w:type="dxa"/>
            <w:gridSpan w:val="5"/>
            <w:tcBorders>
              <w:top w:val="single" w:sz="12" w:space="0" w:color="auto"/>
              <w:left w:val="single" w:sz="12" w:space="0" w:color="auto"/>
              <w:bottom w:val="single" w:sz="12" w:space="0" w:color="000000"/>
              <w:right w:val="single" w:sz="12" w:space="0" w:color="auto"/>
            </w:tcBorders>
            <w:shd w:val="clear" w:color="auto" w:fill="auto"/>
            <w:vAlign w:val="center"/>
          </w:tcPr>
          <w:p w14:paraId="0B2A0C65" w14:textId="48987B14" w:rsidR="005A3601" w:rsidRPr="00240421" w:rsidRDefault="005A3601" w:rsidP="00B43374">
            <w:pPr>
              <w:widowControl/>
              <w:snapToGrid w:val="0"/>
              <w:jc w:val="center"/>
              <w:rPr>
                <w:rFonts w:ascii="UD デジタル 教科書体 NK-R" w:eastAsia="UD デジタル 教科書体 NK-R" w:hAnsi="ＭＳ ゴシック" w:cs="ＭＳ Ｐゴシック"/>
                <w:color w:val="000000"/>
                <w:kern w:val="0"/>
                <w:sz w:val="16"/>
                <w:szCs w:val="16"/>
              </w:rPr>
            </w:pPr>
            <w:bookmarkStart w:id="0" w:name="_Hlk159236134"/>
            <w:r w:rsidRPr="00240421">
              <w:rPr>
                <w:rFonts w:ascii="UD デジタル 教科書体 NK-R" w:eastAsia="UD デジタル 教科書体 NK-R" w:hAnsi="ＭＳ ゴシック" w:cs="ＭＳ Ｐゴシック" w:hint="eastAsia"/>
                <w:color w:val="000000"/>
                <w:kern w:val="0"/>
                <w:sz w:val="24"/>
                <w:szCs w:val="24"/>
              </w:rPr>
              <w:t>介護サービス量</w:t>
            </w:r>
          </w:p>
        </w:tc>
        <w:tc>
          <w:tcPr>
            <w:tcW w:w="1544" w:type="dxa"/>
            <w:tcBorders>
              <w:top w:val="single" w:sz="12" w:space="0" w:color="auto"/>
              <w:left w:val="nil"/>
              <w:bottom w:val="single" w:sz="8" w:space="0" w:color="auto"/>
              <w:right w:val="single" w:sz="8" w:space="0" w:color="auto"/>
            </w:tcBorders>
            <w:shd w:val="clear" w:color="auto" w:fill="auto"/>
            <w:vAlign w:val="center"/>
          </w:tcPr>
          <w:p w14:paraId="672A243A" w14:textId="77777777" w:rsidR="005A3601" w:rsidRDefault="005A3601" w:rsidP="00B43374">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Pr>
                <w:rFonts w:ascii="UD デジタル 教科書体 NK-R" w:eastAsia="UD デジタル 教科書体 NK-R" w:hAnsi="ＭＳ ゴシック" w:cs="ＭＳ Ｐゴシック" w:hint="eastAsia"/>
                <w:kern w:val="0"/>
                <w:sz w:val="16"/>
                <w:szCs w:val="18"/>
              </w:rPr>
              <w:t>6</w:t>
            </w:r>
            <w:r w:rsidRPr="00240421">
              <w:rPr>
                <w:rFonts w:ascii="UD デジタル 教科書体 NK-R" w:eastAsia="UD デジタル 教科書体 NK-R" w:hAnsi="ＭＳ ゴシック" w:cs="ＭＳ Ｐゴシック" w:hint="eastAsia"/>
                <w:kern w:val="0"/>
                <w:sz w:val="16"/>
                <w:szCs w:val="18"/>
              </w:rPr>
              <w:t>年度</w:t>
            </w:r>
          </w:p>
          <w:p w14:paraId="56BCC559" w14:textId="77777777" w:rsidR="005A3601" w:rsidRPr="00240421" w:rsidRDefault="005A3601" w:rsidP="00B43374">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（2024年度）</w:t>
            </w:r>
          </w:p>
        </w:tc>
        <w:tc>
          <w:tcPr>
            <w:tcW w:w="1560" w:type="dxa"/>
            <w:gridSpan w:val="2"/>
            <w:tcBorders>
              <w:top w:val="single" w:sz="12" w:space="0" w:color="auto"/>
              <w:left w:val="nil"/>
              <w:bottom w:val="single" w:sz="8" w:space="0" w:color="auto"/>
              <w:right w:val="single" w:sz="8" w:space="0" w:color="auto"/>
            </w:tcBorders>
            <w:shd w:val="clear" w:color="auto" w:fill="auto"/>
            <w:vAlign w:val="center"/>
          </w:tcPr>
          <w:p w14:paraId="22EBBFF9" w14:textId="77777777" w:rsidR="005A3601" w:rsidRDefault="005A3601" w:rsidP="00B43374">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Pr>
                <w:rFonts w:ascii="UD デジタル 教科書体 NK-R" w:eastAsia="UD デジタル 教科書体 NK-R" w:hAnsi="ＭＳ ゴシック" w:cs="ＭＳ Ｐゴシック" w:hint="eastAsia"/>
                <w:kern w:val="0"/>
                <w:sz w:val="16"/>
                <w:szCs w:val="18"/>
              </w:rPr>
              <w:t>7</w:t>
            </w:r>
            <w:r w:rsidRPr="00240421">
              <w:rPr>
                <w:rFonts w:ascii="UD デジタル 教科書体 NK-R" w:eastAsia="UD デジタル 教科書体 NK-R" w:hAnsi="ＭＳ ゴシック" w:cs="ＭＳ Ｐゴシック" w:hint="eastAsia"/>
                <w:kern w:val="0"/>
                <w:sz w:val="16"/>
                <w:szCs w:val="18"/>
              </w:rPr>
              <w:t>年度</w:t>
            </w:r>
          </w:p>
          <w:p w14:paraId="493088BA" w14:textId="77777777" w:rsidR="005A3601" w:rsidRPr="00240421" w:rsidRDefault="005A3601" w:rsidP="00B43374">
            <w:pPr>
              <w:widowControl/>
              <w:snapToGrid w:val="0"/>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（2025年度）</w:t>
            </w:r>
          </w:p>
        </w:tc>
        <w:tc>
          <w:tcPr>
            <w:tcW w:w="1559" w:type="dxa"/>
            <w:gridSpan w:val="2"/>
            <w:tcBorders>
              <w:top w:val="single" w:sz="12" w:space="0" w:color="auto"/>
              <w:left w:val="nil"/>
              <w:bottom w:val="single" w:sz="8" w:space="0" w:color="auto"/>
              <w:right w:val="double" w:sz="4" w:space="0" w:color="auto"/>
            </w:tcBorders>
            <w:shd w:val="clear" w:color="auto" w:fill="auto"/>
            <w:vAlign w:val="center"/>
          </w:tcPr>
          <w:p w14:paraId="65FA162B" w14:textId="77777777" w:rsidR="005A3601" w:rsidRDefault="005A3601" w:rsidP="00B43374">
            <w:pPr>
              <w:widowControl/>
              <w:snapToGrid w:val="0"/>
              <w:jc w:val="center"/>
              <w:rPr>
                <w:rFonts w:ascii="UD デジタル 教科書体 NK-R" w:eastAsia="UD デジタル 教科書体 NK-R" w:hAnsi="ＭＳ ゴシック" w:cs="ＭＳ Ｐゴシック"/>
                <w:kern w:val="0"/>
                <w:sz w:val="16"/>
                <w:szCs w:val="18"/>
              </w:rPr>
            </w:pPr>
            <w:r w:rsidRPr="00240421">
              <w:rPr>
                <w:rFonts w:ascii="UD デジタル 教科書体 NK-R" w:eastAsia="UD デジタル 教科書体 NK-R" w:hAnsi="ＭＳ ゴシック" w:cs="ＭＳ Ｐゴシック" w:hint="eastAsia"/>
                <w:kern w:val="0"/>
                <w:sz w:val="16"/>
                <w:szCs w:val="18"/>
              </w:rPr>
              <w:t>令和</w:t>
            </w:r>
            <w:r>
              <w:rPr>
                <w:rFonts w:ascii="UD デジタル 教科書体 NK-R" w:eastAsia="UD デジタル 教科書体 NK-R" w:hAnsi="ＭＳ ゴシック" w:cs="ＭＳ Ｐゴシック"/>
                <w:kern w:val="0"/>
                <w:sz w:val="16"/>
                <w:szCs w:val="18"/>
              </w:rPr>
              <w:t>8</w:t>
            </w:r>
            <w:r w:rsidRPr="00240421">
              <w:rPr>
                <w:rFonts w:ascii="UD デジタル 教科書体 NK-R" w:eastAsia="UD デジタル 教科書体 NK-R" w:hAnsi="ＭＳ ゴシック" w:cs="ＭＳ Ｐゴシック" w:hint="eastAsia"/>
                <w:kern w:val="0"/>
                <w:sz w:val="16"/>
                <w:szCs w:val="18"/>
              </w:rPr>
              <w:t>年度</w:t>
            </w:r>
          </w:p>
          <w:p w14:paraId="46315E37" w14:textId="77777777" w:rsidR="005A3601" w:rsidRPr="00240421" w:rsidRDefault="005A3601" w:rsidP="00B43374">
            <w:pPr>
              <w:widowControl/>
              <w:snapToGrid w:val="0"/>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（2026年度）</w:t>
            </w:r>
          </w:p>
        </w:tc>
        <w:tc>
          <w:tcPr>
            <w:tcW w:w="1716" w:type="dxa"/>
            <w:tcBorders>
              <w:top w:val="single" w:sz="12" w:space="0" w:color="auto"/>
              <w:left w:val="double" w:sz="4" w:space="0" w:color="auto"/>
              <w:bottom w:val="single" w:sz="8" w:space="0" w:color="auto"/>
              <w:right w:val="single" w:sz="12" w:space="0" w:color="auto"/>
            </w:tcBorders>
            <w:vAlign w:val="center"/>
          </w:tcPr>
          <w:p w14:paraId="6EF841B7" w14:textId="77777777" w:rsidR="005A3601" w:rsidRDefault="005A3601" w:rsidP="00B43374">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D31756">
              <w:rPr>
                <w:rFonts w:ascii="UD デジタル 教科書体 NK-R" w:eastAsia="UD デジタル 教科書体 NK-R" w:hAnsi="ＭＳ ゴシック" w:cs="ＭＳ Ｐゴシック" w:hint="eastAsia"/>
                <w:kern w:val="0"/>
                <w:sz w:val="16"/>
                <w:szCs w:val="18"/>
              </w:rPr>
              <w:t>（参考）</w:t>
            </w:r>
          </w:p>
          <w:p w14:paraId="44FDEC3C" w14:textId="77777777" w:rsidR="005A3601" w:rsidRDefault="005A3601" w:rsidP="00B43374">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sidRPr="00D31756">
              <w:rPr>
                <w:rFonts w:ascii="UD デジタル 教科書体 NK-R" w:eastAsia="UD デジタル 教科書体 NK-R" w:hAnsi="ＭＳ ゴシック" w:cs="ＭＳ Ｐゴシック" w:hint="eastAsia"/>
                <w:kern w:val="0"/>
                <w:sz w:val="16"/>
                <w:szCs w:val="18"/>
              </w:rPr>
              <w:t>令和22年度</w:t>
            </w:r>
          </w:p>
          <w:p w14:paraId="5C5CA338" w14:textId="77777777" w:rsidR="005A3601" w:rsidRPr="00DF6EC6" w:rsidRDefault="005A3601" w:rsidP="00B43374">
            <w:pPr>
              <w:widowControl/>
              <w:snapToGrid w:val="0"/>
              <w:spacing w:line="240" w:lineRule="exact"/>
              <w:jc w:val="center"/>
              <w:rPr>
                <w:rFonts w:ascii="UD デジタル 教科書体 NK-R" w:eastAsia="UD デジタル 教科書体 NK-R" w:hAnsi="ＭＳ ゴシック" w:cs="ＭＳ Ｐゴシック"/>
                <w:kern w:val="0"/>
                <w:sz w:val="16"/>
                <w:szCs w:val="18"/>
              </w:rPr>
            </w:pPr>
            <w:r>
              <w:rPr>
                <w:rFonts w:ascii="UD デジタル 教科書体 NK-R" w:eastAsia="UD デジタル 教科書体 NK-R" w:hAnsi="ＭＳ ゴシック" w:cs="ＭＳ Ｐゴシック" w:hint="eastAsia"/>
                <w:kern w:val="0"/>
                <w:sz w:val="16"/>
                <w:szCs w:val="18"/>
              </w:rPr>
              <w:t>（2040年度）</w:t>
            </w:r>
          </w:p>
        </w:tc>
      </w:tr>
      <w:tr w:rsidR="00083DA7" w:rsidRPr="00240421" w14:paraId="705DF217" w14:textId="77777777" w:rsidTr="008F76DB">
        <w:trPr>
          <w:trHeight w:val="569"/>
          <w:jc w:val="center"/>
        </w:trPr>
        <w:tc>
          <w:tcPr>
            <w:tcW w:w="567" w:type="dxa"/>
            <w:gridSpan w:val="2"/>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2256D81D" w14:textId="77777777" w:rsidR="00083DA7" w:rsidRPr="006531DF"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sz w:val="24"/>
                <w:szCs w:val="24"/>
              </w:rPr>
            </w:pPr>
            <w:r w:rsidRPr="006531DF">
              <w:rPr>
                <w:rFonts w:ascii="UD デジタル 教科書体 NK-R" w:eastAsia="UD デジタル 教科書体 NK-R" w:hAnsi="ＭＳ ゴシック" w:cs="ＭＳ Ｐゴシック" w:hint="eastAsia"/>
                <w:color w:val="000000"/>
                <w:kern w:val="0"/>
                <w:sz w:val="24"/>
                <w:szCs w:val="24"/>
              </w:rPr>
              <w:t>居宅サービス</w:t>
            </w:r>
          </w:p>
        </w:tc>
        <w:tc>
          <w:tcPr>
            <w:tcW w:w="1828" w:type="dxa"/>
            <w:gridSpan w:val="2"/>
            <w:tcBorders>
              <w:top w:val="single" w:sz="12" w:space="0" w:color="auto"/>
              <w:left w:val="nil"/>
              <w:bottom w:val="single" w:sz="8" w:space="0" w:color="auto"/>
              <w:right w:val="dashed" w:sz="8" w:space="0" w:color="auto"/>
            </w:tcBorders>
            <w:shd w:val="clear" w:color="auto" w:fill="auto"/>
            <w:vAlign w:val="center"/>
            <w:hideMark/>
          </w:tcPr>
          <w:p w14:paraId="78AD9FF5"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B43374">
              <w:rPr>
                <w:rFonts w:ascii="UD デジタル 教科書体 NK-R" w:eastAsia="UD デジタル 教科書体 NK-R" w:hAnsi="ＭＳ ゴシック" w:cs="ＭＳ Ｐゴシック" w:hint="eastAsia"/>
                <w:color w:val="000000"/>
                <w:kern w:val="0"/>
                <w:sz w:val="16"/>
                <w:szCs w:val="16"/>
              </w:rPr>
              <w:t>居宅介護支援</w:t>
            </w:r>
          </w:p>
          <w:p w14:paraId="37DE6886"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p>
        </w:tc>
        <w:tc>
          <w:tcPr>
            <w:tcW w:w="1149" w:type="dxa"/>
            <w:tcBorders>
              <w:top w:val="single" w:sz="12" w:space="0" w:color="auto"/>
              <w:left w:val="nil"/>
              <w:bottom w:val="single" w:sz="8" w:space="0" w:color="auto"/>
              <w:right w:val="single" w:sz="12" w:space="0" w:color="auto"/>
            </w:tcBorders>
            <w:shd w:val="clear" w:color="auto" w:fill="auto"/>
            <w:vAlign w:val="center"/>
            <w:hideMark/>
          </w:tcPr>
          <w:p w14:paraId="6A5CB385"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544" w:type="dxa"/>
            <w:tcBorders>
              <w:top w:val="single" w:sz="12" w:space="0" w:color="auto"/>
              <w:left w:val="nil"/>
              <w:bottom w:val="single" w:sz="8" w:space="0" w:color="auto"/>
              <w:right w:val="single" w:sz="8" w:space="0" w:color="auto"/>
            </w:tcBorders>
            <w:shd w:val="clear" w:color="auto" w:fill="auto"/>
            <w:vAlign w:val="center"/>
          </w:tcPr>
          <w:p w14:paraId="015FE32A" w14:textId="1355884B" w:rsidR="00083DA7" w:rsidRPr="00240421"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257,158</w:t>
            </w:r>
          </w:p>
        </w:tc>
        <w:tc>
          <w:tcPr>
            <w:tcW w:w="1560" w:type="dxa"/>
            <w:gridSpan w:val="2"/>
            <w:tcBorders>
              <w:top w:val="single" w:sz="12" w:space="0" w:color="auto"/>
              <w:left w:val="nil"/>
              <w:bottom w:val="single" w:sz="8" w:space="0" w:color="auto"/>
              <w:right w:val="single" w:sz="8" w:space="0" w:color="auto"/>
            </w:tcBorders>
            <w:shd w:val="clear" w:color="auto" w:fill="auto"/>
            <w:vAlign w:val="center"/>
          </w:tcPr>
          <w:p w14:paraId="569A80AC" w14:textId="4DDF0DCC" w:rsidR="00083DA7" w:rsidRPr="00240421"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265,332</w:t>
            </w:r>
          </w:p>
        </w:tc>
        <w:tc>
          <w:tcPr>
            <w:tcW w:w="1559" w:type="dxa"/>
            <w:gridSpan w:val="2"/>
            <w:tcBorders>
              <w:top w:val="single" w:sz="12" w:space="0" w:color="auto"/>
              <w:left w:val="nil"/>
              <w:bottom w:val="single" w:sz="8" w:space="0" w:color="auto"/>
              <w:right w:val="double" w:sz="4" w:space="0" w:color="auto"/>
            </w:tcBorders>
            <w:shd w:val="clear" w:color="auto" w:fill="auto"/>
            <w:vAlign w:val="center"/>
          </w:tcPr>
          <w:p w14:paraId="00472C18" w14:textId="72539043" w:rsidR="00083DA7" w:rsidRPr="00240421"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274,025</w:t>
            </w:r>
          </w:p>
        </w:tc>
        <w:tc>
          <w:tcPr>
            <w:tcW w:w="1716" w:type="dxa"/>
            <w:tcBorders>
              <w:top w:val="single" w:sz="12" w:space="0" w:color="auto"/>
              <w:left w:val="double" w:sz="4" w:space="0" w:color="auto"/>
              <w:bottom w:val="single" w:sz="8" w:space="0" w:color="auto"/>
              <w:right w:val="single" w:sz="12" w:space="0" w:color="auto"/>
            </w:tcBorders>
            <w:vAlign w:val="center"/>
          </w:tcPr>
          <w:p w14:paraId="457338FC" w14:textId="41029990" w:rsidR="00083DA7" w:rsidRPr="00240421"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300,047</w:t>
            </w:r>
          </w:p>
        </w:tc>
      </w:tr>
      <w:tr w:rsidR="00083DA7" w:rsidRPr="00240421" w14:paraId="528CC95D"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5F1D3CB6"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7FAF02BB"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B43374">
              <w:rPr>
                <w:rFonts w:ascii="UD デジタル 教科書体 NK-R" w:eastAsia="UD デジタル 教科書体 NK-R" w:hAnsi="ＭＳ ゴシック" w:cs="ＭＳ Ｐゴシック" w:hint="eastAsia"/>
                <w:color w:val="000000"/>
                <w:kern w:val="0"/>
                <w:sz w:val="16"/>
                <w:szCs w:val="16"/>
              </w:rPr>
              <w:t>訪問介護</w:t>
            </w:r>
          </w:p>
        </w:tc>
        <w:tc>
          <w:tcPr>
            <w:tcW w:w="1149" w:type="dxa"/>
            <w:tcBorders>
              <w:top w:val="nil"/>
              <w:left w:val="nil"/>
              <w:bottom w:val="single" w:sz="8" w:space="0" w:color="auto"/>
              <w:right w:val="single" w:sz="12" w:space="0" w:color="auto"/>
            </w:tcBorders>
            <w:shd w:val="clear" w:color="auto" w:fill="auto"/>
            <w:vAlign w:val="center"/>
            <w:hideMark/>
          </w:tcPr>
          <w:p w14:paraId="7808C05C"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544" w:type="dxa"/>
            <w:tcBorders>
              <w:top w:val="nil"/>
              <w:left w:val="nil"/>
              <w:bottom w:val="single" w:sz="8" w:space="0" w:color="auto"/>
              <w:right w:val="single" w:sz="8" w:space="0" w:color="auto"/>
            </w:tcBorders>
            <w:shd w:val="clear" w:color="auto" w:fill="auto"/>
            <w:vAlign w:val="center"/>
          </w:tcPr>
          <w:p w14:paraId="02C87027" w14:textId="30915936" w:rsidR="00083DA7" w:rsidRPr="00240421"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62,350,510</w:t>
            </w:r>
          </w:p>
        </w:tc>
        <w:tc>
          <w:tcPr>
            <w:tcW w:w="1560" w:type="dxa"/>
            <w:gridSpan w:val="2"/>
            <w:tcBorders>
              <w:top w:val="nil"/>
              <w:left w:val="nil"/>
              <w:bottom w:val="single" w:sz="8" w:space="0" w:color="auto"/>
              <w:right w:val="single" w:sz="8" w:space="0" w:color="auto"/>
            </w:tcBorders>
            <w:shd w:val="clear" w:color="auto" w:fill="auto"/>
            <w:vAlign w:val="center"/>
          </w:tcPr>
          <w:p w14:paraId="5E833CD7" w14:textId="63513F53" w:rsidR="00083DA7" w:rsidRPr="00240421"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64,937,759</w:t>
            </w:r>
          </w:p>
        </w:tc>
        <w:tc>
          <w:tcPr>
            <w:tcW w:w="1559" w:type="dxa"/>
            <w:gridSpan w:val="2"/>
            <w:tcBorders>
              <w:top w:val="nil"/>
              <w:left w:val="nil"/>
              <w:bottom w:val="single" w:sz="8" w:space="0" w:color="auto"/>
              <w:right w:val="double" w:sz="4" w:space="0" w:color="auto"/>
            </w:tcBorders>
            <w:shd w:val="clear" w:color="auto" w:fill="auto"/>
            <w:vAlign w:val="center"/>
          </w:tcPr>
          <w:p w14:paraId="6BC1F88B" w14:textId="2CC4EF97" w:rsidR="00083DA7" w:rsidRPr="00240421"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67,501,717</w:t>
            </w:r>
          </w:p>
        </w:tc>
        <w:tc>
          <w:tcPr>
            <w:tcW w:w="1716" w:type="dxa"/>
            <w:tcBorders>
              <w:top w:val="nil"/>
              <w:left w:val="double" w:sz="4" w:space="0" w:color="auto"/>
              <w:bottom w:val="single" w:sz="8" w:space="0" w:color="auto"/>
              <w:right w:val="single" w:sz="12" w:space="0" w:color="auto"/>
            </w:tcBorders>
            <w:vAlign w:val="center"/>
          </w:tcPr>
          <w:p w14:paraId="0B68E7AF" w14:textId="17985312" w:rsidR="00083DA7" w:rsidRPr="00240421"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75,277,771</w:t>
            </w:r>
          </w:p>
        </w:tc>
      </w:tr>
      <w:tr w:rsidR="00083DA7" w:rsidRPr="00240421" w14:paraId="7FB4EF21"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7E15D5BD"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26B5B583"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B43374">
              <w:rPr>
                <w:rFonts w:ascii="UD デジタル 教科書体 NK-R" w:eastAsia="UD デジタル 教科書体 NK-R" w:hAnsi="ＭＳ ゴシック" w:cs="ＭＳ Ｐゴシック" w:hint="eastAsia"/>
                <w:color w:val="000000"/>
                <w:kern w:val="0"/>
                <w:sz w:val="16"/>
                <w:szCs w:val="16"/>
              </w:rPr>
              <w:t>訪問入浴介護</w:t>
            </w:r>
          </w:p>
        </w:tc>
        <w:tc>
          <w:tcPr>
            <w:tcW w:w="1149" w:type="dxa"/>
            <w:tcBorders>
              <w:top w:val="nil"/>
              <w:left w:val="nil"/>
              <w:bottom w:val="single" w:sz="8" w:space="0" w:color="auto"/>
              <w:right w:val="single" w:sz="12" w:space="0" w:color="auto"/>
            </w:tcBorders>
            <w:shd w:val="clear" w:color="auto" w:fill="auto"/>
            <w:vAlign w:val="center"/>
            <w:hideMark/>
          </w:tcPr>
          <w:p w14:paraId="24013430"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544" w:type="dxa"/>
            <w:tcBorders>
              <w:top w:val="nil"/>
              <w:left w:val="nil"/>
              <w:bottom w:val="single" w:sz="8" w:space="0" w:color="auto"/>
              <w:right w:val="single" w:sz="8" w:space="0" w:color="auto"/>
            </w:tcBorders>
            <w:shd w:val="clear" w:color="auto" w:fill="auto"/>
            <w:vAlign w:val="center"/>
          </w:tcPr>
          <w:p w14:paraId="5D3BE7DB" w14:textId="243626C5" w:rsidR="00083DA7" w:rsidRPr="00A24533"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306,361</w:t>
            </w:r>
          </w:p>
        </w:tc>
        <w:tc>
          <w:tcPr>
            <w:tcW w:w="1560" w:type="dxa"/>
            <w:gridSpan w:val="2"/>
            <w:tcBorders>
              <w:top w:val="nil"/>
              <w:left w:val="nil"/>
              <w:bottom w:val="single" w:sz="8" w:space="0" w:color="auto"/>
              <w:right w:val="single" w:sz="8" w:space="0" w:color="auto"/>
            </w:tcBorders>
            <w:shd w:val="clear" w:color="auto" w:fill="auto"/>
            <w:vAlign w:val="center"/>
          </w:tcPr>
          <w:p w14:paraId="5E3AB544" w14:textId="03E53AB6" w:rsidR="00083DA7" w:rsidRPr="00A24533"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318,404</w:t>
            </w:r>
          </w:p>
        </w:tc>
        <w:tc>
          <w:tcPr>
            <w:tcW w:w="1559" w:type="dxa"/>
            <w:gridSpan w:val="2"/>
            <w:tcBorders>
              <w:top w:val="nil"/>
              <w:left w:val="nil"/>
              <w:bottom w:val="single" w:sz="8" w:space="0" w:color="auto"/>
              <w:right w:val="double" w:sz="4" w:space="0" w:color="auto"/>
            </w:tcBorders>
            <w:shd w:val="clear" w:color="auto" w:fill="auto"/>
            <w:vAlign w:val="center"/>
          </w:tcPr>
          <w:p w14:paraId="0D48E373" w14:textId="773DC577" w:rsidR="00083DA7" w:rsidRPr="00A24533"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331,238</w:t>
            </w:r>
          </w:p>
        </w:tc>
        <w:tc>
          <w:tcPr>
            <w:tcW w:w="1716" w:type="dxa"/>
            <w:tcBorders>
              <w:top w:val="nil"/>
              <w:left w:val="double" w:sz="4" w:space="0" w:color="auto"/>
              <w:bottom w:val="single" w:sz="8" w:space="0" w:color="auto"/>
              <w:right w:val="single" w:sz="12" w:space="0" w:color="auto"/>
            </w:tcBorders>
            <w:vAlign w:val="center"/>
          </w:tcPr>
          <w:p w14:paraId="404A5BEA" w14:textId="3F695047" w:rsidR="00083DA7" w:rsidRPr="00A24533"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377,255</w:t>
            </w:r>
          </w:p>
        </w:tc>
      </w:tr>
      <w:tr w:rsidR="00083DA7" w:rsidRPr="00240421" w14:paraId="65E1FAED"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5B46BDFF"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43F3C6F7"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B43374">
              <w:rPr>
                <w:rFonts w:ascii="UD デジタル 教科書体 NK-R" w:eastAsia="UD デジタル 教科書体 NK-R" w:hAnsi="ＭＳ ゴシック" w:cs="ＭＳ Ｐゴシック" w:hint="eastAsia"/>
                <w:color w:val="000000"/>
                <w:kern w:val="0"/>
                <w:sz w:val="16"/>
                <w:szCs w:val="16"/>
              </w:rPr>
              <w:t>訪問看護</w:t>
            </w:r>
          </w:p>
        </w:tc>
        <w:tc>
          <w:tcPr>
            <w:tcW w:w="1149" w:type="dxa"/>
            <w:tcBorders>
              <w:top w:val="nil"/>
              <w:left w:val="nil"/>
              <w:bottom w:val="single" w:sz="8" w:space="0" w:color="auto"/>
              <w:right w:val="single" w:sz="12" w:space="0" w:color="auto"/>
            </w:tcBorders>
            <w:shd w:val="clear" w:color="auto" w:fill="auto"/>
            <w:vAlign w:val="center"/>
            <w:hideMark/>
          </w:tcPr>
          <w:p w14:paraId="7A24B7B6"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544" w:type="dxa"/>
            <w:tcBorders>
              <w:top w:val="nil"/>
              <w:left w:val="nil"/>
              <w:bottom w:val="single" w:sz="8" w:space="0" w:color="auto"/>
              <w:right w:val="single" w:sz="8" w:space="0" w:color="auto"/>
            </w:tcBorders>
            <w:shd w:val="clear" w:color="auto" w:fill="auto"/>
            <w:vAlign w:val="center"/>
          </w:tcPr>
          <w:p w14:paraId="6DA8B3FB" w14:textId="2A8ADF8C"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8,493,450</w:t>
            </w:r>
          </w:p>
        </w:tc>
        <w:tc>
          <w:tcPr>
            <w:tcW w:w="1560" w:type="dxa"/>
            <w:gridSpan w:val="2"/>
            <w:tcBorders>
              <w:top w:val="nil"/>
              <w:left w:val="nil"/>
              <w:bottom w:val="single" w:sz="8" w:space="0" w:color="auto"/>
              <w:right w:val="single" w:sz="8" w:space="0" w:color="auto"/>
            </w:tcBorders>
            <w:shd w:val="clear" w:color="auto" w:fill="auto"/>
            <w:vAlign w:val="center"/>
          </w:tcPr>
          <w:p w14:paraId="7C0D8F8D" w14:textId="4AE91BF3"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8,857,831</w:t>
            </w:r>
          </w:p>
        </w:tc>
        <w:tc>
          <w:tcPr>
            <w:tcW w:w="1559" w:type="dxa"/>
            <w:gridSpan w:val="2"/>
            <w:tcBorders>
              <w:top w:val="nil"/>
              <w:left w:val="nil"/>
              <w:bottom w:val="single" w:sz="8" w:space="0" w:color="auto"/>
              <w:right w:val="double" w:sz="4" w:space="0" w:color="auto"/>
            </w:tcBorders>
            <w:shd w:val="clear" w:color="auto" w:fill="auto"/>
            <w:vAlign w:val="center"/>
          </w:tcPr>
          <w:p w14:paraId="2F491FAA" w14:textId="5A495FFA"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9,223,733</w:t>
            </w:r>
          </w:p>
        </w:tc>
        <w:tc>
          <w:tcPr>
            <w:tcW w:w="1716" w:type="dxa"/>
            <w:tcBorders>
              <w:top w:val="nil"/>
              <w:left w:val="double" w:sz="4" w:space="0" w:color="auto"/>
              <w:bottom w:val="single" w:sz="8" w:space="0" w:color="auto"/>
              <w:right w:val="single" w:sz="12" w:space="0" w:color="auto"/>
            </w:tcBorders>
            <w:vAlign w:val="center"/>
          </w:tcPr>
          <w:p w14:paraId="235097F3" w14:textId="63E38DE0"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10,252,506</w:t>
            </w:r>
          </w:p>
        </w:tc>
      </w:tr>
      <w:tr w:rsidR="00083DA7" w:rsidRPr="00240421" w14:paraId="63188CB3"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29643209"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03E0583E"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spacing w:val="22"/>
                <w:w w:val="90"/>
                <w:kern w:val="0"/>
                <w:sz w:val="16"/>
                <w:szCs w:val="16"/>
              </w:rPr>
            </w:pPr>
            <w:r w:rsidRPr="005A3601">
              <w:rPr>
                <w:rFonts w:ascii="UD デジタル 教科書体 NK-R" w:eastAsia="UD デジタル 教科書体 NK-R" w:hAnsi="ＭＳ ゴシック" w:cs="ＭＳ Ｐゴシック" w:hint="eastAsia"/>
                <w:color w:val="000000"/>
                <w:spacing w:val="92"/>
                <w:kern w:val="0"/>
                <w:sz w:val="16"/>
                <w:szCs w:val="16"/>
                <w:fitText w:val="502" w:id="-1030028032"/>
              </w:rPr>
              <w:t>訪</w:t>
            </w:r>
            <w:r w:rsidRPr="005A3601">
              <w:rPr>
                <w:rFonts w:ascii="UD デジタル 教科書体 NK-R" w:eastAsia="UD デジタル 教科書体 NK-R" w:hAnsi="ＭＳ ゴシック" w:cs="ＭＳ Ｐゴシック" w:hint="eastAsia"/>
                <w:color w:val="000000"/>
                <w:spacing w:val="-1"/>
                <w:kern w:val="0"/>
                <w:sz w:val="16"/>
                <w:szCs w:val="16"/>
                <w:fitText w:val="502" w:id="-1030028032"/>
              </w:rPr>
              <w:t>問</w:t>
            </w:r>
          </w:p>
          <w:p w14:paraId="50A5F540"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49"/>
                <w:kern w:val="0"/>
                <w:sz w:val="16"/>
                <w:szCs w:val="16"/>
                <w:fitText w:val="1591" w:id="-1030028031"/>
              </w:rPr>
              <w:t>リハビリテーショ</w:t>
            </w:r>
            <w:r w:rsidRPr="005A3601">
              <w:rPr>
                <w:rFonts w:ascii="UD デジタル 教科書体 NK-R" w:eastAsia="UD デジタル 教科書体 NK-R" w:hAnsi="ＭＳ ゴシック" w:cs="ＭＳ Ｐゴシック" w:hint="eastAsia"/>
                <w:color w:val="000000"/>
                <w:spacing w:val="4"/>
                <w:kern w:val="0"/>
                <w:sz w:val="16"/>
                <w:szCs w:val="16"/>
                <w:fitText w:val="1591" w:id="-1030028031"/>
              </w:rPr>
              <w:t>ン</w:t>
            </w:r>
          </w:p>
        </w:tc>
        <w:tc>
          <w:tcPr>
            <w:tcW w:w="1149" w:type="dxa"/>
            <w:tcBorders>
              <w:top w:val="nil"/>
              <w:left w:val="nil"/>
              <w:bottom w:val="single" w:sz="8" w:space="0" w:color="auto"/>
              <w:right w:val="single" w:sz="12" w:space="0" w:color="auto"/>
            </w:tcBorders>
            <w:shd w:val="clear" w:color="auto" w:fill="auto"/>
            <w:vAlign w:val="center"/>
            <w:hideMark/>
          </w:tcPr>
          <w:p w14:paraId="09BE70F8"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544" w:type="dxa"/>
            <w:tcBorders>
              <w:top w:val="nil"/>
              <w:left w:val="nil"/>
              <w:bottom w:val="single" w:sz="8" w:space="0" w:color="auto"/>
              <w:right w:val="single" w:sz="8" w:space="0" w:color="auto"/>
            </w:tcBorders>
            <w:shd w:val="clear" w:color="auto" w:fill="auto"/>
            <w:vAlign w:val="center"/>
          </w:tcPr>
          <w:p w14:paraId="6A008FF7" w14:textId="016B0311"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1,487,339</w:t>
            </w:r>
          </w:p>
        </w:tc>
        <w:tc>
          <w:tcPr>
            <w:tcW w:w="1560" w:type="dxa"/>
            <w:gridSpan w:val="2"/>
            <w:tcBorders>
              <w:top w:val="nil"/>
              <w:left w:val="nil"/>
              <w:bottom w:val="single" w:sz="8" w:space="0" w:color="auto"/>
              <w:right w:val="single" w:sz="8" w:space="0" w:color="auto"/>
            </w:tcBorders>
            <w:shd w:val="clear" w:color="auto" w:fill="auto"/>
            <w:vAlign w:val="center"/>
          </w:tcPr>
          <w:p w14:paraId="329FE793" w14:textId="0DCD5BC7"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1,546,910</w:t>
            </w:r>
          </w:p>
        </w:tc>
        <w:tc>
          <w:tcPr>
            <w:tcW w:w="1559" w:type="dxa"/>
            <w:gridSpan w:val="2"/>
            <w:tcBorders>
              <w:top w:val="nil"/>
              <w:left w:val="nil"/>
              <w:bottom w:val="single" w:sz="8" w:space="0" w:color="auto"/>
              <w:right w:val="double" w:sz="4" w:space="0" w:color="auto"/>
            </w:tcBorders>
            <w:shd w:val="clear" w:color="auto" w:fill="auto"/>
            <w:vAlign w:val="center"/>
          </w:tcPr>
          <w:p w14:paraId="3B83BB02" w14:textId="1F9F617E"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1,606,458</w:t>
            </w:r>
          </w:p>
        </w:tc>
        <w:tc>
          <w:tcPr>
            <w:tcW w:w="1716" w:type="dxa"/>
            <w:tcBorders>
              <w:top w:val="nil"/>
              <w:left w:val="double" w:sz="4" w:space="0" w:color="auto"/>
              <w:bottom w:val="single" w:sz="8" w:space="0" w:color="auto"/>
              <w:right w:val="single" w:sz="12" w:space="0" w:color="auto"/>
            </w:tcBorders>
            <w:vAlign w:val="center"/>
          </w:tcPr>
          <w:p w14:paraId="47AA15F1" w14:textId="07A7F23C"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1,762,507</w:t>
            </w:r>
          </w:p>
        </w:tc>
      </w:tr>
      <w:tr w:rsidR="00083DA7" w:rsidRPr="00240421" w14:paraId="40F800FF"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3FDA9A2D"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40598072"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B43374">
              <w:rPr>
                <w:rFonts w:ascii="UD デジタル 教科書体 NK-R" w:eastAsia="UD デジタル 教科書体 NK-R" w:hAnsi="ＭＳ ゴシック" w:cs="ＭＳ Ｐゴシック" w:hint="eastAsia"/>
                <w:color w:val="000000"/>
                <w:kern w:val="0"/>
                <w:sz w:val="16"/>
                <w:szCs w:val="16"/>
              </w:rPr>
              <w:t>通所介護</w:t>
            </w:r>
          </w:p>
        </w:tc>
        <w:tc>
          <w:tcPr>
            <w:tcW w:w="1149" w:type="dxa"/>
            <w:tcBorders>
              <w:top w:val="nil"/>
              <w:left w:val="nil"/>
              <w:bottom w:val="single" w:sz="8" w:space="0" w:color="auto"/>
              <w:right w:val="single" w:sz="12" w:space="0" w:color="auto"/>
            </w:tcBorders>
            <w:shd w:val="clear" w:color="auto" w:fill="auto"/>
            <w:vAlign w:val="center"/>
            <w:hideMark/>
          </w:tcPr>
          <w:p w14:paraId="44A175EC"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544" w:type="dxa"/>
            <w:tcBorders>
              <w:top w:val="nil"/>
              <w:left w:val="nil"/>
              <w:bottom w:val="single" w:sz="8" w:space="0" w:color="auto"/>
              <w:right w:val="single" w:sz="8" w:space="0" w:color="auto"/>
            </w:tcBorders>
            <w:shd w:val="clear" w:color="auto" w:fill="auto"/>
            <w:vAlign w:val="center"/>
          </w:tcPr>
          <w:p w14:paraId="0135B6C7" w14:textId="3907BB21"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9,791,567</w:t>
            </w:r>
          </w:p>
        </w:tc>
        <w:tc>
          <w:tcPr>
            <w:tcW w:w="1560" w:type="dxa"/>
            <w:gridSpan w:val="2"/>
            <w:tcBorders>
              <w:top w:val="nil"/>
              <w:left w:val="nil"/>
              <w:bottom w:val="single" w:sz="8" w:space="0" w:color="auto"/>
              <w:right w:val="single" w:sz="8" w:space="0" w:color="auto"/>
            </w:tcBorders>
            <w:shd w:val="clear" w:color="auto" w:fill="auto"/>
            <w:vAlign w:val="center"/>
          </w:tcPr>
          <w:p w14:paraId="04B1B42F" w14:textId="132028A2"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10,130,324</w:t>
            </w:r>
          </w:p>
        </w:tc>
        <w:tc>
          <w:tcPr>
            <w:tcW w:w="1559" w:type="dxa"/>
            <w:gridSpan w:val="2"/>
            <w:tcBorders>
              <w:top w:val="nil"/>
              <w:left w:val="nil"/>
              <w:bottom w:val="single" w:sz="8" w:space="0" w:color="auto"/>
              <w:right w:val="double" w:sz="4" w:space="0" w:color="auto"/>
            </w:tcBorders>
            <w:shd w:val="clear" w:color="auto" w:fill="auto"/>
            <w:vAlign w:val="center"/>
          </w:tcPr>
          <w:p w14:paraId="305A11EB" w14:textId="116DFF88"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10,412,293</w:t>
            </w:r>
          </w:p>
        </w:tc>
        <w:tc>
          <w:tcPr>
            <w:tcW w:w="1716" w:type="dxa"/>
            <w:tcBorders>
              <w:top w:val="nil"/>
              <w:left w:val="double" w:sz="4" w:space="0" w:color="auto"/>
              <w:bottom w:val="single" w:sz="8" w:space="0" w:color="auto"/>
              <w:right w:val="single" w:sz="12" w:space="0" w:color="auto"/>
            </w:tcBorders>
            <w:vAlign w:val="center"/>
          </w:tcPr>
          <w:p w14:paraId="0A6E351B" w14:textId="05F05D96"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11,352,264</w:t>
            </w:r>
          </w:p>
        </w:tc>
      </w:tr>
      <w:tr w:rsidR="00083DA7" w:rsidRPr="00240421" w14:paraId="06347B63"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054B10F7"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2BD6991E"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spacing w:val="22"/>
                <w:w w:val="90"/>
                <w:kern w:val="0"/>
                <w:sz w:val="16"/>
                <w:szCs w:val="16"/>
              </w:rPr>
            </w:pPr>
            <w:r w:rsidRPr="005A3601">
              <w:rPr>
                <w:rFonts w:ascii="UD デジタル 教科書体 NK-R" w:eastAsia="UD デジタル 教科書体 NK-R" w:hAnsi="ＭＳ ゴシック" w:cs="ＭＳ Ｐゴシック" w:hint="eastAsia"/>
                <w:color w:val="000000"/>
                <w:spacing w:val="92"/>
                <w:kern w:val="0"/>
                <w:sz w:val="16"/>
                <w:szCs w:val="16"/>
                <w:fitText w:val="502" w:id="-1030028030"/>
              </w:rPr>
              <w:t>通</w:t>
            </w:r>
            <w:r w:rsidRPr="005A3601">
              <w:rPr>
                <w:rFonts w:ascii="UD デジタル 教科書体 NK-R" w:eastAsia="UD デジタル 教科書体 NK-R" w:hAnsi="ＭＳ ゴシック" w:cs="ＭＳ Ｐゴシック" w:hint="eastAsia"/>
                <w:color w:val="000000"/>
                <w:spacing w:val="-1"/>
                <w:kern w:val="0"/>
                <w:sz w:val="16"/>
                <w:szCs w:val="16"/>
                <w:fitText w:val="502" w:id="-1030028030"/>
              </w:rPr>
              <w:t>所</w:t>
            </w:r>
          </w:p>
          <w:p w14:paraId="62BCCF04"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49"/>
                <w:kern w:val="0"/>
                <w:sz w:val="16"/>
                <w:szCs w:val="16"/>
                <w:fitText w:val="1591" w:id="-1030028029"/>
              </w:rPr>
              <w:t>リハビリテーショ</w:t>
            </w:r>
            <w:r w:rsidRPr="005A3601">
              <w:rPr>
                <w:rFonts w:ascii="UD デジタル 教科書体 NK-R" w:eastAsia="UD デジタル 教科書体 NK-R" w:hAnsi="ＭＳ ゴシック" w:cs="ＭＳ Ｐゴシック" w:hint="eastAsia"/>
                <w:color w:val="000000"/>
                <w:spacing w:val="4"/>
                <w:kern w:val="0"/>
                <w:sz w:val="16"/>
                <w:szCs w:val="16"/>
                <w:fitText w:val="1591" w:id="-1030028029"/>
              </w:rPr>
              <w:t>ン</w:t>
            </w:r>
          </w:p>
        </w:tc>
        <w:tc>
          <w:tcPr>
            <w:tcW w:w="1149" w:type="dxa"/>
            <w:tcBorders>
              <w:top w:val="nil"/>
              <w:left w:val="nil"/>
              <w:bottom w:val="single" w:sz="8" w:space="0" w:color="auto"/>
              <w:right w:val="single" w:sz="12" w:space="0" w:color="auto"/>
            </w:tcBorders>
            <w:shd w:val="clear" w:color="auto" w:fill="auto"/>
            <w:vAlign w:val="center"/>
            <w:hideMark/>
          </w:tcPr>
          <w:p w14:paraId="005EB25C"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（回／年）</w:t>
            </w:r>
          </w:p>
        </w:tc>
        <w:tc>
          <w:tcPr>
            <w:tcW w:w="1544" w:type="dxa"/>
            <w:tcBorders>
              <w:top w:val="nil"/>
              <w:left w:val="nil"/>
              <w:bottom w:val="single" w:sz="8" w:space="0" w:color="auto"/>
              <w:right w:val="single" w:sz="8" w:space="0" w:color="auto"/>
            </w:tcBorders>
            <w:shd w:val="clear" w:color="auto" w:fill="auto"/>
            <w:vAlign w:val="center"/>
          </w:tcPr>
          <w:p w14:paraId="4BED2819" w14:textId="313757B3"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2,874,308</w:t>
            </w:r>
          </w:p>
        </w:tc>
        <w:tc>
          <w:tcPr>
            <w:tcW w:w="1560" w:type="dxa"/>
            <w:gridSpan w:val="2"/>
            <w:tcBorders>
              <w:top w:val="nil"/>
              <w:left w:val="nil"/>
              <w:bottom w:val="single" w:sz="8" w:space="0" w:color="auto"/>
              <w:right w:val="single" w:sz="8" w:space="0" w:color="auto"/>
            </w:tcBorders>
            <w:shd w:val="clear" w:color="auto" w:fill="auto"/>
            <w:vAlign w:val="center"/>
          </w:tcPr>
          <w:p w14:paraId="64281528" w14:textId="40A0916E"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2,957,602</w:t>
            </w:r>
          </w:p>
        </w:tc>
        <w:tc>
          <w:tcPr>
            <w:tcW w:w="1559" w:type="dxa"/>
            <w:gridSpan w:val="2"/>
            <w:tcBorders>
              <w:top w:val="nil"/>
              <w:left w:val="nil"/>
              <w:bottom w:val="single" w:sz="8" w:space="0" w:color="auto"/>
              <w:right w:val="double" w:sz="4" w:space="0" w:color="auto"/>
            </w:tcBorders>
            <w:shd w:val="clear" w:color="auto" w:fill="auto"/>
            <w:vAlign w:val="center"/>
          </w:tcPr>
          <w:p w14:paraId="70C09218" w14:textId="47458782"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3,040,476</w:t>
            </w:r>
          </w:p>
        </w:tc>
        <w:tc>
          <w:tcPr>
            <w:tcW w:w="1716" w:type="dxa"/>
            <w:tcBorders>
              <w:top w:val="nil"/>
              <w:left w:val="double" w:sz="4" w:space="0" w:color="auto"/>
              <w:bottom w:val="single" w:sz="8" w:space="0" w:color="auto"/>
              <w:right w:val="single" w:sz="12" w:space="0" w:color="auto"/>
            </w:tcBorders>
            <w:vAlign w:val="center"/>
          </w:tcPr>
          <w:p w14:paraId="26B19882" w14:textId="446C4C55" w:rsidR="00083DA7" w:rsidRPr="000729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3,326,400</w:t>
            </w:r>
          </w:p>
        </w:tc>
      </w:tr>
      <w:tr w:rsidR="00083DA7" w:rsidRPr="00240421" w14:paraId="06FC6E30"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266E355F"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6D023E06"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spacing w:val="25"/>
                <w:kern w:val="0"/>
                <w:sz w:val="16"/>
                <w:szCs w:val="16"/>
              </w:rPr>
            </w:pPr>
            <w:r w:rsidRPr="005A3601">
              <w:rPr>
                <w:rFonts w:ascii="UD デジタル 教科書体 NK-R" w:eastAsia="UD デジタル 教科書体 NK-R" w:hAnsi="ＭＳ ゴシック" w:cs="ＭＳ Ｐゴシック" w:hint="eastAsia"/>
                <w:color w:val="000000"/>
                <w:spacing w:val="76"/>
                <w:kern w:val="0"/>
                <w:sz w:val="16"/>
                <w:szCs w:val="16"/>
                <w:fitText w:val="1100" w:id="-1030028028"/>
              </w:rPr>
              <w:t>短期入</w:t>
            </w:r>
            <w:r w:rsidRPr="005A3601">
              <w:rPr>
                <w:rFonts w:ascii="UD デジタル 教科書体 NK-R" w:eastAsia="UD デジタル 教科書体 NK-R" w:hAnsi="ＭＳ ゴシック" w:cs="ＭＳ Ｐゴシック" w:hint="eastAsia"/>
                <w:color w:val="000000"/>
                <w:spacing w:val="2"/>
                <w:kern w:val="0"/>
                <w:sz w:val="16"/>
                <w:szCs w:val="16"/>
                <w:fitText w:val="1100" w:id="-1030028028"/>
              </w:rPr>
              <w:t>所</w:t>
            </w:r>
          </w:p>
          <w:p w14:paraId="0A125515"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70"/>
                <w:kern w:val="0"/>
                <w:sz w:val="16"/>
                <w:szCs w:val="16"/>
                <w:fitText w:val="1060" w:id="-1030028027"/>
              </w:rPr>
              <w:t>生活介</w:t>
            </w:r>
            <w:r w:rsidRPr="005A3601">
              <w:rPr>
                <w:rFonts w:ascii="UD デジタル 教科書体 NK-R" w:eastAsia="UD デジタル 教科書体 NK-R" w:hAnsi="ＭＳ ゴシック" w:cs="ＭＳ Ｐゴシック" w:hint="eastAsia"/>
                <w:color w:val="000000"/>
                <w:kern w:val="0"/>
                <w:sz w:val="16"/>
                <w:szCs w:val="16"/>
                <w:fitText w:val="1060" w:id="-1030028027"/>
              </w:rPr>
              <w:t>護</w:t>
            </w:r>
          </w:p>
        </w:tc>
        <w:tc>
          <w:tcPr>
            <w:tcW w:w="1149" w:type="dxa"/>
            <w:tcBorders>
              <w:top w:val="nil"/>
              <w:left w:val="nil"/>
              <w:bottom w:val="single" w:sz="8" w:space="0" w:color="auto"/>
              <w:right w:val="single" w:sz="12" w:space="0" w:color="auto"/>
            </w:tcBorders>
            <w:shd w:val="clear" w:color="auto" w:fill="auto"/>
            <w:vAlign w:val="center"/>
            <w:hideMark/>
          </w:tcPr>
          <w:p w14:paraId="7C56C57E"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544" w:type="dxa"/>
            <w:tcBorders>
              <w:top w:val="nil"/>
              <w:left w:val="nil"/>
              <w:bottom w:val="single" w:sz="8" w:space="0" w:color="auto"/>
              <w:right w:val="single" w:sz="8" w:space="0" w:color="auto"/>
            </w:tcBorders>
            <w:shd w:val="clear" w:color="auto" w:fill="auto"/>
            <w:vAlign w:val="center"/>
          </w:tcPr>
          <w:p w14:paraId="27E35BD3" w14:textId="20F84D39" w:rsidR="00083DA7" w:rsidRPr="00B753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2,186,232</w:t>
            </w:r>
          </w:p>
        </w:tc>
        <w:tc>
          <w:tcPr>
            <w:tcW w:w="1560" w:type="dxa"/>
            <w:gridSpan w:val="2"/>
            <w:tcBorders>
              <w:top w:val="nil"/>
              <w:left w:val="nil"/>
              <w:bottom w:val="single" w:sz="8" w:space="0" w:color="auto"/>
              <w:right w:val="single" w:sz="8" w:space="0" w:color="auto"/>
            </w:tcBorders>
            <w:shd w:val="clear" w:color="auto" w:fill="auto"/>
            <w:vAlign w:val="center"/>
          </w:tcPr>
          <w:p w14:paraId="58467A9A" w14:textId="450E1B39" w:rsidR="00083DA7" w:rsidRPr="00B753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2,256,079</w:t>
            </w:r>
          </w:p>
        </w:tc>
        <w:tc>
          <w:tcPr>
            <w:tcW w:w="1559" w:type="dxa"/>
            <w:gridSpan w:val="2"/>
            <w:tcBorders>
              <w:top w:val="nil"/>
              <w:left w:val="nil"/>
              <w:bottom w:val="single" w:sz="8" w:space="0" w:color="auto"/>
              <w:right w:val="double" w:sz="4" w:space="0" w:color="auto"/>
            </w:tcBorders>
            <w:shd w:val="clear" w:color="auto" w:fill="auto"/>
            <w:vAlign w:val="center"/>
          </w:tcPr>
          <w:p w14:paraId="22DA54B1" w14:textId="64236627" w:rsidR="00083DA7" w:rsidRPr="00B753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2,332,723</w:t>
            </w:r>
          </w:p>
        </w:tc>
        <w:tc>
          <w:tcPr>
            <w:tcW w:w="1716" w:type="dxa"/>
            <w:tcBorders>
              <w:top w:val="nil"/>
              <w:left w:val="double" w:sz="4" w:space="0" w:color="auto"/>
              <w:bottom w:val="single" w:sz="8" w:space="0" w:color="auto"/>
              <w:right w:val="single" w:sz="12" w:space="0" w:color="auto"/>
            </w:tcBorders>
            <w:vAlign w:val="center"/>
          </w:tcPr>
          <w:p w14:paraId="2CEFCF9C" w14:textId="15FD8024" w:rsidR="00083DA7" w:rsidRPr="00B7533B"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2,638,624</w:t>
            </w:r>
          </w:p>
        </w:tc>
      </w:tr>
      <w:tr w:rsidR="00083DA7" w:rsidRPr="00240421" w14:paraId="198D99B4"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1D1BEB1A"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5316F8BF"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spacing w:val="25"/>
                <w:kern w:val="0"/>
                <w:sz w:val="16"/>
                <w:szCs w:val="16"/>
              </w:rPr>
            </w:pPr>
            <w:r w:rsidRPr="005A3601">
              <w:rPr>
                <w:rFonts w:ascii="UD デジタル 教科書体 NK-R" w:eastAsia="UD デジタル 教科書体 NK-R" w:hAnsi="ＭＳ ゴシック" w:cs="ＭＳ Ｐゴシック" w:hint="eastAsia"/>
                <w:color w:val="000000"/>
                <w:spacing w:val="76"/>
                <w:kern w:val="0"/>
                <w:sz w:val="16"/>
                <w:szCs w:val="16"/>
                <w:fitText w:val="1100" w:id="-1030028026"/>
              </w:rPr>
              <w:t>短期入</w:t>
            </w:r>
            <w:r w:rsidRPr="005A3601">
              <w:rPr>
                <w:rFonts w:ascii="UD デジタル 教科書体 NK-R" w:eastAsia="UD デジタル 教科書体 NK-R" w:hAnsi="ＭＳ ゴシック" w:cs="ＭＳ Ｐゴシック" w:hint="eastAsia"/>
                <w:color w:val="000000"/>
                <w:spacing w:val="2"/>
                <w:kern w:val="0"/>
                <w:sz w:val="16"/>
                <w:szCs w:val="16"/>
                <w:fitText w:val="1100" w:id="-1030028026"/>
              </w:rPr>
              <w:t>所</w:t>
            </w:r>
          </w:p>
          <w:p w14:paraId="335188FC"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70"/>
                <w:kern w:val="0"/>
                <w:sz w:val="16"/>
                <w:szCs w:val="16"/>
                <w:fitText w:val="1060" w:id="-1030028025"/>
              </w:rPr>
              <w:t>療養介</w:t>
            </w:r>
            <w:r w:rsidRPr="005A3601">
              <w:rPr>
                <w:rFonts w:ascii="UD デジタル 教科書体 NK-R" w:eastAsia="UD デジタル 教科書体 NK-R" w:hAnsi="ＭＳ ゴシック" w:cs="ＭＳ Ｐゴシック" w:hint="eastAsia"/>
                <w:color w:val="000000"/>
                <w:kern w:val="0"/>
                <w:sz w:val="16"/>
                <w:szCs w:val="16"/>
                <w:fitText w:val="1060" w:id="-1030028025"/>
              </w:rPr>
              <w:t>護</w:t>
            </w:r>
          </w:p>
        </w:tc>
        <w:tc>
          <w:tcPr>
            <w:tcW w:w="1149" w:type="dxa"/>
            <w:tcBorders>
              <w:top w:val="nil"/>
              <w:left w:val="nil"/>
              <w:bottom w:val="single" w:sz="8" w:space="0" w:color="auto"/>
              <w:right w:val="single" w:sz="12" w:space="0" w:color="auto"/>
            </w:tcBorders>
            <w:shd w:val="clear" w:color="auto" w:fill="auto"/>
            <w:vAlign w:val="center"/>
            <w:hideMark/>
          </w:tcPr>
          <w:p w14:paraId="5A00FDF7"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（日／年）</w:t>
            </w:r>
          </w:p>
        </w:tc>
        <w:tc>
          <w:tcPr>
            <w:tcW w:w="1544" w:type="dxa"/>
            <w:tcBorders>
              <w:top w:val="nil"/>
              <w:left w:val="nil"/>
              <w:bottom w:val="single" w:sz="8" w:space="0" w:color="auto"/>
              <w:right w:val="single" w:sz="8" w:space="0" w:color="auto"/>
            </w:tcBorders>
            <w:shd w:val="clear" w:color="auto" w:fill="auto"/>
            <w:vAlign w:val="center"/>
          </w:tcPr>
          <w:p w14:paraId="731BE570" w14:textId="0AF3DB17" w:rsidR="00083DA7" w:rsidRPr="00EC5AD8"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270,349</w:t>
            </w:r>
          </w:p>
        </w:tc>
        <w:tc>
          <w:tcPr>
            <w:tcW w:w="1560" w:type="dxa"/>
            <w:gridSpan w:val="2"/>
            <w:tcBorders>
              <w:top w:val="nil"/>
              <w:left w:val="nil"/>
              <w:bottom w:val="single" w:sz="8" w:space="0" w:color="auto"/>
              <w:right w:val="single" w:sz="8" w:space="0" w:color="auto"/>
            </w:tcBorders>
            <w:shd w:val="clear" w:color="auto" w:fill="auto"/>
            <w:vAlign w:val="center"/>
          </w:tcPr>
          <w:p w14:paraId="103DEB6F" w14:textId="5D8E56F6" w:rsidR="00083DA7" w:rsidRPr="00EC5AD8"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278,965</w:t>
            </w:r>
          </w:p>
        </w:tc>
        <w:tc>
          <w:tcPr>
            <w:tcW w:w="1559" w:type="dxa"/>
            <w:gridSpan w:val="2"/>
            <w:tcBorders>
              <w:top w:val="nil"/>
              <w:left w:val="nil"/>
              <w:bottom w:val="single" w:sz="8" w:space="0" w:color="auto"/>
              <w:right w:val="double" w:sz="4" w:space="0" w:color="auto"/>
            </w:tcBorders>
            <w:shd w:val="clear" w:color="auto" w:fill="auto"/>
            <w:vAlign w:val="center"/>
          </w:tcPr>
          <w:p w14:paraId="327DAA9C" w14:textId="150E9B94" w:rsidR="00083DA7" w:rsidRPr="00EC5AD8"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289,666</w:t>
            </w:r>
          </w:p>
        </w:tc>
        <w:tc>
          <w:tcPr>
            <w:tcW w:w="1716" w:type="dxa"/>
            <w:tcBorders>
              <w:top w:val="nil"/>
              <w:left w:val="double" w:sz="4" w:space="0" w:color="auto"/>
              <w:bottom w:val="single" w:sz="8" w:space="0" w:color="auto"/>
              <w:right w:val="single" w:sz="12" w:space="0" w:color="auto"/>
            </w:tcBorders>
            <w:vAlign w:val="center"/>
          </w:tcPr>
          <w:p w14:paraId="1A06FFBC" w14:textId="1CC62CE7" w:rsidR="00083DA7" w:rsidRPr="00EC5AD8"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326,806</w:t>
            </w:r>
          </w:p>
        </w:tc>
      </w:tr>
      <w:tr w:rsidR="00083DA7" w:rsidRPr="00240421" w14:paraId="7641C13B"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684E5007"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1F60FAE1"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B43374">
              <w:rPr>
                <w:rFonts w:ascii="UD デジタル 教科書体 NK-R" w:eastAsia="UD デジタル 教科書体 NK-R" w:hAnsi="ＭＳ ゴシック" w:cs="ＭＳ Ｐゴシック" w:hint="eastAsia"/>
                <w:color w:val="000000"/>
                <w:kern w:val="0"/>
                <w:sz w:val="16"/>
                <w:szCs w:val="16"/>
              </w:rPr>
              <w:t>福祉用具貸与</w:t>
            </w:r>
          </w:p>
        </w:tc>
        <w:tc>
          <w:tcPr>
            <w:tcW w:w="1149" w:type="dxa"/>
            <w:tcBorders>
              <w:top w:val="nil"/>
              <w:left w:val="nil"/>
              <w:bottom w:val="single" w:sz="8" w:space="0" w:color="auto"/>
              <w:right w:val="single" w:sz="12" w:space="0" w:color="auto"/>
            </w:tcBorders>
            <w:shd w:val="clear" w:color="auto" w:fill="auto"/>
            <w:vAlign w:val="center"/>
            <w:hideMark/>
          </w:tcPr>
          <w:p w14:paraId="66855783"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544" w:type="dxa"/>
            <w:tcBorders>
              <w:top w:val="nil"/>
              <w:left w:val="nil"/>
              <w:bottom w:val="single" w:sz="8" w:space="0" w:color="auto"/>
              <w:right w:val="single" w:sz="8" w:space="0" w:color="auto"/>
            </w:tcBorders>
            <w:shd w:val="clear" w:color="auto" w:fill="auto"/>
            <w:vAlign w:val="center"/>
          </w:tcPr>
          <w:p w14:paraId="247B2B43" w14:textId="3B5B6DE2" w:rsidR="00083DA7" w:rsidRPr="00EC5AD8" w:rsidRDefault="00083DA7" w:rsidP="00083DA7">
            <w:pPr>
              <w:wordWrap w:val="0"/>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32,963,955</w:t>
            </w:r>
          </w:p>
        </w:tc>
        <w:tc>
          <w:tcPr>
            <w:tcW w:w="1560" w:type="dxa"/>
            <w:gridSpan w:val="2"/>
            <w:tcBorders>
              <w:top w:val="nil"/>
              <w:left w:val="nil"/>
              <w:bottom w:val="single" w:sz="8" w:space="0" w:color="auto"/>
              <w:right w:val="single" w:sz="8" w:space="0" w:color="auto"/>
            </w:tcBorders>
            <w:shd w:val="clear" w:color="auto" w:fill="auto"/>
            <w:vAlign w:val="center"/>
          </w:tcPr>
          <w:p w14:paraId="243767AF" w14:textId="54422581" w:rsidR="00083DA7" w:rsidRPr="00EC5AD8"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34,142,533</w:t>
            </w:r>
          </w:p>
        </w:tc>
        <w:tc>
          <w:tcPr>
            <w:tcW w:w="1559" w:type="dxa"/>
            <w:gridSpan w:val="2"/>
            <w:tcBorders>
              <w:top w:val="nil"/>
              <w:left w:val="nil"/>
              <w:bottom w:val="single" w:sz="8" w:space="0" w:color="auto"/>
              <w:right w:val="double" w:sz="4" w:space="0" w:color="auto"/>
            </w:tcBorders>
            <w:shd w:val="clear" w:color="auto" w:fill="auto"/>
            <w:vAlign w:val="center"/>
          </w:tcPr>
          <w:p w14:paraId="7C915CD8" w14:textId="53B05C4A" w:rsidR="00083DA7" w:rsidRPr="00EC5AD8"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35,381,988</w:t>
            </w:r>
          </w:p>
        </w:tc>
        <w:tc>
          <w:tcPr>
            <w:tcW w:w="1716" w:type="dxa"/>
            <w:tcBorders>
              <w:top w:val="nil"/>
              <w:left w:val="double" w:sz="4" w:space="0" w:color="auto"/>
              <w:bottom w:val="single" w:sz="8" w:space="0" w:color="auto"/>
              <w:right w:val="single" w:sz="12" w:space="0" w:color="auto"/>
            </w:tcBorders>
            <w:vAlign w:val="center"/>
          </w:tcPr>
          <w:p w14:paraId="6FA3B41D" w14:textId="0CBF83D1" w:rsidR="00083DA7" w:rsidRPr="00EC5AD8"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39,439,044</w:t>
            </w:r>
          </w:p>
        </w:tc>
      </w:tr>
      <w:tr w:rsidR="00083DA7" w:rsidRPr="00240421" w14:paraId="7E1CF3F2"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539EE8A6"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124FF7A8"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spacing w:val="25"/>
                <w:kern w:val="0"/>
                <w:sz w:val="16"/>
                <w:szCs w:val="16"/>
              </w:rPr>
            </w:pPr>
            <w:r w:rsidRPr="005A3601">
              <w:rPr>
                <w:rFonts w:ascii="UD デジタル 教科書体 NK-R" w:eastAsia="UD デジタル 教科書体 NK-R" w:hAnsi="ＭＳ ゴシック" w:cs="ＭＳ Ｐゴシック" w:hint="eastAsia"/>
                <w:color w:val="000000"/>
                <w:spacing w:val="76"/>
                <w:kern w:val="0"/>
                <w:sz w:val="16"/>
                <w:szCs w:val="16"/>
                <w:fitText w:val="1100" w:id="-1030028024"/>
              </w:rPr>
              <w:t>特定福</w:t>
            </w:r>
            <w:r w:rsidRPr="005A3601">
              <w:rPr>
                <w:rFonts w:ascii="UD デジタル 教科書体 NK-R" w:eastAsia="UD デジタル 教科書体 NK-R" w:hAnsi="ＭＳ ゴシック" w:cs="ＭＳ Ｐゴシック" w:hint="eastAsia"/>
                <w:color w:val="000000"/>
                <w:spacing w:val="2"/>
                <w:kern w:val="0"/>
                <w:sz w:val="16"/>
                <w:szCs w:val="16"/>
                <w:fitText w:val="1100" w:id="-1030028024"/>
              </w:rPr>
              <w:t>祉</w:t>
            </w:r>
          </w:p>
          <w:p w14:paraId="20DCA939"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70"/>
                <w:kern w:val="0"/>
                <w:sz w:val="16"/>
                <w:szCs w:val="16"/>
                <w:fitText w:val="1060" w:id="-1030028023"/>
              </w:rPr>
              <w:t>用具販</w:t>
            </w:r>
            <w:r w:rsidRPr="005A3601">
              <w:rPr>
                <w:rFonts w:ascii="UD デジタル 教科書体 NK-R" w:eastAsia="UD デジタル 教科書体 NK-R" w:hAnsi="ＭＳ ゴシック" w:cs="ＭＳ Ｐゴシック" w:hint="eastAsia"/>
                <w:color w:val="000000"/>
                <w:kern w:val="0"/>
                <w:sz w:val="16"/>
                <w:szCs w:val="16"/>
                <w:fitText w:val="1060" w:id="-1030028023"/>
              </w:rPr>
              <w:t>売</w:t>
            </w:r>
          </w:p>
        </w:tc>
        <w:tc>
          <w:tcPr>
            <w:tcW w:w="1149" w:type="dxa"/>
            <w:tcBorders>
              <w:top w:val="nil"/>
              <w:left w:val="nil"/>
              <w:bottom w:val="single" w:sz="8" w:space="0" w:color="auto"/>
              <w:right w:val="single" w:sz="12" w:space="0" w:color="auto"/>
            </w:tcBorders>
            <w:shd w:val="clear" w:color="auto" w:fill="auto"/>
            <w:vAlign w:val="center"/>
            <w:hideMark/>
          </w:tcPr>
          <w:p w14:paraId="4C54A43B"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4"/>
                <w:szCs w:val="14"/>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544" w:type="dxa"/>
            <w:tcBorders>
              <w:top w:val="nil"/>
              <w:left w:val="nil"/>
              <w:bottom w:val="single" w:sz="8" w:space="0" w:color="auto"/>
              <w:right w:val="single" w:sz="8" w:space="0" w:color="auto"/>
            </w:tcBorders>
            <w:shd w:val="clear" w:color="auto" w:fill="auto"/>
            <w:vAlign w:val="center"/>
          </w:tcPr>
          <w:p w14:paraId="662D51EF" w14:textId="24603EF0"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1,088,813</w:t>
            </w:r>
          </w:p>
        </w:tc>
        <w:tc>
          <w:tcPr>
            <w:tcW w:w="1560" w:type="dxa"/>
            <w:gridSpan w:val="2"/>
            <w:tcBorders>
              <w:top w:val="nil"/>
              <w:left w:val="nil"/>
              <w:bottom w:val="single" w:sz="8" w:space="0" w:color="auto"/>
              <w:right w:val="single" w:sz="8" w:space="0" w:color="auto"/>
            </w:tcBorders>
            <w:shd w:val="clear" w:color="auto" w:fill="auto"/>
            <w:vAlign w:val="center"/>
          </w:tcPr>
          <w:p w14:paraId="73AD2A3E" w14:textId="191285A2"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1,128,905</w:t>
            </w:r>
          </w:p>
        </w:tc>
        <w:tc>
          <w:tcPr>
            <w:tcW w:w="1559" w:type="dxa"/>
            <w:gridSpan w:val="2"/>
            <w:tcBorders>
              <w:top w:val="nil"/>
              <w:left w:val="nil"/>
              <w:bottom w:val="single" w:sz="8" w:space="0" w:color="auto"/>
              <w:right w:val="double" w:sz="4" w:space="0" w:color="auto"/>
            </w:tcBorders>
            <w:shd w:val="clear" w:color="auto" w:fill="auto"/>
            <w:vAlign w:val="center"/>
          </w:tcPr>
          <w:p w14:paraId="553A865B" w14:textId="0D1A5346"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1,172,253</w:t>
            </w:r>
          </w:p>
        </w:tc>
        <w:tc>
          <w:tcPr>
            <w:tcW w:w="1716" w:type="dxa"/>
            <w:tcBorders>
              <w:top w:val="nil"/>
              <w:left w:val="double" w:sz="4" w:space="0" w:color="auto"/>
              <w:bottom w:val="single" w:sz="8" w:space="0" w:color="auto"/>
              <w:right w:val="single" w:sz="12" w:space="0" w:color="auto"/>
            </w:tcBorders>
            <w:vAlign w:val="center"/>
          </w:tcPr>
          <w:p w14:paraId="41413863" w14:textId="0C3D9378"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1,292,265</w:t>
            </w:r>
          </w:p>
        </w:tc>
      </w:tr>
      <w:tr w:rsidR="00083DA7" w:rsidRPr="00240421" w14:paraId="286B5CB6"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tcPr>
          <w:p w14:paraId="37C77DC8"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tcPr>
          <w:p w14:paraId="7B3126A9"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B43374">
              <w:rPr>
                <w:rFonts w:ascii="UD デジタル 教科書体 NK-R" w:eastAsia="UD デジタル 教科書体 NK-R" w:hAnsi="ＭＳ ゴシック" w:cs="ＭＳ Ｐゴシック" w:hint="eastAsia"/>
                <w:color w:val="000000"/>
                <w:kern w:val="0"/>
                <w:sz w:val="16"/>
                <w:szCs w:val="16"/>
              </w:rPr>
              <w:t>住宅改修</w:t>
            </w:r>
          </w:p>
        </w:tc>
        <w:tc>
          <w:tcPr>
            <w:tcW w:w="1149" w:type="dxa"/>
            <w:tcBorders>
              <w:top w:val="nil"/>
              <w:left w:val="nil"/>
              <w:bottom w:val="single" w:sz="8" w:space="0" w:color="auto"/>
              <w:right w:val="single" w:sz="12" w:space="0" w:color="auto"/>
            </w:tcBorders>
            <w:shd w:val="clear" w:color="auto" w:fill="auto"/>
            <w:vAlign w:val="center"/>
          </w:tcPr>
          <w:p w14:paraId="27A52CC3"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4"/>
                <w:szCs w:val="14"/>
              </w:rPr>
              <w:t>（千円/年）</w:t>
            </w:r>
          </w:p>
        </w:tc>
        <w:tc>
          <w:tcPr>
            <w:tcW w:w="1544" w:type="dxa"/>
            <w:tcBorders>
              <w:top w:val="nil"/>
              <w:left w:val="nil"/>
              <w:bottom w:val="single" w:sz="8" w:space="0" w:color="auto"/>
              <w:right w:val="single" w:sz="8" w:space="0" w:color="auto"/>
            </w:tcBorders>
            <w:shd w:val="clear" w:color="auto" w:fill="auto"/>
            <w:vAlign w:val="center"/>
          </w:tcPr>
          <w:p w14:paraId="06B308FD" w14:textId="44E8A15D"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1,774,849</w:t>
            </w:r>
          </w:p>
        </w:tc>
        <w:tc>
          <w:tcPr>
            <w:tcW w:w="1560" w:type="dxa"/>
            <w:gridSpan w:val="2"/>
            <w:tcBorders>
              <w:top w:val="nil"/>
              <w:left w:val="nil"/>
              <w:bottom w:val="single" w:sz="8" w:space="0" w:color="auto"/>
              <w:right w:val="single" w:sz="8" w:space="0" w:color="auto"/>
            </w:tcBorders>
            <w:shd w:val="clear" w:color="auto" w:fill="auto"/>
            <w:vAlign w:val="center"/>
          </w:tcPr>
          <w:p w14:paraId="1D6C84B7" w14:textId="64844D74"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1,825,159</w:t>
            </w:r>
          </w:p>
        </w:tc>
        <w:tc>
          <w:tcPr>
            <w:tcW w:w="1559" w:type="dxa"/>
            <w:gridSpan w:val="2"/>
            <w:tcBorders>
              <w:top w:val="nil"/>
              <w:left w:val="nil"/>
              <w:bottom w:val="single" w:sz="8" w:space="0" w:color="auto"/>
              <w:right w:val="double" w:sz="4" w:space="0" w:color="auto"/>
            </w:tcBorders>
            <w:shd w:val="clear" w:color="auto" w:fill="auto"/>
            <w:vAlign w:val="center"/>
          </w:tcPr>
          <w:p w14:paraId="672C19CC" w14:textId="7F7AFDE7"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1,897,745</w:t>
            </w:r>
          </w:p>
        </w:tc>
        <w:tc>
          <w:tcPr>
            <w:tcW w:w="1716" w:type="dxa"/>
            <w:tcBorders>
              <w:top w:val="nil"/>
              <w:left w:val="double" w:sz="4" w:space="0" w:color="auto"/>
              <w:bottom w:val="single" w:sz="8" w:space="0" w:color="auto"/>
              <w:right w:val="single" w:sz="12" w:space="0" w:color="auto"/>
            </w:tcBorders>
            <w:vAlign w:val="center"/>
          </w:tcPr>
          <w:p w14:paraId="21E6A597" w14:textId="31CA1D6D"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2,072,934</w:t>
            </w:r>
          </w:p>
        </w:tc>
      </w:tr>
      <w:tr w:rsidR="00083DA7" w:rsidRPr="00240421" w14:paraId="38AB17A8"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39D07734"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0D79CB81"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spacing w:val="25"/>
                <w:kern w:val="0"/>
                <w:sz w:val="16"/>
                <w:szCs w:val="16"/>
              </w:rPr>
            </w:pPr>
            <w:r w:rsidRPr="005A3601">
              <w:rPr>
                <w:rFonts w:ascii="UD デジタル 教科書体 NK-R" w:eastAsia="UD デジタル 教科書体 NK-R" w:hAnsi="ＭＳ ゴシック" w:cs="ＭＳ Ｐゴシック" w:hint="eastAsia"/>
                <w:color w:val="000000"/>
                <w:spacing w:val="76"/>
                <w:kern w:val="0"/>
                <w:sz w:val="16"/>
                <w:szCs w:val="16"/>
                <w:fitText w:val="1100" w:id="-1030028022"/>
              </w:rPr>
              <w:t>居宅療</w:t>
            </w:r>
            <w:r w:rsidRPr="005A3601">
              <w:rPr>
                <w:rFonts w:ascii="UD デジタル 教科書体 NK-R" w:eastAsia="UD デジタル 教科書体 NK-R" w:hAnsi="ＭＳ ゴシック" w:cs="ＭＳ Ｐゴシック" w:hint="eastAsia"/>
                <w:color w:val="000000"/>
                <w:spacing w:val="2"/>
                <w:kern w:val="0"/>
                <w:sz w:val="16"/>
                <w:szCs w:val="16"/>
                <w:fitText w:val="1100" w:id="-1030028022"/>
              </w:rPr>
              <w:t>養</w:t>
            </w:r>
          </w:p>
          <w:p w14:paraId="1480BD87"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70"/>
                <w:kern w:val="0"/>
                <w:sz w:val="16"/>
                <w:szCs w:val="16"/>
                <w:fitText w:val="1060" w:id="-1030028021"/>
              </w:rPr>
              <w:t>管理指</w:t>
            </w:r>
            <w:r w:rsidRPr="005A3601">
              <w:rPr>
                <w:rFonts w:ascii="UD デジタル 教科書体 NK-R" w:eastAsia="UD デジタル 教科書体 NK-R" w:hAnsi="ＭＳ ゴシック" w:cs="ＭＳ Ｐゴシック" w:hint="eastAsia"/>
                <w:color w:val="000000"/>
                <w:kern w:val="0"/>
                <w:sz w:val="16"/>
                <w:szCs w:val="16"/>
                <w:fitText w:val="1060" w:id="-1030028021"/>
              </w:rPr>
              <w:t>導</w:t>
            </w:r>
          </w:p>
        </w:tc>
        <w:tc>
          <w:tcPr>
            <w:tcW w:w="1149" w:type="dxa"/>
            <w:tcBorders>
              <w:top w:val="nil"/>
              <w:left w:val="nil"/>
              <w:bottom w:val="single" w:sz="8" w:space="0" w:color="auto"/>
              <w:right w:val="single" w:sz="12" w:space="0" w:color="auto"/>
            </w:tcBorders>
            <w:shd w:val="clear" w:color="auto" w:fill="auto"/>
            <w:vAlign w:val="center"/>
            <w:hideMark/>
          </w:tcPr>
          <w:p w14:paraId="29F39738"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544" w:type="dxa"/>
            <w:tcBorders>
              <w:top w:val="nil"/>
              <w:left w:val="nil"/>
              <w:bottom w:val="single" w:sz="8" w:space="0" w:color="auto"/>
              <w:right w:val="single" w:sz="8" w:space="0" w:color="auto"/>
            </w:tcBorders>
            <w:shd w:val="clear" w:color="auto" w:fill="auto"/>
            <w:vAlign w:val="center"/>
          </w:tcPr>
          <w:p w14:paraId="00FD1B82" w14:textId="3B78161C"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108,258</w:t>
            </w:r>
          </w:p>
        </w:tc>
        <w:tc>
          <w:tcPr>
            <w:tcW w:w="1560" w:type="dxa"/>
            <w:gridSpan w:val="2"/>
            <w:tcBorders>
              <w:top w:val="nil"/>
              <w:left w:val="nil"/>
              <w:bottom w:val="single" w:sz="8" w:space="0" w:color="auto"/>
              <w:right w:val="single" w:sz="8" w:space="0" w:color="auto"/>
            </w:tcBorders>
            <w:shd w:val="clear" w:color="auto" w:fill="auto"/>
            <w:vAlign w:val="center"/>
          </w:tcPr>
          <w:p w14:paraId="09150DBE" w14:textId="3C263FE8"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112,618</w:t>
            </w:r>
          </w:p>
        </w:tc>
        <w:tc>
          <w:tcPr>
            <w:tcW w:w="1559" w:type="dxa"/>
            <w:gridSpan w:val="2"/>
            <w:tcBorders>
              <w:top w:val="nil"/>
              <w:left w:val="nil"/>
              <w:bottom w:val="single" w:sz="8" w:space="0" w:color="auto"/>
              <w:right w:val="double" w:sz="4" w:space="0" w:color="auto"/>
            </w:tcBorders>
            <w:shd w:val="clear" w:color="auto" w:fill="auto"/>
            <w:vAlign w:val="center"/>
          </w:tcPr>
          <w:p w14:paraId="07BCD864" w14:textId="060E6069"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117,071</w:t>
            </w:r>
          </w:p>
        </w:tc>
        <w:tc>
          <w:tcPr>
            <w:tcW w:w="1716" w:type="dxa"/>
            <w:tcBorders>
              <w:top w:val="nil"/>
              <w:left w:val="double" w:sz="4" w:space="0" w:color="auto"/>
              <w:bottom w:val="single" w:sz="8" w:space="0" w:color="auto"/>
              <w:right w:val="single" w:sz="12" w:space="0" w:color="auto"/>
            </w:tcBorders>
            <w:vAlign w:val="center"/>
          </w:tcPr>
          <w:p w14:paraId="72C6334D" w14:textId="29C647D3"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130,720</w:t>
            </w:r>
          </w:p>
        </w:tc>
      </w:tr>
      <w:tr w:rsidR="00083DA7" w:rsidRPr="00240421" w14:paraId="797A79AB"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16B761E0"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rPr>
            </w:pPr>
          </w:p>
        </w:tc>
        <w:tc>
          <w:tcPr>
            <w:tcW w:w="1828" w:type="dxa"/>
            <w:gridSpan w:val="2"/>
            <w:tcBorders>
              <w:top w:val="nil"/>
              <w:left w:val="nil"/>
              <w:bottom w:val="single" w:sz="12" w:space="0" w:color="auto"/>
              <w:right w:val="dashed" w:sz="8" w:space="0" w:color="auto"/>
            </w:tcBorders>
            <w:shd w:val="clear" w:color="auto" w:fill="auto"/>
            <w:vAlign w:val="center"/>
            <w:hideMark/>
          </w:tcPr>
          <w:p w14:paraId="143279B0"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spacing w:val="1"/>
                <w:w w:val="90"/>
                <w:kern w:val="0"/>
                <w:sz w:val="16"/>
                <w:szCs w:val="16"/>
              </w:rPr>
            </w:pPr>
            <w:r w:rsidRPr="005A3601">
              <w:rPr>
                <w:rFonts w:ascii="UD デジタル 教科書体 NK-R" w:eastAsia="UD デジタル 教科書体 NK-R" w:hAnsi="ＭＳ ゴシック" w:cs="ＭＳ Ｐゴシック" w:hint="eastAsia"/>
                <w:color w:val="000000"/>
                <w:spacing w:val="32"/>
                <w:kern w:val="0"/>
                <w:sz w:val="16"/>
                <w:szCs w:val="16"/>
                <w:fitText w:val="836" w:id="-1030028020"/>
              </w:rPr>
              <w:t>特定施</w:t>
            </w:r>
            <w:r w:rsidRPr="005A3601">
              <w:rPr>
                <w:rFonts w:ascii="UD デジタル 教科書体 NK-R" w:eastAsia="UD デジタル 教科書体 NK-R" w:hAnsi="ＭＳ ゴシック" w:cs="ＭＳ Ｐゴシック" w:hint="eastAsia"/>
                <w:color w:val="000000"/>
                <w:spacing w:val="2"/>
                <w:kern w:val="0"/>
                <w:sz w:val="16"/>
                <w:szCs w:val="16"/>
                <w:fitText w:val="836" w:id="-1030028020"/>
              </w:rPr>
              <w:t>設</w:t>
            </w:r>
          </w:p>
          <w:p w14:paraId="6F7307F6"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29"/>
                <w:kern w:val="0"/>
                <w:sz w:val="16"/>
                <w:szCs w:val="16"/>
                <w:fitText w:val="1462" w:id="-1030028019"/>
              </w:rPr>
              <w:t>入居者生活介</w:t>
            </w:r>
            <w:r w:rsidRPr="005A3601">
              <w:rPr>
                <w:rFonts w:ascii="UD デジタル 教科書体 NK-R" w:eastAsia="UD デジタル 教科書体 NK-R" w:hAnsi="ＭＳ ゴシック" w:cs="ＭＳ Ｐゴシック" w:hint="eastAsia"/>
                <w:color w:val="000000"/>
                <w:spacing w:val="-2"/>
                <w:kern w:val="0"/>
                <w:sz w:val="16"/>
                <w:szCs w:val="16"/>
                <w:fitText w:val="1462" w:id="-1030028019"/>
              </w:rPr>
              <w:t>護</w:t>
            </w:r>
          </w:p>
        </w:tc>
        <w:tc>
          <w:tcPr>
            <w:tcW w:w="1149" w:type="dxa"/>
            <w:tcBorders>
              <w:top w:val="nil"/>
              <w:left w:val="nil"/>
              <w:bottom w:val="single" w:sz="12" w:space="0" w:color="auto"/>
              <w:right w:val="single" w:sz="12" w:space="0" w:color="auto"/>
            </w:tcBorders>
            <w:shd w:val="clear" w:color="auto" w:fill="auto"/>
            <w:vAlign w:val="center"/>
            <w:hideMark/>
          </w:tcPr>
          <w:p w14:paraId="2B055CF5"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544" w:type="dxa"/>
            <w:tcBorders>
              <w:top w:val="nil"/>
              <w:left w:val="nil"/>
              <w:bottom w:val="single" w:sz="12" w:space="0" w:color="auto"/>
              <w:right w:val="single" w:sz="8" w:space="0" w:color="auto"/>
            </w:tcBorders>
            <w:shd w:val="clear" w:color="auto" w:fill="auto"/>
            <w:vAlign w:val="center"/>
          </w:tcPr>
          <w:p w14:paraId="07CBEEC3" w14:textId="3AE29973"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17,465</w:t>
            </w:r>
          </w:p>
        </w:tc>
        <w:tc>
          <w:tcPr>
            <w:tcW w:w="1560" w:type="dxa"/>
            <w:gridSpan w:val="2"/>
            <w:tcBorders>
              <w:top w:val="nil"/>
              <w:left w:val="nil"/>
              <w:bottom w:val="single" w:sz="12" w:space="0" w:color="auto"/>
              <w:right w:val="single" w:sz="8" w:space="0" w:color="auto"/>
            </w:tcBorders>
            <w:shd w:val="clear" w:color="auto" w:fill="auto"/>
            <w:vAlign w:val="center"/>
          </w:tcPr>
          <w:p w14:paraId="35935474" w14:textId="16E4A58B"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18,246</w:t>
            </w:r>
          </w:p>
        </w:tc>
        <w:tc>
          <w:tcPr>
            <w:tcW w:w="1559" w:type="dxa"/>
            <w:gridSpan w:val="2"/>
            <w:tcBorders>
              <w:top w:val="nil"/>
              <w:left w:val="nil"/>
              <w:bottom w:val="single" w:sz="12" w:space="0" w:color="auto"/>
              <w:right w:val="double" w:sz="4" w:space="0" w:color="auto"/>
            </w:tcBorders>
            <w:shd w:val="clear" w:color="auto" w:fill="auto"/>
            <w:vAlign w:val="center"/>
          </w:tcPr>
          <w:p w14:paraId="701BC705" w14:textId="545EA781"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18,888</w:t>
            </w:r>
          </w:p>
        </w:tc>
        <w:tc>
          <w:tcPr>
            <w:tcW w:w="1716" w:type="dxa"/>
            <w:tcBorders>
              <w:top w:val="nil"/>
              <w:left w:val="double" w:sz="4" w:space="0" w:color="auto"/>
              <w:bottom w:val="single" w:sz="12" w:space="0" w:color="auto"/>
              <w:right w:val="single" w:sz="12" w:space="0" w:color="auto"/>
            </w:tcBorders>
            <w:vAlign w:val="center"/>
          </w:tcPr>
          <w:p w14:paraId="74AF05B2" w14:textId="78453DA9" w:rsidR="00083DA7" w:rsidRPr="00F61909"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20,812</w:t>
            </w:r>
          </w:p>
        </w:tc>
      </w:tr>
      <w:tr w:rsidR="00083DA7" w:rsidRPr="00240421" w14:paraId="020B7240" w14:textId="77777777" w:rsidTr="008F76DB">
        <w:trPr>
          <w:trHeight w:val="569"/>
          <w:jc w:val="center"/>
        </w:trPr>
        <w:tc>
          <w:tcPr>
            <w:tcW w:w="567" w:type="dxa"/>
            <w:gridSpan w:val="2"/>
            <w:vMerge w:val="restart"/>
            <w:tcBorders>
              <w:top w:val="nil"/>
              <w:left w:val="single" w:sz="12" w:space="0" w:color="auto"/>
              <w:bottom w:val="single" w:sz="12" w:space="0" w:color="000000"/>
              <w:right w:val="single" w:sz="12" w:space="0" w:color="auto"/>
            </w:tcBorders>
            <w:shd w:val="clear" w:color="auto" w:fill="auto"/>
            <w:textDirection w:val="tbRlV"/>
            <w:vAlign w:val="center"/>
            <w:hideMark/>
          </w:tcPr>
          <w:p w14:paraId="6A9A86A3" w14:textId="77777777" w:rsidR="00083DA7" w:rsidRPr="00240421" w:rsidRDefault="00083DA7" w:rsidP="00083DA7">
            <w:pPr>
              <w:widowControl/>
              <w:snapToGrid w:val="0"/>
              <w:spacing w:line="240" w:lineRule="exact"/>
              <w:jc w:val="center"/>
              <w:rPr>
                <w:rFonts w:ascii="UD デジタル 教科書体 NK-R" w:eastAsia="UD デジタル 教科書体 NK-R" w:hAnsi="ＭＳ ゴシック" w:cs="ＭＳ Ｐゴシック"/>
                <w:color w:val="000000"/>
                <w:kern w:val="0"/>
                <w:sz w:val="28"/>
                <w:szCs w:val="28"/>
              </w:rPr>
            </w:pPr>
            <w:r w:rsidRPr="00240421">
              <w:rPr>
                <w:rFonts w:ascii="UD デジタル 教科書体 NK-R" w:eastAsia="UD デジタル 教科書体 NK-R" w:hAnsi="ＭＳ ゴシック" w:cs="ＭＳ Ｐゴシック" w:hint="eastAsia"/>
                <w:color w:val="000000"/>
                <w:kern w:val="0"/>
                <w:sz w:val="24"/>
                <w:szCs w:val="28"/>
              </w:rPr>
              <w:t>施設サービス</w:t>
            </w:r>
          </w:p>
        </w:tc>
        <w:tc>
          <w:tcPr>
            <w:tcW w:w="1828" w:type="dxa"/>
            <w:gridSpan w:val="2"/>
            <w:tcBorders>
              <w:top w:val="single" w:sz="12" w:space="0" w:color="auto"/>
              <w:left w:val="nil"/>
              <w:bottom w:val="single" w:sz="8" w:space="0" w:color="auto"/>
              <w:right w:val="dashed" w:sz="8" w:space="0" w:color="auto"/>
            </w:tcBorders>
            <w:shd w:val="clear" w:color="auto" w:fill="auto"/>
            <w:vAlign w:val="center"/>
            <w:hideMark/>
          </w:tcPr>
          <w:p w14:paraId="452BFC3F"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43"/>
                <w:kern w:val="0"/>
                <w:sz w:val="16"/>
                <w:szCs w:val="16"/>
                <w:fitText w:val="900" w:id="-1030028018"/>
              </w:rPr>
              <w:t>指定介</w:t>
            </w:r>
            <w:r w:rsidRPr="005A3601">
              <w:rPr>
                <w:rFonts w:ascii="UD デジタル 教科書体 NK-R" w:eastAsia="UD デジタル 教科書体 NK-R" w:hAnsi="ＭＳ ゴシック" w:cs="ＭＳ Ｐゴシック" w:hint="eastAsia"/>
                <w:color w:val="000000"/>
                <w:spacing w:val="1"/>
                <w:kern w:val="0"/>
                <w:sz w:val="16"/>
                <w:szCs w:val="16"/>
                <w:fitText w:val="900" w:id="-1030028018"/>
              </w:rPr>
              <w:t>護</w:t>
            </w:r>
          </w:p>
          <w:p w14:paraId="4378DF58"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39"/>
                <w:kern w:val="0"/>
                <w:sz w:val="16"/>
                <w:szCs w:val="16"/>
                <w:fitText w:val="1351" w:id="-1030028017"/>
              </w:rPr>
              <w:t>老人福祉施</w:t>
            </w:r>
            <w:r w:rsidRPr="005A3601">
              <w:rPr>
                <w:rFonts w:ascii="UD デジタル 教科書体 NK-R" w:eastAsia="UD デジタル 教科書体 NK-R" w:hAnsi="ＭＳ ゴシック" w:cs="ＭＳ Ｐゴシック" w:hint="eastAsia"/>
                <w:color w:val="000000"/>
                <w:spacing w:val="1"/>
                <w:kern w:val="0"/>
                <w:sz w:val="16"/>
                <w:szCs w:val="16"/>
                <w:fitText w:val="1351" w:id="-1030028017"/>
              </w:rPr>
              <w:t>設</w:t>
            </w:r>
          </w:p>
        </w:tc>
        <w:tc>
          <w:tcPr>
            <w:tcW w:w="1149" w:type="dxa"/>
            <w:tcBorders>
              <w:top w:val="single" w:sz="12" w:space="0" w:color="auto"/>
              <w:left w:val="nil"/>
              <w:bottom w:val="single" w:sz="8" w:space="0" w:color="auto"/>
              <w:right w:val="single" w:sz="12" w:space="0" w:color="auto"/>
            </w:tcBorders>
            <w:shd w:val="clear" w:color="auto" w:fill="auto"/>
            <w:vAlign w:val="center"/>
            <w:hideMark/>
          </w:tcPr>
          <w:p w14:paraId="0F1D005F"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544" w:type="dxa"/>
            <w:tcBorders>
              <w:top w:val="single" w:sz="12" w:space="0" w:color="auto"/>
              <w:left w:val="nil"/>
              <w:bottom w:val="single" w:sz="8" w:space="0" w:color="auto"/>
              <w:right w:val="single" w:sz="8" w:space="0" w:color="auto"/>
            </w:tcBorders>
            <w:shd w:val="clear" w:color="auto" w:fill="auto"/>
            <w:vAlign w:val="center"/>
          </w:tcPr>
          <w:p w14:paraId="66A40856" w14:textId="6C026AD8"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35,020</w:t>
            </w:r>
          </w:p>
        </w:tc>
        <w:tc>
          <w:tcPr>
            <w:tcW w:w="1560" w:type="dxa"/>
            <w:gridSpan w:val="2"/>
            <w:tcBorders>
              <w:top w:val="single" w:sz="12" w:space="0" w:color="auto"/>
              <w:left w:val="nil"/>
              <w:bottom w:val="single" w:sz="8" w:space="0" w:color="auto"/>
              <w:right w:val="single" w:sz="8" w:space="0" w:color="auto"/>
            </w:tcBorders>
            <w:shd w:val="clear" w:color="auto" w:fill="auto"/>
            <w:vAlign w:val="center"/>
          </w:tcPr>
          <w:p w14:paraId="3DE0C48D" w14:textId="6294BA0A"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35,553</w:t>
            </w:r>
          </w:p>
        </w:tc>
        <w:tc>
          <w:tcPr>
            <w:tcW w:w="1559" w:type="dxa"/>
            <w:gridSpan w:val="2"/>
            <w:tcBorders>
              <w:top w:val="single" w:sz="12" w:space="0" w:color="auto"/>
              <w:left w:val="nil"/>
              <w:bottom w:val="single" w:sz="8" w:space="0" w:color="auto"/>
              <w:right w:val="double" w:sz="4" w:space="0" w:color="auto"/>
            </w:tcBorders>
            <w:shd w:val="clear" w:color="auto" w:fill="auto"/>
            <w:vAlign w:val="center"/>
          </w:tcPr>
          <w:p w14:paraId="72E131FB" w14:textId="0E830604"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35,847</w:t>
            </w:r>
          </w:p>
        </w:tc>
        <w:tc>
          <w:tcPr>
            <w:tcW w:w="1716" w:type="dxa"/>
            <w:tcBorders>
              <w:top w:val="single" w:sz="12" w:space="0" w:color="auto"/>
              <w:left w:val="double" w:sz="4" w:space="0" w:color="auto"/>
              <w:bottom w:val="single" w:sz="8" w:space="0" w:color="auto"/>
              <w:right w:val="single" w:sz="12" w:space="0" w:color="auto"/>
            </w:tcBorders>
            <w:vAlign w:val="center"/>
          </w:tcPr>
          <w:p w14:paraId="44476571" w14:textId="023352CB"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40,636</w:t>
            </w:r>
          </w:p>
        </w:tc>
      </w:tr>
      <w:tr w:rsidR="00083DA7" w:rsidRPr="00240421" w14:paraId="6FAA3ED2"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hideMark/>
          </w:tcPr>
          <w:p w14:paraId="0C2ABEB2" w14:textId="77777777" w:rsidR="00083DA7" w:rsidRPr="00240421" w:rsidRDefault="00083DA7" w:rsidP="00083DA7">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28" w:type="dxa"/>
            <w:gridSpan w:val="2"/>
            <w:tcBorders>
              <w:top w:val="nil"/>
              <w:left w:val="nil"/>
              <w:bottom w:val="single" w:sz="8" w:space="0" w:color="auto"/>
              <w:right w:val="dashed" w:sz="8" w:space="0" w:color="auto"/>
            </w:tcBorders>
            <w:shd w:val="clear" w:color="auto" w:fill="auto"/>
            <w:vAlign w:val="center"/>
            <w:hideMark/>
          </w:tcPr>
          <w:p w14:paraId="5EE2640B"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spacing w:val="25"/>
                <w:kern w:val="0"/>
                <w:sz w:val="16"/>
                <w:szCs w:val="16"/>
              </w:rPr>
            </w:pPr>
            <w:r w:rsidRPr="005A3601">
              <w:rPr>
                <w:rFonts w:ascii="UD デジタル 教科書体 NK-R" w:eastAsia="UD デジタル 教科書体 NK-R" w:hAnsi="ＭＳ ゴシック" w:cs="ＭＳ Ｐゴシック" w:hint="eastAsia"/>
                <w:color w:val="000000"/>
                <w:spacing w:val="76"/>
                <w:kern w:val="0"/>
                <w:sz w:val="16"/>
                <w:szCs w:val="16"/>
                <w:fitText w:val="1100" w:id="-1030028016"/>
              </w:rPr>
              <w:t>介護老</w:t>
            </w:r>
            <w:r w:rsidRPr="005A3601">
              <w:rPr>
                <w:rFonts w:ascii="UD デジタル 教科書体 NK-R" w:eastAsia="UD デジタル 教科書体 NK-R" w:hAnsi="ＭＳ ゴシック" w:cs="ＭＳ Ｐゴシック" w:hint="eastAsia"/>
                <w:color w:val="000000"/>
                <w:spacing w:val="2"/>
                <w:kern w:val="0"/>
                <w:sz w:val="16"/>
                <w:szCs w:val="16"/>
                <w:fitText w:val="1100" w:id="-1030028016"/>
              </w:rPr>
              <w:t>人</w:t>
            </w:r>
          </w:p>
          <w:p w14:paraId="2E24DF5E"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5A3601">
              <w:rPr>
                <w:rFonts w:ascii="UD デジタル 教科書体 NK-R" w:eastAsia="UD デジタル 教科書体 NK-R" w:hAnsi="ＭＳ ゴシック" w:cs="ＭＳ Ｐゴシック" w:hint="eastAsia"/>
                <w:color w:val="000000"/>
                <w:spacing w:val="70"/>
                <w:kern w:val="0"/>
                <w:sz w:val="16"/>
                <w:szCs w:val="16"/>
                <w:fitText w:val="1060" w:id="-1030028032"/>
              </w:rPr>
              <w:t>保健施</w:t>
            </w:r>
            <w:r w:rsidRPr="005A3601">
              <w:rPr>
                <w:rFonts w:ascii="UD デジタル 教科書体 NK-R" w:eastAsia="UD デジタル 教科書体 NK-R" w:hAnsi="ＭＳ ゴシック" w:cs="ＭＳ Ｐゴシック" w:hint="eastAsia"/>
                <w:color w:val="000000"/>
                <w:kern w:val="0"/>
                <w:sz w:val="16"/>
                <w:szCs w:val="16"/>
                <w:fitText w:val="1060" w:id="-1030028032"/>
              </w:rPr>
              <w:t>設</w:t>
            </w:r>
          </w:p>
        </w:tc>
        <w:tc>
          <w:tcPr>
            <w:tcW w:w="1149" w:type="dxa"/>
            <w:tcBorders>
              <w:top w:val="nil"/>
              <w:left w:val="nil"/>
              <w:bottom w:val="single" w:sz="8" w:space="0" w:color="auto"/>
              <w:right w:val="single" w:sz="12" w:space="0" w:color="auto"/>
            </w:tcBorders>
            <w:shd w:val="clear" w:color="auto" w:fill="auto"/>
            <w:vAlign w:val="center"/>
            <w:hideMark/>
          </w:tcPr>
          <w:p w14:paraId="5799DA7C"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544" w:type="dxa"/>
            <w:tcBorders>
              <w:top w:val="nil"/>
              <w:left w:val="nil"/>
              <w:bottom w:val="single" w:sz="8" w:space="0" w:color="auto"/>
              <w:right w:val="single" w:sz="8" w:space="0" w:color="auto"/>
            </w:tcBorders>
            <w:shd w:val="clear" w:color="auto" w:fill="auto"/>
            <w:vAlign w:val="center"/>
          </w:tcPr>
          <w:p w14:paraId="445FAFDF" w14:textId="2B5A4AF4"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20,683</w:t>
            </w:r>
          </w:p>
        </w:tc>
        <w:tc>
          <w:tcPr>
            <w:tcW w:w="1560" w:type="dxa"/>
            <w:gridSpan w:val="2"/>
            <w:tcBorders>
              <w:top w:val="nil"/>
              <w:left w:val="nil"/>
              <w:bottom w:val="single" w:sz="8" w:space="0" w:color="auto"/>
              <w:right w:val="single" w:sz="8" w:space="0" w:color="auto"/>
            </w:tcBorders>
            <w:shd w:val="clear" w:color="auto" w:fill="auto"/>
            <w:vAlign w:val="center"/>
          </w:tcPr>
          <w:p w14:paraId="25EADC46" w14:textId="37AB3F08"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20,926</w:t>
            </w:r>
          </w:p>
        </w:tc>
        <w:tc>
          <w:tcPr>
            <w:tcW w:w="1559" w:type="dxa"/>
            <w:gridSpan w:val="2"/>
            <w:tcBorders>
              <w:top w:val="nil"/>
              <w:left w:val="nil"/>
              <w:bottom w:val="single" w:sz="8" w:space="0" w:color="auto"/>
              <w:right w:val="double" w:sz="4" w:space="0" w:color="auto"/>
            </w:tcBorders>
            <w:shd w:val="clear" w:color="auto" w:fill="auto"/>
            <w:vAlign w:val="center"/>
          </w:tcPr>
          <w:p w14:paraId="3E11303D" w14:textId="28E96539"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21,028</w:t>
            </w:r>
          </w:p>
        </w:tc>
        <w:tc>
          <w:tcPr>
            <w:tcW w:w="1716" w:type="dxa"/>
            <w:tcBorders>
              <w:top w:val="nil"/>
              <w:left w:val="double" w:sz="4" w:space="0" w:color="auto"/>
              <w:bottom w:val="single" w:sz="8" w:space="0" w:color="auto"/>
              <w:right w:val="single" w:sz="12" w:space="0" w:color="auto"/>
            </w:tcBorders>
            <w:vAlign w:val="center"/>
          </w:tcPr>
          <w:p w14:paraId="34746097" w14:textId="684E5081"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24,497</w:t>
            </w:r>
          </w:p>
        </w:tc>
      </w:tr>
      <w:tr w:rsidR="00083DA7" w:rsidRPr="00240421" w14:paraId="40711E8E" w14:textId="77777777" w:rsidTr="008F76DB">
        <w:trPr>
          <w:trHeight w:val="569"/>
          <w:jc w:val="center"/>
        </w:trPr>
        <w:tc>
          <w:tcPr>
            <w:tcW w:w="567" w:type="dxa"/>
            <w:gridSpan w:val="2"/>
            <w:vMerge/>
            <w:tcBorders>
              <w:top w:val="nil"/>
              <w:left w:val="single" w:sz="12" w:space="0" w:color="auto"/>
              <w:bottom w:val="single" w:sz="12" w:space="0" w:color="000000"/>
              <w:right w:val="single" w:sz="12" w:space="0" w:color="auto"/>
            </w:tcBorders>
            <w:vAlign w:val="center"/>
          </w:tcPr>
          <w:p w14:paraId="7138E071" w14:textId="77777777" w:rsidR="00083DA7" w:rsidRPr="00240421" w:rsidRDefault="00083DA7" w:rsidP="00083DA7">
            <w:pPr>
              <w:widowControl/>
              <w:snapToGrid w:val="0"/>
              <w:jc w:val="left"/>
              <w:rPr>
                <w:rFonts w:ascii="UD デジタル 教科書体 NK-R" w:eastAsia="UD デジタル 教科書体 NK-R" w:hAnsi="ＭＳ ゴシック" w:cs="ＭＳ Ｐゴシック"/>
                <w:color w:val="000000"/>
                <w:kern w:val="0"/>
                <w:sz w:val="18"/>
                <w:szCs w:val="18"/>
              </w:rPr>
            </w:pPr>
          </w:p>
        </w:tc>
        <w:tc>
          <w:tcPr>
            <w:tcW w:w="1828" w:type="dxa"/>
            <w:gridSpan w:val="2"/>
            <w:tcBorders>
              <w:top w:val="single" w:sz="8" w:space="0" w:color="auto"/>
              <w:left w:val="nil"/>
              <w:bottom w:val="single" w:sz="12" w:space="0" w:color="auto"/>
              <w:right w:val="dashed" w:sz="8" w:space="0" w:color="auto"/>
            </w:tcBorders>
            <w:shd w:val="clear" w:color="auto" w:fill="auto"/>
            <w:vAlign w:val="center"/>
          </w:tcPr>
          <w:p w14:paraId="2E074D75" w14:textId="77777777" w:rsidR="00083DA7" w:rsidRPr="00B43374" w:rsidRDefault="00083DA7" w:rsidP="00083DA7">
            <w:pPr>
              <w:widowControl/>
              <w:snapToGrid w:val="0"/>
              <w:rPr>
                <w:rFonts w:ascii="UD デジタル 教科書体 NK-R" w:eastAsia="UD デジタル 教科書体 NK-R" w:hAnsi="ＭＳ ゴシック" w:cs="ＭＳ Ｐゴシック"/>
                <w:color w:val="000000"/>
                <w:kern w:val="0"/>
                <w:sz w:val="16"/>
                <w:szCs w:val="16"/>
              </w:rPr>
            </w:pPr>
            <w:r w:rsidRPr="00B43374">
              <w:rPr>
                <w:rFonts w:ascii="UD デジタル 教科書体 NK-R" w:eastAsia="UD デジタル 教科書体 NK-R" w:hAnsi="ＭＳ ゴシック" w:cs="ＭＳ Ｐゴシック" w:hint="eastAsia"/>
                <w:color w:val="000000"/>
                <w:kern w:val="0"/>
                <w:sz w:val="16"/>
                <w:szCs w:val="16"/>
              </w:rPr>
              <w:t>介護医療院</w:t>
            </w:r>
          </w:p>
        </w:tc>
        <w:tc>
          <w:tcPr>
            <w:tcW w:w="1149" w:type="dxa"/>
            <w:tcBorders>
              <w:top w:val="single" w:sz="8" w:space="0" w:color="auto"/>
              <w:left w:val="nil"/>
              <w:bottom w:val="single" w:sz="12" w:space="0" w:color="auto"/>
              <w:right w:val="single" w:sz="12" w:space="0" w:color="auto"/>
            </w:tcBorders>
            <w:shd w:val="clear" w:color="auto" w:fill="auto"/>
            <w:vAlign w:val="center"/>
          </w:tcPr>
          <w:p w14:paraId="69334576" w14:textId="77777777" w:rsidR="00083DA7" w:rsidRPr="00240421" w:rsidRDefault="00083DA7" w:rsidP="00083DA7">
            <w:pPr>
              <w:widowControl/>
              <w:snapToGrid w:val="0"/>
              <w:jc w:val="center"/>
              <w:rPr>
                <w:rFonts w:ascii="UD デジタル 教科書体 NK-R" w:eastAsia="UD デジタル 教科書体 NK-R" w:hAnsi="ＭＳ ゴシック" w:cs="ＭＳ Ｐゴシック"/>
                <w:color w:val="000000"/>
                <w:kern w:val="0"/>
                <w:sz w:val="16"/>
                <w:szCs w:val="16"/>
              </w:rPr>
            </w:pPr>
            <w:r w:rsidRPr="00240421">
              <w:rPr>
                <w:rFonts w:ascii="UD デジタル 教科書体 NK-R" w:eastAsia="UD デジタル 教科書体 NK-R" w:hAnsi="ＭＳ ゴシック" w:cs="ＭＳ Ｐゴシック" w:hint="eastAsia"/>
                <w:color w:val="000000"/>
                <w:kern w:val="0"/>
                <w:sz w:val="16"/>
                <w:szCs w:val="16"/>
              </w:rPr>
              <w:t>（人／月）</w:t>
            </w:r>
          </w:p>
        </w:tc>
        <w:tc>
          <w:tcPr>
            <w:tcW w:w="1544" w:type="dxa"/>
            <w:tcBorders>
              <w:top w:val="single" w:sz="8" w:space="0" w:color="auto"/>
              <w:left w:val="nil"/>
              <w:bottom w:val="single" w:sz="12" w:space="0" w:color="auto"/>
              <w:right w:val="single" w:sz="8" w:space="0" w:color="auto"/>
            </w:tcBorders>
            <w:shd w:val="clear" w:color="auto" w:fill="auto"/>
            <w:vAlign w:val="center"/>
          </w:tcPr>
          <w:p w14:paraId="6EFCB667" w14:textId="25DCD2AC"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1,217</w:t>
            </w:r>
          </w:p>
        </w:tc>
        <w:tc>
          <w:tcPr>
            <w:tcW w:w="1560" w:type="dxa"/>
            <w:gridSpan w:val="2"/>
            <w:tcBorders>
              <w:top w:val="single" w:sz="8" w:space="0" w:color="auto"/>
              <w:left w:val="nil"/>
              <w:bottom w:val="single" w:sz="12" w:space="0" w:color="auto"/>
              <w:right w:val="single" w:sz="8" w:space="0" w:color="auto"/>
            </w:tcBorders>
            <w:shd w:val="clear" w:color="auto" w:fill="auto"/>
            <w:vAlign w:val="center"/>
          </w:tcPr>
          <w:p w14:paraId="6FEE74E4" w14:textId="21D3B4C5"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1,272</w:t>
            </w:r>
          </w:p>
        </w:tc>
        <w:tc>
          <w:tcPr>
            <w:tcW w:w="1559" w:type="dxa"/>
            <w:gridSpan w:val="2"/>
            <w:tcBorders>
              <w:top w:val="single" w:sz="8" w:space="0" w:color="auto"/>
              <w:left w:val="nil"/>
              <w:bottom w:val="single" w:sz="12" w:space="0" w:color="auto"/>
              <w:right w:val="double" w:sz="4" w:space="0" w:color="auto"/>
            </w:tcBorders>
            <w:shd w:val="clear" w:color="auto" w:fill="auto"/>
            <w:vAlign w:val="center"/>
          </w:tcPr>
          <w:p w14:paraId="2A074930" w14:textId="65509CA8"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1,316</w:t>
            </w:r>
          </w:p>
        </w:tc>
        <w:tc>
          <w:tcPr>
            <w:tcW w:w="1716" w:type="dxa"/>
            <w:tcBorders>
              <w:top w:val="single" w:sz="8" w:space="0" w:color="auto"/>
              <w:left w:val="double" w:sz="4" w:space="0" w:color="auto"/>
              <w:bottom w:val="single" w:sz="12" w:space="0" w:color="auto"/>
              <w:right w:val="single" w:sz="12" w:space="0" w:color="auto"/>
            </w:tcBorders>
            <w:vAlign w:val="center"/>
          </w:tcPr>
          <w:p w14:paraId="748F81BD" w14:textId="14219B1B" w:rsidR="00083DA7" w:rsidRPr="00B35467" w:rsidRDefault="00083DA7" w:rsidP="00083DA7">
            <w:pPr>
              <w:jc w:val="right"/>
              <w:rPr>
                <w:rFonts w:ascii="UD デジタル 教科書体 NK-R" w:eastAsia="UD デジタル 教科書体 NK-R"/>
                <w:sz w:val="15"/>
                <w:szCs w:val="15"/>
              </w:rPr>
            </w:pPr>
            <w:r w:rsidRPr="00AC6BB7">
              <w:rPr>
                <w:rFonts w:ascii="UD デジタル 教科書体 NK-R" w:eastAsia="UD デジタル 教科書体 NK-R" w:hAnsi="Yu Gothic" w:cs="ＭＳ Ｐゴシック" w:hint="eastAsia"/>
                <w:color w:val="000000"/>
                <w:kern w:val="0"/>
                <w:sz w:val="15"/>
                <w:szCs w:val="15"/>
              </w:rPr>
              <w:t>1,535</w:t>
            </w:r>
          </w:p>
        </w:tc>
      </w:tr>
      <w:tr w:rsidR="005A3601" w:rsidRPr="00E05726" w14:paraId="58355ADC" w14:textId="77777777" w:rsidTr="008F76DB">
        <w:tblPrEx>
          <w:jc w:val="left"/>
        </w:tblPrEx>
        <w:trPr>
          <w:trHeight w:val="720"/>
        </w:trPr>
        <w:tc>
          <w:tcPr>
            <w:tcW w:w="3544" w:type="dxa"/>
            <w:gridSpan w:val="5"/>
            <w:vMerge w:val="restart"/>
            <w:tcBorders>
              <w:top w:val="single" w:sz="12" w:space="0" w:color="auto"/>
              <w:left w:val="single" w:sz="12" w:space="0" w:color="auto"/>
              <w:bottom w:val="single" w:sz="8" w:space="0" w:color="auto"/>
              <w:right w:val="single" w:sz="12" w:space="0" w:color="auto"/>
            </w:tcBorders>
            <w:shd w:val="clear" w:color="auto" w:fill="auto"/>
            <w:vAlign w:val="center"/>
            <w:hideMark/>
          </w:tcPr>
          <w:p w14:paraId="222D7BCF" w14:textId="77777777" w:rsidR="005A3601" w:rsidRPr="00E05726" w:rsidRDefault="005A3601" w:rsidP="00B43374">
            <w:pPr>
              <w:widowControl/>
              <w:jc w:val="center"/>
              <w:rPr>
                <w:rFonts w:ascii="UD デジタル 教科書体 NK-R" w:eastAsia="UD デジタル 教科書体 NK-R" w:hAnsi="Yu Gothic" w:cs="ＭＳ Ｐゴシック"/>
                <w:color w:val="000000"/>
                <w:kern w:val="0"/>
                <w:sz w:val="24"/>
                <w:szCs w:val="24"/>
              </w:rPr>
            </w:pPr>
            <w:bookmarkStart w:id="1" w:name="_Hlk159236147"/>
            <w:bookmarkEnd w:id="0"/>
            <w:r w:rsidRPr="00E05726">
              <w:rPr>
                <w:rFonts w:ascii="UD デジタル 教科書体 NK-R" w:eastAsia="UD デジタル 教科書体 NK-R" w:hAnsi="Yu Gothic" w:cs="ＭＳ Ｐゴシック" w:hint="eastAsia"/>
                <w:color w:val="000000"/>
                <w:kern w:val="0"/>
                <w:sz w:val="24"/>
                <w:szCs w:val="24"/>
              </w:rPr>
              <w:lastRenderedPageBreak/>
              <w:t>介護サービス量</w:t>
            </w:r>
          </w:p>
        </w:tc>
        <w:tc>
          <w:tcPr>
            <w:tcW w:w="1559" w:type="dxa"/>
            <w:gridSpan w:val="2"/>
            <w:vMerge w:val="restart"/>
            <w:tcBorders>
              <w:top w:val="single" w:sz="12" w:space="0" w:color="auto"/>
              <w:left w:val="single" w:sz="12" w:space="0" w:color="auto"/>
              <w:bottom w:val="single" w:sz="8" w:space="0" w:color="auto"/>
              <w:right w:val="single" w:sz="8" w:space="0" w:color="auto"/>
            </w:tcBorders>
            <w:shd w:val="clear" w:color="auto" w:fill="auto"/>
            <w:vAlign w:val="center"/>
            <w:hideMark/>
          </w:tcPr>
          <w:p w14:paraId="45F379E2" w14:textId="77777777" w:rsidR="005A3601" w:rsidRDefault="005A3601" w:rsidP="00B43374">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令和6年度</w:t>
            </w:r>
          </w:p>
          <w:p w14:paraId="2897AA18" w14:textId="77777777" w:rsidR="005A3601" w:rsidRPr="00E05726" w:rsidRDefault="005A3601" w:rsidP="00B43374">
            <w:pPr>
              <w:widowControl/>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（2024年度）</w:t>
            </w:r>
          </w:p>
        </w:tc>
        <w:tc>
          <w:tcPr>
            <w:tcW w:w="1559" w:type="dxa"/>
            <w:gridSpan w:val="2"/>
            <w:vMerge w:val="restart"/>
            <w:tcBorders>
              <w:top w:val="single" w:sz="12" w:space="0" w:color="auto"/>
              <w:left w:val="single" w:sz="8" w:space="0" w:color="auto"/>
              <w:bottom w:val="single" w:sz="8" w:space="0" w:color="auto"/>
              <w:right w:val="single" w:sz="8" w:space="0" w:color="auto"/>
            </w:tcBorders>
            <w:shd w:val="clear" w:color="auto" w:fill="auto"/>
            <w:vAlign w:val="center"/>
            <w:hideMark/>
          </w:tcPr>
          <w:p w14:paraId="5D653023" w14:textId="77777777" w:rsidR="005A3601" w:rsidRDefault="005A3601" w:rsidP="00B43374">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令和7年度</w:t>
            </w:r>
          </w:p>
          <w:p w14:paraId="0DF48B41" w14:textId="77777777" w:rsidR="005A3601" w:rsidRPr="00E05726" w:rsidRDefault="005A3601" w:rsidP="00B43374">
            <w:pPr>
              <w:widowControl/>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（2025年度）</w:t>
            </w:r>
          </w:p>
        </w:tc>
        <w:tc>
          <w:tcPr>
            <w:tcW w:w="1545" w:type="dxa"/>
            <w:vMerge w:val="restart"/>
            <w:tcBorders>
              <w:top w:val="single" w:sz="12" w:space="0" w:color="auto"/>
              <w:left w:val="single" w:sz="8" w:space="0" w:color="auto"/>
              <w:bottom w:val="single" w:sz="8" w:space="0" w:color="auto"/>
              <w:right w:val="double" w:sz="4" w:space="0" w:color="auto"/>
            </w:tcBorders>
            <w:shd w:val="clear" w:color="auto" w:fill="auto"/>
            <w:vAlign w:val="center"/>
            <w:hideMark/>
          </w:tcPr>
          <w:p w14:paraId="798EFC99" w14:textId="77777777" w:rsidR="005A3601" w:rsidRDefault="005A3601" w:rsidP="00B43374">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令和8年度</w:t>
            </w:r>
          </w:p>
          <w:p w14:paraId="7D7D7E6D" w14:textId="77777777" w:rsidR="005A3601" w:rsidRPr="00E05726" w:rsidRDefault="005A3601" w:rsidP="00B43374">
            <w:pPr>
              <w:widowControl/>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（2026年度）</w:t>
            </w:r>
          </w:p>
        </w:tc>
        <w:tc>
          <w:tcPr>
            <w:tcW w:w="1716" w:type="dxa"/>
            <w:vMerge w:val="restart"/>
            <w:tcBorders>
              <w:top w:val="single" w:sz="12" w:space="0" w:color="auto"/>
              <w:left w:val="double" w:sz="4" w:space="0" w:color="auto"/>
              <w:bottom w:val="single" w:sz="8" w:space="0" w:color="000000"/>
              <w:right w:val="single" w:sz="12" w:space="0" w:color="auto"/>
            </w:tcBorders>
            <w:shd w:val="clear" w:color="auto" w:fill="auto"/>
            <w:vAlign w:val="center"/>
            <w:hideMark/>
          </w:tcPr>
          <w:p w14:paraId="52681DBF" w14:textId="77777777" w:rsidR="005A3601" w:rsidRDefault="005A3601" w:rsidP="00B43374">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（参考）</w:t>
            </w:r>
          </w:p>
          <w:p w14:paraId="7F4A15DA" w14:textId="77777777" w:rsidR="005A3601" w:rsidRPr="00D31756" w:rsidRDefault="005A3601" w:rsidP="00B43374">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D31756">
              <w:rPr>
                <w:rFonts w:ascii="UD デジタル 教科書体 NK-R" w:eastAsia="UD デジタル 教科書体 NK-R" w:hAnsi="Yu Gothic" w:cs="ＭＳ Ｐゴシック" w:hint="eastAsia"/>
                <w:color w:val="000000"/>
                <w:kern w:val="0"/>
                <w:sz w:val="16"/>
                <w:szCs w:val="16"/>
              </w:rPr>
              <w:t>令和22年度</w:t>
            </w:r>
            <w:r w:rsidRPr="00D31756">
              <w:rPr>
                <w:rFonts w:ascii="UD デジタル 教科書体 NK-R" w:eastAsia="UD デジタル 教科書体 NK-R" w:hAnsi="Yu Gothic" w:cs="ＭＳ Ｐゴシック" w:hint="eastAsia"/>
                <w:color w:val="000000"/>
                <w:kern w:val="0"/>
                <w:sz w:val="16"/>
                <w:szCs w:val="16"/>
              </w:rPr>
              <w:br/>
            </w:r>
            <w:r>
              <w:rPr>
                <w:rFonts w:ascii="UD デジタル 教科書体 NK-R" w:eastAsia="UD デジタル 教科書体 NK-R" w:hAnsi="Yu Gothic" w:cs="ＭＳ Ｐゴシック" w:hint="eastAsia"/>
                <w:color w:val="000000"/>
                <w:kern w:val="0"/>
                <w:sz w:val="16"/>
                <w:szCs w:val="16"/>
              </w:rPr>
              <w:t>（2040年度）</w:t>
            </w:r>
          </w:p>
        </w:tc>
      </w:tr>
      <w:tr w:rsidR="005A3601" w:rsidRPr="00E05726" w14:paraId="5ABD3C04" w14:textId="77777777" w:rsidTr="008F76DB">
        <w:tblPrEx>
          <w:jc w:val="left"/>
        </w:tblPrEx>
        <w:trPr>
          <w:trHeight w:val="400"/>
        </w:trPr>
        <w:tc>
          <w:tcPr>
            <w:tcW w:w="3544" w:type="dxa"/>
            <w:gridSpan w:val="5"/>
            <w:vMerge/>
            <w:tcBorders>
              <w:top w:val="single" w:sz="12" w:space="0" w:color="auto"/>
              <w:left w:val="single" w:sz="12" w:space="0" w:color="auto"/>
              <w:bottom w:val="single" w:sz="12" w:space="0" w:color="auto"/>
              <w:right w:val="single" w:sz="12" w:space="0" w:color="auto"/>
            </w:tcBorders>
            <w:vAlign w:val="center"/>
            <w:hideMark/>
          </w:tcPr>
          <w:p w14:paraId="11EB7DC5" w14:textId="77777777" w:rsidR="005A3601" w:rsidRPr="00E05726" w:rsidRDefault="005A3601" w:rsidP="00B43374">
            <w:pPr>
              <w:widowControl/>
              <w:jc w:val="left"/>
              <w:rPr>
                <w:rFonts w:ascii="UD デジタル 教科書体 NK-R" w:eastAsia="UD デジタル 教科書体 NK-R" w:hAnsi="Yu Gothic" w:cs="ＭＳ Ｐゴシック"/>
                <w:color w:val="000000"/>
                <w:kern w:val="0"/>
                <w:sz w:val="24"/>
                <w:szCs w:val="24"/>
              </w:rPr>
            </w:pPr>
          </w:p>
        </w:tc>
        <w:tc>
          <w:tcPr>
            <w:tcW w:w="1559" w:type="dxa"/>
            <w:gridSpan w:val="2"/>
            <w:vMerge/>
            <w:tcBorders>
              <w:top w:val="single" w:sz="12" w:space="0" w:color="auto"/>
              <w:left w:val="single" w:sz="12" w:space="0" w:color="auto"/>
              <w:bottom w:val="single" w:sz="12" w:space="0" w:color="auto"/>
              <w:right w:val="single" w:sz="8" w:space="0" w:color="auto"/>
            </w:tcBorders>
            <w:vAlign w:val="center"/>
            <w:hideMark/>
          </w:tcPr>
          <w:p w14:paraId="1244ABDC" w14:textId="77777777" w:rsidR="005A3601" w:rsidRPr="00E05726" w:rsidRDefault="005A3601" w:rsidP="00B43374">
            <w:pPr>
              <w:widowControl/>
              <w:jc w:val="left"/>
              <w:rPr>
                <w:rFonts w:ascii="UD デジタル 教科書体 NK-R" w:eastAsia="UD デジタル 教科書体 NK-R" w:hAnsi="Yu Gothic" w:cs="ＭＳ Ｐゴシック"/>
                <w:color w:val="000000"/>
                <w:kern w:val="0"/>
                <w:sz w:val="16"/>
                <w:szCs w:val="16"/>
              </w:rPr>
            </w:pPr>
          </w:p>
        </w:tc>
        <w:tc>
          <w:tcPr>
            <w:tcW w:w="1559" w:type="dxa"/>
            <w:gridSpan w:val="2"/>
            <w:vMerge/>
            <w:tcBorders>
              <w:top w:val="single" w:sz="12" w:space="0" w:color="auto"/>
              <w:left w:val="single" w:sz="8" w:space="0" w:color="auto"/>
              <w:bottom w:val="single" w:sz="12" w:space="0" w:color="auto"/>
              <w:right w:val="single" w:sz="8" w:space="0" w:color="auto"/>
            </w:tcBorders>
            <w:vAlign w:val="center"/>
            <w:hideMark/>
          </w:tcPr>
          <w:p w14:paraId="6F81E0B9" w14:textId="77777777" w:rsidR="005A3601" w:rsidRPr="00E05726" w:rsidRDefault="005A3601" w:rsidP="00B43374">
            <w:pPr>
              <w:widowControl/>
              <w:jc w:val="left"/>
              <w:rPr>
                <w:rFonts w:ascii="UD デジタル 教科書体 NK-R" w:eastAsia="UD デジタル 教科書体 NK-R" w:hAnsi="Yu Gothic" w:cs="ＭＳ Ｐゴシック"/>
                <w:color w:val="000000"/>
                <w:kern w:val="0"/>
                <w:sz w:val="16"/>
                <w:szCs w:val="16"/>
              </w:rPr>
            </w:pPr>
          </w:p>
        </w:tc>
        <w:tc>
          <w:tcPr>
            <w:tcW w:w="1545" w:type="dxa"/>
            <w:vMerge/>
            <w:tcBorders>
              <w:top w:val="single" w:sz="12" w:space="0" w:color="auto"/>
              <w:left w:val="single" w:sz="8" w:space="0" w:color="auto"/>
              <w:bottom w:val="single" w:sz="12" w:space="0" w:color="auto"/>
              <w:right w:val="double" w:sz="4" w:space="0" w:color="auto"/>
            </w:tcBorders>
            <w:vAlign w:val="center"/>
            <w:hideMark/>
          </w:tcPr>
          <w:p w14:paraId="6497162F" w14:textId="77777777" w:rsidR="005A3601" w:rsidRPr="00E05726" w:rsidRDefault="005A3601" w:rsidP="00B43374">
            <w:pPr>
              <w:widowControl/>
              <w:jc w:val="left"/>
              <w:rPr>
                <w:rFonts w:ascii="UD デジタル 教科書体 NK-R" w:eastAsia="UD デジタル 教科書体 NK-R" w:hAnsi="Yu Gothic" w:cs="ＭＳ Ｐゴシック"/>
                <w:color w:val="000000"/>
                <w:kern w:val="0"/>
                <w:sz w:val="16"/>
                <w:szCs w:val="16"/>
              </w:rPr>
            </w:pPr>
          </w:p>
        </w:tc>
        <w:tc>
          <w:tcPr>
            <w:tcW w:w="1716" w:type="dxa"/>
            <w:vMerge/>
            <w:tcBorders>
              <w:top w:val="single" w:sz="12" w:space="0" w:color="auto"/>
              <w:left w:val="double" w:sz="4" w:space="0" w:color="auto"/>
              <w:bottom w:val="single" w:sz="12" w:space="0" w:color="auto"/>
              <w:right w:val="single" w:sz="12" w:space="0" w:color="auto"/>
            </w:tcBorders>
            <w:vAlign w:val="center"/>
            <w:hideMark/>
          </w:tcPr>
          <w:p w14:paraId="133B0861" w14:textId="77777777" w:rsidR="005A3601" w:rsidRPr="00E05726" w:rsidRDefault="005A3601" w:rsidP="00B43374">
            <w:pPr>
              <w:widowControl/>
              <w:jc w:val="left"/>
              <w:rPr>
                <w:rFonts w:ascii="UD デジタル 教科書体 NK-R" w:eastAsia="UD デジタル 教科書体 NK-R" w:hAnsi="Yu Gothic" w:cs="ＭＳ Ｐゴシック"/>
                <w:i/>
                <w:iCs/>
                <w:color w:val="000000"/>
                <w:kern w:val="0"/>
                <w:sz w:val="16"/>
                <w:szCs w:val="16"/>
              </w:rPr>
            </w:pPr>
          </w:p>
        </w:tc>
      </w:tr>
      <w:tr w:rsidR="00083DA7" w:rsidRPr="00E05726" w14:paraId="09B9D888" w14:textId="77777777" w:rsidTr="008F76DB">
        <w:tblPrEx>
          <w:jc w:val="left"/>
        </w:tblPrEx>
        <w:trPr>
          <w:cantSplit/>
          <w:trHeight w:val="454"/>
        </w:trPr>
        <w:tc>
          <w:tcPr>
            <w:tcW w:w="425" w:type="dxa"/>
            <w:vMerge w:val="restart"/>
            <w:tcBorders>
              <w:top w:val="single" w:sz="12" w:space="0" w:color="auto"/>
              <w:left w:val="single" w:sz="12" w:space="0" w:color="auto"/>
              <w:bottom w:val="single" w:sz="8" w:space="0" w:color="auto"/>
              <w:right w:val="single" w:sz="12" w:space="0" w:color="auto"/>
            </w:tcBorders>
            <w:shd w:val="clear" w:color="auto" w:fill="auto"/>
            <w:textDirection w:val="tbRlV"/>
            <w:vAlign w:val="center"/>
            <w:hideMark/>
          </w:tcPr>
          <w:p w14:paraId="28B449EF"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8"/>
                <w:szCs w:val="18"/>
              </w:rPr>
            </w:pPr>
            <w:r w:rsidRPr="00E05726">
              <w:rPr>
                <w:rFonts w:ascii="UD デジタル 教科書体 NK-R" w:eastAsia="UD デジタル 教科書体 NK-R" w:hAnsi="Yu Gothic" w:cs="ＭＳ Ｐゴシック" w:hint="eastAsia"/>
                <w:color w:val="000000"/>
                <w:kern w:val="0"/>
                <w:sz w:val="18"/>
                <w:szCs w:val="18"/>
              </w:rPr>
              <w:t>介護予防サービス</w:t>
            </w:r>
          </w:p>
        </w:tc>
        <w:tc>
          <w:tcPr>
            <w:tcW w:w="1843" w:type="dxa"/>
            <w:gridSpan w:val="2"/>
            <w:tcBorders>
              <w:top w:val="single" w:sz="12" w:space="0" w:color="auto"/>
              <w:left w:val="single" w:sz="12" w:space="0" w:color="auto"/>
              <w:bottom w:val="single" w:sz="8" w:space="0" w:color="auto"/>
              <w:right w:val="dashed" w:sz="8" w:space="0" w:color="auto"/>
            </w:tcBorders>
            <w:shd w:val="clear" w:color="auto" w:fill="auto"/>
            <w:vAlign w:val="center"/>
            <w:hideMark/>
          </w:tcPr>
          <w:p w14:paraId="27851F8E"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介護予防支援</w:t>
            </w:r>
          </w:p>
        </w:tc>
        <w:tc>
          <w:tcPr>
            <w:tcW w:w="1276" w:type="dxa"/>
            <w:gridSpan w:val="2"/>
            <w:tcBorders>
              <w:top w:val="single" w:sz="12" w:space="0" w:color="auto"/>
              <w:left w:val="dashed" w:sz="8" w:space="0" w:color="auto"/>
              <w:bottom w:val="single" w:sz="8" w:space="0" w:color="auto"/>
              <w:right w:val="single" w:sz="12" w:space="0" w:color="auto"/>
            </w:tcBorders>
            <w:shd w:val="clear" w:color="auto" w:fill="auto"/>
            <w:vAlign w:val="center"/>
            <w:hideMark/>
          </w:tcPr>
          <w:p w14:paraId="39185A3C"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single" w:sz="12" w:space="0" w:color="auto"/>
              <w:left w:val="single" w:sz="12" w:space="0" w:color="auto"/>
              <w:bottom w:val="single" w:sz="8" w:space="0" w:color="auto"/>
              <w:right w:val="single" w:sz="8" w:space="0" w:color="auto"/>
            </w:tcBorders>
            <w:shd w:val="clear" w:color="auto" w:fill="auto"/>
            <w:vAlign w:val="center"/>
            <w:hideMark/>
          </w:tcPr>
          <w:p w14:paraId="764A8CDB" w14:textId="3DB93FF3"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70,640</w:t>
            </w:r>
          </w:p>
        </w:tc>
        <w:tc>
          <w:tcPr>
            <w:tcW w:w="1559" w:type="dxa"/>
            <w:gridSpan w:val="2"/>
            <w:tcBorders>
              <w:top w:val="single" w:sz="12" w:space="0" w:color="auto"/>
              <w:left w:val="nil"/>
              <w:bottom w:val="single" w:sz="8" w:space="0" w:color="auto"/>
              <w:right w:val="single" w:sz="8" w:space="0" w:color="auto"/>
            </w:tcBorders>
            <w:shd w:val="clear" w:color="auto" w:fill="auto"/>
            <w:vAlign w:val="center"/>
            <w:hideMark/>
          </w:tcPr>
          <w:p w14:paraId="250A9E54" w14:textId="079714FA"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70,182</w:t>
            </w:r>
          </w:p>
        </w:tc>
        <w:tc>
          <w:tcPr>
            <w:tcW w:w="1545" w:type="dxa"/>
            <w:tcBorders>
              <w:top w:val="single" w:sz="12" w:space="0" w:color="auto"/>
              <w:left w:val="nil"/>
              <w:bottom w:val="single" w:sz="8" w:space="0" w:color="auto"/>
              <w:right w:val="double" w:sz="4" w:space="0" w:color="auto"/>
            </w:tcBorders>
            <w:shd w:val="clear" w:color="auto" w:fill="auto"/>
            <w:vAlign w:val="center"/>
            <w:hideMark/>
          </w:tcPr>
          <w:p w14:paraId="2368BE3B" w14:textId="5CDE6987"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69,650</w:t>
            </w:r>
          </w:p>
        </w:tc>
        <w:tc>
          <w:tcPr>
            <w:tcW w:w="1716" w:type="dxa"/>
            <w:tcBorders>
              <w:top w:val="single" w:sz="12" w:space="0" w:color="auto"/>
              <w:left w:val="double" w:sz="4" w:space="0" w:color="auto"/>
              <w:bottom w:val="single" w:sz="8" w:space="0" w:color="auto"/>
              <w:right w:val="single" w:sz="12" w:space="0" w:color="auto"/>
            </w:tcBorders>
            <w:shd w:val="clear" w:color="auto" w:fill="auto"/>
            <w:vAlign w:val="center"/>
            <w:hideMark/>
          </w:tcPr>
          <w:p w14:paraId="04569C61" w14:textId="54088801"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68,914</w:t>
            </w:r>
          </w:p>
        </w:tc>
      </w:tr>
      <w:tr w:rsidR="00720A57" w:rsidRPr="00E05726" w14:paraId="6A90830D"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39B4A216" w14:textId="77777777" w:rsidR="00720A57" w:rsidRPr="00E05726" w:rsidRDefault="00720A57" w:rsidP="00720A5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61BB072C" w14:textId="77777777" w:rsidR="00720A57" w:rsidRPr="00E05726" w:rsidRDefault="00720A57" w:rsidP="00720A5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介護予防訪問入浴介護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5F0F1360" w14:textId="77777777" w:rsidR="00720A57" w:rsidRPr="00E05726" w:rsidRDefault="00720A57" w:rsidP="00720A5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60673565" w14:textId="3FDFFB18" w:rsidR="00720A57" w:rsidRPr="00720A57" w:rsidRDefault="00720A57" w:rsidP="00720A57">
            <w:pPr>
              <w:widowControl/>
              <w:jc w:val="right"/>
              <w:rPr>
                <w:rFonts w:ascii="UD デジタル 教科書体 NK-R" w:eastAsia="UD デジタル 教科書体 NK-R" w:hAnsi="Yu Gothic" w:cs="ＭＳ Ｐゴシック"/>
                <w:kern w:val="0"/>
                <w:sz w:val="15"/>
                <w:szCs w:val="15"/>
              </w:rPr>
            </w:pPr>
            <w:r w:rsidRPr="00720A57">
              <w:rPr>
                <w:rFonts w:ascii="UD デジタル 教科書体 NK-R" w:eastAsia="UD デジタル 教科書体 NK-R" w:hAnsi="Yu Gothic" w:cs="ＭＳ Ｐゴシック" w:hint="eastAsia"/>
                <w:kern w:val="0"/>
                <w:sz w:val="15"/>
                <w:szCs w:val="15"/>
              </w:rPr>
              <w:t>864</w:t>
            </w:r>
          </w:p>
        </w:tc>
        <w:tc>
          <w:tcPr>
            <w:tcW w:w="1559" w:type="dxa"/>
            <w:gridSpan w:val="2"/>
            <w:tcBorders>
              <w:top w:val="nil"/>
              <w:left w:val="nil"/>
              <w:bottom w:val="single" w:sz="8" w:space="0" w:color="auto"/>
              <w:right w:val="single" w:sz="8" w:space="0" w:color="auto"/>
            </w:tcBorders>
            <w:shd w:val="clear" w:color="auto" w:fill="auto"/>
            <w:vAlign w:val="center"/>
            <w:hideMark/>
          </w:tcPr>
          <w:p w14:paraId="727856A1" w14:textId="2A522FB1" w:rsidR="00720A57" w:rsidRPr="00720A57" w:rsidRDefault="00720A57" w:rsidP="00720A57">
            <w:pPr>
              <w:widowControl/>
              <w:jc w:val="right"/>
              <w:rPr>
                <w:rFonts w:ascii="UD デジタル 教科書体 NK-R" w:eastAsia="UD デジタル 教科書体 NK-R" w:hAnsi="Yu Gothic" w:cs="ＭＳ Ｐゴシック"/>
                <w:kern w:val="0"/>
                <w:sz w:val="15"/>
                <w:szCs w:val="15"/>
              </w:rPr>
            </w:pPr>
            <w:r w:rsidRPr="00720A57">
              <w:rPr>
                <w:rFonts w:ascii="UD デジタル 教科書体 NK-R" w:eastAsia="UD デジタル 教科書体 NK-R" w:hAnsi="Yu Gothic" w:cs="ＭＳ Ｐゴシック" w:hint="eastAsia"/>
                <w:kern w:val="0"/>
                <w:sz w:val="15"/>
                <w:szCs w:val="15"/>
              </w:rPr>
              <w:t>895</w:t>
            </w:r>
          </w:p>
        </w:tc>
        <w:tc>
          <w:tcPr>
            <w:tcW w:w="1545" w:type="dxa"/>
            <w:tcBorders>
              <w:top w:val="nil"/>
              <w:left w:val="nil"/>
              <w:bottom w:val="single" w:sz="8" w:space="0" w:color="auto"/>
              <w:right w:val="double" w:sz="4" w:space="0" w:color="auto"/>
            </w:tcBorders>
            <w:shd w:val="clear" w:color="auto" w:fill="auto"/>
            <w:vAlign w:val="center"/>
            <w:hideMark/>
          </w:tcPr>
          <w:p w14:paraId="0DA050C2" w14:textId="44846FAB" w:rsidR="00720A57" w:rsidRPr="00720A57" w:rsidRDefault="00720A57" w:rsidP="00720A57">
            <w:pPr>
              <w:widowControl/>
              <w:jc w:val="right"/>
              <w:rPr>
                <w:rFonts w:ascii="UD デジタル 教科書体 NK-R" w:eastAsia="UD デジタル 教科書体 NK-R" w:hAnsi="Yu Gothic" w:cs="ＭＳ Ｐゴシック"/>
                <w:kern w:val="0"/>
                <w:sz w:val="15"/>
                <w:szCs w:val="15"/>
              </w:rPr>
            </w:pPr>
            <w:r w:rsidRPr="00720A57">
              <w:rPr>
                <w:rFonts w:ascii="UD デジタル 教科書体 NK-R" w:eastAsia="UD デジタル 教科書体 NK-R" w:hAnsi="Yu Gothic" w:cs="ＭＳ Ｐゴシック" w:hint="eastAsia"/>
                <w:kern w:val="0"/>
                <w:sz w:val="15"/>
                <w:szCs w:val="15"/>
              </w:rPr>
              <w:t>889</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5A46D61A" w14:textId="13AAAD0A" w:rsidR="00720A57" w:rsidRPr="00720A57" w:rsidRDefault="00720A57" w:rsidP="00720A57">
            <w:pPr>
              <w:widowControl/>
              <w:jc w:val="right"/>
              <w:rPr>
                <w:rFonts w:ascii="UD デジタル 教科書体 NK-R" w:eastAsia="UD デジタル 教科書体 NK-R" w:hAnsi="Yu Gothic" w:cs="ＭＳ Ｐゴシック"/>
                <w:kern w:val="0"/>
                <w:sz w:val="15"/>
                <w:szCs w:val="15"/>
              </w:rPr>
            </w:pPr>
            <w:r w:rsidRPr="00720A57">
              <w:rPr>
                <w:rFonts w:ascii="UD デジタル 教科書体 NK-R" w:eastAsia="UD デジタル 教科書体 NK-R" w:hAnsi="Yu Gothic" w:cs="ＭＳ Ｐゴシック" w:hint="eastAsia"/>
                <w:kern w:val="0"/>
                <w:sz w:val="15"/>
                <w:szCs w:val="15"/>
              </w:rPr>
              <w:t>791</w:t>
            </w:r>
          </w:p>
        </w:tc>
      </w:tr>
      <w:tr w:rsidR="00083DA7" w:rsidRPr="00E05726" w14:paraId="15F145C5"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4500813C"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3F6AA9C6"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介護予防訪問看護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79FFD5A3"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66B3BDB5" w14:textId="7CA0A614"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1,003,436</w:t>
            </w:r>
          </w:p>
        </w:tc>
        <w:tc>
          <w:tcPr>
            <w:tcW w:w="1559" w:type="dxa"/>
            <w:gridSpan w:val="2"/>
            <w:tcBorders>
              <w:top w:val="nil"/>
              <w:left w:val="nil"/>
              <w:bottom w:val="single" w:sz="8" w:space="0" w:color="auto"/>
              <w:right w:val="single" w:sz="8" w:space="0" w:color="auto"/>
            </w:tcBorders>
            <w:shd w:val="clear" w:color="auto" w:fill="auto"/>
            <w:vAlign w:val="center"/>
            <w:hideMark/>
          </w:tcPr>
          <w:p w14:paraId="1881AD63" w14:textId="1FF1557A"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1,004,480</w:t>
            </w:r>
          </w:p>
        </w:tc>
        <w:tc>
          <w:tcPr>
            <w:tcW w:w="1545" w:type="dxa"/>
            <w:tcBorders>
              <w:top w:val="nil"/>
              <w:left w:val="nil"/>
              <w:bottom w:val="single" w:sz="8" w:space="0" w:color="auto"/>
              <w:right w:val="double" w:sz="4" w:space="0" w:color="auto"/>
            </w:tcBorders>
            <w:shd w:val="clear" w:color="auto" w:fill="auto"/>
            <w:vAlign w:val="center"/>
            <w:hideMark/>
          </w:tcPr>
          <w:p w14:paraId="41E56045" w14:textId="3B865D4A"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1,001,016</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17AAFE7A" w14:textId="507DB894"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1,006,133</w:t>
            </w:r>
          </w:p>
        </w:tc>
      </w:tr>
      <w:tr w:rsidR="00083DA7" w:rsidRPr="00E05726" w14:paraId="6970D901"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640E59ED"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159CBE41"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介護予防訪問</w:t>
            </w:r>
            <w:r w:rsidRPr="00E05726">
              <w:rPr>
                <w:rFonts w:ascii="UD デジタル 教科書体 NK-R" w:eastAsia="UD デジタル 教科書体 NK-R" w:hAnsi="Yu Gothic" w:cs="ＭＳ Ｐゴシック" w:hint="eastAsia"/>
                <w:color w:val="000000"/>
                <w:kern w:val="0"/>
                <w:sz w:val="16"/>
                <w:szCs w:val="16"/>
              </w:rPr>
              <w:br/>
              <w:t>リハビリテーション</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393B7F55"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gridSpan w:val="2"/>
            <w:tcBorders>
              <w:top w:val="nil"/>
              <w:left w:val="single" w:sz="12" w:space="0" w:color="auto"/>
              <w:bottom w:val="single" w:sz="8" w:space="0" w:color="auto"/>
              <w:right w:val="single" w:sz="8" w:space="0" w:color="auto"/>
            </w:tcBorders>
            <w:shd w:val="clear" w:color="auto" w:fill="auto"/>
            <w:noWrap/>
            <w:vAlign w:val="center"/>
            <w:hideMark/>
          </w:tcPr>
          <w:p w14:paraId="3A90B0CD" w14:textId="785D8D7B"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239,884</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5BDB88E7" w14:textId="666EED38"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238,364</w:t>
            </w:r>
          </w:p>
        </w:tc>
        <w:tc>
          <w:tcPr>
            <w:tcW w:w="1545" w:type="dxa"/>
            <w:tcBorders>
              <w:top w:val="nil"/>
              <w:left w:val="nil"/>
              <w:bottom w:val="single" w:sz="8" w:space="0" w:color="auto"/>
              <w:right w:val="double" w:sz="4" w:space="0" w:color="auto"/>
            </w:tcBorders>
            <w:shd w:val="clear" w:color="auto" w:fill="auto"/>
            <w:vAlign w:val="center"/>
            <w:hideMark/>
          </w:tcPr>
          <w:p w14:paraId="101FFD5B" w14:textId="42ADE298"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234,328</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36475411" w14:textId="18586ADC"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234,971</w:t>
            </w:r>
          </w:p>
        </w:tc>
      </w:tr>
      <w:tr w:rsidR="00720A57" w:rsidRPr="00E05726" w14:paraId="40858CD5"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2941EA7C" w14:textId="77777777" w:rsidR="00720A57" w:rsidRPr="00E05726" w:rsidRDefault="00720A57" w:rsidP="00720A5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60CD58D5" w14:textId="77777777" w:rsidR="00720A57" w:rsidRPr="00E05726" w:rsidRDefault="00720A57" w:rsidP="00720A5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介護予防通所</w:t>
            </w:r>
            <w:r w:rsidRPr="00E05726">
              <w:rPr>
                <w:rFonts w:ascii="UD デジタル 教科書体 NK-R" w:eastAsia="UD デジタル 教科書体 NK-R" w:hAnsi="Yu Gothic" w:cs="ＭＳ Ｐゴシック" w:hint="eastAsia"/>
                <w:color w:val="000000"/>
                <w:kern w:val="0"/>
                <w:sz w:val="16"/>
                <w:szCs w:val="16"/>
              </w:rPr>
              <w:br/>
              <w:t>リハビリテーション</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40D5CFA7" w14:textId="77777777" w:rsidR="00720A57" w:rsidRPr="00E05726" w:rsidRDefault="00720A57" w:rsidP="00720A5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658BFF33" w14:textId="36BC5A57" w:rsidR="00720A57" w:rsidRPr="00720A57" w:rsidRDefault="00720A57" w:rsidP="00720A57">
            <w:pPr>
              <w:widowControl/>
              <w:jc w:val="right"/>
              <w:rPr>
                <w:rFonts w:ascii="UD デジタル 教科書体 NK-R" w:eastAsia="UD デジタル 教科書体 NK-R" w:hAnsi="Yu Gothic" w:cs="ＭＳ Ｐゴシック"/>
                <w:kern w:val="0"/>
                <w:sz w:val="15"/>
                <w:szCs w:val="15"/>
              </w:rPr>
            </w:pPr>
            <w:r w:rsidRPr="00720A57">
              <w:rPr>
                <w:rFonts w:ascii="UD デジタル 教科書体 NK-R" w:eastAsia="UD デジタル 教科書体 NK-R" w:hAnsi="Yu Gothic" w:cs="ＭＳ Ｐゴシック" w:hint="eastAsia"/>
                <w:kern w:val="0"/>
                <w:sz w:val="15"/>
                <w:szCs w:val="15"/>
              </w:rPr>
              <w:t>11,194</w:t>
            </w:r>
          </w:p>
        </w:tc>
        <w:tc>
          <w:tcPr>
            <w:tcW w:w="1559" w:type="dxa"/>
            <w:gridSpan w:val="2"/>
            <w:tcBorders>
              <w:top w:val="nil"/>
              <w:left w:val="nil"/>
              <w:bottom w:val="single" w:sz="8" w:space="0" w:color="auto"/>
              <w:right w:val="single" w:sz="8" w:space="0" w:color="auto"/>
            </w:tcBorders>
            <w:shd w:val="clear" w:color="auto" w:fill="auto"/>
            <w:vAlign w:val="center"/>
            <w:hideMark/>
          </w:tcPr>
          <w:p w14:paraId="46CA36F2" w14:textId="756477EF" w:rsidR="00720A57" w:rsidRPr="00720A57" w:rsidRDefault="00720A57" w:rsidP="00720A57">
            <w:pPr>
              <w:widowControl/>
              <w:jc w:val="right"/>
              <w:rPr>
                <w:rFonts w:ascii="UD デジタル 教科書体 NK-R" w:eastAsia="UD デジタル 教科書体 NK-R" w:hAnsi="Yu Gothic" w:cs="ＭＳ Ｐゴシック"/>
                <w:kern w:val="0"/>
                <w:sz w:val="15"/>
                <w:szCs w:val="15"/>
              </w:rPr>
            </w:pPr>
            <w:r w:rsidRPr="00720A57">
              <w:rPr>
                <w:rFonts w:ascii="UD デジタル 教科書体 NK-R" w:eastAsia="UD デジタル 教科書体 NK-R" w:hAnsi="Yu Gothic" w:cs="ＭＳ Ｐゴシック" w:hint="eastAsia"/>
                <w:kern w:val="0"/>
                <w:sz w:val="15"/>
                <w:szCs w:val="15"/>
              </w:rPr>
              <w:t>11,866</w:t>
            </w:r>
          </w:p>
        </w:tc>
        <w:tc>
          <w:tcPr>
            <w:tcW w:w="1545" w:type="dxa"/>
            <w:tcBorders>
              <w:top w:val="nil"/>
              <w:left w:val="nil"/>
              <w:bottom w:val="single" w:sz="8" w:space="0" w:color="auto"/>
              <w:right w:val="double" w:sz="4" w:space="0" w:color="auto"/>
            </w:tcBorders>
            <w:shd w:val="clear" w:color="auto" w:fill="auto"/>
            <w:vAlign w:val="center"/>
            <w:hideMark/>
          </w:tcPr>
          <w:p w14:paraId="56AABF93" w14:textId="5A054BE0" w:rsidR="00720A57" w:rsidRPr="00720A57" w:rsidRDefault="00720A57" w:rsidP="00720A57">
            <w:pPr>
              <w:widowControl/>
              <w:jc w:val="right"/>
              <w:rPr>
                <w:rFonts w:ascii="UD デジタル 教科書体 NK-R" w:eastAsia="UD デジタル 教科書体 NK-R" w:hAnsi="Yu Gothic" w:cs="ＭＳ Ｐゴシック"/>
                <w:kern w:val="0"/>
                <w:sz w:val="15"/>
                <w:szCs w:val="15"/>
              </w:rPr>
            </w:pPr>
            <w:r w:rsidRPr="00720A57">
              <w:rPr>
                <w:rFonts w:ascii="UD デジタル 教科書体 NK-R" w:eastAsia="UD デジタル 教科書体 NK-R" w:hAnsi="Yu Gothic" w:cs="ＭＳ Ｐゴシック" w:hint="eastAsia"/>
                <w:kern w:val="0"/>
                <w:sz w:val="15"/>
                <w:szCs w:val="15"/>
              </w:rPr>
              <w:t>11,802</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6F844630" w14:textId="6ED5BE0C" w:rsidR="00720A57" w:rsidRPr="00720A57" w:rsidRDefault="00720A57" w:rsidP="00720A57">
            <w:pPr>
              <w:widowControl/>
              <w:jc w:val="right"/>
              <w:rPr>
                <w:rFonts w:ascii="UD デジタル 教科書体 NK-R" w:eastAsia="UD デジタル 教科書体 NK-R" w:hAnsi="Yu Gothic" w:cs="ＭＳ Ｐゴシック"/>
                <w:kern w:val="0"/>
                <w:sz w:val="15"/>
                <w:szCs w:val="15"/>
              </w:rPr>
            </w:pPr>
            <w:r w:rsidRPr="00720A57">
              <w:rPr>
                <w:rFonts w:ascii="UD デジタル 教科書体 NK-R" w:eastAsia="UD デジタル 教科書体 NK-R" w:hAnsi="Yu Gothic" w:cs="ＭＳ Ｐゴシック" w:hint="eastAsia"/>
                <w:kern w:val="0"/>
                <w:sz w:val="15"/>
                <w:szCs w:val="15"/>
              </w:rPr>
              <w:t>11,636</w:t>
            </w:r>
          </w:p>
        </w:tc>
      </w:tr>
      <w:tr w:rsidR="00083DA7" w:rsidRPr="00E05726" w14:paraId="39B53B63"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5E78A8B6"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55ED2615"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介護予防短期入所生活介護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05DAD6EA"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（日／年）</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377375F9" w14:textId="2CE3CC0F"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13,586</w:t>
            </w:r>
          </w:p>
        </w:tc>
        <w:tc>
          <w:tcPr>
            <w:tcW w:w="1559" w:type="dxa"/>
            <w:gridSpan w:val="2"/>
            <w:tcBorders>
              <w:top w:val="nil"/>
              <w:left w:val="nil"/>
              <w:bottom w:val="single" w:sz="8" w:space="0" w:color="auto"/>
              <w:right w:val="single" w:sz="8" w:space="0" w:color="auto"/>
            </w:tcBorders>
            <w:shd w:val="clear" w:color="auto" w:fill="auto"/>
            <w:vAlign w:val="center"/>
            <w:hideMark/>
          </w:tcPr>
          <w:p w14:paraId="63819650" w14:textId="4A0114C0"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13,604</w:t>
            </w:r>
          </w:p>
        </w:tc>
        <w:tc>
          <w:tcPr>
            <w:tcW w:w="1545" w:type="dxa"/>
            <w:tcBorders>
              <w:top w:val="nil"/>
              <w:left w:val="nil"/>
              <w:bottom w:val="single" w:sz="8" w:space="0" w:color="auto"/>
              <w:right w:val="double" w:sz="4" w:space="0" w:color="auto"/>
            </w:tcBorders>
            <w:shd w:val="clear" w:color="auto" w:fill="auto"/>
            <w:vAlign w:val="center"/>
            <w:hideMark/>
          </w:tcPr>
          <w:p w14:paraId="7D70787D" w14:textId="78B57251"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13,688</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5ECB5629" w14:textId="79C857D5"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14,286</w:t>
            </w:r>
          </w:p>
        </w:tc>
      </w:tr>
      <w:tr w:rsidR="00083DA7" w:rsidRPr="00E05726" w14:paraId="177EB135"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78B40C4B"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2E489674"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介護予防短期入所療養介護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31C0A7B3"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（日／年）</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46EE4369" w14:textId="1531300E"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1,543</w:t>
            </w:r>
          </w:p>
        </w:tc>
        <w:tc>
          <w:tcPr>
            <w:tcW w:w="1559" w:type="dxa"/>
            <w:gridSpan w:val="2"/>
            <w:tcBorders>
              <w:top w:val="nil"/>
              <w:left w:val="nil"/>
              <w:bottom w:val="single" w:sz="8" w:space="0" w:color="auto"/>
              <w:right w:val="single" w:sz="8" w:space="0" w:color="auto"/>
            </w:tcBorders>
            <w:shd w:val="clear" w:color="auto" w:fill="auto"/>
            <w:vAlign w:val="center"/>
            <w:hideMark/>
          </w:tcPr>
          <w:p w14:paraId="3D9CF4A0" w14:textId="651E5A63"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1,571</w:t>
            </w:r>
          </w:p>
        </w:tc>
        <w:tc>
          <w:tcPr>
            <w:tcW w:w="1545" w:type="dxa"/>
            <w:tcBorders>
              <w:top w:val="nil"/>
              <w:left w:val="nil"/>
              <w:bottom w:val="single" w:sz="8" w:space="0" w:color="auto"/>
              <w:right w:val="double" w:sz="4" w:space="0" w:color="auto"/>
            </w:tcBorders>
            <w:shd w:val="clear" w:color="auto" w:fill="auto"/>
            <w:vAlign w:val="center"/>
            <w:hideMark/>
          </w:tcPr>
          <w:p w14:paraId="49618407" w14:textId="090F8D3D"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1,523</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3D12DB95" w14:textId="78FFC965"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1,624</w:t>
            </w:r>
          </w:p>
        </w:tc>
      </w:tr>
      <w:tr w:rsidR="00083DA7" w:rsidRPr="00E05726" w14:paraId="6D6FEE22"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7260FC11"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0DB312C3"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介護予防福祉用具貸与</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29E37C9C"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（千円/年）</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1730483D" w14:textId="70BBAD37"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4,129,609</w:t>
            </w:r>
          </w:p>
        </w:tc>
        <w:tc>
          <w:tcPr>
            <w:tcW w:w="1559" w:type="dxa"/>
            <w:gridSpan w:val="2"/>
            <w:tcBorders>
              <w:top w:val="nil"/>
              <w:left w:val="nil"/>
              <w:bottom w:val="single" w:sz="8" w:space="0" w:color="auto"/>
              <w:right w:val="single" w:sz="8" w:space="0" w:color="auto"/>
            </w:tcBorders>
            <w:shd w:val="clear" w:color="auto" w:fill="auto"/>
            <w:vAlign w:val="center"/>
            <w:hideMark/>
          </w:tcPr>
          <w:p w14:paraId="324FFE4A" w14:textId="3AEB7C3D"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4,094,207</w:t>
            </w:r>
          </w:p>
        </w:tc>
        <w:tc>
          <w:tcPr>
            <w:tcW w:w="1545" w:type="dxa"/>
            <w:tcBorders>
              <w:top w:val="nil"/>
              <w:left w:val="nil"/>
              <w:bottom w:val="single" w:sz="8" w:space="0" w:color="auto"/>
              <w:right w:val="double" w:sz="4" w:space="0" w:color="auto"/>
            </w:tcBorders>
            <w:shd w:val="clear" w:color="auto" w:fill="auto"/>
            <w:vAlign w:val="center"/>
            <w:hideMark/>
          </w:tcPr>
          <w:p w14:paraId="41DB2437" w14:textId="54881231"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4,048,107</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0F0928D3" w14:textId="34DB3D7D"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4,003,286</w:t>
            </w:r>
          </w:p>
        </w:tc>
      </w:tr>
      <w:tr w:rsidR="00083DA7" w:rsidRPr="00E05726" w14:paraId="22467A43"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7A0F7320"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3DC09EAB"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特定介護予防福祉用具販売</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2193CC55"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（千円/年）</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3E1293EC" w14:textId="0552407F"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375,493</w:t>
            </w:r>
          </w:p>
        </w:tc>
        <w:tc>
          <w:tcPr>
            <w:tcW w:w="1559" w:type="dxa"/>
            <w:gridSpan w:val="2"/>
            <w:tcBorders>
              <w:top w:val="nil"/>
              <w:left w:val="nil"/>
              <w:bottom w:val="single" w:sz="8" w:space="0" w:color="auto"/>
              <w:right w:val="single" w:sz="8" w:space="0" w:color="auto"/>
            </w:tcBorders>
            <w:shd w:val="clear" w:color="auto" w:fill="auto"/>
            <w:vAlign w:val="center"/>
            <w:hideMark/>
          </w:tcPr>
          <w:p w14:paraId="69C1A3AB" w14:textId="53A317CD"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375,210</w:t>
            </w:r>
          </w:p>
        </w:tc>
        <w:tc>
          <w:tcPr>
            <w:tcW w:w="1545" w:type="dxa"/>
            <w:tcBorders>
              <w:top w:val="nil"/>
              <w:left w:val="nil"/>
              <w:bottom w:val="single" w:sz="8" w:space="0" w:color="auto"/>
              <w:right w:val="double" w:sz="4" w:space="0" w:color="auto"/>
            </w:tcBorders>
            <w:shd w:val="clear" w:color="auto" w:fill="auto"/>
            <w:vAlign w:val="center"/>
            <w:hideMark/>
          </w:tcPr>
          <w:p w14:paraId="44B0B648" w14:textId="2C56569C"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368,307</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4A4DB5DB" w14:textId="0B6456D9"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359,942</w:t>
            </w:r>
          </w:p>
        </w:tc>
      </w:tr>
      <w:tr w:rsidR="00083DA7" w:rsidRPr="00E05726" w14:paraId="0C63112D"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04CD1ECE"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4C237CBB"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介護予防住宅改修</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0874FF1C"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（千円/年）</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0B6B7B3D" w14:textId="613259D3"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1,423,741</w:t>
            </w:r>
          </w:p>
        </w:tc>
        <w:tc>
          <w:tcPr>
            <w:tcW w:w="1559" w:type="dxa"/>
            <w:gridSpan w:val="2"/>
            <w:tcBorders>
              <w:top w:val="nil"/>
              <w:left w:val="nil"/>
              <w:bottom w:val="single" w:sz="8" w:space="0" w:color="auto"/>
              <w:right w:val="single" w:sz="8" w:space="0" w:color="auto"/>
            </w:tcBorders>
            <w:shd w:val="clear" w:color="auto" w:fill="auto"/>
            <w:vAlign w:val="center"/>
            <w:hideMark/>
          </w:tcPr>
          <w:p w14:paraId="35639120" w14:textId="7A98A6CF"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1,420,209</w:t>
            </w:r>
          </w:p>
        </w:tc>
        <w:tc>
          <w:tcPr>
            <w:tcW w:w="1545" w:type="dxa"/>
            <w:tcBorders>
              <w:top w:val="nil"/>
              <w:left w:val="nil"/>
              <w:bottom w:val="single" w:sz="8" w:space="0" w:color="auto"/>
              <w:right w:val="double" w:sz="4" w:space="0" w:color="auto"/>
            </w:tcBorders>
            <w:shd w:val="clear" w:color="auto" w:fill="auto"/>
            <w:vAlign w:val="center"/>
            <w:hideMark/>
          </w:tcPr>
          <w:p w14:paraId="47C35AC8" w14:textId="4FB0DA11"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1,414,522</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2C7E828C" w14:textId="0120C86E"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1,404,766</w:t>
            </w:r>
          </w:p>
        </w:tc>
      </w:tr>
      <w:tr w:rsidR="00083DA7" w:rsidRPr="00E05726" w14:paraId="39F2AA54"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4F96966E"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5F15E4CF"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介護予防居宅療養管理指導</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65F7B3C9"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6AB91702" w14:textId="1A587B5E"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6,410</w:t>
            </w:r>
          </w:p>
        </w:tc>
        <w:tc>
          <w:tcPr>
            <w:tcW w:w="1559" w:type="dxa"/>
            <w:gridSpan w:val="2"/>
            <w:tcBorders>
              <w:top w:val="nil"/>
              <w:left w:val="nil"/>
              <w:bottom w:val="single" w:sz="8" w:space="0" w:color="auto"/>
              <w:right w:val="single" w:sz="8" w:space="0" w:color="auto"/>
            </w:tcBorders>
            <w:shd w:val="clear" w:color="auto" w:fill="auto"/>
            <w:vAlign w:val="center"/>
            <w:hideMark/>
          </w:tcPr>
          <w:p w14:paraId="59B4A4A1" w14:textId="38FCB5C2"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6,380</w:t>
            </w:r>
          </w:p>
        </w:tc>
        <w:tc>
          <w:tcPr>
            <w:tcW w:w="1545" w:type="dxa"/>
            <w:tcBorders>
              <w:top w:val="nil"/>
              <w:left w:val="nil"/>
              <w:bottom w:val="single" w:sz="8" w:space="0" w:color="auto"/>
              <w:right w:val="double" w:sz="4" w:space="0" w:color="auto"/>
            </w:tcBorders>
            <w:shd w:val="clear" w:color="auto" w:fill="auto"/>
            <w:vAlign w:val="center"/>
            <w:hideMark/>
          </w:tcPr>
          <w:p w14:paraId="021CACD4" w14:textId="0BF11EEA"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6,355</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211EE98E" w14:textId="57C32BD2"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6,313</w:t>
            </w:r>
          </w:p>
        </w:tc>
      </w:tr>
      <w:tr w:rsidR="00083DA7" w:rsidRPr="00E05726" w14:paraId="39C2482F" w14:textId="77777777" w:rsidTr="008F76DB">
        <w:tblPrEx>
          <w:jc w:val="left"/>
        </w:tblPrEx>
        <w:trPr>
          <w:cantSplit/>
          <w:trHeight w:val="454"/>
        </w:trPr>
        <w:tc>
          <w:tcPr>
            <w:tcW w:w="425" w:type="dxa"/>
            <w:vMerge/>
            <w:tcBorders>
              <w:top w:val="nil"/>
              <w:left w:val="single" w:sz="12" w:space="0" w:color="auto"/>
              <w:bottom w:val="single" w:sz="8" w:space="0" w:color="auto"/>
              <w:right w:val="single" w:sz="12" w:space="0" w:color="auto"/>
            </w:tcBorders>
            <w:vAlign w:val="center"/>
            <w:hideMark/>
          </w:tcPr>
          <w:p w14:paraId="2D7D3CC5"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38912CC1"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介護予防特定施設入居者生活介護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346EC420"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single" w:sz="8" w:space="0" w:color="auto"/>
              <w:right w:val="single" w:sz="8" w:space="0" w:color="auto"/>
            </w:tcBorders>
            <w:shd w:val="clear" w:color="auto" w:fill="auto"/>
            <w:vAlign w:val="center"/>
            <w:hideMark/>
          </w:tcPr>
          <w:p w14:paraId="1866DB91" w14:textId="2594EB28"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2,294</w:t>
            </w:r>
          </w:p>
        </w:tc>
        <w:tc>
          <w:tcPr>
            <w:tcW w:w="1559" w:type="dxa"/>
            <w:gridSpan w:val="2"/>
            <w:tcBorders>
              <w:top w:val="nil"/>
              <w:left w:val="nil"/>
              <w:bottom w:val="single" w:sz="8" w:space="0" w:color="auto"/>
              <w:right w:val="single" w:sz="8" w:space="0" w:color="auto"/>
            </w:tcBorders>
            <w:shd w:val="clear" w:color="auto" w:fill="auto"/>
            <w:vAlign w:val="center"/>
            <w:hideMark/>
          </w:tcPr>
          <w:p w14:paraId="3D01F848" w14:textId="047D940D"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2,375</w:t>
            </w:r>
          </w:p>
        </w:tc>
        <w:tc>
          <w:tcPr>
            <w:tcW w:w="1545" w:type="dxa"/>
            <w:tcBorders>
              <w:top w:val="nil"/>
              <w:left w:val="nil"/>
              <w:bottom w:val="single" w:sz="8" w:space="0" w:color="auto"/>
              <w:right w:val="double" w:sz="4" w:space="0" w:color="auto"/>
            </w:tcBorders>
            <w:shd w:val="clear" w:color="auto" w:fill="auto"/>
            <w:vAlign w:val="center"/>
            <w:hideMark/>
          </w:tcPr>
          <w:p w14:paraId="0F9EBB40" w14:textId="44F9376C"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2,456</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5782389A" w14:textId="743307CF"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2,591</w:t>
            </w:r>
          </w:p>
        </w:tc>
      </w:tr>
      <w:tr w:rsidR="00083DA7" w:rsidRPr="00E05726" w14:paraId="1A03FC17" w14:textId="77777777" w:rsidTr="008F76DB">
        <w:tblPrEx>
          <w:jc w:val="left"/>
        </w:tblPrEx>
        <w:trPr>
          <w:cantSplit/>
          <w:trHeight w:val="454"/>
        </w:trPr>
        <w:tc>
          <w:tcPr>
            <w:tcW w:w="425" w:type="dxa"/>
            <w:vMerge w:val="restart"/>
            <w:tcBorders>
              <w:top w:val="single" w:sz="12" w:space="0" w:color="auto"/>
              <w:left w:val="single" w:sz="12" w:space="0" w:color="auto"/>
              <w:bottom w:val="single" w:sz="12" w:space="0" w:color="000000"/>
              <w:right w:val="single" w:sz="12" w:space="0" w:color="auto"/>
            </w:tcBorders>
            <w:shd w:val="clear" w:color="auto" w:fill="auto"/>
            <w:textDirection w:val="tbRlV"/>
            <w:vAlign w:val="center"/>
            <w:hideMark/>
          </w:tcPr>
          <w:p w14:paraId="6D57FD8D"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8"/>
                <w:szCs w:val="18"/>
              </w:rPr>
            </w:pPr>
            <w:r w:rsidRPr="00E05726">
              <w:rPr>
                <w:rFonts w:ascii="UD デジタル 教科書体 NK-R" w:eastAsia="UD デジタル 教科書体 NK-R" w:hAnsi="Yu Gothic" w:cs="ＭＳ Ｐゴシック" w:hint="eastAsia"/>
                <w:color w:val="000000"/>
                <w:kern w:val="0"/>
                <w:sz w:val="18"/>
                <w:szCs w:val="18"/>
              </w:rPr>
              <w:t>地域密着型（介護予防）サービス</w:t>
            </w:r>
          </w:p>
        </w:tc>
        <w:tc>
          <w:tcPr>
            <w:tcW w:w="1843" w:type="dxa"/>
            <w:gridSpan w:val="2"/>
            <w:tcBorders>
              <w:top w:val="single" w:sz="12" w:space="0" w:color="auto"/>
              <w:left w:val="single" w:sz="12" w:space="0" w:color="auto"/>
              <w:bottom w:val="single" w:sz="8" w:space="0" w:color="auto"/>
              <w:right w:val="dashed" w:sz="8" w:space="0" w:color="auto"/>
            </w:tcBorders>
            <w:shd w:val="clear" w:color="auto" w:fill="auto"/>
            <w:vAlign w:val="center"/>
            <w:hideMark/>
          </w:tcPr>
          <w:p w14:paraId="63A6F931"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定期巡回・随時対応型訪問介護看護</w:t>
            </w:r>
          </w:p>
        </w:tc>
        <w:tc>
          <w:tcPr>
            <w:tcW w:w="1276" w:type="dxa"/>
            <w:gridSpan w:val="2"/>
            <w:tcBorders>
              <w:top w:val="single" w:sz="12" w:space="0" w:color="auto"/>
              <w:left w:val="dashed" w:sz="8" w:space="0" w:color="auto"/>
              <w:bottom w:val="single" w:sz="8" w:space="0" w:color="auto"/>
              <w:right w:val="single" w:sz="12" w:space="0" w:color="auto"/>
            </w:tcBorders>
            <w:shd w:val="clear" w:color="auto" w:fill="auto"/>
            <w:vAlign w:val="center"/>
            <w:hideMark/>
          </w:tcPr>
          <w:p w14:paraId="17B2A718"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single" w:sz="12" w:space="0" w:color="auto"/>
              <w:left w:val="single" w:sz="12" w:space="0" w:color="auto"/>
              <w:bottom w:val="single" w:sz="8" w:space="0" w:color="auto"/>
              <w:right w:val="single" w:sz="8" w:space="0" w:color="auto"/>
            </w:tcBorders>
            <w:shd w:val="clear" w:color="auto" w:fill="auto"/>
            <w:noWrap/>
            <w:vAlign w:val="center"/>
            <w:hideMark/>
          </w:tcPr>
          <w:p w14:paraId="3BC0F279" w14:textId="248C4BBC"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2,341</w:t>
            </w:r>
          </w:p>
        </w:tc>
        <w:tc>
          <w:tcPr>
            <w:tcW w:w="1559" w:type="dxa"/>
            <w:gridSpan w:val="2"/>
            <w:tcBorders>
              <w:top w:val="single" w:sz="12" w:space="0" w:color="auto"/>
              <w:left w:val="nil"/>
              <w:bottom w:val="single" w:sz="8" w:space="0" w:color="auto"/>
              <w:right w:val="single" w:sz="8" w:space="0" w:color="auto"/>
            </w:tcBorders>
            <w:shd w:val="clear" w:color="auto" w:fill="auto"/>
            <w:noWrap/>
            <w:vAlign w:val="center"/>
            <w:hideMark/>
          </w:tcPr>
          <w:p w14:paraId="7422F2FB" w14:textId="486C1805"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2,570</w:t>
            </w:r>
          </w:p>
        </w:tc>
        <w:tc>
          <w:tcPr>
            <w:tcW w:w="1545" w:type="dxa"/>
            <w:tcBorders>
              <w:top w:val="single" w:sz="12" w:space="0" w:color="auto"/>
              <w:left w:val="nil"/>
              <w:bottom w:val="single" w:sz="8" w:space="0" w:color="auto"/>
              <w:right w:val="double" w:sz="4" w:space="0" w:color="auto"/>
            </w:tcBorders>
            <w:shd w:val="clear" w:color="auto" w:fill="auto"/>
            <w:noWrap/>
            <w:vAlign w:val="center"/>
            <w:hideMark/>
          </w:tcPr>
          <w:p w14:paraId="7BD07E04" w14:textId="052A19CE"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2,675</w:t>
            </w:r>
          </w:p>
        </w:tc>
        <w:tc>
          <w:tcPr>
            <w:tcW w:w="1716" w:type="dxa"/>
            <w:tcBorders>
              <w:top w:val="single" w:sz="12" w:space="0" w:color="auto"/>
              <w:left w:val="double" w:sz="4" w:space="0" w:color="auto"/>
              <w:bottom w:val="single" w:sz="8" w:space="0" w:color="auto"/>
              <w:right w:val="single" w:sz="12" w:space="0" w:color="auto"/>
            </w:tcBorders>
            <w:shd w:val="clear" w:color="auto" w:fill="auto"/>
            <w:vAlign w:val="center"/>
            <w:hideMark/>
          </w:tcPr>
          <w:p w14:paraId="087F62F5" w14:textId="3960CDA7"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3,037</w:t>
            </w:r>
          </w:p>
        </w:tc>
      </w:tr>
      <w:tr w:rsidR="00083DA7" w:rsidRPr="00E05726" w14:paraId="7CC43315"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25EAC2D8"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3A418CB2"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夜間対応型訪問介護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7FBF534A"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single" w:sz="8" w:space="0" w:color="auto"/>
              <w:right w:val="single" w:sz="8" w:space="0" w:color="auto"/>
            </w:tcBorders>
            <w:shd w:val="clear" w:color="auto" w:fill="auto"/>
            <w:noWrap/>
            <w:vAlign w:val="center"/>
            <w:hideMark/>
          </w:tcPr>
          <w:p w14:paraId="69EB3AC9" w14:textId="0BCAC0F1"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335</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003B296F" w14:textId="6B6D5A79"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353</w:t>
            </w:r>
          </w:p>
        </w:tc>
        <w:tc>
          <w:tcPr>
            <w:tcW w:w="1545" w:type="dxa"/>
            <w:tcBorders>
              <w:top w:val="nil"/>
              <w:left w:val="nil"/>
              <w:bottom w:val="single" w:sz="8" w:space="0" w:color="auto"/>
              <w:right w:val="double" w:sz="4" w:space="0" w:color="auto"/>
            </w:tcBorders>
            <w:shd w:val="clear" w:color="auto" w:fill="auto"/>
            <w:noWrap/>
            <w:vAlign w:val="center"/>
            <w:hideMark/>
          </w:tcPr>
          <w:p w14:paraId="78B136D3" w14:textId="4CCD90E3"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371</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41914300" w14:textId="6EC0EF6A"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415</w:t>
            </w:r>
          </w:p>
        </w:tc>
      </w:tr>
      <w:tr w:rsidR="00083DA7" w:rsidRPr="00E05726" w14:paraId="4D44D193"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0DE8B5E7"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33970967"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地域密着型通所介護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44508DE2"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gridSpan w:val="2"/>
            <w:tcBorders>
              <w:top w:val="nil"/>
              <w:left w:val="single" w:sz="12" w:space="0" w:color="auto"/>
              <w:bottom w:val="single" w:sz="8" w:space="0" w:color="auto"/>
              <w:right w:val="single" w:sz="8" w:space="0" w:color="auto"/>
            </w:tcBorders>
            <w:shd w:val="clear" w:color="auto" w:fill="auto"/>
            <w:noWrap/>
            <w:vAlign w:val="center"/>
            <w:hideMark/>
          </w:tcPr>
          <w:p w14:paraId="615FEC4B" w14:textId="71DC5E6C"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4,053,323</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37F8E73E" w14:textId="7ECDAD18"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4,192,464</w:t>
            </w:r>
          </w:p>
        </w:tc>
        <w:tc>
          <w:tcPr>
            <w:tcW w:w="1545" w:type="dxa"/>
            <w:tcBorders>
              <w:top w:val="nil"/>
              <w:left w:val="nil"/>
              <w:bottom w:val="single" w:sz="8" w:space="0" w:color="auto"/>
              <w:right w:val="double" w:sz="4" w:space="0" w:color="auto"/>
            </w:tcBorders>
            <w:shd w:val="clear" w:color="auto" w:fill="auto"/>
            <w:noWrap/>
            <w:vAlign w:val="center"/>
            <w:hideMark/>
          </w:tcPr>
          <w:p w14:paraId="62CC01E0" w14:textId="5EA782F7"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4,315,920</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4770CBBC" w14:textId="5F059CC5"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4,733,758</w:t>
            </w:r>
          </w:p>
        </w:tc>
      </w:tr>
      <w:tr w:rsidR="00083DA7" w:rsidRPr="00E05726" w14:paraId="1F0849E1"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6428CBEB"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0C23D635"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認知症対応型通所介護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55DD6EF1"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gridSpan w:val="2"/>
            <w:tcBorders>
              <w:top w:val="nil"/>
              <w:left w:val="single" w:sz="12" w:space="0" w:color="auto"/>
              <w:bottom w:val="single" w:sz="8" w:space="0" w:color="auto"/>
              <w:right w:val="single" w:sz="8" w:space="0" w:color="auto"/>
            </w:tcBorders>
            <w:shd w:val="clear" w:color="auto" w:fill="auto"/>
            <w:noWrap/>
            <w:vAlign w:val="center"/>
            <w:hideMark/>
          </w:tcPr>
          <w:p w14:paraId="2AF5FC87" w14:textId="66B2CC03"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410,162</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39E58CE0" w14:textId="42CC1BC9"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424,972</w:t>
            </w:r>
          </w:p>
        </w:tc>
        <w:tc>
          <w:tcPr>
            <w:tcW w:w="1545" w:type="dxa"/>
            <w:tcBorders>
              <w:top w:val="nil"/>
              <w:left w:val="nil"/>
              <w:bottom w:val="single" w:sz="8" w:space="0" w:color="auto"/>
              <w:right w:val="double" w:sz="4" w:space="0" w:color="auto"/>
            </w:tcBorders>
            <w:shd w:val="clear" w:color="auto" w:fill="auto"/>
            <w:noWrap/>
            <w:vAlign w:val="center"/>
            <w:hideMark/>
          </w:tcPr>
          <w:p w14:paraId="365A524E" w14:textId="1EC7B741"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445,822</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42144783" w14:textId="715F0C8E"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497,850</w:t>
            </w:r>
          </w:p>
        </w:tc>
      </w:tr>
      <w:tr w:rsidR="00083DA7" w:rsidRPr="00E05726" w14:paraId="1C9E0A2D"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1C06F5B0"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520C1636"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小規模多機能型居宅介護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34BCF514"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single" w:sz="8" w:space="0" w:color="auto"/>
              <w:right w:val="single" w:sz="8" w:space="0" w:color="auto"/>
            </w:tcBorders>
            <w:shd w:val="clear" w:color="auto" w:fill="auto"/>
            <w:noWrap/>
            <w:vAlign w:val="center"/>
            <w:hideMark/>
          </w:tcPr>
          <w:p w14:paraId="5012C37A" w14:textId="2C3E80D4"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3,812</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7AE1F689" w14:textId="7744D8F3"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4,003</w:t>
            </w:r>
          </w:p>
        </w:tc>
        <w:tc>
          <w:tcPr>
            <w:tcW w:w="1545" w:type="dxa"/>
            <w:tcBorders>
              <w:top w:val="nil"/>
              <w:left w:val="nil"/>
              <w:bottom w:val="single" w:sz="8" w:space="0" w:color="auto"/>
              <w:right w:val="double" w:sz="4" w:space="0" w:color="auto"/>
            </w:tcBorders>
            <w:shd w:val="clear" w:color="auto" w:fill="auto"/>
            <w:noWrap/>
            <w:vAlign w:val="center"/>
            <w:hideMark/>
          </w:tcPr>
          <w:p w14:paraId="49BBD018" w14:textId="70323300"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4,210</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452AF8F8" w14:textId="0E74A35F"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4,815</w:t>
            </w:r>
          </w:p>
        </w:tc>
      </w:tr>
      <w:tr w:rsidR="00083DA7" w:rsidRPr="00E05726" w14:paraId="74C31703"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75F93025"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73B8E670"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認知症対応型共同生活介護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176D3F37"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single" w:sz="8" w:space="0" w:color="auto"/>
              <w:right w:val="single" w:sz="8" w:space="0" w:color="auto"/>
            </w:tcBorders>
            <w:shd w:val="clear" w:color="auto" w:fill="auto"/>
            <w:noWrap/>
            <w:vAlign w:val="center"/>
            <w:hideMark/>
          </w:tcPr>
          <w:p w14:paraId="551EE371" w14:textId="06DC2406"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11,885</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1D084450" w14:textId="3B581F43"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12,294</w:t>
            </w:r>
          </w:p>
        </w:tc>
        <w:tc>
          <w:tcPr>
            <w:tcW w:w="1545" w:type="dxa"/>
            <w:tcBorders>
              <w:top w:val="nil"/>
              <w:left w:val="nil"/>
              <w:bottom w:val="single" w:sz="8" w:space="0" w:color="auto"/>
              <w:right w:val="double" w:sz="4" w:space="0" w:color="auto"/>
            </w:tcBorders>
            <w:shd w:val="clear" w:color="auto" w:fill="auto"/>
            <w:noWrap/>
            <w:vAlign w:val="center"/>
            <w:hideMark/>
          </w:tcPr>
          <w:p w14:paraId="613177DE" w14:textId="1E811635"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12,687</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41D07270" w14:textId="2E397EDB"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14,886</w:t>
            </w:r>
          </w:p>
        </w:tc>
      </w:tr>
      <w:tr w:rsidR="00083DA7" w:rsidRPr="00E05726" w14:paraId="3B2C9CA6"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7B56D69B"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4D73F6B6"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地域密着型特定施設入居者生活介護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74CC8E70"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single" w:sz="8" w:space="0" w:color="auto"/>
              <w:right w:val="single" w:sz="8" w:space="0" w:color="auto"/>
            </w:tcBorders>
            <w:shd w:val="clear" w:color="auto" w:fill="auto"/>
            <w:noWrap/>
            <w:vAlign w:val="center"/>
            <w:hideMark/>
          </w:tcPr>
          <w:p w14:paraId="66815539" w14:textId="7DDDEEA6"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433</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0AAF5356" w14:textId="56F5B581"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481</w:t>
            </w:r>
          </w:p>
        </w:tc>
        <w:tc>
          <w:tcPr>
            <w:tcW w:w="1545" w:type="dxa"/>
            <w:tcBorders>
              <w:top w:val="nil"/>
              <w:left w:val="nil"/>
              <w:bottom w:val="single" w:sz="8" w:space="0" w:color="auto"/>
              <w:right w:val="double" w:sz="4" w:space="0" w:color="auto"/>
            </w:tcBorders>
            <w:shd w:val="clear" w:color="auto" w:fill="auto"/>
            <w:noWrap/>
            <w:vAlign w:val="center"/>
            <w:hideMark/>
          </w:tcPr>
          <w:p w14:paraId="031CC5BD" w14:textId="7729E7B0"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516</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01DA9FAF" w14:textId="25A4BD59"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942</w:t>
            </w:r>
          </w:p>
        </w:tc>
      </w:tr>
      <w:tr w:rsidR="00083DA7" w:rsidRPr="00E05726" w14:paraId="3CD3319D"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39824CE4"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8" w:space="0" w:color="auto"/>
              <w:right w:val="dashed" w:sz="8" w:space="0" w:color="auto"/>
            </w:tcBorders>
            <w:shd w:val="clear" w:color="auto" w:fill="auto"/>
            <w:vAlign w:val="center"/>
            <w:hideMark/>
          </w:tcPr>
          <w:p w14:paraId="56CC88B0"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地域密着型介護老人福祉施設入所者生活介護</w:t>
            </w:r>
          </w:p>
        </w:tc>
        <w:tc>
          <w:tcPr>
            <w:tcW w:w="1276" w:type="dxa"/>
            <w:gridSpan w:val="2"/>
            <w:tcBorders>
              <w:top w:val="nil"/>
              <w:left w:val="dashed" w:sz="8" w:space="0" w:color="auto"/>
              <w:bottom w:val="single" w:sz="8" w:space="0" w:color="auto"/>
              <w:right w:val="single" w:sz="12" w:space="0" w:color="auto"/>
            </w:tcBorders>
            <w:shd w:val="clear" w:color="auto" w:fill="auto"/>
            <w:vAlign w:val="center"/>
            <w:hideMark/>
          </w:tcPr>
          <w:p w14:paraId="7FA4BB2C"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single" w:sz="8" w:space="0" w:color="auto"/>
              <w:right w:val="single" w:sz="8" w:space="0" w:color="auto"/>
            </w:tcBorders>
            <w:shd w:val="clear" w:color="auto" w:fill="auto"/>
            <w:noWrap/>
            <w:vAlign w:val="center"/>
            <w:hideMark/>
          </w:tcPr>
          <w:p w14:paraId="6DAD951F" w14:textId="0282193F"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4,131</w:t>
            </w:r>
          </w:p>
        </w:tc>
        <w:tc>
          <w:tcPr>
            <w:tcW w:w="1559" w:type="dxa"/>
            <w:gridSpan w:val="2"/>
            <w:tcBorders>
              <w:top w:val="nil"/>
              <w:left w:val="nil"/>
              <w:bottom w:val="single" w:sz="8" w:space="0" w:color="auto"/>
              <w:right w:val="single" w:sz="8" w:space="0" w:color="auto"/>
            </w:tcBorders>
            <w:shd w:val="clear" w:color="auto" w:fill="auto"/>
            <w:noWrap/>
            <w:vAlign w:val="center"/>
            <w:hideMark/>
          </w:tcPr>
          <w:p w14:paraId="373EB621" w14:textId="6515ED9B"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4,394</w:t>
            </w:r>
          </w:p>
        </w:tc>
        <w:tc>
          <w:tcPr>
            <w:tcW w:w="1545" w:type="dxa"/>
            <w:tcBorders>
              <w:top w:val="nil"/>
              <w:left w:val="nil"/>
              <w:bottom w:val="single" w:sz="8" w:space="0" w:color="auto"/>
              <w:right w:val="double" w:sz="4" w:space="0" w:color="auto"/>
            </w:tcBorders>
            <w:shd w:val="clear" w:color="auto" w:fill="auto"/>
            <w:noWrap/>
            <w:vAlign w:val="center"/>
            <w:hideMark/>
          </w:tcPr>
          <w:p w14:paraId="7BDDF12B" w14:textId="3807666B"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4,598</w:t>
            </w:r>
          </w:p>
        </w:tc>
        <w:tc>
          <w:tcPr>
            <w:tcW w:w="1716" w:type="dxa"/>
            <w:tcBorders>
              <w:top w:val="nil"/>
              <w:left w:val="double" w:sz="4" w:space="0" w:color="auto"/>
              <w:bottom w:val="single" w:sz="8" w:space="0" w:color="auto"/>
              <w:right w:val="single" w:sz="12" w:space="0" w:color="auto"/>
            </w:tcBorders>
            <w:shd w:val="clear" w:color="auto" w:fill="auto"/>
            <w:vAlign w:val="center"/>
            <w:hideMark/>
          </w:tcPr>
          <w:p w14:paraId="0C79EF04" w14:textId="4CCDC219"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5,617</w:t>
            </w:r>
          </w:p>
        </w:tc>
      </w:tr>
      <w:tr w:rsidR="00083DA7" w:rsidRPr="00E05726" w14:paraId="21259374"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0D23209E"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nil"/>
              <w:right w:val="dashed" w:sz="8" w:space="0" w:color="auto"/>
            </w:tcBorders>
            <w:shd w:val="clear" w:color="auto" w:fill="auto"/>
            <w:vAlign w:val="center"/>
            <w:hideMark/>
          </w:tcPr>
          <w:p w14:paraId="17A6F2F1" w14:textId="77777777" w:rsidR="00083DA7"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4426FE">
              <w:rPr>
                <w:rFonts w:ascii="UD デジタル 教科書体 NK-R" w:eastAsia="UD デジタル 教科書体 NK-R" w:hAnsi="Yu Gothic" w:cs="ＭＳ Ｐゴシック" w:hint="eastAsia"/>
                <w:color w:val="000000"/>
                <w:kern w:val="0"/>
                <w:sz w:val="16"/>
                <w:szCs w:val="16"/>
              </w:rPr>
              <w:t>複合型サービス</w:t>
            </w:r>
          </w:p>
          <w:p w14:paraId="7AC2BB19" w14:textId="77777777" w:rsidR="00083DA7" w:rsidRPr="004426FE"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4426FE">
              <w:rPr>
                <w:rFonts w:ascii="UD デジタル 教科書体 NK-R" w:eastAsia="UD デジタル 教科書体 NK-R" w:hAnsi="Yu Gothic" w:cs="ＭＳ Ｐゴシック" w:hint="eastAsia"/>
                <w:color w:val="000000"/>
                <w:kern w:val="0"/>
                <w:sz w:val="16"/>
                <w:szCs w:val="16"/>
              </w:rPr>
              <w:t>（看護小規模多機能型居宅介護）</w:t>
            </w:r>
          </w:p>
        </w:tc>
        <w:tc>
          <w:tcPr>
            <w:tcW w:w="1276" w:type="dxa"/>
            <w:gridSpan w:val="2"/>
            <w:tcBorders>
              <w:top w:val="nil"/>
              <w:left w:val="dashed" w:sz="8" w:space="0" w:color="auto"/>
              <w:bottom w:val="nil"/>
              <w:right w:val="single" w:sz="12" w:space="0" w:color="auto"/>
            </w:tcBorders>
            <w:shd w:val="clear" w:color="auto" w:fill="auto"/>
            <w:vAlign w:val="center"/>
            <w:hideMark/>
          </w:tcPr>
          <w:p w14:paraId="1B90AD17"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nil"/>
              <w:right w:val="single" w:sz="8" w:space="0" w:color="auto"/>
            </w:tcBorders>
            <w:shd w:val="clear" w:color="auto" w:fill="auto"/>
            <w:noWrap/>
            <w:vAlign w:val="center"/>
            <w:hideMark/>
          </w:tcPr>
          <w:p w14:paraId="184CFA57" w14:textId="5C0FE813"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1,467</w:t>
            </w:r>
          </w:p>
        </w:tc>
        <w:tc>
          <w:tcPr>
            <w:tcW w:w="1559" w:type="dxa"/>
            <w:gridSpan w:val="2"/>
            <w:tcBorders>
              <w:top w:val="nil"/>
              <w:left w:val="nil"/>
              <w:bottom w:val="nil"/>
              <w:right w:val="single" w:sz="8" w:space="0" w:color="auto"/>
            </w:tcBorders>
            <w:shd w:val="clear" w:color="auto" w:fill="auto"/>
            <w:noWrap/>
            <w:vAlign w:val="center"/>
            <w:hideMark/>
          </w:tcPr>
          <w:p w14:paraId="5C2C8ACF" w14:textId="6677F561"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1,671</w:t>
            </w:r>
          </w:p>
        </w:tc>
        <w:tc>
          <w:tcPr>
            <w:tcW w:w="1545" w:type="dxa"/>
            <w:tcBorders>
              <w:top w:val="nil"/>
              <w:left w:val="nil"/>
              <w:bottom w:val="nil"/>
              <w:right w:val="double" w:sz="4" w:space="0" w:color="auto"/>
            </w:tcBorders>
            <w:shd w:val="clear" w:color="auto" w:fill="auto"/>
            <w:noWrap/>
            <w:vAlign w:val="center"/>
            <w:hideMark/>
          </w:tcPr>
          <w:p w14:paraId="33D611AC" w14:textId="55ADCEF3"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1,758</w:t>
            </w:r>
          </w:p>
        </w:tc>
        <w:tc>
          <w:tcPr>
            <w:tcW w:w="1716" w:type="dxa"/>
            <w:tcBorders>
              <w:top w:val="nil"/>
              <w:left w:val="double" w:sz="4" w:space="0" w:color="auto"/>
              <w:bottom w:val="nil"/>
              <w:right w:val="single" w:sz="12" w:space="0" w:color="auto"/>
            </w:tcBorders>
            <w:shd w:val="clear" w:color="auto" w:fill="auto"/>
            <w:vAlign w:val="center"/>
            <w:hideMark/>
          </w:tcPr>
          <w:p w14:paraId="3670D198" w14:textId="18C91277"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1,968</w:t>
            </w:r>
          </w:p>
        </w:tc>
      </w:tr>
      <w:tr w:rsidR="00083DA7" w:rsidRPr="00E05726" w14:paraId="04DD654E"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39969DCF"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single" w:sz="8" w:space="0" w:color="auto"/>
              <w:left w:val="single" w:sz="12" w:space="0" w:color="auto"/>
              <w:bottom w:val="nil"/>
              <w:right w:val="dashed" w:sz="8" w:space="0" w:color="auto"/>
            </w:tcBorders>
            <w:shd w:val="clear" w:color="auto" w:fill="auto"/>
            <w:vAlign w:val="center"/>
            <w:hideMark/>
          </w:tcPr>
          <w:p w14:paraId="6230F1C7"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介護予防認知症対応型通所介護</w:t>
            </w:r>
          </w:p>
        </w:tc>
        <w:tc>
          <w:tcPr>
            <w:tcW w:w="1276" w:type="dxa"/>
            <w:gridSpan w:val="2"/>
            <w:tcBorders>
              <w:top w:val="single" w:sz="8" w:space="0" w:color="auto"/>
              <w:left w:val="dashed" w:sz="8" w:space="0" w:color="auto"/>
              <w:bottom w:val="nil"/>
              <w:right w:val="single" w:sz="12" w:space="0" w:color="auto"/>
            </w:tcBorders>
            <w:shd w:val="clear" w:color="auto" w:fill="auto"/>
            <w:vAlign w:val="center"/>
            <w:hideMark/>
          </w:tcPr>
          <w:p w14:paraId="0AB8487F"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（回／年）</w:t>
            </w:r>
          </w:p>
        </w:tc>
        <w:tc>
          <w:tcPr>
            <w:tcW w:w="1559" w:type="dxa"/>
            <w:gridSpan w:val="2"/>
            <w:tcBorders>
              <w:top w:val="single" w:sz="8" w:space="0" w:color="auto"/>
              <w:left w:val="single" w:sz="12" w:space="0" w:color="auto"/>
              <w:bottom w:val="nil"/>
              <w:right w:val="single" w:sz="8" w:space="0" w:color="auto"/>
            </w:tcBorders>
            <w:shd w:val="clear" w:color="auto" w:fill="auto"/>
            <w:noWrap/>
            <w:vAlign w:val="center"/>
            <w:hideMark/>
          </w:tcPr>
          <w:p w14:paraId="5AC1E483" w14:textId="53C0B99D"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w:t>
            </w:r>
            <w:r>
              <w:rPr>
                <w:rFonts w:ascii="UD デジタル 教科書体 NK-R" w:eastAsia="UD デジタル 教科書体 NK-R" w:hAnsi="Yu Gothic" w:cs="ＭＳ Ｐゴシック"/>
                <w:color w:val="000000"/>
                <w:kern w:val="0"/>
                <w:sz w:val="15"/>
                <w:szCs w:val="15"/>
              </w:rPr>
              <w:t>,</w:t>
            </w:r>
            <w:r w:rsidRPr="00E879D2">
              <w:rPr>
                <w:rFonts w:ascii="UD デジタル 教科書体 NK-R" w:eastAsia="UD デジタル 教科書体 NK-R" w:hAnsi="Yu Gothic" w:cs="ＭＳ Ｐゴシック" w:hint="eastAsia"/>
                <w:color w:val="000000"/>
                <w:kern w:val="0"/>
                <w:sz w:val="15"/>
                <w:szCs w:val="15"/>
              </w:rPr>
              <w:t>42</w:t>
            </w:r>
            <w:r>
              <w:rPr>
                <w:rFonts w:ascii="UD デジタル 教科書体 NK-R" w:eastAsia="UD デジタル 教科書体 NK-R" w:hAnsi="Yu Gothic" w:cs="ＭＳ Ｐゴシック" w:hint="eastAsia"/>
                <w:color w:val="000000"/>
                <w:kern w:val="0"/>
                <w:sz w:val="15"/>
                <w:szCs w:val="15"/>
              </w:rPr>
              <w:t>９</w:t>
            </w:r>
          </w:p>
        </w:tc>
        <w:tc>
          <w:tcPr>
            <w:tcW w:w="1559" w:type="dxa"/>
            <w:gridSpan w:val="2"/>
            <w:tcBorders>
              <w:top w:val="single" w:sz="8" w:space="0" w:color="auto"/>
              <w:left w:val="nil"/>
              <w:bottom w:val="nil"/>
              <w:right w:val="single" w:sz="8" w:space="0" w:color="auto"/>
            </w:tcBorders>
            <w:shd w:val="clear" w:color="auto" w:fill="auto"/>
            <w:noWrap/>
            <w:vAlign w:val="center"/>
            <w:hideMark/>
          </w:tcPr>
          <w:p w14:paraId="5B684E27" w14:textId="725463F9"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w:t>
            </w:r>
            <w:r>
              <w:rPr>
                <w:rFonts w:ascii="UD デジタル 教科書体 NK-R" w:eastAsia="UD デジタル 教科書体 NK-R" w:hAnsi="Yu Gothic" w:cs="ＭＳ Ｐゴシック"/>
                <w:color w:val="000000"/>
                <w:kern w:val="0"/>
                <w:sz w:val="15"/>
                <w:szCs w:val="15"/>
              </w:rPr>
              <w:t>,</w:t>
            </w:r>
            <w:r w:rsidRPr="00E879D2">
              <w:rPr>
                <w:rFonts w:ascii="UD デジタル 教科書体 NK-R" w:eastAsia="UD デジタル 教科書体 NK-R" w:hAnsi="Yu Gothic" w:cs="ＭＳ Ｐゴシック" w:hint="eastAsia"/>
                <w:color w:val="000000"/>
                <w:kern w:val="0"/>
                <w:sz w:val="15"/>
                <w:szCs w:val="15"/>
              </w:rPr>
              <w:t>42</w:t>
            </w:r>
            <w:r>
              <w:rPr>
                <w:rFonts w:ascii="UD デジタル 教科書体 NK-R" w:eastAsia="UD デジタル 教科書体 NK-R" w:hAnsi="Yu Gothic" w:cs="ＭＳ Ｐゴシック" w:hint="eastAsia"/>
                <w:color w:val="000000"/>
                <w:kern w:val="0"/>
                <w:sz w:val="15"/>
                <w:szCs w:val="15"/>
              </w:rPr>
              <w:t>２</w:t>
            </w:r>
          </w:p>
        </w:tc>
        <w:tc>
          <w:tcPr>
            <w:tcW w:w="1545" w:type="dxa"/>
            <w:tcBorders>
              <w:top w:val="single" w:sz="8" w:space="0" w:color="auto"/>
              <w:left w:val="nil"/>
              <w:bottom w:val="nil"/>
              <w:right w:val="double" w:sz="4" w:space="0" w:color="auto"/>
            </w:tcBorders>
            <w:shd w:val="clear" w:color="auto" w:fill="auto"/>
            <w:noWrap/>
            <w:vAlign w:val="center"/>
            <w:hideMark/>
          </w:tcPr>
          <w:p w14:paraId="4B8B22D5" w14:textId="5EE5DB56"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w:t>
            </w:r>
            <w:r>
              <w:rPr>
                <w:rFonts w:ascii="UD デジタル 教科書体 NK-R" w:eastAsia="UD デジタル 教科書体 NK-R" w:hAnsi="Yu Gothic" w:cs="ＭＳ Ｐゴシック"/>
                <w:color w:val="000000"/>
                <w:kern w:val="0"/>
                <w:sz w:val="15"/>
                <w:szCs w:val="15"/>
              </w:rPr>
              <w:t>,</w:t>
            </w:r>
            <w:r w:rsidRPr="00E879D2">
              <w:rPr>
                <w:rFonts w:ascii="UD デジタル 教科書体 NK-R" w:eastAsia="UD デジタル 教科書体 NK-R" w:hAnsi="Yu Gothic" w:cs="ＭＳ Ｐゴシック" w:hint="eastAsia"/>
                <w:color w:val="000000"/>
                <w:kern w:val="0"/>
                <w:sz w:val="15"/>
                <w:szCs w:val="15"/>
              </w:rPr>
              <w:t>467</w:t>
            </w:r>
          </w:p>
        </w:tc>
        <w:tc>
          <w:tcPr>
            <w:tcW w:w="1716" w:type="dxa"/>
            <w:tcBorders>
              <w:top w:val="single" w:sz="8" w:space="0" w:color="auto"/>
              <w:left w:val="double" w:sz="4" w:space="0" w:color="auto"/>
              <w:bottom w:val="nil"/>
              <w:right w:val="single" w:sz="12" w:space="0" w:color="auto"/>
            </w:tcBorders>
            <w:shd w:val="clear" w:color="auto" w:fill="auto"/>
            <w:vAlign w:val="center"/>
            <w:hideMark/>
          </w:tcPr>
          <w:p w14:paraId="33C4181A" w14:textId="5FE77011"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w:t>
            </w:r>
            <w:r>
              <w:rPr>
                <w:rFonts w:ascii="UD デジタル 教科書体 NK-R" w:eastAsia="UD デジタル 教科書体 NK-R" w:hAnsi="Yu Gothic" w:cs="ＭＳ Ｐゴシック"/>
                <w:color w:val="000000"/>
                <w:kern w:val="0"/>
                <w:sz w:val="15"/>
                <w:szCs w:val="15"/>
              </w:rPr>
              <w:t>,</w:t>
            </w:r>
            <w:r w:rsidRPr="00E879D2">
              <w:rPr>
                <w:rFonts w:ascii="UD デジタル 教科書体 NK-R" w:eastAsia="UD デジタル 教科書体 NK-R" w:hAnsi="Yu Gothic" w:cs="ＭＳ Ｐゴシック" w:hint="eastAsia"/>
                <w:color w:val="000000"/>
                <w:kern w:val="0"/>
                <w:sz w:val="15"/>
                <w:szCs w:val="15"/>
              </w:rPr>
              <w:t>563</w:t>
            </w:r>
          </w:p>
        </w:tc>
      </w:tr>
      <w:tr w:rsidR="00083DA7" w:rsidRPr="00E05726" w14:paraId="5241F1DB"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3C841C3B"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single" w:sz="8" w:space="0" w:color="auto"/>
              <w:left w:val="single" w:sz="12" w:space="0" w:color="auto"/>
              <w:bottom w:val="single" w:sz="8" w:space="0" w:color="auto"/>
              <w:right w:val="dashed" w:sz="8" w:space="0" w:color="auto"/>
            </w:tcBorders>
            <w:shd w:val="clear" w:color="auto" w:fill="auto"/>
            <w:vAlign w:val="center"/>
            <w:hideMark/>
          </w:tcPr>
          <w:p w14:paraId="333BD46F"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介護予防小規模多機能型居宅介護</w:t>
            </w:r>
          </w:p>
        </w:tc>
        <w:tc>
          <w:tcPr>
            <w:tcW w:w="1276" w:type="dxa"/>
            <w:gridSpan w:val="2"/>
            <w:tcBorders>
              <w:top w:val="single" w:sz="8" w:space="0" w:color="auto"/>
              <w:left w:val="dashed" w:sz="8" w:space="0" w:color="auto"/>
              <w:bottom w:val="single" w:sz="8" w:space="0" w:color="auto"/>
              <w:right w:val="single" w:sz="12" w:space="0" w:color="auto"/>
            </w:tcBorders>
            <w:shd w:val="clear" w:color="auto" w:fill="auto"/>
            <w:vAlign w:val="center"/>
            <w:hideMark/>
          </w:tcPr>
          <w:p w14:paraId="1951675D"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single" w:sz="8" w:space="0" w:color="auto"/>
              <w:left w:val="single" w:sz="12" w:space="0" w:color="auto"/>
              <w:bottom w:val="single" w:sz="8" w:space="0" w:color="auto"/>
              <w:right w:val="single" w:sz="8" w:space="0" w:color="auto"/>
            </w:tcBorders>
            <w:shd w:val="clear" w:color="auto" w:fill="auto"/>
            <w:noWrap/>
            <w:vAlign w:val="center"/>
            <w:hideMark/>
          </w:tcPr>
          <w:p w14:paraId="62F727BC" w14:textId="74EDF514"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386</w:t>
            </w:r>
          </w:p>
        </w:tc>
        <w:tc>
          <w:tcPr>
            <w:tcW w:w="1559" w:type="dxa"/>
            <w:gridSpan w:val="2"/>
            <w:tcBorders>
              <w:top w:val="single" w:sz="8" w:space="0" w:color="auto"/>
              <w:left w:val="nil"/>
              <w:bottom w:val="single" w:sz="8" w:space="0" w:color="auto"/>
              <w:right w:val="single" w:sz="8" w:space="0" w:color="auto"/>
            </w:tcBorders>
            <w:shd w:val="clear" w:color="auto" w:fill="auto"/>
            <w:noWrap/>
            <w:vAlign w:val="center"/>
            <w:hideMark/>
          </w:tcPr>
          <w:p w14:paraId="3EBC460B" w14:textId="13B0591C"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403</w:t>
            </w:r>
          </w:p>
        </w:tc>
        <w:tc>
          <w:tcPr>
            <w:tcW w:w="1545" w:type="dxa"/>
            <w:tcBorders>
              <w:top w:val="single" w:sz="8" w:space="0" w:color="auto"/>
              <w:left w:val="nil"/>
              <w:bottom w:val="single" w:sz="8" w:space="0" w:color="auto"/>
              <w:right w:val="double" w:sz="4" w:space="0" w:color="auto"/>
            </w:tcBorders>
            <w:shd w:val="clear" w:color="auto" w:fill="auto"/>
            <w:noWrap/>
            <w:vAlign w:val="center"/>
            <w:hideMark/>
          </w:tcPr>
          <w:p w14:paraId="57D7D94E" w14:textId="02C4C936"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425</w:t>
            </w:r>
          </w:p>
        </w:tc>
        <w:tc>
          <w:tcPr>
            <w:tcW w:w="1716" w:type="dxa"/>
            <w:tcBorders>
              <w:top w:val="single" w:sz="8" w:space="0" w:color="auto"/>
              <w:left w:val="double" w:sz="4" w:space="0" w:color="auto"/>
              <w:bottom w:val="single" w:sz="8" w:space="0" w:color="auto"/>
              <w:right w:val="single" w:sz="12" w:space="0" w:color="auto"/>
            </w:tcBorders>
            <w:shd w:val="clear" w:color="auto" w:fill="auto"/>
            <w:vAlign w:val="center"/>
            <w:hideMark/>
          </w:tcPr>
          <w:p w14:paraId="0EB85FDA" w14:textId="723CCAAF"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461</w:t>
            </w:r>
          </w:p>
        </w:tc>
      </w:tr>
      <w:tr w:rsidR="00083DA7" w:rsidRPr="00E05726" w14:paraId="1710B5EE" w14:textId="77777777" w:rsidTr="008F76DB">
        <w:tblPrEx>
          <w:jc w:val="left"/>
        </w:tblPrEx>
        <w:trPr>
          <w:cantSplit/>
          <w:trHeight w:val="454"/>
        </w:trPr>
        <w:tc>
          <w:tcPr>
            <w:tcW w:w="425" w:type="dxa"/>
            <w:vMerge/>
            <w:tcBorders>
              <w:top w:val="single" w:sz="12" w:space="0" w:color="auto"/>
              <w:left w:val="single" w:sz="12" w:space="0" w:color="auto"/>
              <w:bottom w:val="single" w:sz="12" w:space="0" w:color="000000"/>
              <w:right w:val="single" w:sz="12" w:space="0" w:color="auto"/>
            </w:tcBorders>
            <w:vAlign w:val="center"/>
            <w:hideMark/>
          </w:tcPr>
          <w:p w14:paraId="46E83939" w14:textId="77777777" w:rsidR="00083DA7" w:rsidRPr="00E05726" w:rsidRDefault="00083DA7" w:rsidP="00083DA7">
            <w:pPr>
              <w:widowControl/>
              <w:jc w:val="left"/>
              <w:rPr>
                <w:rFonts w:ascii="UD デジタル 教科書体 NK-R" w:eastAsia="UD デジタル 教科書体 NK-R" w:hAnsi="Yu Gothic" w:cs="ＭＳ Ｐゴシック"/>
                <w:color w:val="000000"/>
                <w:kern w:val="0"/>
                <w:sz w:val="18"/>
                <w:szCs w:val="18"/>
              </w:rPr>
            </w:pPr>
          </w:p>
        </w:tc>
        <w:tc>
          <w:tcPr>
            <w:tcW w:w="1843" w:type="dxa"/>
            <w:gridSpan w:val="2"/>
            <w:tcBorders>
              <w:top w:val="nil"/>
              <w:left w:val="single" w:sz="12" w:space="0" w:color="auto"/>
              <w:bottom w:val="single" w:sz="12" w:space="0" w:color="auto"/>
              <w:right w:val="dashed" w:sz="8" w:space="0" w:color="auto"/>
            </w:tcBorders>
            <w:shd w:val="clear" w:color="auto" w:fill="auto"/>
            <w:vAlign w:val="center"/>
            <w:hideMark/>
          </w:tcPr>
          <w:p w14:paraId="55E8114E" w14:textId="77777777" w:rsidR="00083DA7" w:rsidRPr="00E05726" w:rsidRDefault="00083DA7" w:rsidP="00083DA7">
            <w:pPr>
              <w:widowControl/>
              <w:spacing w:line="0" w:lineRule="atLeast"/>
              <w:jc w:val="left"/>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介護予防認知症対応型共同生活介護</w:t>
            </w:r>
          </w:p>
        </w:tc>
        <w:tc>
          <w:tcPr>
            <w:tcW w:w="1276" w:type="dxa"/>
            <w:gridSpan w:val="2"/>
            <w:tcBorders>
              <w:top w:val="nil"/>
              <w:left w:val="dashed" w:sz="8" w:space="0" w:color="auto"/>
              <w:bottom w:val="single" w:sz="12" w:space="0" w:color="auto"/>
              <w:right w:val="single" w:sz="12" w:space="0" w:color="auto"/>
            </w:tcBorders>
            <w:shd w:val="clear" w:color="auto" w:fill="auto"/>
            <w:vAlign w:val="center"/>
            <w:hideMark/>
          </w:tcPr>
          <w:p w14:paraId="42ECAFC2" w14:textId="77777777" w:rsidR="00083DA7" w:rsidRPr="00E05726" w:rsidRDefault="00083DA7" w:rsidP="00083DA7">
            <w:pPr>
              <w:widowControl/>
              <w:jc w:val="center"/>
              <w:rPr>
                <w:rFonts w:ascii="UD デジタル 教科書体 NK-R" w:eastAsia="UD デジタル 教科書体 NK-R" w:hAnsi="Yu Gothic" w:cs="ＭＳ Ｐゴシック"/>
                <w:color w:val="000000"/>
                <w:kern w:val="0"/>
                <w:sz w:val="16"/>
                <w:szCs w:val="16"/>
              </w:rPr>
            </w:pPr>
            <w:r w:rsidRPr="00E05726">
              <w:rPr>
                <w:rFonts w:ascii="UD デジタル 教科書体 NK-R" w:eastAsia="UD デジタル 教科書体 NK-R" w:hAnsi="Yu Gothic" w:cs="ＭＳ Ｐゴシック" w:hint="eastAsia"/>
                <w:color w:val="000000"/>
                <w:kern w:val="0"/>
                <w:sz w:val="16"/>
                <w:szCs w:val="16"/>
              </w:rPr>
              <w:t>（人／月）</w:t>
            </w:r>
          </w:p>
        </w:tc>
        <w:tc>
          <w:tcPr>
            <w:tcW w:w="1559" w:type="dxa"/>
            <w:gridSpan w:val="2"/>
            <w:tcBorders>
              <w:top w:val="nil"/>
              <w:left w:val="single" w:sz="12" w:space="0" w:color="auto"/>
              <w:bottom w:val="single" w:sz="12" w:space="0" w:color="auto"/>
              <w:right w:val="single" w:sz="8" w:space="0" w:color="auto"/>
            </w:tcBorders>
            <w:shd w:val="clear" w:color="auto" w:fill="auto"/>
            <w:noWrap/>
            <w:vAlign w:val="center"/>
            <w:hideMark/>
          </w:tcPr>
          <w:p w14:paraId="0D1F77D4" w14:textId="14720AF8"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26</w:t>
            </w:r>
          </w:p>
        </w:tc>
        <w:tc>
          <w:tcPr>
            <w:tcW w:w="1559" w:type="dxa"/>
            <w:gridSpan w:val="2"/>
            <w:tcBorders>
              <w:top w:val="nil"/>
              <w:left w:val="nil"/>
              <w:bottom w:val="single" w:sz="12" w:space="0" w:color="auto"/>
              <w:right w:val="single" w:sz="8" w:space="0" w:color="auto"/>
            </w:tcBorders>
            <w:shd w:val="clear" w:color="auto" w:fill="auto"/>
            <w:noWrap/>
            <w:vAlign w:val="center"/>
            <w:hideMark/>
          </w:tcPr>
          <w:p w14:paraId="0B44A509" w14:textId="1B554F0C"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26</w:t>
            </w:r>
          </w:p>
        </w:tc>
        <w:tc>
          <w:tcPr>
            <w:tcW w:w="1545" w:type="dxa"/>
            <w:tcBorders>
              <w:top w:val="nil"/>
              <w:left w:val="nil"/>
              <w:bottom w:val="single" w:sz="12" w:space="0" w:color="auto"/>
              <w:right w:val="double" w:sz="4" w:space="0" w:color="auto"/>
            </w:tcBorders>
            <w:shd w:val="clear" w:color="auto" w:fill="auto"/>
            <w:noWrap/>
            <w:vAlign w:val="center"/>
            <w:hideMark/>
          </w:tcPr>
          <w:p w14:paraId="637BF367" w14:textId="77DB55F2"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27</w:t>
            </w:r>
          </w:p>
        </w:tc>
        <w:tc>
          <w:tcPr>
            <w:tcW w:w="1716" w:type="dxa"/>
            <w:tcBorders>
              <w:top w:val="nil"/>
              <w:left w:val="double" w:sz="4" w:space="0" w:color="auto"/>
              <w:bottom w:val="single" w:sz="12" w:space="0" w:color="auto"/>
              <w:right w:val="single" w:sz="12" w:space="0" w:color="auto"/>
            </w:tcBorders>
            <w:shd w:val="clear" w:color="auto" w:fill="auto"/>
            <w:vAlign w:val="center"/>
            <w:hideMark/>
          </w:tcPr>
          <w:p w14:paraId="2535ABE8" w14:textId="4078BC79" w:rsidR="00083DA7" w:rsidRPr="00E05726" w:rsidRDefault="00083DA7" w:rsidP="00083DA7">
            <w:pPr>
              <w:widowControl/>
              <w:jc w:val="right"/>
              <w:rPr>
                <w:rFonts w:ascii="UD デジタル 教科書体 NK-R" w:eastAsia="UD デジタル 教科書体 NK-R" w:hAnsi="Yu Gothic" w:cs="ＭＳ Ｐゴシック"/>
                <w:color w:val="000000"/>
                <w:kern w:val="0"/>
                <w:sz w:val="15"/>
                <w:szCs w:val="15"/>
              </w:rPr>
            </w:pPr>
            <w:r w:rsidRPr="00E879D2">
              <w:rPr>
                <w:rFonts w:ascii="UD デジタル 教科書体 NK-R" w:eastAsia="UD デジタル 教科書体 NK-R" w:hAnsi="Yu Gothic" w:cs="ＭＳ Ｐゴシック" w:hint="eastAsia"/>
                <w:color w:val="000000"/>
                <w:kern w:val="0"/>
                <w:sz w:val="15"/>
                <w:szCs w:val="15"/>
              </w:rPr>
              <w:t>32</w:t>
            </w:r>
          </w:p>
        </w:tc>
      </w:tr>
      <w:bookmarkEnd w:id="1"/>
    </w:tbl>
    <w:p w14:paraId="57D33C3F" w14:textId="77777777" w:rsidR="005A3601" w:rsidRDefault="005A3601" w:rsidP="002501C4">
      <w:pPr>
        <w:snapToGrid w:val="0"/>
        <w:rPr>
          <w:rFonts w:ascii="UD デジタル 教科書体 NK-R" w:eastAsia="UD デジタル 教科書体 NK-R"/>
        </w:rPr>
      </w:pPr>
    </w:p>
    <w:p w14:paraId="1B497284" w14:textId="2190DFAF" w:rsidR="002501C4" w:rsidRPr="000F401D" w:rsidRDefault="00456F87" w:rsidP="00911D6F">
      <w:pPr>
        <w:snapToGrid w:val="0"/>
        <w:ind w:firstLineChars="100" w:firstLine="240"/>
        <w:rPr>
          <w:rFonts w:ascii="UD デジタル 教科書体 NK-R" w:eastAsia="UD デジタル 教科書体 NK-R" w:hAnsi="ＭＳ ゴシック"/>
          <w:b/>
          <w:kern w:val="0"/>
          <w:sz w:val="24"/>
          <w:szCs w:val="24"/>
        </w:rPr>
      </w:pPr>
      <w:r w:rsidRPr="008378F8">
        <w:rPr>
          <w:rFonts w:ascii="UD デジタル 教科書体 NK-R" w:eastAsia="UD デジタル 教科書体 NK-R" w:hAnsi="ＭＳ ゴシック" w:hint="eastAsia"/>
          <w:b/>
          <w:sz w:val="24"/>
          <w:szCs w:val="24"/>
        </w:rPr>
        <w:lastRenderedPageBreak/>
        <w:t>第３</w:t>
      </w:r>
      <w:r w:rsidR="00911D6F">
        <w:rPr>
          <w:rFonts w:ascii="UD デジタル 教科書体 NK-R" w:eastAsia="UD デジタル 教科書体 NK-R" w:hAnsi="ＭＳ ゴシック" w:hint="eastAsia"/>
          <w:b/>
          <w:sz w:val="24"/>
          <w:szCs w:val="24"/>
        </w:rPr>
        <w:t>項</w:t>
      </w:r>
      <w:r w:rsidR="008F4A70" w:rsidRPr="008378F8">
        <w:rPr>
          <w:rFonts w:ascii="UD デジタル 教科書体 NK-R" w:eastAsia="UD デジタル 教科書体 NK-R" w:hAnsi="ＭＳ ゴシック" w:hint="eastAsia"/>
          <w:b/>
          <w:sz w:val="24"/>
          <w:szCs w:val="24"/>
        </w:rPr>
        <w:t xml:space="preserve">　</w:t>
      </w:r>
      <w:r w:rsidR="002501C4" w:rsidRPr="008378F8">
        <w:rPr>
          <w:rFonts w:ascii="UD デジタル 教科書体 NK-R" w:eastAsia="UD デジタル 教科書体 NK-R" w:hAnsi="ＭＳ ゴシック" w:hint="eastAsia"/>
          <w:b/>
          <w:kern w:val="0"/>
          <w:sz w:val="24"/>
          <w:szCs w:val="24"/>
        </w:rPr>
        <w:t>施設・居住系サービス・地域密着</w:t>
      </w:r>
      <w:r w:rsidR="002501C4" w:rsidRPr="009476F5">
        <w:rPr>
          <w:rFonts w:ascii="UD デジタル 教科書体 NK-R" w:eastAsia="UD デジタル 教科書体 NK-R" w:hAnsi="ＭＳ ゴシック" w:hint="eastAsia"/>
          <w:b/>
          <w:kern w:val="0"/>
          <w:sz w:val="24"/>
          <w:szCs w:val="24"/>
        </w:rPr>
        <w:t>型サービスの必要入所（利用）定員総数</w:t>
      </w:r>
    </w:p>
    <w:p w14:paraId="6BBAEDBE" w14:textId="77777777" w:rsidR="002501C4" w:rsidRPr="0026079A" w:rsidRDefault="002501C4" w:rsidP="002501C4">
      <w:pPr>
        <w:snapToGrid w:val="0"/>
        <w:ind w:left="560" w:hangingChars="200" w:hanging="560"/>
        <w:rPr>
          <w:rFonts w:ascii="UD デジタル 教科書体 NK-R" w:eastAsia="UD デジタル 教科書体 NK-R" w:hAnsi="ＭＳ ゴシック"/>
          <w:b/>
          <w:sz w:val="28"/>
          <w:szCs w:val="28"/>
        </w:rPr>
      </w:pPr>
    </w:p>
    <w:tbl>
      <w:tblPr>
        <w:tblpPr w:leftFromText="142" w:rightFromText="142" w:vertAnchor="page" w:horzAnchor="margin" w:tblpX="127" w:tblpY="2596"/>
        <w:tblW w:w="10064" w:type="dxa"/>
        <w:tblCellMar>
          <w:left w:w="99" w:type="dxa"/>
          <w:right w:w="99" w:type="dxa"/>
        </w:tblCellMar>
        <w:tblLook w:val="04A0" w:firstRow="1" w:lastRow="0" w:firstColumn="1" w:lastColumn="0" w:noHBand="0" w:noVBand="1"/>
      </w:tblPr>
      <w:tblGrid>
        <w:gridCol w:w="218"/>
        <w:gridCol w:w="2617"/>
        <w:gridCol w:w="46"/>
        <w:gridCol w:w="1513"/>
        <w:gridCol w:w="46"/>
        <w:gridCol w:w="1381"/>
        <w:gridCol w:w="46"/>
        <w:gridCol w:w="1382"/>
        <w:gridCol w:w="46"/>
        <w:gridCol w:w="1382"/>
        <w:gridCol w:w="46"/>
        <w:gridCol w:w="1341"/>
      </w:tblGrid>
      <w:tr w:rsidR="008378F8" w:rsidRPr="00796A50" w14:paraId="226409B2" w14:textId="77777777" w:rsidTr="008F76DB">
        <w:trPr>
          <w:trHeight w:val="1583"/>
        </w:trPr>
        <w:tc>
          <w:tcPr>
            <w:tcW w:w="2835"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186AD858" w14:textId="77777777" w:rsidR="008378F8" w:rsidRPr="00796A50" w:rsidRDefault="008378F8" w:rsidP="008F76DB">
            <w:pPr>
              <w:widowControl/>
              <w:jc w:val="center"/>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種別</w:t>
            </w:r>
          </w:p>
        </w:tc>
        <w:tc>
          <w:tcPr>
            <w:tcW w:w="1559" w:type="dxa"/>
            <w:gridSpan w:val="2"/>
            <w:tcBorders>
              <w:top w:val="single" w:sz="12" w:space="0" w:color="auto"/>
              <w:left w:val="nil"/>
              <w:bottom w:val="single" w:sz="12" w:space="0" w:color="auto"/>
              <w:right w:val="double" w:sz="6" w:space="0" w:color="auto"/>
            </w:tcBorders>
            <w:shd w:val="clear" w:color="auto" w:fill="auto"/>
            <w:vAlign w:val="center"/>
            <w:hideMark/>
          </w:tcPr>
          <w:p w14:paraId="55FA5BD1" w14:textId="77777777" w:rsidR="008378F8" w:rsidRPr="007270AA"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令和5年度末（2023年度末）見込み</w:t>
            </w:r>
          </w:p>
        </w:tc>
        <w:tc>
          <w:tcPr>
            <w:tcW w:w="1427" w:type="dxa"/>
            <w:gridSpan w:val="2"/>
            <w:tcBorders>
              <w:top w:val="single" w:sz="12" w:space="0" w:color="auto"/>
              <w:left w:val="nil"/>
              <w:bottom w:val="single" w:sz="12" w:space="0" w:color="auto"/>
              <w:right w:val="single" w:sz="8" w:space="0" w:color="auto"/>
            </w:tcBorders>
            <w:shd w:val="clear" w:color="auto" w:fill="auto"/>
            <w:vAlign w:val="center"/>
            <w:hideMark/>
          </w:tcPr>
          <w:p w14:paraId="00A15572" w14:textId="77777777" w:rsidR="008378F8"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令和6年度</w:t>
            </w:r>
          </w:p>
          <w:p w14:paraId="485794D6" w14:textId="77777777" w:rsidR="008378F8" w:rsidRPr="00796A50"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（2024年度）</w:t>
            </w:r>
          </w:p>
        </w:tc>
        <w:tc>
          <w:tcPr>
            <w:tcW w:w="1428" w:type="dxa"/>
            <w:gridSpan w:val="2"/>
            <w:tcBorders>
              <w:top w:val="single" w:sz="12" w:space="0" w:color="auto"/>
              <w:left w:val="nil"/>
              <w:bottom w:val="single" w:sz="12" w:space="0" w:color="auto"/>
              <w:right w:val="single" w:sz="8" w:space="0" w:color="auto"/>
            </w:tcBorders>
            <w:shd w:val="clear" w:color="auto" w:fill="auto"/>
            <w:vAlign w:val="center"/>
            <w:hideMark/>
          </w:tcPr>
          <w:p w14:paraId="62F5A5D7" w14:textId="77777777" w:rsidR="008378F8"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令和7年度</w:t>
            </w:r>
          </w:p>
          <w:p w14:paraId="04E81515" w14:textId="77777777" w:rsidR="008378F8" w:rsidRPr="00796A50"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（2025年度）</w:t>
            </w:r>
          </w:p>
        </w:tc>
        <w:tc>
          <w:tcPr>
            <w:tcW w:w="1428" w:type="dxa"/>
            <w:gridSpan w:val="2"/>
            <w:tcBorders>
              <w:top w:val="single" w:sz="12" w:space="0" w:color="auto"/>
              <w:left w:val="nil"/>
              <w:bottom w:val="single" w:sz="12" w:space="0" w:color="auto"/>
              <w:right w:val="double" w:sz="6" w:space="0" w:color="auto"/>
            </w:tcBorders>
            <w:shd w:val="clear" w:color="auto" w:fill="auto"/>
            <w:vAlign w:val="center"/>
            <w:hideMark/>
          </w:tcPr>
          <w:p w14:paraId="567D704A" w14:textId="77777777" w:rsidR="008378F8"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8"/>
                <w:szCs w:val="18"/>
              </w:rPr>
            </w:pPr>
            <w:r w:rsidRPr="00A43BD7">
              <w:rPr>
                <w:rFonts w:ascii="UD デジタル 教科書体 NK-R" w:eastAsia="UD デジタル 教科書体 NK-R" w:hAnsi="Yu Gothic" w:cs="ＭＳ Ｐゴシック" w:hint="eastAsia"/>
                <w:color w:val="000000"/>
                <w:kern w:val="0"/>
                <w:sz w:val="18"/>
                <w:szCs w:val="18"/>
              </w:rPr>
              <w:t>令和8年度</w:t>
            </w:r>
          </w:p>
          <w:p w14:paraId="2549A06D" w14:textId="77777777" w:rsidR="008378F8" w:rsidRPr="00796A50"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8"/>
                <w:szCs w:val="18"/>
              </w:rPr>
            </w:pPr>
            <w:r>
              <w:rPr>
                <w:rFonts w:ascii="UD デジタル 教科書体 NK-R" w:eastAsia="UD デジタル 教科書体 NK-R" w:hAnsi="Yu Gothic" w:cs="ＭＳ Ｐゴシック" w:hint="eastAsia"/>
                <w:color w:val="000000"/>
                <w:kern w:val="0"/>
                <w:sz w:val="18"/>
                <w:szCs w:val="18"/>
              </w:rPr>
              <w:t>（2026年度）</w:t>
            </w:r>
          </w:p>
        </w:tc>
        <w:tc>
          <w:tcPr>
            <w:tcW w:w="1387" w:type="dxa"/>
            <w:gridSpan w:val="2"/>
            <w:tcBorders>
              <w:top w:val="single" w:sz="12" w:space="0" w:color="auto"/>
              <w:left w:val="nil"/>
              <w:bottom w:val="single" w:sz="12" w:space="0" w:color="auto"/>
              <w:right w:val="single" w:sz="12" w:space="0" w:color="auto"/>
            </w:tcBorders>
            <w:shd w:val="clear" w:color="auto" w:fill="auto"/>
            <w:vAlign w:val="center"/>
            <w:hideMark/>
          </w:tcPr>
          <w:p w14:paraId="149C2B66" w14:textId="77777777" w:rsidR="008378F8"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令和8年度末</w:t>
            </w:r>
          </w:p>
          <w:p w14:paraId="4639AB91" w14:textId="77777777" w:rsidR="008378F8"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（2026年度末）</w:t>
            </w:r>
          </w:p>
          <w:p w14:paraId="2D77A667" w14:textId="77777777" w:rsidR="008378F8"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と令和</w:t>
            </w:r>
            <w:r>
              <w:rPr>
                <w:rFonts w:ascii="UD デジタル 教科書体 NK-R" w:eastAsia="UD デジタル 教科書体 NK-R" w:hAnsi="Yu Gothic" w:cs="ＭＳ Ｐゴシック" w:hint="eastAsia"/>
                <w:color w:val="000000"/>
                <w:kern w:val="0"/>
                <w:sz w:val="16"/>
                <w:szCs w:val="16"/>
              </w:rPr>
              <w:t>5</w:t>
            </w:r>
            <w:r w:rsidRPr="00A43BD7">
              <w:rPr>
                <w:rFonts w:ascii="UD デジタル 教科書体 NK-R" w:eastAsia="UD デジタル 教科書体 NK-R" w:hAnsi="Yu Gothic" w:cs="ＭＳ Ｐゴシック" w:hint="eastAsia"/>
                <w:color w:val="000000"/>
                <w:kern w:val="0"/>
                <w:sz w:val="16"/>
                <w:szCs w:val="16"/>
              </w:rPr>
              <w:t>年度末</w:t>
            </w:r>
          </w:p>
          <w:p w14:paraId="62379741" w14:textId="77777777" w:rsidR="008378F8"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6"/>
                <w:szCs w:val="16"/>
              </w:rPr>
            </w:pPr>
            <w:r>
              <w:rPr>
                <w:rFonts w:ascii="UD デジタル 教科書体 NK-R" w:eastAsia="UD デジタル 教科書体 NK-R" w:hAnsi="Yu Gothic" w:cs="ＭＳ Ｐゴシック" w:hint="eastAsia"/>
                <w:color w:val="000000"/>
                <w:kern w:val="0"/>
                <w:sz w:val="16"/>
                <w:szCs w:val="16"/>
              </w:rPr>
              <w:t>（2023年度末）</w:t>
            </w:r>
          </w:p>
          <w:p w14:paraId="09B290A7" w14:textId="77777777" w:rsidR="008378F8" w:rsidRPr="00796A50" w:rsidRDefault="008378F8" w:rsidP="008F76DB">
            <w:pPr>
              <w:widowControl/>
              <w:spacing w:line="0" w:lineRule="atLeast"/>
              <w:jc w:val="center"/>
              <w:rPr>
                <w:rFonts w:ascii="UD デジタル 教科書体 NK-R" w:eastAsia="UD デジタル 教科書体 NK-R" w:hAnsi="Yu Gothic" w:cs="ＭＳ Ｐゴシック"/>
                <w:color w:val="000000"/>
                <w:kern w:val="0"/>
                <w:sz w:val="16"/>
                <w:szCs w:val="16"/>
              </w:rPr>
            </w:pPr>
            <w:r w:rsidRPr="00A43BD7">
              <w:rPr>
                <w:rFonts w:ascii="UD デジタル 教科書体 NK-R" w:eastAsia="UD デジタル 教科書体 NK-R" w:hAnsi="Yu Gothic" w:cs="ＭＳ Ｐゴシック" w:hint="eastAsia"/>
                <w:color w:val="000000"/>
                <w:kern w:val="0"/>
                <w:sz w:val="16"/>
                <w:szCs w:val="16"/>
              </w:rPr>
              <w:t>見込</w:t>
            </w:r>
            <w:r>
              <w:rPr>
                <w:rFonts w:ascii="UD デジタル 教科書体 NK-R" w:eastAsia="UD デジタル 教科書体 NK-R" w:hAnsi="Yu Gothic" w:cs="ＭＳ Ｐゴシック" w:hint="eastAsia"/>
                <w:color w:val="000000"/>
                <w:kern w:val="0"/>
                <w:sz w:val="16"/>
                <w:szCs w:val="16"/>
              </w:rPr>
              <w:t>み</w:t>
            </w:r>
            <w:r w:rsidRPr="00A43BD7">
              <w:rPr>
                <w:rFonts w:ascii="UD デジタル 教科書体 NK-R" w:eastAsia="UD デジタル 教科書体 NK-R" w:hAnsi="Yu Gothic" w:cs="ＭＳ Ｐゴシック" w:hint="eastAsia"/>
                <w:color w:val="000000"/>
                <w:kern w:val="0"/>
                <w:sz w:val="16"/>
                <w:szCs w:val="16"/>
              </w:rPr>
              <w:t>との差</w:t>
            </w:r>
          </w:p>
        </w:tc>
      </w:tr>
      <w:tr w:rsidR="008378F8" w:rsidRPr="00796A50" w14:paraId="66D25994" w14:textId="77777777" w:rsidTr="008F76DB">
        <w:trPr>
          <w:trHeight w:val="384"/>
        </w:trPr>
        <w:tc>
          <w:tcPr>
            <w:tcW w:w="10064" w:type="dxa"/>
            <w:gridSpan w:val="12"/>
            <w:tcBorders>
              <w:top w:val="single" w:sz="12" w:space="0" w:color="auto"/>
              <w:left w:val="single" w:sz="12" w:space="0" w:color="auto"/>
              <w:bottom w:val="nil"/>
              <w:right w:val="single" w:sz="12" w:space="0" w:color="000000"/>
            </w:tcBorders>
            <w:shd w:val="clear" w:color="auto" w:fill="auto"/>
            <w:vAlign w:val="center"/>
            <w:hideMark/>
          </w:tcPr>
          <w:p w14:paraId="72D4BFE3" w14:textId="77777777" w:rsidR="008378F8" w:rsidRPr="00796A50" w:rsidRDefault="008378F8" w:rsidP="008F76DB">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介護保険施設サービス</w:t>
            </w:r>
          </w:p>
        </w:tc>
      </w:tr>
      <w:tr w:rsidR="00083DA7" w:rsidRPr="00796A50" w14:paraId="462029E6" w14:textId="77777777" w:rsidTr="008F76DB">
        <w:trPr>
          <w:trHeight w:val="576"/>
        </w:trPr>
        <w:tc>
          <w:tcPr>
            <w:tcW w:w="218" w:type="dxa"/>
            <w:vMerge w:val="restart"/>
            <w:tcBorders>
              <w:top w:val="nil"/>
              <w:left w:val="single" w:sz="12" w:space="0" w:color="auto"/>
              <w:bottom w:val="nil"/>
              <w:right w:val="single" w:sz="12" w:space="0" w:color="auto"/>
            </w:tcBorders>
            <w:shd w:val="clear" w:color="auto" w:fill="auto"/>
            <w:vAlign w:val="center"/>
            <w:hideMark/>
          </w:tcPr>
          <w:p w14:paraId="2EC3752F" w14:textId="77777777" w:rsidR="00083DA7" w:rsidRPr="00796A50" w:rsidRDefault="00083DA7" w:rsidP="00083DA7">
            <w:pPr>
              <w:widowControl/>
              <w:rPr>
                <w:rFonts w:ascii="UD デジタル 教科書体 NK-R" w:eastAsia="UD デジタル 教科書体 NK-R" w:hAnsi="Yu Gothic" w:cs="ＭＳ Ｐゴシック"/>
                <w:color w:val="000000"/>
                <w:kern w:val="0"/>
              </w:rPr>
            </w:pPr>
          </w:p>
        </w:tc>
        <w:tc>
          <w:tcPr>
            <w:tcW w:w="2663" w:type="dxa"/>
            <w:gridSpan w:val="2"/>
            <w:tcBorders>
              <w:top w:val="single" w:sz="12" w:space="0" w:color="auto"/>
              <w:left w:val="nil"/>
              <w:bottom w:val="single" w:sz="8" w:space="0" w:color="auto"/>
              <w:right w:val="single" w:sz="12" w:space="0" w:color="auto"/>
            </w:tcBorders>
            <w:shd w:val="clear" w:color="auto" w:fill="auto"/>
            <w:vAlign w:val="center"/>
            <w:hideMark/>
          </w:tcPr>
          <w:p w14:paraId="1B734D90" w14:textId="77777777" w:rsidR="00083DA7" w:rsidRPr="00796A50" w:rsidRDefault="00083DA7" w:rsidP="00083DA7">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指定介護老人福祉施設</w:t>
            </w:r>
          </w:p>
        </w:tc>
        <w:tc>
          <w:tcPr>
            <w:tcW w:w="1559" w:type="dxa"/>
            <w:gridSpan w:val="2"/>
            <w:tcBorders>
              <w:top w:val="single" w:sz="12" w:space="0" w:color="auto"/>
              <w:left w:val="nil"/>
              <w:bottom w:val="single" w:sz="8" w:space="0" w:color="auto"/>
              <w:right w:val="double" w:sz="6" w:space="0" w:color="auto"/>
            </w:tcBorders>
            <w:shd w:val="clear" w:color="auto" w:fill="auto"/>
            <w:vAlign w:val="center"/>
            <w:hideMark/>
          </w:tcPr>
          <w:p w14:paraId="31735DB6" w14:textId="216616E8"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34,640</w:t>
            </w:r>
          </w:p>
        </w:tc>
        <w:tc>
          <w:tcPr>
            <w:tcW w:w="1427" w:type="dxa"/>
            <w:gridSpan w:val="2"/>
            <w:tcBorders>
              <w:top w:val="single" w:sz="12" w:space="0" w:color="auto"/>
              <w:left w:val="nil"/>
              <w:bottom w:val="single" w:sz="8" w:space="0" w:color="auto"/>
              <w:right w:val="single" w:sz="8" w:space="0" w:color="auto"/>
            </w:tcBorders>
            <w:shd w:val="clear" w:color="auto" w:fill="auto"/>
            <w:vAlign w:val="center"/>
            <w:hideMark/>
          </w:tcPr>
          <w:p w14:paraId="31DEE523" w14:textId="0C629804"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35,026</w:t>
            </w:r>
          </w:p>
        </w:tc>
        <w:tc>
          <w:tcPr>
            <w:tcW w:w="1428" w:type="dxa"/>
            <w:gridSpan w:val="2"/>
            <w:tcBorders>
              <w:top w:val="single" w:sz="12" w:space="0" w:color="auto"/>
              <w:left w:val="nil"/>
              <w:bottom w:val="single" w:sz="8" w:space="0" w:color="auto"/>
              <w:right w:val="single" w:sz="8" w:space="0" w:color="auto"/>
            </w:tcBorders>
            <w:shd w:val="clear" w:color="auto" w:fill="auto"/>
            <w:vAlign w:val="center"/>
            <w:hideMark/>
          </w:tcPr>
          <w:p w14:paraId="4F093745" w14:textId="56CB6F27"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35,081</w:t>
            </w:r>
          </w:p>
        </w:tc>
        <w:tc>
          <w:tcPr>
            <w:tcW w:w="1428" w:type="dxa"/>
            <w:gridSpan w:val="2"/>
            <w:tcBorders>
              <w:top w:val="single" w:sz="12" w:space="0" w:color="auto"/>
              <w:left w:val="nil"/>
              <w:bottom w:val="single" w:sz="8" w:space="0" w:color="auto"/>
              <w:right w:val="double" w:sz="6" w:space="0" w:color="auto"/>
            </w:tcBorders>
            <w:shd w:val="clear" w:color="auto" w:fill="auto"/>
            <w:vAlign w:val="center"/>
            <w:hideMark/>
          </w:tcPr>
          <w:p w14:paraId="2F9A3DD1" w14:textId="625DA7F4"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35,364</w:t>
            </w:r>
          </w:p>
        </w:tc>
        <w:tc>
          <w:tcPr>
            <w:tcW w:w="1341" w:type="dxa"/>
            <w:tcBorders>
              <w:top w:val="single" w:sz="12" w:space="0" w:color="auto"/>
              <w:left w:val="nil"/>
              <w:bottom w:val="single" w:sz="8" w:space="0" w:color="auto"/>
              <w:right w:val="single" w:sz="12" w:space="0" w:color="auto"/>
            </w:tcBorders>
            <w:shd w:val="clear" w:color="auto" w:fill="auto"/>
            <w:vAlign w:val="center"/>
            <w:hideMark/>
          </w:tcPr>
          <w:p w14:paraId="4B42360B" w14:textId="4BEC727C"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724</w:t>
            </w:r>
          </w:p>
        </w:tc>
      </w:tr>
      <w:tr w:rsidR="00083DA7" w:rsidRPr="00796A50" w14:paraId="3D3C9D76" w14:textId="77777777" w:rsidTr="008F76DB">
        <w:trPr>
          <w:trHeight w:val="594"/>
        </w:trPr>
        <w:tc>
          <w:tcPr>
            <w:tcW w:w="218" w:type="dxa"/>
            <w:vMerge/>
            <w:tcBorders>
              <w:top w:val="nil"/>
              <w:left w:val="single" w:sz="12" w:space="0" w:color="auto"/>
              <w:bottom w:val="nil"/>
              <w:right w:val="single" w:sz="12" w:space="0" w:color="auto"/>
            </w:tcBorders>
            <w:vAlign w:val="center"/>
            <w:hideMark/>
          </w:tcPr>
          <w:p w14:paraId="5AF43797" w14:textId="77777777" w:rsidR="00083DA7" w:rsidRPr="00796A50" w:rsidRDefault="00083DA7" w:rsidP="00083DA7">
            <w:pPr>
              <w:widowControl/>
              <w:jc w:val="left"/>
              <w:rPr>
                <w:rFonts w:ascii="UD デジタル 教科書体 NK-R" w:eastAsia="UD デジタル 教科書体 NK-R" w:hAnsi="Yu Gothic" w:cs="ＭＳ Ｐゴシック"/>
                <w:color w:val="000000"/>
                <w:kern w:val="0"/>
              </w:rPr>
            </w:pPr>
          </w:p>
        </w:tc>
        <w:tc>
          <w:tcPr>
            <w:tcW w:w="2663" w:type="dxa"/>
            <w:gridSpan w:val="2"/>
            <w:tcBorders>
              <w:top w:val="nil"/>
              <w:left w:val="nil"/>
              <w:bottom w:val="single" w:sz="8" w:space="0" w:color="auto"/>
              <w:right w:val="single" w:sz="12" w:space="0" w:color="auto"/>
            </w:tcBorders>
            <w:shd w:val="clear" w:color="auto" w:fill="auto"/>
            <w:vAlign w:val="center"/>
            <w:hideMark/>
          </w:tcPr>
          <w:p w14:paraId="6605904B" w14:textId="77777777" w:rsidR="00083DA7" w:rsidRPr="00796A50" w:rsidRDefault="00083DA7" w:rsidP="00083DA7">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介護老人保健施設</w:t>
            </w:r>
          </w:p>
        </w:tc>
        <w:tc>
          <w:tcPr>
            <w:tcW w:w="1559" w:type="dxa"/>
            <w:gridSpan w:val="2"/>
            <w:tcBorders>
              <w:top w:val="nil"/>
              <w:left w:val="nil"/>
              <w:bottom w:val="single" w:sz="8" w:space="0" w:color="auto"/>
              <w:right w:val="double" w:sz="6" w:space="0" w:color="auto"/>
            </w:tcBorders>
            <w:shd w:val="clear" w:color="auto" w:fill="auto"/>
            <w:vAlign w:val="center"/>
            <w:hideMark/>
          </w:tcPr>
          <w:p w14:paraId="7E7D716C" w14:textId="58A3C652"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21,075</w:t>
            </w:r>
          </w:p>
        </w:tc>
        <w:tc>
          <w:tcPr>
            <w:tcW w:w="1427" w:type="dxa"/>
            <w:gridSpan w:val="2"/>
            <w:tcBorders>
              <w:top w:val="nil"/>
              <w:left w:val="nil"/>
              <w:bottom w:val="single" w:sz="8" w:space="0" w:color="auto"/>
              <w:right w:val="single" w:sz="8" w:space="0" w:color="auto"/>
            </w:tcBorders>
            <w:shd w:val="clear" w:color="auto" w:fill="auto"/>
            <w:vAlign w:val="center"/>
            <w:hideMark/>
          </w:tcPr>
          <w:p w14:paraId="2D7536D2" w14:textId="6AAD3A1D"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21,231</w:t>
            </w:r>
          </w:p>
        </w:tc>
        <w:tc>
          <w:tcPr>
            <w:tcW w:w="1428" w:type="dxa"/>
            <w:gridSpan w:val="2"/>
            <w:tcBorders>
              <w:top w:val="nil"/>
              <w:left w:val="nil"/>
              <w:bottom w:val="single" w:sz="8" w:space="0" w:color="auto"/>
              <w:right w:val="single" w:sz="8" w:space="0" w:color="auto"/>
            </w:tcBorders>
            <w:shd w:val="clear" w:color="auto" w:fill="auto"/>
            <w:vAlign w:val="center"/>
            <w:hideMark/>
          </w:tcPr>
          <w:p w14:paraId="04C4D010" w14:textId="6E3293A6"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21,231</w:t>
            </w:r>
          </w:p>
        </w:tc>
        <w:tc>
          <w:tcPr>
            <w:tcW w:w="1428" w:type="dxa"/>
            <w:gridSpan w:val="2"/>
            <w:tcBorders>
              <w:top w:val="nil"/>
              <w:left w:val="nil"/>
              <w:bottom w:val="single" w:sz="8" w:space="0" w:color="auto"/>
              <w:right w:val="double" w:sz="6" w:space="0" w:color="auto"/>
            </w:tcBorders>
            <w:shd w:val="clear" w:color="auto" w:fill="auto"/>
            <w:vAlign w:val="center"/>
            <w:hideMark/>
          </w:tcPr>
          <w:p w14:paraId="0D6EAB04" w14:textId="20ACB48F"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21,231</w:t>
            </w:r>
          </w:p>
        </w:tc>
        <w:tc>
          <w:tcPr>
            <w:tcW w:w="1341" w:type="dxa"/>
            <w:tcBorders>
              <w:top w:val="nil"/>
              <w:left w:val="nil"/>
              <w:bottom w:val="single" w:sz="8" w:space="0" w:color="auto"/>
              <w:right w:val="single" w:sz="12" w:space="0" w:color="auto"/>
            </w:tcBorders>
            <w:shd w:val="clear" w:color="auto" w:fill="auto"/>
            <w:vAlign w:val="center"/>
            <w:hideMark/>
          </w:tcPr>
          <w:p w14:paraId="69A36A94" w14:textId="7E7E7A64"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156</w:t>
            </w:r>
          </w:p>
        </w:tc>
      </w:tr>
      <w:tr w:rsidR="00083DA7" w:rsidRPr="00796A50" w14:paraId="63321EE6" w14:textId="77777777" w:rsidTr="008F76DB">
        <w:trPr>
          <w:trHeight w:val="546"/>
        </w:trPr>
        <w:tc>
          <w:tcPr>
            <w:tcW w:w="218" w:type="dxa"/>
            <w:vMerge/>
            <w:tcBorders>
              <w:top w:val="nil"/>
              <w:left w:val="single" w:sz="12" w:space="0" w:color="auto"/>
              <w:bottom w:val="single" w:sz="12" w:space="0" w:color="auto"/>
              <w:right w:val="single" w:sz="12" w:space="0" w:color="auto"/>
            </w:tcBorders>
            <w:vAlign w:val="center"/>
            <w:hideMark/>
          </w:tcPr>
          <w:p w14:paraId="59718EB5" w14:textId="77777777" w:rsidR="00083DA7" w:rsidRPr="00796A50" w:rsidRDefault="00083DA7" w:rsidP="00083DA7">
            <w:pPr>
              <w:widowControl/>
              <w:jc w:val="left"/>
              <w:rPr>
                <w:rFonts w:ascii="UD デジタル 教科書体 NK-R" w:eastAsia="UD デジタル 教科書体 NK-R" w:hAnsi="Yu Gothic" w:cs="ＭＳ Ｐゴシック"/>
                <w:color w:val="000000"/>
                <w:kern w:val="0"/>
              </w:rPr>
            </w:pPr>
          </w:p>
        </w:tc>
        <w:tc>
          <w:tcPr>
            <w:tcW w:w="2663" w:type="dxa"/>
            <w:gridSpan w:val="2"/>
            <w:tcBorders>
              <w:top w:val="nil"/>
              <w:left w:val="nil"/>
              <w:bottom w:val="single" w:sz="12" w:space="0" w:color="auto"/>
              <w:right w:val="single" w:sz="12" w:space="0" w:color="auto"/>
            </w:tcBorders>
            <w:shd w:val="clear" w:color="auto" w:fill="auto"/>
            <w:vAlign w:val="center"/>
            <w:hideMark/>
          </w:tcPr>
          <w:p w14:paraId="747CA399" w14:textId="77777777" w:rsidR="00083DA7" w:rsidRPr="00796A50" w:rsidRDefault="00083DA7" w:rsidP="00083DA7">
            <w:pPr>
              <w:widowControl/>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介護医療院</w:t>
            </w:r>
          </w:p>
        </w:tc>
        <w:tc>
          <w:tcPr>
            <w:tcW w:w="1559" w:type="dxa"/>
            <w:gridSpan w:val="2"/>
            <w:tcBorders>
              <w:top w:val="nil"/>
              <w:left w:val="nil"/>
              <w:bottom w:val="single" w:sz="12" w:space="0" w:color="auto"/>
              <w:right w:val="double" w:sz="6" w:space="0" w:color="auto"/>
            </w:tcBorders>
            <w:shd w:val="clear" w:color="auto" w:fill="auto"/>
            <w:vAlign w:val="center"/>
            <w:hideMark/>
          </w:tcPr>
          <w:p w14:paraId="6C9D095C" w14:textId="54135D91"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1,165</w:t>
            </w:r>
          </w:p>
        </w:tc>
        <w:tc>
          <w:tcPr>
            <w:tcW w:w="1427" w:type="dxa"/>
            <w:gridSpan w:val="2"/>
            <w:tcBorders>
              <w:top w:val="nil"/>
              <w:left w:val="nil"/>
              <w:bottom w:val="single" w:sz="12" w:space="0" w:color="auto"/>
              <w:right w:val="single" w:sz="8" w:space="0" w:color="auto"/>
            </w:tcBorders>
            <w:shd w:val="clear" w:color="auto" w:fill="auto"/>
            <w:vAlign w:val="center"/>
            <w:hideMark/>
          </w:tcPr>
          <w:p w14:paraId="5F7CF419" w14:textId="4CFAE64D"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1,226</w:t>
            </w:r>
          </w:p>
        </w:tc>
        <w:tc>
          <w:tcPr>
            <w:tcW w:w="1428" w:type="dxa"/>
            <w:gridSpan w:val="2"/>
            <w:tcBorders>
              <w:top w:val="nil"/>
              <w:left w:val="nil"/>
              <w:bottom w:val="single" w:sz="12" w:space="0" w:color="auto"/>
              <w:right w:val="single" w:sz="8" w:space="0" w:color="auto"/>
            </w:tcBorders>
            <w:shd w:val="clear" w:color="auto" w:fill="auto"/>
            <w:vAlign w:val="center"/>
            <w:hideMark/>
          </w:tcPr>
          <w:p w14:paraId="57AD4FA7" w14:textId="5B2FCB95"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1,296</w:t>
            </w:r>
          </w:p>
        </w:tc>
        <w:tc>
          <w:tcPr>
            <w:tcW w:w="1428" w:type="dxa"/>
            <w:gridSpan w:val="2"/>
            <w:tcBorders>
              <w:top w:val="nil"/>
              <w:left w:val="nil"/>
              <w:bottom w:val="single" w:sz="12" w:space="0" w:color="auto"/>
              <w:right w:val="double" w:sz="6" w:space="0" w:color="auto"/>
            </w:tcBorders>
            <w:shd w:val="clear" w:color="auto" w:fill="auto"/>
            <w:vAlign w:val="center"/>
            <w:hideMark/>
          </w:tcPr>
          <w:p w14:paraId="2ED59B13" w14:textId="0917B4B9"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1,486</w:t>
            </w:r>
          </w:p>
        </w:tc>
        <w:tc>
          <w:tcPr>
            <w:tcW w:w="1341" w:type="dxa"/>
            <w:tcBorders>
              <w:top w:val="nil"/>
              <w:left w:val="nil"/>
              <w:bottom w:val="single" w:sz="12" w:space="0" w:color="auto"/>
              <w:right w:val="single" w:sz="12" w:space="0" w:color="auto"/>
            </w:tcBorders>
            <w:shd w:val="clear" w:color="auto" w:fill="auto"/>
            <w:vAlign w:val="center"/>
            <w:hideMark/>
          </w:tcPr>
          <w:p w14:paraId="53AB06D6" w14:textId="67A98364"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321</w:t>
            </w:r>
          </w:p>
        </w:tc>
      </w:tr>
      <w:tr w:rsidR="008378F8" w:rsidRPr="00796A50" w14:paraId="49C00219" w14:textId="77777777" w:rsidTr="008F76DB">
        <w:trPr>
          <w:trHeight w:val="372"/>
        </w:trPr>
        <w:tc>
          <w:tcPr>
            <w:tcW w:w="10064" w:type="dxa"/>
            <w:gridSpan w:val="12"/>
            <w:tcBorders>
              <w:top w:val="single" w:sz="12" w:space="0" w:color="auto"/>
              <w:left w:val="single" w:sz="12" w:space="0" w:color="auto"/>
              <w:bottom w:val="nil"/>
              <w:right w:val="single" w:sz="12" w:space="0" w:color="000000"/>
            </w:tcBorders>
            <w:shd w:val="clear" w:color="auto" w:fill="auto"/>
            <w:vAlign w:val="center"/>
            <w:hideMark/>
          </w:tcPr>
          <w:p w14:paraId="14D8519F" w14:textId="77777777" w:rsidR="008378F8" w:rsidRPr="00796A50" w:rsidRDefault="008378F8" w:rsidP="008F76DB">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居住系サービス</w:t>
            </w:r>
          </w:p>
        </w:tc>
      </w:tr>
      <w:tr w:rsidR="00083DA7" w:rsidRPr="00796A50" w14:paraId="2D33A721" w14:textId="77777777" w:rsidTr="008F76DB">
        <w:trPr>
          <w:trHeight w:val="576"/>
        </w:trPr>
        <w:tc>
          <w:tcPr>
            <w:tcW w:w="218" w:type="dxa"/>
            <w:tcBorders>
              <w:top w:val="nil"/>
              <w:left w:val="single" w:sz="12" w:space="0" w:color="auto"/>
              <w:bottom w:val="nil"/>
              <w:right w:val="single" w:sz="12" w:space="0" w:color="auto"/>
            </w:tcBorders>
            <w:shd w:val="clear" w:color="auto" w:fill="auto"/>
            <w:vAlign w:val="center"/>
            <w:hideMark/>
          </w:tcPr>
          <w:p w14:paraId="661D61E8" w14:textId="77777777" w:rsidR="00083DA7" w:rsidRPr="00796A50" w:rsidRDefault="00083DA7" w:rsidP="00083DA7">
            <w:pPr>
              <w:widowControl/>
              <w:rPr>
                <w:rFonts w:ascii="UD デジタル 教科書体 NK-R" w:eastAsia="UD デジタル 教科書体 NK-R" w:hAnsi="Yu Gothic" w:cs="ＭＳ Ｐゴシック"/>
                <w:color w:val="000000"/>
                <w:kern w:val="0"/>
                <w:sz w:val="18"/>
                <w:szCs w:val="18"/>
              </w:rPr>
            </w:pPr>
          </w:p>
        </w:tc>
        <w:tc>
          <w:tcPr>
            <w:tcW w:w="2663" w:type="dxa"/>
            <w:gridSpan w:val="2"/>
            <w:tcBorders>
              <w:top w:val="single" w:sz="12" w:space="0" w:color="auto"/>
              <w:left w:val="nil"/>
              <w:bottom w:val="single" w:sz="8" w:space="0" w:color="auto"/>
              <w:right w:val="single" w:sz="12" w:space="0" w:color="auto"/>
            </w:tcBorders>
            <w:shd w:val="clear" w:color="auto" w:fill="auto"/>
            <w:vAlign w:val="center"/>
            <w:hideMark/>
          </w:tcPr>
          <w:p w14:paraId="1041DF8B" w14:textId="77777777" w:rsidR="00083DA7" w:rsidRPr="00796A50" w:rsidRDefault="00083DA7" w:rsidP="00083DA7">
            <w:pPr>
              <w:widowControl/>
              <w:spacing w:line="0" w:lineRule="atLeas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介護専用型特定施設入居者生活介護</w:t>
            </w:r>
          </w:p>
        </w:tc>
        <w:tc>
          <w:tcPr>
            <w:tcW w:w="1559" w:type="dxa"/>
            <w:gridSpan w:val="2"/>
            <w:tcBorders>
              <w:top w:val="single" w:sz="12" w:space="0" w:color="auto"/>
              <w:left w:val="nil"/>
              <w:bottom w:val="single" w:sz="8" w:space="0" w:color="auto"/>
              <w:right w:val="double" w:sz="6" w:space="0" w:color="auto"/>
            </w:tcBorders>
            <w:shd w:val="clear" w:color="auto" w:fill="auto"/>
            <w:vAlign w:val="center"/>
            <w:hideMark/>
          </w:tcPr>
          <w:p w14:paraId="4A299E4E" w14:textId="093FFF5D"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625</w:t>
            </w:r>
          </w:p>
        </w:tc>
        <w:tc>
          <w:tcPr>
            <w:tcW w:w="1427" w:type="dxa"/>
            <w:gridSpan w:val="2"/>
            <w:tcBorders>
              <w:top w:val="single" w:sz="12" w:space="0" w:color="auto"/>
              <w:left w:val="nil"/>
              <w:bottom w:val="single" w:sz="8" w:space="0" w:color="auto"/>
              <w:right w:val="single" w:sz="8" w:space="0" w:color="auto"/>
            </w:tcBorders>
            <w:shd w:val="clear" w:color="auto" w:fill="auto"/>
            <w:vAlign w:val="center"/>
            <w:hideMark/>
          </w:tcPr>
          <w:p w14:paraId="39AAE2C3" w14:textId="2AD75141"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619</w:t>
            </w:r>
          </w:p>
        </w:tc>
        <w:tc>
          <w:tcPr>
            <w:tcW w:w="1428" w:type="dxa"/>
            <w:gridSpan w:val="2"/>
            <w:tcBorders>
              <w:top w:val="single" w:sz="12" w:space="0" w:color="auto"/>
              <w:left w:val="nil"/>
              <w:bottom w:val="single" w:sz="8" w:space="0" w:color="auto"/>
              <w:right w:val="single" w:sz="8" w:space="0" w:color="auto"/>
            </w:tcBorders>
            <w:shd w:val="clear" w:color="auto" w:fill="auto"/>
            <w:vAlign w:val="center"/>
            <w:hideMark/>
          </w:tcPr>
          <w:p w14:paraId="6BCA372B" w14:textId="55A4274B"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619</w:t>
            </w:r>
          </w:p>
        </w:tc>
        <w:tc>
          <w:tcPr>
            <w:tcW w:w="1428" w:type="dxa"/>
            <w:gridSpan w:val="2"/>
            <w:tcBorders>
              <w:top w:val="single" w:sz="12" w:space="0" w:color="auto"/>
              <w:left w:val="nil"/>
              <w:bottom w:val="single" w:sz="8" w:space="0" w:color="auto"/>
              <w:right w:val="double" w:sz="6" w:space="0" w:color="auto"/>
            </w:tcBorders>
            <w:shd w:val="clear" w:color="auto" w:fill="auto"/>
            <w:vAlign w:val="center"/>
            <w:hideMark/>
          </w:tcPr>
          <w:p w14:paraId="47B34EC7" w14:textId="111E32AE"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619</w:t>
            </w:r>
          </w:p>
        </w:tc>
        <w:tc>
          <w:tcPr>
            <w:tcW w:w="1341" w:type="dxa"/>
            <w:tcBorders>
              <w:top w:val="single" w:sz="12" w:space="0" w:color="auto"/>
              <w:left w:val="nil"/>
              <w:bottom w:val="single" w:sz="8" w:space="0" w:color="auto"/>
              <w:right w:val="single" w:sz="12" w:space="0" w:color="auto"/>
            </w:tcBorders>
            <w:shd w:val="clear" w:color="auto" w:fill="auto"/>
            <w:vAlign w:val="center"/>
            <w:hideMark/>
          </w:tcPr>
          <w:p w14:paraId="44E20055" w14:textId="44C75005"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-6</w:t>
            </w:r>
          </w:p>
        </w:tc>
      </w:tr>
      <w:tr w:rsidR="00083DA7" w:rsidRPr="00796A50" w14:paraId="681863DE" w14:textId="77777777" w:rsidTr="002B21E8">
        <w:trPr>
          <w:trHeight w:val="564"/>
        </w:trPr>
        <w:tc>
          <w:tcPr>
            <w:tcW w:w="218" w:type="dxa"/>
            <w:tcBorders>
              <w:top w:val="nil"/>
              <w:left w:val="single" w:sz="12" w:space="0" w:color="auto"/>
              <w:bottom w:val="single" w:sz="12" w:space="0" w:color="000000"/>
              <w:right w:val="single" w:sz="12" w:space="0" w:color="auto"/>
            </w:tcBorders>
            <w:shd w:val="clear" w:color="auto" w:fill="auto"/>
            <w:vAlign w:val="center"/>
            <w:hideMark/>
          </w:tcPr>
          <w:p w14:paraId="319F6632" w14:textId="77777777" w:rsidR="00083DA7" w:rsidRPr="00796A50" w:rsidRDefault="00083DA7" w:rsidP="00083DA7">
            <w:pPr>
              <w:widowControl/>
              <w:rPr>
                <w:rFonts w:ascii="UD デジタル 教科書体 NK-R" w:eastAsia="UD デジタル 教科書体 NK-R" w:hAnsi="Yu Gothic" w:cs="ＭＳ Ｐゴシック"/>
                <w:color w:val="000000"/>
                <w:kern w:val="0"/>
                <w:sz w:val="18"/>
                <w:szCs w:val="18"/>
              </w:rPr>
            </w:pPr>
          </w:p>
        </w:tc>
        <w:tc>
          <w:tcPr>
            <w:tcW w:w="2663" w:type="dxa"/>
            <w:gridSpan w:val="2"/>
            <w:tcBorders>
              <w:top w:val="nil"/>
              <w:left w:val="nil"/>
              <w:bottom w:val="single" w:sz="12" w:space="0" w:color="auto"/>
              <w:right w:val="single" w:sz="12" w:space="0" w:color="auto"/>
            </w:tcBorders>
            <w:shd w:val="clear" w:color="auto" w:fill="auto"/>
            <w:vAlign w:val="center"/>
            <w:hideMark/>
          </w:tcPr>
          <w:p w14:paraId="4B205166" w14:textId="77777777" w:rsidR="00083DA7" w:rsidRPr="00796A50" w:rsidRDefault="00083DA7" w:rsidP="00083DA7">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混合型特定施設入居者生活介護</w:t>
            </w:r>
          </w:p>
        </w:tc>
        <w:tc>
          <w:tcPr>
            <w:tcW w:w="1559" w:type="dxa"/>
            <w:gridSpan w:val="2"/>
            <w:tcBorders>
              <w:top w:val="nil"/>
              <w:left w:val="nil"/>
              <w:bottom w:val="single" w:sz="12" w:space="0" w:color="auto"/>
              <w:right w:val="double" w:sz="6" w:space="0" w:color="auto"/>
            </w:tcBorders>
            <w:shd w:val="clear" w:color="auto" w:fill="auto"/>
            <w:vAlign w:val="center"/>
            <w:hideMark/>
          </w:tcPr>
          <w:p w14:paraId="31DF899A" w14:textId="4C880A9D"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23,511</w:t>
            </w:r>
          </w:p>
        </w:tc>
        <w:tc>
          <w:tcPr>
            <w:tcW w:w="1427" w:type="dxa"/>
            <w:gridSpan w:val="2"/>
            <w:tcBorders>
              <w:top w:val="nil"/>
              <w:left w:val="nil"/>
              <w:bottom w:val="single" w:sz="12" w:space="0" w:color="auto"/>
              <w:right w:val="single" w:sz="8" w:space="0" w:color="auto"/>
            </w:tcBorders>
            <w:shd w:val="clear" w:color="auto" w:fill="auto"/>
            <w:vAlign w:val="center"/>
            <w:hideMark/>
          </w:tcPr>
          <w:p w14:paraId="67AEA0B9" w14:textId="5AB19337"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24,332</w:t>
            </w:r>
          </w:p>
        </w:tc>
        <w:tc>
          <w:tcPr>
            <w:tcW w:w="1428" w:type="dxa"/>
            <w:gridSpan w:val="2"/>
            <w:tcBorders>
              <w:top w:val="nil"/>
              <w:left w:val="nil"/>
              <w:bottom w:val="single" w:sz="12" w:space="0" w:color="auto"/>
              <w:right w:val="single" w:sz="8" w:space="0" w:color="auto"/>
            </w:tcBorders>
            <w:shd w:val="clear" w:color="auto" w:fill="auto"/>
            <w:vAlign w:val="center"/>
            <w:hideMark/>
          </w:tcPr>
          <w:p w14:paraId="3158D9DC" w14:textId="13F01963"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25,318</w:t>
            </w:r>
          </w:p>
        </w:tc>
        <w:tc>
          <w:tcPr>
            <w:tcW w:w="1428" w:type="dxa"/>
            <w:gridSpan w:val="2"/>
            <w:tcBorders>
              <w:top w:val="nil"/>
              <w:left w:val="nil"/>
              <w:bottom w:val="single" w:sz="12" w:space="0" w:color="auto"/>
              <w:right w:val="double" w:sz="6" w:space="0" w:color="auto"/>
            </w:tcBorders>
            <w:shd w:val="clear" w:color="auto" w:fill="auto"/>
            <w:vAlign w:val="center"/>
            <w:hideMark/>
          </w:tcPr>
          <w:p w14:paraId="38AAA20B" w14:textId="1F32FB45"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25,693</w:t>
            </w:r>
          </w:p>
        </w:tc>
        <w:tc>
          <w:tcPr>
            <w:tcW w:w="1341" w:type="dxa"/>
            <w:tcBorders>
              <w:top w:val="nil"/>
              <w:left w:val="nil"/>
              <w:bottom w:val="single" w:sz="12" w:space="0" w:color="auto"/>
              <w:right w:val="single" w:sz="12" w:space="0" w:color="auto"/>
            </w:tcBorders>
            <w:shd w:val="clear" w:color="auto" w:fill="auto"/>
            <w:vAlign w:val="center"/>
            <w:hideMark/>
          </w:tcPr>
          <w:p w14:paraId="051740AA" w14:textId="4A7C9FAD"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2,182</w:t>
            </w:r>
          </w:p>
        </w:tc>
      </w:tr>
      <w:tr w:rsidR="008378F8" w:rsidRPr="00796A50" w14:paraId="6D09E8A6" w14:textId="77777777" w:rsidTr="008F76DB">
        <w:trPr>
          <w:trHeight w:val="384"/>
        </w:trPr>
        <w:tc>
          <w:tcPr>
            <w:tcW w:w="10064" w:type="dxa"/>
            <w:gridSpan w:val="12"/>
            <w:tcBorders>
              <w:top w:val="nil"/>
              <w:left w:val="single" w:sz="12" w:space="0" w:color="auto"/>
              <w:bottom w:val="nil"/>
              <w:right w:val="single" w:sz="12" w:space="0" w:color="000000"/>
            </w:tcBorders>
            <w:shd w:val="clear" w:color="auto" w:fill="auto"/>
            <w:vAlign w:val="center"/>
            <w:hideMark/>
          </w:tcPr>
          <w:p w14:paraId="0ABC18A3" w14:textId="77777777" w:rsidR="008378F8" w:rsidRPr="00796A50" w:rsidRDefault="008378F8" w:rsidP="008F76DB">
            <w:pPr>
              <w:widowControl/>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地域密着型サービス</w:t>
            </w:r>
          </w:p>
        </w:tc>
      </w:tr>
      <w:tr w:rsidR="00083DA7" w:rsidRPr="00796A50" w14:paraId="54FA56D5" w14:textId="77777777" w:rsidTr="008F76DB">
        <w:trPr>
          <w:trHeight w:val="576"/>
        </w:trPr>
        <w:tc>
          <w:tcPr>
            <w:tcW w:w="218" w:type="dxa"/>
            <w:tcBorders>
              <w:top w:val="nil"/>
              <w:left w:val="single" w:sz="12" w:space="0" w:color="auto"/>
              <w:bottom w:val="nil"/>
              <w:right w:val="single" w:sz="12" w:space="0" w:color="auto"/>
            </w:tcBorders>
            <w:shd w:val="clear" w:color="auto" w:fill="auto"/>
            <w:vAlign w:val="center"/>
            <w:hideMark/>
          </w:tcPr>
          <w:p w14:paraId="302F146D" w14:textId="77777777" w:rsidR="00083DA7" w:rsidRPr="00796A50" w:rsidRDefault="00083DA7" w:rsidP="00083DA7">
            <w:pPr>
              <w:widowControl/>
              <w:rPr>
                <w:rFonts w:ascii="UD デジタル 教科書体 NK-R" w:eastAsia="UD デジタル 教科書体 NK-R" w:hAnsi="Yu Gothic" w:cs="ＭＳ Ｐゴシック"/>
                <w:color w:val="000000"/>
                <w:kern w:val="0"/>
                <w:sz w:val="18"/>
                <w:szCs w:val="18"/>
              </w:rPr>
            </w:pPr>
          </w:p>
        </w:tc>
        <w:tc>
          <w:tcPr>
            <w:tcW w:w="2663" w:type="dxa"/>
            <w:gridSpan w:val="2"/>
            <w:tcBorders>
              <w:top w:val="single" w:sz="12" w:space="0" w:color="auto"/>
              <w:left w:val="nil"/>
              <w:bottom w:val="single" w:sz="8" w:space="0" w:color="auto"/>
              <w:right w:val="single" w:sz="12" w:space="0" w:color="auto"/>
            </w:tcBorders>
            <w:shd w:val="clear" w:color="auto" w:fill="auto"/>
            <w:vAlign w:val="center"/>
            <w:hideMark/>
          </w:tcPr>
          <w:p w14:paraId="192F77A3" w14:textId="77777777" w:rsidR="00083DA7" w:rsidRPr="00796A50" w:rsidRDefault="00083DA7" w:rsidP="00083DA7">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認知症対応型共同生活介護</w:t>
            </w:r>
          </w:p>
        </w:tc>
        <w:tc>
          <w:tcPr>
            <w:tcW w:w="1559" w:type="dxa"/>
            <w:gridSpan w:val="2"/>
            <w:tcBorders>
              <w:top w:val="single" w:sz="12" w:space="0" w:color="auto"/>
              <w:left w:val="nil"/>
              <w:bottom w:val="single" w:sz="8" w:space="0" w:color="auto"/>
              <w:right w:val="double" w:sz="6" w:space="0" w:color="auto"/>
            </w:tcBorders>
            <w:shd w:val="clear" w:color="auto" w:fill="auto"/>
            <w:vAlign w:val="center"/>
            <w:hideMark/>
          </w:tcPr>
          <w:p w14:paraId="4D0D5A1E" w14:textId="616ADEBB"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Pr>
                <w:rFonts w:ascii="UD デジタル 教科書体 NK-R" w:eastAsia="UD デジタル 教科書体 NK-R" w:hAnsi="Yu Gothic" w:cs="ＭＳ Ｐゴシック" w:hint="eastAsia"/>
                <w:color w:val="000000"/>
                <w:kern w:val="0"/>
                <w:sz w:val="22"/>
              </w:rPr>
              <w:t>12,531</w:t>
            </w:r>
          </w:p>
        </w:tc>
        <w:tc>
          <w:tcPr>
            <w:tcW w:w="1427" w:type="dxa"/>
            <w:gridSpan w:val="2"/>
            <w:tcBorders>
              <w:top w:val="single" w:sz="12" w:space="0" w:color="auto"/>
              <w:left w:val="nil"/>
              <w:bottom w:val="single" w:sz="8" w:space="0" w:color="auto"/>
              <w:right w:val="single" w:sz="8" w:space="0" w:color="auto"/>
            </w:tcBorders>
            <w:shd w:val="clear" w:color="auto" w:fill="auto"/>
            <w:vAlign w:val="center"/>
            <w:hideMark/>
          </w:tcPr>
          <w:p w14:paraId="144709B1" w14:textId="1332FD55"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Pr>
                <w:rFonts w:ascii="UD デジタル 教科書体 NK-R" w:eastAsia="UD デジタル 教科書体 NK-R" w:hAnsi="Yu Gothic" w:cs="ＭＳ Ｐゴシック" w:hint="eastAsia"/>
                <w:color w:val="000000"/>
                <w:kern w:val="0"/>
                <w:sz w:val="22"/>
              </w:rPr>
              <w:t>12,808</w:t>
            </w:r>
          </w:p>
        </w:tc>
        <w:tc>
          <w:tcPr>
            <w:tcW w:w="1428" w:type="dxa"/>
            <w:gridSpan w:val="2"/>
            <w:tcBorders>
              <w:top w:val="single" w:sz="12" w:space="0" w:color="auto"/>
              <w:left w:val="nil"/>
              <w:bottom w:val="single" w:sz="8" w:space="0" w:color="auto"/>
              <w:right w:val="single" w:sz="8" w:space="0" w:color="auto"/>
            </w:tcBorders>
            <w:shd w:val="clear" w:color="auto" w:fill="auto"/>
            <w:vAlign w:val="center"/>
            <w:hideMark/>
          </w:tcPr>
          <w:p w14:paraId="044B8826" w14:textId="3522E5B9"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Pr>
                <w:rFonts w:ascii="UD デジタル 教科書体 NK-R" w:eastAsia="UD デジタル 教科書体 NK-R" w:hAnsi="Yu Gothic" w:cs="ＭＳ Ｐゴシック" w:hint="eastAsia"/>
                <w:color w:val="000000"/>
                <w:kern w:val="0"/>
                <w:sz w:val="22"/>
              </w:rPr>
              <w:t>13,202</w:t>
            </w:r>
          </w:p>
        </w:tc>
        <w:tc>
          <w:tcPr>
            <w:tcW w:w="1428" w:type="dxa"/>
            <w:gridSpan w:val="2"/>
            <w:tcBorders>
              <w:top w:val="single" w:sz="12" w:space="0" w:color="auto"/>
              <w:left w:val="nil"/>
              <w:bottom w:val="single" w:sz="8" w:space="0" w:color="auto"/>
              <w:right w:val="double" w:sz="6" w:space="0" w:color="auto"/>
            </w:tcBorders>
            <w:shd w:val="clear" w:color="auto" w:fill="auto"/>
            <w:vAlign w:val="center"/>
            <w:hideMark/>
          </w:tcPr>
          <w:p w14:paraId="60B2B9CC" w14:textId="531DC8AA"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Pr>
                <w:rFonts w:ascii="UD デジタル 教科書体 NK-R" w:eastAsia="UD デジタル 教科書体 NK-R" w:hAnsi="Yu Gothic" w:cs="ＭＳ Ｐゴシック" w:hint="eastAsia"/>
                <w:color w:val="000000"/>
                <w:kern w:val="0"/>
                <w:sz w:val="22"/>
              </w:rPr>
              <w:t xml:space="preserve">　13,443</w:t>
            </w:r>
          </w:p>
        </w:tc>
        <w:tc>
          <w:tcPr>
            <w:tcW w:w="1341" w:type="dxa"/>
            <w:tcBorders>
              <w:top w:val="single" w:sz="12" w:space="0" w:color="auto"/>
              <w:left w:val="nil"/>
              <w:bottom w:val="single" w:sz="8" w:space="0" w:color="auto"/>
              <w:right w:val="single" w:sz="12" w:space="0" w:color="auto"/>
            </w:tcBorders>
            <w:shd w:val="clear" w:color="auto" w:fill="auto"/>
            <w:vAlign w:val="center"/>
            <w:hideMark/>
          </w:tcPr>
          <w:p w14:paraId="438EB674" w14:textId="1E329C5A"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Pr>
                <w:rFonts w:ascii="UD デジタル 教科書体 NK-R" w:eastAsia="UD デジタル 教科書体 NK-R" w:hAnsi="Yu Gothic" w:cs="ＭＳ Ｐゴシック" w:hint="eastAsia"/>
                <w:color w:val="000000"/>
                <w:kern w:val="0"/>
                <w:sz w:val="22"/>
              </w:rPr>
              <w:t>９１２</w:t>
            </w:r>
          </w:p>
        </w:tc>
      </w:tr>
      <w:tr w:rsidR="00083DA7" w:rsidRPr="00796A50" w14:paraId="4CBAC00C" w14:textId="77777777" w:rsidTr="008F76DB">
        <w:trPr>
          <w:trHeight w:val="564"/>
        </w:trPr>
        <w:tc>
          <w:tcPr>
            <w:tcW w:w="218" w:type="dxa"/>
            <w:tcBorders>
              <w:top w:val="nil"/>
              <w:left w:val="single" w:sz="12" w:space="0" w:color="auto"/>
              <w:bottom w:val="nil"/>
              <w:right w:val="single" w:sz="12" w:space="0" w:color="auto"/>
            </w:tcBorders>
            <w:shd w:val="clear" w:color="auto" w:fill="auto"/>
            <w:vAlign w:val="center"/>
            <w:hideMark/>
          </w:tcPr>
          <w:p w14:paraId="22E2094A" w14:textId="77777777" w:rsidR="00083DA7" w:rsidRPr="00796A50" w:rsidRDefault="00083DA7" w:rsidP="00083DA7">
            <w:pPr>
              <w:widowControl/>
              <w:rPr>
                <w:rFonts w:ascii="UD デジタル 教科書体 NK-R" w:eastAsia="UD デジタル 教科書体 NK-R" w:hAnsi="Yu Gothic" w:cs="ＭＳ Ｐゴシック"/>
                <w:color w:val="000000"/>
                <w:kern w:val="0"/>
                <w:sz w:val="18"/>
                <w:szCs w:val="18"/>
              </w:rPr>
            </w:pPr>
          </w:p>
        </w:tc>
        <w:tc>
          <w:tcPr>
            <w:tcW w:w="2663" w:type="dxa"/>
            <w:gridSpan w:val="2"/>
            <w:tcBorders>
              <w:top w:val="nil"/>
              <w:left w:val="nil"/>
              <w:bottom w:val="single" w:sz="8" w:space="0" w:color="auto"/>
              <w:right w:val="single" w:sz="12" w:space="0" w:color="auto"/>
            </w:tcBorders>
            <w:shd w:val="clear" w:color="auto" w:fill="auto"/>
            <w:vAlign w:val="center"/>
            <w:hideMark/>
          </w:tcPr>
          <w:p w14:paraId="548B228A" w14:textId="77777777" w:rsidR="00083DA7" w:rsidRPr="00796A50" w:rsidRDefault="00083DA7" w:rsidP="00083DA7">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地域密着型特定施設入居者生活介護</w:t>
            </w:r>
          </w:p>
        </w:tc>
        <w:tc>
          <w:tcPr>
            <w:tcW w:w="1559" w:type="dxa"/>
            <w:gridSpan w:val="2"/>
            <w:tcBorders>
              <w:top w:val="nil"/>
              <w:left w:val="nil"/>
              <w:bottom w:val="single" w:sz="8" w:space="0" w:color="auto"/>
              <w:right w:val="double" w:sz="6" w:space="0" w:color="auto"/>
            </w:tcBorders>
            <w:shd w:val="clear" w:color="auto" w:fill="auto"/>
            <w:vAlign w:val="center"/>
            <w:hideMark/>
          </w:tcPr>
          <w:p w14:paraId="78B8ECFC" w14:textId="51A1877C"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462</w:t>
            </w:r>
          </w:p>
        </w:tc>
        <w:tc>
          <w:tcPr>
            <w:tcW w:w="1427" w:type="dxa"/>
            <w:gridSpan w:val="2"/>
            <w:tcBorders>
              <w:top w:val="nil"/>
              <w:left w:val="nil"/>
              <w:bottom w:val="single" w:sz="8" w:space="0" w:color="auto"/>
              <w:right w:val="single" w:sz="8" w:space="0" w:color="auto"/>
            </w:tcBorders>
            <w:shd w:val="clear" w:color="auto" w:fill="auto"/>
            <w:vAlign w:val="center"/>
            <w:hideMark/>
          </w:tcPr>
          <w:p w14:paraId="69686C1E" w14:textId="3517C0D9"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491</w:t>
            </w:r>
          </w:p>
        </w:tc>
        <w:tc>
          <w:tcPr>
            <w:tcW w:w="1428" w:type="dxa"/>
            <w:gridSpan w:val="2"/>
            <w:tcBorders>
              <w:top w:val="nil"/>
              <w:left w:val="nil"/>
              <w:bottom w:val="single" w:sz="8" w:space="0" w:color="auto"/>
              <w:right w:val="single" w:sz="8" w:space="0" w:color="auto"/>
            </w:tcBorders>
            <w:shd w:val="clear" w:color="auto" w:fill="auto"/>
            <w:vAlign w:val="center"/>
            <w:hideMark/>
          </w:tcPr>
          <w:p w14:paraId="66089C61" w14:textId="2E2F6757"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549</w:t>
            </w:r>
          </w:p>
        </w:tc>
        <w:tc>
          <w:tcPr>
            <w:tcW w:w="1428" w:type="dxa"/>
            <w:gridSpan w:val="2"/>
            <w:tcBorders>
              <w:top w:val="nil"/>
              <w:left w:val="nil"/>
              <w:bottom w:val="single" w:sz="8" w:space="0" w:color="auto"/>
              <w:right w:val="double" w:sz="6" w:space="0" w:color="auto"/>
            </w:tcBorders>
            <w:shd w:val="clear" w:color="auto" w:fill="auto"/>
            <w:vAlign w:val="center"/>
            <w:hideMark/>
          </w:tcPr>
          <w:p w14:paraId="73641B23" w14:textId="6446D66F"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607</w:t>
            </w:r>
          </w:p>
        </w:tc>
        <w:tc>
          <w:tcPr>
            <w:tcW w:w="1341" w:type="dxa"/>
            <w:tcBorders>
              <w:top w:val="nil"/>
              <w:left w:val="nil"/>
              <w:bottom w:val="single" w:sz="8" w:space="0" w:color="auto"/>
              <w:right w:val="single" w:sz="12" w:space="0" w:color="auto"/>
            </w:tcBorders>
            <w:shd w:val="clear" w:color="auto" w:fill="auto"/>
            <w:vAlign w:val="center"/>
            <w:hideMark/>
          </w:tcPr>
          <w:p w14:paraId="62720F1D" w14:textId="07122BD4"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145</w:t>
            </w:r>
          </w:p>
        </w:tc>
      </w:tr>
      <w:tr w:rsidR="00083DA7" w:rsidRPr="00796A50" w14:paraId="0715097B" w14:textId="77777777" w:rsidTr="008F76DB">
        <w:trPr>
          <w:trHeight w:val="594"/>
        </w:trPr>
        <w:tc>
          <w:tcPr>
            <w:tcW w:w="218" w:type="dxa"/>
            <w:tcBorders>
              <w:top w:val="nil"/>
              <w:left w:val="single" w:sz="12" w:space="0" w:color="auto"/>
              <w:bottom w:val="single" w:sz="12" w:space="0" w:color="000000"/>
              <w:right w:val="single" w:sz="12" w:space="0" w:color="auto"/>
            </w:tcBorders>
            <w:shd w:val="clear" w:color="auto" w:fill="auto"/>
            <w:vAlign w:val="center"/>
            <w:hideMark/>
          </w:tcPr>
          <w:p w14:paraId="33667782" w14:textId="77777777" w:rsidR="00083DA7" w:rsidRPr="00796A50" w:rsidRDefault="00083DA7" w:rsidP="00083DA7">
            <w:pPr>
              <w:widowControl/>
              <w:rPr>
                <w:rFonts w:ascii="UD デジタル 教科書体 NK-R" w:eastAsia="UD デジタル 教科書体 NK-R" w:hAnsi="Yu Gothic" w:cs="ＭＳ Ｐゴシック"/>
                <w:color w:val="000000"/>
                <w:kern w:val="0"/>
                <w:sz w:val="18"/>
                <w:szCs w:val="18"/>
              </w:rPr>
            </w:pPr>
          </w:p>
        </w:tc>
        <w:tc>
          <w:tcPr>
            <w:tcW w:w="2663" w:type="dxa"/>
            <w:gridSpan w:val="2"/>
            <w:tcBorders>
              <w:top w:val="nil"/>
              <w:left w:val="nil"/>
              <w:bottom w:val="single" w:sz="12" w:space="0" w:color="auto"/>
              <w:right w:val="single" w:sz="12" w:space="0" w:color="auto"/>
            </w:tcBorders>
            <w:shd w:val="clear" w:color="auto" w:fill="auto"/>
            <w:vAlign w:val="center"/>
            <w:hideMark/>
          </w:tcPr>
          <w:p w14:paraId="7D038652" w14:textId="77777777" w:rsidR="00083DA7" w:rsidRPr="00796A50" w:rsidRDefault="00083DA7" w:rsidP="00083DA7">
            <w:pPr>
              <w:widowControl/>
              <w:spacing w:line="0" w:lineRule="atLeast"/>
              <w:jc w:val="left"/>
              <w:rPr>
                <w:rFonts w:ascii="UD デジタル 教科書体 NK-R" w:eastAsia="UD デジタル 教科書体 NK-R" w:hAnsi="Yu Gothic" w:cs="ＭＳ Ｐゴシック"/>
                <w:color w:val="000000"/>
                <w:kern w:val="0"/>
                <w:sz w:val="20"/>
                <w:szCs w:val="20"/>
              </w:rPr>
            </w:pPr>
            <w:r w:rsidRPr="00796A50">
              <w:rPr>
                <w:rFonts w:ascii="UD デジタル 教科書体 NK-R" w:eastAsia="UD デジタル 教科書体 NK-R" w:hAnsi="Yu Gothic" w:cs="ＭＳ Ｐゴシック" w:hint="eastAsia"/>
                <w:color w:val="000000"/>
                <w:kern w:val="0"/>
                <w:sz w:val="20"/>
                <w:szCs w:val="20"/>
              </w:rPr>
              <w:t>地域密着型介護老人福祉施設入所者生活介護</w:t>
            </w:r>
          </w:p>
        </w:tc>
        <w:tc>
          <w:tcPr>
            <w:tcW w:w="1559" w:type="dxa"/>
            <w:gridSpan w:val="2"/>
            <w:tcBorders>
              <w:top w:val="nil"/>
              <w:left w:val="nil"/>
              <w:bottom w:val="single" w:sz="12" w:space="0" w:color="auto"/>
              <w:right w:val="double" w:sz="6" w:space="0" w:color="auto"/>
            </w:tcBorders>
            <w:shd w:val="clear" w:color="auto" w:fill="auto"/>
            <w:vAlign w:val="center"/>
            <w:hideMark/>
          </w:tcPr>
          <w:p w14:paraId="0B44FEAA" w14:textId="2275B34A"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4,212</w:t>
            </w:r>
          </w:p>
        </w:tc>
        <w:tc>
          <w:tcPr>
            <w:tcW w:w="1427" w:type="dxa"/>
            <w:gridSpan w:val="2"/>
            <w:tcBorders>
              <w:top w:val="nil"/>
              <w:left w:val="nil"/>
              <w:bottom w:val="single" w:sz="12" w:space="0" w:color="auto"/>
              <w:right w:val="single" w:sz="8" w:space="0" w:color="auto"/>
            </w:tcBorders>
            <w:shd w:val="clear" w:color="auto" w:fill="auto"/>
            <w:vAlign w:val="center"/>
            <w:hideMark/>
          </w:tcPr>
          <w:p w14:paraId="70EA716F" w14:textId="7DC3EBA3"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4,308</w:t>
            </w:r>
          </w:p>
        </w:tc>
        <w:tc>
          <w:tcPr>
            <w:tcW w:w="1428" w:type="dxa"/>
            <w:gridSpan w:val="2"/>
            <w:tcBorders>
              <w:top w:val="nil"/>
              <w:left w:val="nil"/>
              <w:bottom w:val="single" w:sz="12" w:space="0" w:color="auto"/>
              <w:right w:val="single" w:sz="8" w:space="0" w:color="auto"/>
            </w:tcBorders>
            <w:shd w:val="clear" w:color="auto" w:fill="auto"/>
            <w:vAlign w:val="center"/>
            <w:hideMark/>
          </w:tcPr>
          <w:p w14:paraId="6D0E9992" w14:textId="40411F15"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4,569</w:t>
            </w:r>
          </w:p>
        </w:tc>
        <w:tc>
          <w:tcPr>
            <w:tcW w:w="1428" w:type="dxa"/>
            <w:gridSpan w:val="2"/>
            <w:tcBorders>
              <w:top w:val="nil"/>
              <w:left w:val="nil"/>
              <w:bottom w:val="single" w:sz="12" w:space="0" w:color="auto"/>
              <w:right w:val="double" w:sz="6" w:space="0" w:color="auto"/>
            </w:tcBorders>
            <w:shd w:val="clear" w:color="auto" w:fill="auto"/>
            <w:vAlign w:val="center"/>
            <w:hideMark/>
          </w:tcPr>
          <w:p w14:paraId="642665C1" w14:textId="759C407B"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4,725</w:t>
            </w:r>
          </w:p>
        </w:tc>
        <w:tc>
          <w:tcPr>
            <w:tcW w:w="1341" w:type="dxa"/>
            <w:tcBorders>
              <w:top w:val="nil"/>
              <w:left w:val="nil"/>
              <w:bottom w:val="single" w:sz="12" w:space="0" w:color="auto"/>
              <w:right w:val="single" w:sz="12" w:space="0" w:color="auto"/>
            </w:tcBorders>
            <w:shd w:val="clear" w:color="auto" w:fill="auto"/>
            <w:vAlign w:val="center"/>
            <w:hideMark/>
          </w:tcPr>
          <w:p w14:paraId="301A96B9" w14:textId="127D308F" w:rsidR="00083DA7" w:rsidRPr="00796A50" w:rsidRDefault="00083DA7" w:rsidP="00083DA7">
            <w:pPr>
              <w:widowControl/>
              <w:jc w:val="right"/>
              <w:rPr>
                <w:rFonts w:ascii="UD デジタル 教科書体 NK-R" w:eastAsia="UD デジタル 教科書体 NK-R" w:hAnsi="Yu Gothic" w:cs="ＭＳ Ｐゴシック"/>
                <w:color w:val="000000"/>
                <w:kern w:val="0"/>
                <w:sz w:val="22"/>
              </w:rPr>
            </w:pPr>
            <w:r w:rsidRPr="00A700D5">
              <w:rPr>
                <w:rFonts w:ascii="UD デジタル 教科書体 NK-R" w:eastAsia="UD デジタル 教科書体 NK-R" w:hAnsi="Yu Gothic" w:cs="ＭＳ Ｐゴシック" w:hint="eastAsia"/>
                <w:color w:val="000000"/>
                <w:kern w:val="0"/>
                <w:sz w:val="22"/>
              </w:rPr>
              <w:t>513</w:t>
            </w:r>
          </w:p>
        </w:tc>
      </w:tr>
    </w:tbl>
    <w:p w14:paraId="7D3F9046" w14:textId="3A1894C7" w:rsidR="002501C4" w:rsidRDefault="002501C4" w:rsidP="002501C4">
      <w:pPr>
        <w:snapToGrid w:val="0"/>
        <w:ind w:left="560" w:hangingChars="200" w:hanging="560"/>
        <w:jc w:val="right"/>
        <w:rPr>
          <w:rFonts w:ascii="UD デジタル 教科書体 NK-R" w:eastAsia="UD デジタル 教科書体 NK-R" w:hAnsi="ＭＳ ゴシック"/>
          <w:sz w:val="24"/>
          <w:szCs w:val="24"/>
        </w:rPr>
      </w:pPr>
      <w:r w:rsidRPr="00F30C94">
        <w:rPr>
          <w:rFonts w:ascii="UD デジタル 教科書体 NK-R" w:eastAsia="UD デジタル 教科書体 NK-R" w:hAnsi="ＭＳ ゴシック" w:hint="eastAsia"/>
          <w:b/>
          <w:sz w:val="28"/>
          <w:szCs w:val="28"/>
        </w:rPr>
        <w:t xml:space="preserve">　　　　　　　　　　　　　　　　　　　　 　</w:t>
      </w:r>
      <w:r w:rsidRPr="00F30C94">
        <w:rPr>
          <w:rFonts w:ascii="UD デジタル 教科書体 NK-R" w:eastAsia="UD デジタル 教科書体 NK-R" w:hAnsi="ＭＳ ゴシック" w:hint="eastAsia"/>
          <w:sz w:val="28"/>
          <w:szCs w:val="28"/>
        </w:rPr>
        <w:t xml:space="preserve">　　　</w:t>
      </w:r>
      <w:r w:rsidRPr="00F30C94">
        <w:rPr>
          <w:rFonts w:ascii="UD デジタル 教科書体 NK-R" w:eastAsia="UD デジタル 教科書体 NK-R" w:hAnsi="ＭＳ ゴシック" w:hint="eastAsia"/>
          <w:sz w:val="24"/>
          <w:szCs w:val="24"/>
        </w:rPr>
        <w:t>（単位：人分）</w:t>
      </w:r>
    </w:p>
    <w:p w14:paraId="2151ED80" w14:textId="77777777" w:rsidR="008378F8" w:rsidRPr="008378F8" w:rsidRDefault="008378F8" w:rsidP="008F76DB">
      <w:pPr>
        <w:snapToGrid w:val="0"/>
        <w:spacing w:line="320" w:lineRule="exact"/>
        <w:ind w:firstLineChars="50" w:firstLine="100"/>
        <w:rPr>
          <w:rFonts w:ascii="UD デジタル 教科書体 NK-R" w:eastAsia="UD デジタル 教科書体 NK-R" w:hAnsi="ＭＳ 明朝"/>
          <w:sz w:val="20"/>
        </w:rPr>
      </w:pPr>
      <w:r w:rsidRPr="008378F8">
        <w:rPr>
          <w:rFonts w:ascii="UD デジタル 教科書体 NK-R" w:eastAsia="UD デジタル 教科書体 NK-R" w:hAnsi="ＭＳ 明朝" w:hint="eastAsia"/>
          <w:sz w:val="20"/>
        </w:rPr>
        <w:t>※介護保険施設及び特定施設入居者生活介護は、各市町村が見込んだ各年度の整備意向等を考慮して設定。</w:t>
      </w:r>
    </w:p>
    <w:p w14:paraId="5F1112CD" w14:textId="77777777" w:rsidR="008378F8" w:rsidRPr="008378F8" w:rsidRDefault="008378F8" w:rsidP="008F76DB">
      <w:pPr>
        <w:snapToGrid w:val="0"/>
        <w:spacing w:line="320" w:lineRule="exact"/>
        <w:ind w:firstLineChars="50" w:firstLine="100"/>
        <w:rPr>
          <w:rFonts w:ascii="UD デジタル 教科書体 NK-R" w:eastAsia="UD デジタル 教科書体 NK-R" w:hAnsi="ＭＳ 明朝"/>
          <w:sz w:val="20"/>
        </w:rPr>
      </w:pPr>
      <w:r w:rsidRPr="008378F8">
        <w:rPr>
          <w:rFonts w:ascii="UD デジタル 教科書体 NK-R" w:eastAsia="UD デジタル 教科書体 NK-R" w:hAnsi="ＭＳ 明朝" w:hint="eastAsia"/>
          <w:sz w:val="20"/>
        </w:rPr>
        <w:t>※各介護保険施設及び特定施設入居者生活介護には、医療施設等からの転換分を含む。</w:t>
      </w:r>
    </w:p>
    <w:p w14:paraId="3369C4FA" w14:textId="2D0B315E" w:rsidR="002501C4" w:rsidRPr="00D1470B" w:rsidRDefault="008378F8" w:rsidP="008F76DB">
      <w:pPr>
        <w:snapToGrid w:val="0"/>
        <w:spacing w:line="320" w:lineRule="exact"/>
        <w:ind w:firstLineChars="50" w:firstLine="100"/>
        <w:rPr>
          <w:rFonts w:ascii="UD デジタル 教科書体 NK-R" w:eastAsia="UD デジタル 教科書体 NK-R" w:hAnsi="ＭＳ 明朝"/>
          <w:sz w:val="20"/>
        </w:rPr>
      </w:pPr>
      <w:r w:rsidRPr="008378F8">
        <w:rPr>
          <w:rFonts w:ascii="UD デジタル 教科書体 NK-R" w:eastAsia="UD デジタル 教科書体 NK-R" w:hAnsi="ＭＳ 明朝" w:hint="eastAsia"/>
          <w:sz w:val="20"/>
        </w:rPr>
        <w:t>※地域密着型サービスは、市町村が地域の実情に応じて設定した必要利用定員総数を集計。</w:t>
      </w:r>
    </w:p>
    <w:p w14:paraId="7BB68ABA" w14:textId="77777777" w:rsidR="00E956F1" w:rsidRPr="002501C4" w:rsidRDefault="00E956F1" w:rsidP="00E956F1">
      <w:pPr>
        <w:snapToGrid w:val="0"/>
        <w:rPr>
          <w:rFonts w:ascii="UD デジタル 教科書体 NK-R" w:eastAsia="UD デジタル 教科書体 NK-R" w:hAnsi="ＭＳ 明朝"/>
          <w:sz w:val="24"/>
          <w:szCs w:val="24"/>
        </w:rPr>
      </w:pPr>
    </w:p>
    <w:p w14:paraId="24F4EE98" w14:textId="77777777" w:rsidR="00E956F1" w:rsidRDefault="00E956F1" w:rsidP="00E956F1">
      <w:pPr>
        <w:snapToGrid w:val="0"/>
        <w:rPr>
          <w:rFonts w:ascii="UD デジタル 教科書体 NK-R" w:eastAsia="UD デジタル 教科書体 NK-R" w:hAnsi="ＭＳ 明朝"/>
          <w:sz w:val="24"/>
          <w:szCs w:val="24"/>
        </w:rPr>
      </w:pPr>
    </w:p>
    <w:p w14:paraId="6371FBC8" w14:textId="77777777" w:rsidR="00E956F1" w:rsidRDefault="00E956F1" w:rsidP="00E956F1">
      <w:pPr>
        <w:snapToGrid w:val="0"/>
        <w:rPr>
          <w:rFonts w:ascii="UD デジタル 教科書体 NK-R" w:eastAsia="UD デジタル 教科書体 NK-R" w:hAnsi="ＭＳ 明朝"/>
          <w:sz w:val="24"/>
          <w:szCs w:val="24"/>
        </w:rPr>
      </w:pPr>
    </w:p>
    <w:p w14:paraId="26D51B33" w14:textId="77777777" w:rsidR="00E956F1" w:rsidRDefault="00E956F1" w:rsidP="00E956F1">
      <w:pPr>
        <w:snapToGrid w:val="0"/>
        <w:rPr>
          <w:rFonts w:ascii="UD デジタル 教科書体 NK-R" w:eastAsia="UD デジタル 教科書体 NK-R" w:hAnsi="ＭＳ 明朝"/>
          <w:sz w:val="24"/>
          <w:szCs w:val="24"/>
        </w:rPr>
      </w:pPr>
    </w:p>
    <w:p w14:paraId="58812A73" w14:textId="77777777" w:rsidR="00E956F1" w:rsidRDefault="00E956F1" w:rsidP="00E956F1">
      <w:pPr>
        <w:snapToGrid w:val="0"/>
        <w:rPr>
          <w:rFonts w:ascii="UD デジタル 教科書体 NK-R" w:eastAsia="UD デジタル 教科書体 NK-R" w:hAnsi="ＭＳ 明朝"/>
          <w:sz w:val="24"/>
          <w:szCs w:val="24"/>
        </w:rPr>
      </w:pPr>
    </w:p>
    <w:p w14:paraId="6E465D15" w14:textId="77777777" w:rsidR="00E956F1" w:rsidRDefault="00E956F1" w:rsidP="00E956F1">
      <w:pPr>
        <w:snapToGrid w:val="0"/>
        <w:rPr>
          <w:rFonts w:ascii="UD デジタル 教科書体 NK-R" w:eastAsia="UD デジタル 教科書体 NK-R" w:hAnsi="ＭＳ 明朝"/>
          <w:sz w:val="24"/>
          <w:szCs w:val="24"/>
        </w:rPr>
      </w:pPr>
    </w:p>
    <w:p w14:paraId="1C6DF0A2" w14:textId="77777777" w:rsidR="00E956F1" w:rsidRDefault="00E956F1" w:rsidP="00E956F1">
      <w:pPr>
        <w:snapToGrid w:val="0"/>
        <w:rPr>
          <w:rFonts w:ascii="UD デジタル 教科書体 NK-R" w:eastAsia="UD デジタル 教科書体 NK-R" w:hAnsi="ＭＳ 明朝"/>
          <w:sz w:val="24"/>
          <w:szCs w:val="24"/>
        </w:rPr>
      </w:pPr>
    </w:p>
    <w:p w14:paraId="40B53006" w14:textId="77777777" w:rsidR="00E956F1" w:rsidRDefault="00E956F1" w:rsidP="00E956F1">
      <w:pPr>
        <w:snapToGrid w:val="0"/>
        <w:rPr>
          <w:rFonts w:ascii="UD デジタル 教科書体 NK-R" w:eastAsia="UD デジタル 教科書体 NK-R" w:hAnsi="ＭＳ 明朝"/>
          <w:sz w:val="24"/>
          <w:szCs w:val="24"/>
        </w:rPr>
      </w:pPr>
    </w:p>
    <w:p w14:paraId="0200205D" w14:textId="77777777" w:rsidR="00CE1F33" w:rsidRDefault="00CE1F33" w:rsidP="00E956F1">
      <w:pPr>
        <w:snapToGrid w:val="0"/>
        <w:rPr>
          <w:rFonts w:ascii="UD デジタル 教科書体 NK-R" w:eastAsia="UD デジタル 教科書体 NK-R" w:hAnsi="ＭＳ 明朝"/>
          <w:sz w:val="24"/>
          <w:szCs w:val="24"/>
        </w:rPr>
      </w:pPr>
    </w:p>
    <w:p w14:paraId="59E63C84" w14:textId="77777777" w:rsidR="00CE1F33" w:rsidRDefault="00CE1F33" w:rsidP="00E956F1">
      <w:pPr>
        <w:snapToGrid w:val="0"/>
        <w:rPr>
          <w:rFonts w:ascii="UD デジタル 教科書体 NK-R" w:eastAsia="UD デジタル 教科書体 NK-R" w:hAnsi="ＭＳ 明朝"/>
          <w:sz w:val="24"/>
          <w:szCs w:val="24"/>
        </w:rPr>
      </w:pPr>
    </w:p>
    <w:p w14:paraId="2483B053" w14:textId="77777777" w:rsidR="008F4A70" w:rsidRPr="008F4A70" w:rsidRDefault="008F4A70" w:rsidP="002501C4">
      <w:pPr>
        <w:snapToGrid w:val="0"/>
        <w:rPr>
          <w:rFonts w:ascii="UD デジタル 教科書体 NK-R" w:eastAsia="UD デジタル 教科書体 NK-R" w:hAnsi="ＭＳ ゴシック"/>
          <w:b/>
          <w:sz w:val="24"/>
          <w:szCs w:val="24"/>
        </w:rPr>
      </w:pPr>
      <w:r w:rsidRPr="008F4A70">
        <w:rPr>
          <w:rFonts w:ascii="UD デジタル 教科書体 NK-R" w:eastAsia="UD デジタル 教科書体 NK-R" w:hAnsi="ＭＳ ゴシック" w:hint="eastAsia"/>
          <w:b/>
          <w:sz w:val="24"/>
          <w:szCs w:val="24"/>
        </w:rPr>
        <w:lastRenderedPageBreak/>
        <w:t>【参考】　計画期間における介護給付費等の見込み</w:t>
      </w:r>
    </w:p>
    <w:p w14:paraId="6B102A1B" w14:textId="77777777" w:rsidR="002501C4" w:rsidRPr="008F4A70" w:rsidRDefault="008F4A70" w:rsidP="002501C4">
      <w:pPr>
        <w:snapToGrid w:val="0"/>
        <w:rPr>
          <w:rFonts w:ascii="UD デジタル 教科書体 NK-R" w:eastAsia="UD デジタル 教科書体 NK-R" w:hAnsi="ＭＳ ゴシック"/>
          <w:sz w:val="24"/>
          <w:szCs w:val="24"/>
        </w:rPr>
      </w:pPr>
      <w:r w:rsidRPr="00522F43">
        <w:rPr>
          <w:rFonts w:ascii="UD デジタル 教科書体 NK-R" w:eastAsia="UD デジタル 教科書体 NK-R" w:hAnsi="ＭＳ 明朝" w:hint="eastAsia"/>
          <w:sz w:val="24"/>
          <w:szCs w:val="24"/>
        </w:rPr>
        <w:t xml:space="preserve">○　</w:t>
      </w:r>
      <w:r w:rsidR="002501C4" w:rsidRPr="008F4A70">
        <w:rPr>
          <w:rFonts w:ascii="UD デジタル 教科書体 NK-R" w:eastAsia="UD デジタル 教科書体 NK-R" w:hAnsi="ＭＳ ゴシック" w:hint="eastAsia"/>
          <w:sz w:val="24"/>
          <w:szCs w:val="24"/>
        </w:rPr>
        <w:t>標準給付費の見込み（概算）</w:t>
      </w:r>
    </w:p>
    <w:p w14:paraId="662C325C" w14:textId="6CD47BB6" w:rsidR="002501C4" w:rsidRDefault="002501C4" w:rsidP="002501C4">
      <w:pPr>
        <w:snapToGrid w:val="0"/>
        <w:ind w:left="660" w:hangingChars="300" w:hanging="66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sz w:val="22"/>
        </w:rPr>
        <w:t>（</w:t>
      </w:r>
      <w:r w:rsidRPr="00F30C94">
        <w:rPr>
          <w:rFonts w:ascii="UD デジタル 教科書体 NK-R" w:eastAsia="UD デジタル 教科書体 NK-R" w:hAnsi="ＭＳ ゴシック" w:hint="eastAsia"/>
        </w:rPr>
        <w:t>単位：百万円）</w:t>
      </w:r>
    </w:p>
    <w:tbl>
      <w:tblPr>
        <w:tblW w:w="10191" w:type="dxa"/>
        <w:tblCellMar>
          <w:left w:w="99" w:type="dxa"/>
          <w:right w:w="99" w:type="dxa"/>
        </w:tblCellMar>
        <w:tblLook w:val="04A0" w:firstRow="1" w:lastRow="0" w:firstColumn="1" w:lastColumn="0" w:noHBand="0" w:noVBand="1"/>
      </w:tblPr>
      <w:tblGrid>
        <w:gridCol w:w="4238"/>
        <w:gridCol w:w="1984"/>
        <w:gridCol w:w="1985"/>
        <w:gridCol w:w="1984"/>
      </w:tblGrid>
      <w:tr w:rsidR="008378F8" w:rsidRPr="00AA4B69" w14:paraId="7A9AFBB0" w14:textId="77777777" w:rsidTr="007F3516">
        <w:trPr>
          <w:trHeight w:val="384"/>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2D60CF2B" w14:textId="77777777" w:rsidR="008378F8" w:rsidRPr="00AA4B69" w:rsidRDefault="008378F8" w:rsidP="007F3516">
            <w:pPr>
              <w:widowControl/>
              <w:rPr>
                <w:rFonts w:ascii="UD デジタル 教科書体 NK-R" w:eastAsia="UD デジタル 教科書体 NK-R" w:hAnsi="Yu Gothic" w:cs="ＭＳ Ｐゴシック"/>
                <w:color w:val="000000"/>
                <w:kern w:val="0"/>
              </w:rPr>
            </w:pPr>
          </w:p>
        </w:tc>
        <w:tc>
          <w:tcPr>
            <w:tcW w:w="1984" w:type="dxa"/>
            <w:tcBorders>
              <w:top w:val="single" w:sz="12" w:space="0" w:color="auto"/>
              <w:left w:val="nil"/>
              <w:bottom w:val="single" w:sz="12" w:space="0" w:color="auto"/>
              <w:right w:val="single" w:sz="8" w:space="0" w:color="auto"/>
            </w:tcBorders>
            <w:shd w:val="clear" w:color="auto" w:fill="auto"/>
            <w:vAlign w:val="center"/>
            <w:hideMark/>
          </w:tcPr>
          <w:p w14:paraId="75F860B6" w14:textId="77777777" w:rsidR="008378F8" w:rsidRDefault="008378F8" w:rsidP="007F3516">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54A319E1" w14:textId="77777777" w:rsidR="008378F8" w:rsidRPr="00AA4B69" w:rsidRDefault="008378F8" w:rsidP="007F3516">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（2024年度）</w:t>
            </w:r>
          </w:p>
        </w:tc>
        <w:tc>
          <w:tcPr>
            <w:tcW w:w="1985" w:type="dxa"/>
            <w:tcBorders>
              <w:top w:val="single" w:sz="12" w:space="0" w:color="auto"/>
              <w:left w:val="nil"/>
              <w:bottom w:val="single" w:sz="12" w:space="0" w:color="auto"/>
              <w:right w:val="single" w:sz="8" w:space="0" w:color="auto"/>
            </w:tcBorders>
            <w:shd w:val="clear" w:color="auto" w:fill="auto"/>
            <w:vAlign w:val="center"/>
            <w:hideMark/>
          </w:tcPr>
          <w:p w14:paraId="1024BF02" w14:textId="77777777" w:rsidR="008378F8" w:rsidRDefault="008378F8" w:rsidP="007F3516">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6CC06346" w14:textId="77777777" w:rsidR="008378F8" w:rsidRPr="00AA4B69" w:rsidRDefault="008378F8" w:rsidP="007F3516">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2BAD736F" w14:textId="77777777" w:rsidR="008378F8" w:rsidRDefault="008378F8" w:rsidP="007F3516">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38323EAB" w14:textId="77777777" w:rsidR="008378F8" w:rsidRPr="00AA4B69" w:rsidRDefault="008378F8" w:rsidP="007F3516">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（2026年度）</w:t>
            </w:r>
          </w:p>
        </w:tc>
      </w:tr>
      <w:tr w:rsidR="00083DA7" w:rsidRPr="00AA4B69" w14:paraId="068EFE49" w14:textId="77777777" w:rsidTr="007F3516">
        <w:trPr>
          <w:trHeight w:val="456"/>
        </w:trPr>
        <w:tc>
          <w:tcPr>
            <w:tcW w:w="4238" w:type="dxa"/>
            <w:tcBorders>
              <w:top w:val="nil"/>
              <w:left w:val="single" w:sz="12" w:space="0" w:color="auto"/>
              <w:bottom w:val="nil"/>
              <w:right w:val="single" w:sz="8" w:space="0" w:color="auto"/>
            </w:tcBorders>
            <w:shd w:val="clear" w:color="auto" w:fill="auto"/>
            <w:vAlign w:val="center"/>
            <w:hideMark/>
          </w:tcPr>
          <w:p w14:paraId="26B6796A" w14:textId="77777777" w:rsidR="00083DA7" w:rsidRPr="00AA4B69" w:rsidRDefault="00083DA7" w:rsidP="00083DA7">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介護給付等対象サービス給付費</w:t>
            </w:r>
          </w:p>
        </w:tc>
        <w:tc>
          <w:tcPr>
            <w:tcW w:w="1984" w:type="dxa"/>
            <w:tcBorders>
              <w:top w:val="nil"/>
              <w:left w:val="nil"/>
              <w:bottom w:val="single" w:sz="8" w:space="0" w:color="auto"/>
              <w:right w:val="single" w:sz="8" w:space="0" w:color="auto"/>
            </w:tcBorders>
            <w:shd w:val="clear" w:color="auto" w:fill="auto"/>
            <w:vAlign w:val="center"/>
            <w:hideMark/>
          </w:tcPr>
          <w:p w14:paraId="415C8F54" w14:textId="3F253A6E"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850,524</w:t>
            </w:r>
          </w:p>
        </w:tc>
        <w:tc>
          <w:tcPr>
            <w:tcW w:w="1985" w:type="dxa"/>
            <w:tcBorders>
              <w:top w:val="nil"/>
              <w:left w:val="nil"/>
              <w:bottom w:val="single" w:sz="8" w:space="0" w:color="auto"/>
              <w:right w:val="single" w:sz="8" w:space="0" w:color="auto"/>
            </w:tcBorders>
            <w:shd w:val="clear" w:color="auto" w:fill="auto"/>
            <w:vAlign w:val="center"/>
            <w:hideMark/>
          </w:tcPr>
          <w:p w14:paraId="16F36FB8" w14:textId="27B71B8A"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879,800</w:t>
            </w:r>
          </w:p>
        </w:tc>
        <w:tc>
          <w:tcPr>
            <w:tcW w:w="1984" w:type="dxa"/>
            <w:tcBorders>
              <w:top w:val="nil"/>
              <w:left w:val="nil"/>
              <w:bottom w:val="single" w:sz="8" w:space="0" w:color="auto"/>
              <w:right w:val="single" w:sz="12" w:space="0" w:color="auto"/>
            </w:tcBorders>
            <w:shd w:val="clear" w:color="auto" w:fill="auto"/>
            <w:vAlign w:val="center"/>
            <w:hideMark/>
          </w:tcPr>
          <w:p w14:paraId="1411B665" w14:textId="717F72C0"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905,070</w:t>
            </w:r>
          </w:p>
        </w:tc>
      </w:tr>
      <w:tr w:rsidR="00083DA7" w:rsidRPr="00AA4B69" w14:paraId="792ADD2E" w14:textId="77777777" w:rsidTr="007F3516">
        <w:trPr>
          <w:trHeight w:val="492"/>
        </w:trPr>
        <w:tc>
          <w:tcPr>
            <w:tcW w:w="4238"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36BDF5D6" w14:textId="77777777" w:rsidR="00083DA7" w:rsidRPr="00AA4B69" w:rsidRDefault="00083DA7" w:rsidP="00083DA7">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高額介護（予防）サービス費</w:t>
            </w:r>
          </w:p>
        </w:tc>
        <w:tc>
          <w:tcPr>
            <w:tcW w:w="1984" w:type="dxa"/>
            <w:tcBorders>
              <w:top w:val="nil"/>
              <w:left w:val="nil"/>
              <w:bottom w:val="single" w:sz="8" w:space="0" w:color="auto"/>
              <w:right w:val="single" w:sz="8" w:space="0" w:color="auto"/>
            </w:tcBorders>
            <w:shd w:val="clear" w:color="auto" w:fill="auto"/>
            <w:vAlign w:val="center"/>
            <w:hideMark/>
          </w:tcPr>
          <w:p w14:paraId="308CD8E0" w14:textId="6BB75956"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26,656</w:t>
            </w:r>
          </w:p>
        </w:tc>
        <w:tc>
          <w:tcPr>
            <w:tcW w:w="1985" w:type="dxa"/>
            <w:tcBorders>
              <w:top w:val="nil"/>
              <w:left w:val="nil"/>
              <w:bottom w:val="single" w:sz="8" w:space="0" w:color="auto"/>
              <w:right w:val="single" w:sz="8" w:space="0" w:color="auto"/>
            </w:tcBorders>
            <w:shd w:val="clear" w:color="auto" w:fill="auto"/>
            <w:vAlign w:val="center"/>
            <w:hideMark/>
          </w:tcPr>
          <w:p w14:paraId="2668E3D1" w14:textId="22121CE4"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27,968</w:t>
            </w:r>
          </w:p>
        </w:tc>
        <w:tc>
          <w:tcPr>
            <w:tcW w:w="1984" w:type="dxa"/>
            <w:tcBorders>
              <w:top w:val="nil"/>
              <w:left w:val="nil"/>
              <w:bottom w:val="single" w:sz="8" w:space="0" w:color="auto"/>
              <w:right w:val="single" w:sz="12" w:space="0" w:color="auto"/>
            </w:tcBorders>
            <w:shd w:val="clear" w:color="auto" w:fill="auto"/>
            <w:vAlign w:val="center"/>
            <w:hideMark/>
          </w:tcPr>
          <w:p w14:paraId="20F8859F" w14:textId="73E89924"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29,331</w:t>
            </w:r>
          </w:p>
        </w:tc>
      </w:tr>
      <w:tr w:rsidR="00083DA7" w:rsidRPr="00AA4B69" w14:paraId="0FEC9B32" w14:textId="77777777" w:rsidTr="007F3516">
        <w:trPr>
          <w:trHeight w:val="396"/>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7C74254B" w14:textId="77777777" w:rsidR="00083DA7" w:rsidRPr="00AA4B69" w:rsidRDefault="00083DA7" w:rsidP="00083DA7">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高額医療合算介護（予防）サービス費</w:t>
            </w:r>
          </w:p>
        </w:tc>
        <w:tc>
          <w:tcPr>
            <w:tcW w:w="1984" w:type="dxa"/>
            <w:tcBorders>
              <w:top w:val="nil"/>
              <w:left w:val="nil"/>
              <w:bottom w:val="single" w:sz="8" w:space="0" w:color="auto"/>
              <w:right w:val="single" w:sz="8" w:space="0" w:color="auto"/>
            </w:tcBorders>
            <w:shd w:val="clear" w:color="auto" w:fill="auto"/>
            <w:vAlign w:val="center"/>
            <w:hideMark/>
          </w:tcPr>
          <w:p w14:paraId="0EC7AA8E" w14:textId="0D25B03C"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3,378</w:t>
            </w:r>
          </w:p>
        </w:tc>
        <w:tc>
          <w:tcPr>
            <w:tcW w:w="1985" w:type="dxa"/>
            <w:tcBorders>
              <w:top w:val="nil"/>
              <w:left w:val="nil"/>
              <w:bottom w:val="single" w:sz="8" w:space="0" w:color="auto"/>
              <w:right w:val="single" w:sz="8" w:space="0" w:color="auto"/>
            </w:tcBorders>
            <w:shd w:val="clear" w:color="auto" w:fill="auto"/>
            <w:vAlign w:val="center"/>
            <w:hideMark/>
          </w:tcPr>
          <w:p w14:paraId="1CE6CA40" w14:textId="205E2540"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3,568</w:t>
            </w:r>
          </w:p>
        </w:tc>
        <w:tc>
          <w:tcPr>
            <w:tcW w:w="1984" w:type="dxa"/>
            <w:tcBorders>
              <w:top w:val="nil"/>
              <w:left w:val="nil"/>
              <w:bottom w:val="single" w:sz="8" w:space="0" w:color="auto"/>
              <w:right w:val="single" w:sz="12" w:space="0" w:color="auto"/>
            </w:tcBorders>
            <w:shd w:val="clear" w:color="auto" w:fill="auto"/>
            <w:vAlign w:val="center"/>
            <w:hideMark/>
          </w:tcPr>
          <w:p w14:paraId="5CE9C9B9" w14:textId="492E8C96"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3,770</w:t>
            </w:r>
          </w:p>
        </w:tc>
      </w:tr>
      <w:tr w:rsidR="00083DA7" w:rsidRPr="00AA4B69" w14:paraId="236EFA7C" w14:textId="77777777" w:rsidTr="007F3516">
        <w:trPr>
          <w:trHeight w:val="480"/>
        </w:trPr>
        <w:tc>
          <w:tcPr>
            <w:tcW w:w="4238" w:type="dxa"/>
            <w:tcBorders>
              <w:top w:val="nil"/>
              <w:left w:val="single" w:sz="12" w:space="0" w:color="auto"/>
              <w:bottom w:val="single" w:sz="8" w:space="0" w:color="auto"/>
              <w:right w:val="single" w:sz="8" w:space="0" w:color="auto"/>
            </w:tcBorders>
            <w:shd w:val="clear" w:color="auto" w:fill="auto"/>
            <w:vAlign w:val="center"/>
            <w:hideMark/>
          </w:tcPr>
          <w:p w14:paraId="030A909B" w14:textId="77777777" w:rsidR="00083DA7" w:rsidRPr="00AA4B69" w:rsidRDefault="00083DA7" w:rsidP="00083DA7">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特定入所者介護（予防）サービス費</w:t>
            </w:r>
          </w:p>
        </w:tc>
        <w:tc>
          <w:tcPr>
            <w:tcW w:w="1984" w:type="dxa"/>
            <w:tcBorders>
              <w:top w:val="nil"/>
              <w:left w:val="nil"/>
              <w:bottom w:val="single" w:sz="8" w:space="0" w:color="auto"/>
              <w:right w:val="single" w:sz="8" w:space="0" w:color="auto"/>
            </w:tcBorders>
            <w:shd w:val="clear" w:color="auto" w:fill="auto"/>
            <w:vAlign w:val="center"/>
            <w:hideMark/>
          </w:tcPr>
          <w:p w14:paraId="475A29B4" w14:textId="7A5AD50D"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15,523</w:t>
            </w:r>
          </w:p>
        </w:tc>
        <w:tc>
          <w:tcPr>
            <w:tcW w:w="1985" w:type="dxa"/>
            <w:tcBorders>
              <w:top w:val="nil"/>
              <w:left w:val="nil"/>
              <w:bottom w:val="single" w:sz="8" w:space="0" w:color="auto"/>
              <w:right w:val="single" w:sz="8" w:space="0" w:color="auto"/>
            </w:tcBorders>
            <w:shd w:val="clear" w:color="auto" w:fill="auto"/>
            <w:vAlign w:val="center"/>
            <w:hideMark/>
          </w:tcPr>
          <w:p w14:paraId="68FEBC5A" w14:textId="3145120E"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15,976</w:t>
            </w:r>
          </w:p>
        </w:tc>
        <w:tc>
          <w:tcPr>
            <w:tcW w:w="1984" w:type="dxa"/>
            <w:tcBorders>
              <w:top w:val="nil"/>
              <w:left w:val="nil"/>
              <w:bottom w:val="single" w:sz="8" w:space="0" w:color="auto"/>
              <w:right w:val="single" w:sz="12" w:space="0" w:color="auto"/>
            </w:tcBorders>
            <w:shd w:val="clear" w:color="auto" w:fill="auto"/>
            <w:vAlign w:val="center"/>
            <w:hideMark/>
          </w:tcPr>
          <w:p w14:paraId="0F8CB100" w14:textId="41D60FDE"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16,417</w:t>
            </w:r>
          </w:p>
        </w:tc>
      </w:tr>
      <w:tr w:rsidR="00083DA7" w:rsidRPr="00AA4B69" w14:paraId="4AB67F53" w14:textId="77777777" w:rsidTr="007F3516">
        <w:trPr>
          <w:trHeight w:val="372"/>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738C2456" w14:textId="77777777" w:rsidR="00083DA7" w:rsidRPr="00AA4B69" w:rsidRDefault="00083DA7" w:rsidP="00083DA7">
            <w:pPr>
              <w:widowControl/>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審査支払い手数料</w:t>
            </w:r>
          </w:p>
        </w:tc>
        <w:tc>
          <w:tcPr>
            <w:tcW w:w="1984" w:type="dxa"/>
            <w:tcBorders>
              <w:top w:val="nil"/>
              <w:left w:val="nil"/>
              <w:bottom w:val="double" w:sz="6" w:space="0" w:color="auto"/>
              <w:right w:val="single" w:sz="8" w:space="0" w:color="auto"/>
            </w:tcBorders>
            <w:shd w:val="clear" w:color="auto" w:fill="auto"/>
            <w:vAlign w:val="center"/>
            <w:hideMark/>
          </w:tcPr>
          <w:p w14:paraId="625AE768" w14:textId="3CBBAE21"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767</w:t>
            </w:r>
          </w:p>
        </w:tc>
        <w:tc>
          <w:tcPr>
            <w:tcW w:w="1985" w:type="dxa"/>
            <w:tcBorders>
              <w:top w:val="nil"/>
              <w:left w:val="nil"/>
              <w:bottom w:val="double" w:sz="6" w:space="0" w:color="auto"/>
              <w:right w:val="single" w:sz="8" w:space="0" w:color="auto"/>
            </w:tcBorders>
            <w:shd w:val="clear" w:color="auto" w:fill="auto"/>
            <w:vAlign w:val="center"/>
            <w:hideMark/>
          </w:tcPr>
          <w:p w14:paraId="546C7DD6" w14:textId="23832B9D"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789</w:t>
            </w:r>
          </w:p>
        </w:tc>
        <w:tc>
          <w:tcPr>
            <w:tcW w:w="1984" w:type="dxa"/>
            <w:tcBorders>
              <w:top w:val="nil"/>
              <w:left w:val="nil"/>
              <w:bottom w:val="double" w:sz="6" w:space="0" w:color="auto"/>
              <w:right w:val="single" w:sz="12" w:space="0" w:color="auto"/>
            </w:tcBorders>
            <w:shd w:val="clear" w:color="auto" w:fill="auto"/>
            <w:vAlign w:val="center"/>
            <w:hideMark/>
          </w:tcPr>
          <w:p w14:paraId="61245AA6" w14:textId="2A94EF3B"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812</w:t>
            </w:r>
          </w:p>
        </w:tc>
      </w:tr>
      <w:tr w:rsidR="00083DA7" w:rsidRPr="00AA4B69" w14:paraId="4C122762" w14:textId="77777777" w:rsidTr="007F3516">
        <w:trPr>
          <w:trHeight w:val="384"/>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563F7801" w14:textId="77777777" w:rsidR="00083DA7" w:rsidRPr="00AA4B69" w:rsidRDefault="00083DA7" w:rsidP="00083DA7">
            <w:pPr>
              <w:widowControl/>
              <w:jc w:val="center"/>
              <w:rPr>
                <w:rFonts w:ascii="UD デジタル 教科書体 NK-R" w:eastAsia="UD デジタル 教科書体 NK-R" w:hAnsi="Yu Gothic" w:cs="ＭＳ Ｐゴシック"/>
                <w:color w:val="000000"/>
                <w:kern w:val="0"/>
              </w:rPr>
            </w:pPr>
            <w:r w:rsidRPr="00AA4B69">
              <w:rPr>
                <w:rFonts w:ascii="UD デジタル 教科書体 NK-R" w:eastAsia="UD デジタル 教科書体 NK-R" w:hAnsi="Yu Gothic" w:cs="ＭＳ Ｐゴシック" w:hint="eastAsia"/>
                <w:color w:val="000000"/>
                <w:kern w:val="0"/>
              </w:rPr>
              <w:t>標準給付費計</w:t>
            </w:r>
          </w:p>
        </w:tc>
        <w:tc>
          <w:tcPr>
            <w:tcW w:w="1984" w:type="dxa"/>
            <w:tcBorders>
              <w:top w:val="nil"/>
              <w:left w:val="nil"/>
              <w:bottom w:val="single" w:sz="12" w:space="0" w:color="auto"/>
              <w:right w:val="single" w:sz="8" w:space="0" w:color="auto"/>
            </w:tcBorders>
            <w:shd w:val="clear" w:color="auto" w:fill="auto"/>
            <w:vAlign w:val="center"/>
            <w:hideMark/>
          </w:tcPr>
          <w:p w14:paraId="5BEBAAEF" w14:textId="5C6DDC73"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896,849</w:t>
            </w:r>
          </w:p>
        </w:tc>
        <w:tc>
          <w:tcPr>
            <w:tcW w:w="1985" w:type="dxa"/>
            <w:tcBorders>
              <w:top w:val="nil"/>
              <w:left w:val="nil"/>
              <w:bottom w:val="single" w:sz="12" w:space="0" w:color="auto"/>
              <w:right w:val="single" w:sz="8" w:space="0" w:color="auto"/>
            </w:tcBorders>
            <w:shd w:val="clear" w:color="auto" w:fill="auto"/>
            <w:vAlign w:val="center"/>
            <w:hideMark/>
          </w:tcPr>
          <w:p w14:paraId="7B09743A" w14:textId="3E1D193A"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928,101</w:t>
            </w:r>
          </w:p>
        </w:tc>
        <w:tc>
          <w:tcPr>
            <w:tcW w:w="1984" w:type="dxa"/>
            <w:tcBorders>
              <w:top w:val="nil"/>
              <w:left w:val="nil"/>
              <w:bottom w:val="single" w:sz="12" w:space="0" w:color="auto"/>
              <w:right w:val="single" w:sz="12" w:space="0" w:color="auto"/>
            </w:tcBorders>
            <w:shd w:val="clear" w:color="auto" w:fill="auto"/>
            <w:vAlign w:val="center"/>
            <w:hideMark/>
          </w:tcPr>
          <w:p w14:paraId="34BCDA5E" w14:textId="09A49827" w:rsidR="00083DA7" w:rsidRPr="00AA4B69" w:rsidRDefault="00083DA7" w:rsidP="00083DA7">
            <w:pPr>
              <w:widowControl/>
              <w:jc w:val="right"/>
              <w:rPr>
                <w:rFonts w:ascii="UD デジタル 教科書体 NK-R" w:eastAsia="UD デジタル 教科書体 NK-R" w:hAnsi="Yu Gothic" w:cs="ＭＳ Ｐゴシック"/>
                <w:color w:val="000000"/>
                <w:kern w:val="0"/>
              </w:rPr>
            </w:pPr>
            <w:r w:rsidRPr="00D75434">
              <w:rPr>
                <w:rFonts w:ascii="UD デジタル 教科書体 NK-R" w:eastAsia="UD デジタル 教科書体 NK-R" w:hAnsi="Yu Gothic" w:cs="ＭＳ Ｐゴシック" w:hint="eastAsia"/>
                <w:color w:val="000000"/>
                <w:kern w:val="0"/>
              </w:rPr>
              <w:t>955,401</w:t>
            </w:r>
          </w:p>
        </w:tc>
      </w:tr>
    </w:tbl>
    <w:p w14:paraId="378A4CB8" w14:textId="77777777" w:rsidR="002501C4" w:rsidRPr="00F30C94" w:rsidRDefault="002501C4" w:rsidP="002501C4">
      <w:pPr>
        <w:snapToGrid w:val="0"/>
        <w:rPr>
          <w:rFonts w:ascii="UD デジタル 教科書体 NK-R" w:eastAsia="UD デジタル 教科書体 NK-R" w:hAnsi="ＭＳ Ｐ明朝"/>
          <w:highlight w:val="yellow"/>
        </w:rPr>
      </w:pPr>
    </w:p>
    <w:p w14:paraId="4FAE0D67" w14:textId="77777777" w:rsidR="002501C4" w:rsidRPr="00F30C94" w:rsidRDefault="002501C4" w:rsidP="002501C4">
      <w:pPr>
        <w:snapToGrid w:val="0"/>
        <w:rPr>
          <w:rFonts w:ascii="UD デジタル 教科書体 NK-R" w:eastAsia="UD デジタル 教科書体 NK-R" w:hAnsi="ＭＳ Ｐ明朝"/>
          <w:highlight w:val="yellow"/>
        </w:rPr>
      </w:pPr>
    </w:p>
    <w:p w14:paraId="63450B19" w14:textId="77777777" w:rsidR="002501C4" w:rsidRPr="008F4A70" w:rsidRDefault="008F4A70" w:rsidP="002501C4">
      <w:pPr>
        <w:snapToGrid w:val="0"/>
        <w:rPr>
          <w:rFonts w:ascii="UD デジタル 教科書体 NK-R" w:eastAsia="UD デジタル 教科書体 NK-R" w:hAnsi="ＭＳ ゴシック"/>
          <w:sz w:val="24"/>
          <w:szCs w:val="24"/>
        </w:rPr>
      </w:pPr>
      <w:r w:rsidRPr="008F4A70">
        <w:rPr>
          <w:rFonts w:ascii="UD デジタル 教科書体 NK-R" w:eastAsia="UD デジタル 教科書体 NK-R" w:hAnsi="ＭＳ 明朝" w:hint="eastAsia"/>
          <w:sz w:val="24"/>
          <w:szCs w:val="24"/>
        </w:rPr>
        <w:t xml:space="preserve">○　</w:t>
      </w:r>
      <w:r w:rsidR="002501C4" w:rsidRPr="008F4A70">
        <w:rPr>
          <w:rFonts w:ascii="UD デジタル 教科書体 NK-R" w:eastAsia="UD デジタル 教科書体 NK-R" w:hAnsi="ＭＳ ゴシック" w:hint="eastAsia"/>
          <w:sz w:val="24"/>
          <w:szCs w:val="24"/>
        </w:rPr>
        <w:t>地域支援事業費用額の見込み（概算）</w:t>
      </w:r>
    </w:p>
    <w:p w14:paraId="6AC7A063" w14:textId="6D840F38" w:rsidR="002501C4" w:rsidRDefault="002501C4" w:rsidP="002501C4">
      <w:pPr>
        <w:snapToGrid w:val="0"/>
        <w:ind w:left="660" w:hangingChars="300" w:hanging="66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sz w:val="22"/>
        </w:rPr>
        <w:t>（</w:t>
      </w:r>
      <w:r w:rsidRPr="00F30C94">
        <w:rPr>
          <w:rFonts w:ascii="UD デジタル 教科書体 NK-R" w:eastAsia="UD デジタル 教科書体 NK-R" w:hAnsi="ＭＳ ゴシック" w:hint="eastAsia"/>
        </w:rPr>
        <w:t>単位：百万円）</w:t>
      </w:r>
    </w:p>
    <w:tbl>
      <w:tblPr>
        <w:tblW w:w="10191" w:type="dxa"/>
        <w:tblCellMar>
          <w:left w:w="99" w:type="dxa"/>
          <w:right w:w="99" w:type="dxa"/>
        </w:tblCellMar>
        <w:tblLook w:val="04A0" w:firstRow="1" w:lastRow="0" w:firstColumn="1" w:lastColumn="0" w:noHBand="0" w:noVBand="1"/>
      </w:tblPr>
      <w:tblGrid>
        <w:gridCol w:w="4238"/>
        <w:gridCol w:w="1984"/>
        <w:gridCol w:w="1985"/>
        <w:gridCol w:w="1984"/>
      </w:tblGrid>
      <w:tr w:rsidR="008378F8" w:rsidRPr="004A70AB" w14:paraId="4D0138CB" w14:textId="77777777" w:rsidTr="007F3516">
        <w:trPr>
          <w:trHeight w:val="384"/>
        </w:trPr>
        <w:tc>
          <w:tcPr>
            <w:tcW w:w="4238"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1DB860AA" w14:textId="77777777" w:rsidR="008378F8" w:rsidRPr="004A70AB" w:rsidRDefault="008378F8" w:rsidP="007F3516">
            <w:pPr>
              <w:widowControl/>
              <w:rPr>
                <w:rFonts w:ascii="UD デジタル 教科書体 NK-R" w:eastAsia="UD デジタル 教科書体 NK-R" w:hAnsi="Yu Gothic" w:cs="ＭＳ Ｐゴシック"/>
                <w:color w:val="000000"/>
                <w:kern w:val="0"/>
              </w:rPr>
            </w:pPr>
          </w:p>
        </w:tc>
        <w:tc>
          <w:tcPr>
            <w:tcW w:w="1984" w:type="dxa"/>
            <w:tcBorders>
              <w:top w:val="single" w:sz="12" w:space="0" w:color="auto"/>
              <w:left w:val="nil"/>
              <w:bottom w:val="single" w:sz="12" w:space="0" w:color="auto"/>
              <w:right w:val="single" w:sz="8" w:space="0" w:color="auto"/>
            </w:tcBorders>
            <w:shd w:val="clear" w:color="auto" w:fill="auto"/>
            <w:vAlign w:val="center"/>
            <w:hideMark/>
          </w:tcPr>
          <w:p w14:paraId="45611F84" w14:textId="77777777" w:rsidR="008378F8" w:rsidRDefault="008378F8" w:rsidP="007F3516">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令和6年度</w:t>
            </w:r>
          </w:p>
          <w:p w14:paraId="3A02E8EA" w14:textId="77777777" w:rsidR="008378F8" w:rsidRPr="004A70AB" w:rsidRDefault="008378F8" w:rsidP="007F3516">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（2024年度）</w:t>
            </w:r>
          </w:p>
        </w:tc>
        <w:tc>
          <w:tcPr>
            <w:tcW w:w="1985" w:type="dxa"/>
            <w:tcBorders>
              <w:top w:val="single" w:sz="12" w:space="0" w:color="auto"/>
              <w:left w:val="nil"/>
              <w:bottom w:val="single" w:sz="12" w:space="0" w:color="auto"/>
              <w:right w:val="single" w:sz="8" w:space="0" w:color="auto"/>
            </w:tcBorders>
            <w:shd w:val="clear" w:color="auto" w:fill="auto"/>
            <w:vAlign w:val="center"/>
            <w:hideMark/>
          </w:tcPr>
          <w:p w14:paraId="1CAE2A4F" w14:textId="77777777" w:rsidR="008378F8" w:rsidRDefault="008378F8" w:rsidP="007F3516">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令和7年度</w:t>
            </w:r>
          </w:p>
          <w:p w14:paraId="6099CF3F" w14:textId="77777777" w:rsidR="008378F8" w:rsidRPr="004A70AB" w:rsidRDefault="008378F8" w:rsidP="007F3516">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（2025年度）</w:t>
            </w:r>
          </w:p>
        </w:tc>
        <w:tc>
          <w:tcPr>
            <w:tcW w:w="1984" w:type="dxa"/>
            <w:tcBorders>
              <w:top w:val="single" w:sz="12" w:space="0" w:color="auto"/>
              <w:left w:val="nil"/>
              <w:bottom w:val="single" w:sz="12" w:space="0" w:color="auto"/>
              <w:right w:val="single" w:sz="12" w:space="0" w:color="auto"/>
            </w:tcBorders>
            <w:shd w:val="clear" w:color="auto" w:fill="auto"/>
            <w:vAlign w:val="center"/>
            <w:hideMark/>
          </w:tcPr>
          <w:p w14:paraId="07B086B9" w14:textId="77777777" w:rsidR="008378F8" w:rsidRDefault="008378F8" w:rsidP="007F3516">
            <w:pPr>
              <w:widowControl/>
              <w:jc w:val="center"/>
              <w:rPr>
                <w:rFonts w:ascii="UD デジタル 教科書体 NK-R" w:eastAsia="UD デジタル 教科書体 NK-R" w:hAnsi="Yu Gothic" w:cs="ＭＳ Ｐゴシック"/>
                <w:color w:val="000000"/>
                <w:kern w:val="0"/>
                <w:sz w:val="20"/>
                <w:szCs w:val="20"/>
              </w:rPr>
            </w:pPr>
            <w:r w:rsidRPr="00333E00">
              <w:rPr>
                <w:rFonts w:ascii="UD デジタル 教科書体 NK-R" w:eastAsia="UD デジタル 教科書体 NK-R" w:hAnsi="Yu Gothic" w:cs="ＭＳ Ｐゴシック" w:hint="eastAsia"/>
                <w:color w:val="000000"/>
                <w:kern w:val="0"/>
                <w:sz w:val="20"/>
                <w:szCs w:val="20"/>
              </w:rPr>
              <w:t>令和8年度</w:t>
            </w:r>
          </w:p>
          <w:p w14:paraId="1A2D0ABA" w14:textId="77777777" w:rsidR="008378F8" w:rsidRPr="004A70AB" w:rsidRDefault="008378F8" w:rsidP="007F3516">
            <w:pPr>
              <w:widowControl/>
              <w:jc w:val="center"/>
              <w:rPr>
                <w:rFonts w:ascii="UD デジタル 教科書体 NK-R" w:eastAsia="UD デジタル 教科書体 NK-R" w:hAnsi="Yu Gothic" w:cs="ＭＳ Ｐゴシック"/>
                <w:color w:val="000000"/>
                <w:kern w:val="0"/>
                <w:sz w:val="20"/>
                <w:szCs w:val="20"/>
              </w:rPr>
            </w:pPr>
            <w:r>
              <w:rPr>
                <w:rFonts w:ascii="UD デジタル 教科書体 NK-R" w:eastAsia="UD デジタル 教科書体 NK-R" w:hAnsi="Yu Gothic" w:cs="ＭＳ Ｐゴシック" w:hint="eastAsia"/>
                <w:color w:val="000000"/>
                <w:kern w:val="0"/>
                <w:sz w:val="20"/>
                <w:szCs w:val="20"/>
              </w:rPr>
              <w:t>（2026年度）</w:t>
            </w:r>
          </w:p>
        </w:tc>
      </w:tr>
      <w:tr w:rsidR="002B21E8" w:rsidRPr="004A70AB" w14:paraId="488FF270" w14:textId="77777777" w:rsidTr="007F3516">
        <w:trPr>
          <w:trHeight w:val="564"/>
        </w:trPr>
        <w:tc>
          <w:tcPr>
            <w:tcW w:w="4238" w:type="dxa"/>
            <w:tcBorders>
              <w:top w:val="nil"/>
              <w:left w:val="single" w:sz="12" w:space="0" w:color="auto"/>
              <w:bottom w:val="nil"/>
              <w:right w:val="single" w:sz="8" w:space="0" w:color="auto"/>
            </w:tcBorders>
            <w:shd w:val="clear" w:color="auto" w:fill="auto"/>
            <w:vAlign w:val="center"/>
            <w:hideMark/>
          </w:tcPr>
          <w:p w14:paraId="42EC9891" w14:textId="77777777" w:rsidR="002B21E8" w:rsidRPr="004A70AB" w:rsidRDefault="002B21E8" w:rsidP="002B21E8">
            <w:pPr>
              <w:widowControl/>
              <w:jc w:val="lef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介護予防・日常生活支援総合事業費</w:t>
            </w:r>
          </w:p>
        </w:tc>
        <w:tc>
          <w:tcPr>
            <w:tcW w:w="1984" w:type="dxa"/>
            <w:tcBorders>
              <w:top w:val="nil"/>
              <w:left w:val="nil"/>
              <w:bottom w:val="nil"/>
              <w:right w:val="single" w:sz="8" w:space="0" w:color="auto"/>
            </w:tcBorders>
            <w:shd w:val="clear" w:color="auto" w:fill="auto"/>
            <w:vAlign w:val="center"/>
            <w:hideMark/>
          </w:tcPr>
          <w:p w14:paraId="09A5BDD5" w14:textId="6AAF9CBB" w:rsidR="002B21E8" w:rsidRPr="00720A57" w:rsidRDefault="002B21E8" w:rsidP="002B21E8">
            <w:pPr>
              <w:widowControl/>
              <w:jc w:val="right"/>
              <w:rPr>
                <w:rFonts w:ascii="UD デジタル 教科書体 NK-R" w:eastAsia="UD デジタル 教科書体 NK-R" w:hAnsi="Yu Gothic" w:cs="ＭＳ Ｐゴシック"/>
                <w:kern w:val="0"/>
              </w:rPr>
            </w:pPr>
            <w:r w:rsidRPr="0033537F">
              <w:rPr>
                <w:rFonts w:ascii="UD デジタル 教科書体 NK-R" w:eastAsia="UD デジタル 教科書体 NK-R" w:hAnsi="Yu Gothic" w:cs="ＭＳ Ｐゴシック" w:hint="eastAsia"/>
                <w:color w:val="000000" w:themeColor="text1"/>
                <w:kern w:val="0"/>
              </w:rPr>
              <w:t>30,401</w:t>
            </w:r>
          </w:p>
        </w:tc>
        <w:tc>
          <w:tcPr>
            <w:tcW w:w="1985" w:type="dxa"/>
            <w:tcBorders>
              <w:top w:val="nil"/>
              <w:left w:val="nil"/>
              <w:bottom w:val="nil"/>
              <w:right w:val="single" w:sz="8" w:space="0" w:color="auto"/>
            </w:tcBorders>
            <w:shd w:val="clear" w:color="auto" w:fill="auto"/>
            <w:vAlign w:val="center"/>
            <w:hideMark/>
          </w:tcPr>
          <w:p w14:paraId="36704EF9" w14:textId="5BBD1379" w:rsidR="002B21E8" w:rsidRPr="00720A57" w:rsidRDefault="002B21E8" w:rsidP="002B21E8">
            <w:pPr>
              <w:widowControl/>
              <w:jc w:val="right"/>
              <w:rPr>
                <w:rFonts w:ascii="UD デジタル 教科書体 NK-R" w:eastAsia="UD デジタル 教科書体 NK-R" w:hAnsi="Yu Gothic" w:cs="ＭＳ Ｐゴシック"/>
                <w:kern w:val="0"/>
              </w:rPr>
            </w:pPr>
            <w:r w:rsidRPr="0033537F">
              <w:rPr>
                <w:rFonts w:ascii="UD デジタル 教科書体 NK-R" w:eastAsia="UD デジタル 教科書体 NK-R" w:hAnsi="Yu Gothic" w:cs="ＭＳ Ｐゴシック" w:hint="eastAsia"/>
                <w:color w:val="000000" w:themeColor="text1"/>
                <w:kern w:val="0"/>
              </w:rPr>
              <w:t>31,337</w:t>
            </w:r>
          </w:p>
        </w:tc>
        <w:tc>
          <w:tcPr>
            <w:tcW w:w="1984" w:type="dxa"/>
            <w:tcBorders>
              <w:top w:val="nil"/>
              <w:left w:val="nil"/>
              <w:bottom w:val="nil"/>
              <w:right w:val="single" w:sz="12" w:space="0" w:color="auto"/>
            </w:tcBorders>
            <w:shd w:val="clear" w:color="auto" w:fill="auto"/>
            <w:vAlign w:val="center"/>
            <w:hideMark/>
          </w:tcPr>
          <w:p w14:paraId="0D9281F3" w14:textId="5EEC46F2" w:rsidR="002B21E8" w:rsidRPr="00720A57" w:rsidRDefault="002B21E8" w:rsidP="002B21E8">
            <w:pPr>
              <w:widowControl/>
              <w:jc w:val="right"/>
              <w:rPr>
                <w:rFonts w:ascii="UD デジタル 教科書体 NK-R" w:eastAsia="UD デジタル 教科書体 NK-R" w:hAnsi="Yu Gothic" w:cs="ＭＳ Ｐゴシック"/>
                <w:kern w:val="0"/>
              </w:rPr>
            </w:pPr>
            <w:r w:rsidRPr="0033537F">
              <w:rPr>
                <w:rFonts w:ascii="UD デジタル 教科書体 NK-R" w:eastAsia="UD デジタル 教科書体 NK-R" w:hAnsi="Yu Gothic" w:cs="ＭＳ Ｐゴシック" w:hint="eastAsia"/>
                <w:color w:val="000000" w:themeColor="text1"/>
                <w:kern w:val="0"/>
              </w:rPr>
              <w:t>31,968</w:t>
            </w:r>
          </w:p>
        </w:tc>
      </w:tr>
      <w:tr w:rsidR="002B21E8" w:rsidRPr="004A70AB" w14:paraId="52A3D311" w14:textId="77777777" w:rsidTr="008378F8">
        <w:trPr>
          <w:trHeight w:val="564"/>
        </w:trPr>
        <w:tc>
          <w:tcPr>
            <w:tcW w:w="4238"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55547E24" w14:textId="77777777" w:rsidR="002B21E8" w:rsidRPr="004A70AB" w:rsidRDefault="002B21E8" w:rsidP="002B21E8">
            <w:pPr>
              <w:widowControl/>
              <w:jc w:val="lef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包括的支援事業・任意事業費</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2578018C" w14:textId="7A0F9F4C" w:rsidR="002B21E8" w:rsidRPr="004A70AB" w:rsidRDefault="002B21E8" w:rsidP="002B21E8">
            <w:pPr>
              <w:widowControl/>
              <w:jc w:val="right"/>
              <w:rPr>
                <w:rFonts w:ascii="UD デジタル 教科書体 NK-R" w:eastAsia="UD デジタル 教科書体 NK-R" w:hAnsi="Yu Gothic" w:cs="ＭＳ Ｐゴシック"/>
                <w:color w:val="000000"/>
                <w:kern w:val="0"/>
              </w:rPr>
            </w:pPr>
            <w:r w:rsidRPr="0033537F">
              <w:rPr>
                <w:rFonts w:ascii="UD デジタル 教科書体 NK-R" w:eastAsia="UD デジタル 教科書体 NK-R" w:hAnsi="Yu Gothic" w:cs="ＭＳ Ｐゴシック" w:hint="eastAsia"/>
                <w:color w:val="000000" w:themeColor="text1"/>
                <w:kern w:val="0"/>
              </w:rPr>
              <w:t>14,43</w:t>
            </w:r>
            <w:r w:rsidRPr="0033537F">
              <w:rPr>
                <w:rFonts w:ascii="UD デジタル 教科書体 NK-R" w:eastAsia="UD デジタル 教科書体 NK-R" w:hAnsi="Yu Gothic" w:cs="ＭＳ Ｐゴシック"/>
                <w:color w:val="000000" w:themeColor="text1"/>
                <w:kern w:val="0"/>
              </w:rPr>
              <w:t>4</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07E022DE" w14:textId="0E7B2CAE" w:rsidR="002B21E8" w:rsidRPr="004A70AB" w:rsidRDefault="002B21E8" w:rsidP="002B21E8">
            <w:pPr>
              <w:widowControl/>
              <w:jc w:val="right"/>
              <w:rPr>
                <w:rFonts w:ascii="UD デジタル 教科書体 NK-R" w:eastAsia="UD デジタル 教科書体 NK-R" w:hAnsi="Yu Gothic" w:cs="ＭＳ Ｐゴシック"/>
                <w:color w:val="000000"/>
                <w:kern w:val="0"/>
              </w:rPr>
            </w:pPr>
            <w:r w:rsidRPr="0033537F">
              <w:rPr>
                <w:rFonts w:ascii="UD デジタル 教科書体 NK-R" w:eastAsia="UD デジタル 教科書体 NK-R" w:hAnsi="Yu Gothic" w:cs="ＭＳ Ｐゴシック" w:hint="eastAsia"/>
                <w:color w:val="000000" w:themeColor="text1"/>
                <w:kern w:val="0"/>
              </w:rPr>
              <w:t>14,668</w:t>
            </w:r>
          </w:p>
        </w:tc>
        <w:tc>
          <w:tcPr>
            <w:tcW w:w="1984" w:type="dxa"/>
            <w:tcBorders>
              <w:top w:val="single" w:sz="8" w:space="0" w:color="auto"/>
              <w:left w:val="nil"/>
              <w:bottom w:val="single" w:sz="8" w:space="0" w:color="auto"/>
              <w:right w:val="single" w:sz="12" w:space="0" w:color="auto"/>
            </w:tcBorders>
            <w:shd w:val="clear" w:color="auto" w:fill="auto"/>
            <w:vAlign w:val="center"/>
            <w:hideMark/>
          </w:tcPr>
          <w:p w14:paraId="3CA64B4E" w14:textId="5B29133D" w:rsidR="002B21E8" w:rsidRPr="004A70AB" w:rsidRDefault="002B21E8" w:rsidP="002B21E8">
            <w:pPr>
              <w:widowControl/>
              <w:jc w:val="right"/>
              <w:rPr>
                <w:rFonts w:ascii="UD デジタル 教科書体 NK-R" w:eastAsia="UD デジタル 教科書体 NK-R" w:hAnsi="Yu Gothic" w:cs="ＭＳ Ｐゴシック"/>
                <w:color w:val="000000"/>
                <w:kern w:val="0"/>
              </w:rPr>
            </w:pPr>
            <w:r w:rsidRPr="0033537F">
              <w:rPr>
                <w:rFonts w:ascii="UD デジタル 教科書体 NK-R" w:eastAsia="UD デジタル 教科書体 NK-R" w:hAnsi="Yu Gothic" w:cs="ＭＳ Ｐゴシック" w:hint="eastAsia"/>
                <w:color w:val="000000" w:themeColor="text1"/>
                <w:kern w:val="0"/>
              </w:rPr>
              <w:t>14,784</w:t>
            </w:r>
          </w:p>
        </w:tc>
      </w:tr>
      <w:tr w:rsidR="002B21E8" w:rsidRPr="004A70AB" w14:paraId="13540914" w14:textId="77777777" w:rsidTr="007F3516">
        <w:trPr>
          <w:trHeight w:val="588"/>
        </w:trPr>
        <w:tc>
          <w:tcPr>
            <w:tcW w:w="4238" w:type="dxa"/>
            <w:tcBorders>
              <w:top w:val="nil"/>
              <w:left w:val="single" w:sz="12" w:space="0" w:color="auto"/>
              <w:bottom w:val="double" w:sz="6" w:space="0" w:color="auto"/>
              <w:right w:val="single" w:sz="8" w:space="0" w:color="auto"/>
            </w:tcBorders>
            <w:shd w:val="clear" w:color="auto" w:fill="auto"/>
            <w:vAlign w:val="center"/>
            <w:hideMark/>
          </w:tcPr>
          <w:p w14:paraId="71E503F2" w14:textId="77777777" w:rsidR="002B21E8" w:rsidRPr="004A70AB" w:rsidRDefault="002B21E8" w:rsidP="002B21E8">
            <w:pPr>
              <w:widowControl/>
              <w:jc w:val="left"/>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包括的支援事業（社会保障充実分）</w:t>
            </w:r>
          </w:p>
        </w:tc>
        <w:tc>
          <w:tcPr>
            <w:tcW w:w="1984" w:type="dxa"/>
            <w:tcBorders>
              <w:top w:val="nil"/>
              <w:left w:val="nil"/>
              <w:bottom w:val="double" w:sz="6" w:space="0" w:color="auto"/>
              <w:right w:val="single" w:sz="8" w:space="0" w:color="auto"/>
            </w:tcBorders>
            <w:shd w:val="clear" w:color="auto" w:fill="auto"/>
            <w:vAlign w:val="center"/>
            <w:hideMark/>
          </w:tcPr>
          <w:p w14:paraId="79D553C5" w14:textId="4AE50D13" w:rsidR="002B21E8" w:rsidRPr="004A70AB" w:rsidRDefault="002B21E8" w:rsidP="002B21E8">
            <w:pPr>
              <w:widowControl/>
              <w:jc w:val="right"/>
              <w:rPr>
                <w:rFonts w:ascii="UD デジタル 教科書体 NK-R" w:eastAsia="UD デジタル 教科書体 NK-R" w:hAnsi="Yu Gothic" w:cs="ＭＳ Ｐゴシック"/>
                <w:color w:val="000000"/>
                <w:kern w:val="0"/>
              </w:rPr>
            </w:pPr>
            <w:r w:rsidRPr="0033537F">
              <w:rPr>
                <w:rFonts w:ascii="UD デジタル 教科書体 NK-R" w:eastAsia="UD デジタル 教科書体 NK-R" w:hAnsi="Yu Gothic" w:cs="ＭＳ Ｐゴシック" w:hint="eastAsia"/>
                <w:color w:val="000000" w:themeColor="text1"/>
                <w:kern w:val="0"/>
              </w:rPr>
              <w:t>1,787</w:t>
            </w:r>
          </w:p>
        </w:tc>
        <w:tc>
          <w:tcPr>
            <w:tcW w:w="1985" w:type="dxa"/>
            <w:tcBorders>
              <w:top w:val="nil"/>
              <w:left w:val="nil"/>
              <w:bottom w:val="double" w:sz="6" w:space="0" w:color="auto"/>
              <w:right w:val="single" w:sz="8" w:space="0" w:color="auto"/>
            </w:tcBorders>
            <w:shd w:val="clear" w:color="auto" w:fill="auto"/>
            <w:vAlign w:val="center"/>
            <w:hideMark/>
          </w:tcPr>
          <w:p w14:paraId="07FBAC53" w14:textId="60010676" w:rsidR="002B21E8" w:rsidRPr="004A70AB" w:rsidRDefault="002B21E8" w:rsidP="002B21E8">
            <w:pPr>
              <w:widowControl/>
              <w:jc w:val="right"/>
              <w:rPr>
                <w:rFonts w:ascii="UD デジタル 教科書体 NK-R" w:eastAsia="UD デジタル 教科書体 NK-R" w:hAnsi="Yu Gothic" w:cs="ＭＳ Ｐゴシック"/>
                <w:color w:val="000000"/>
                <w:kern w:val="0"/>
              </w:rPr>
            </w:pPr>
            <w:r w:rsidRPr="0033537F">
              <w:rPr>
                <w:rFonts w:ascii="UD デジタル 教科書体 NK-R" w:eastAsia="UD デジタル 教科書体 NK-R" w:hAnsi="Yu Gothic" w:cs="ＭＳ Ｐゴシック" w:hint="eastAsia"/>
                <w:color w:val="000000" w:themeColor="text1"/>
                <w:kern w:val="0"/>
              </w:rPr>
              <w:t>1,842</w:t>
            </w:r>
          </w:p>
        </w:tc>
        <w:tc>
          <w:tcPr>
            <w:tcW w:w="1984" w:type="dxa"/>
            <w:tcBorders>
              <w:top w:val="nil"/>
              <w:left w:val="nil"/>
              <w:bottom w:val="double" w:sz="6" w:space="0" w:color="auto"/>
              <w:right w:val="single" w:sz="12" w:space="0" w:color="auto"/>
            </w:tcBorders>
            <w:shd w:val="clear" w:color="auto" w:fill="auto"/>
            <w:vAlign w:val="center"/>
            <w:hideMark/>
          </w:tcPr>
          <w:p w14:paraId="5D0E9416" w14:textId="1B689B62" w:rsidR="002B21E8" w:rsidRPr="004A70AB" w:rsidRDefault="002B21E8" w:rsidP="002B21E8">
            <w:pPr>
              <w:widowControl/>
              <w:jc w:val="right"/>
              <w:rPr>
                <w:rFonts w:ascii="UD デジタル 教科書体 NK-R" w:eastAsia="UD デジタル 教科書体 NK-R" w:hAnsi="Yu Gothic" w:cs="ＭＳ Ｐゴシック"/>
                <w:color w:val="000000"/>
                <w:kern w:val="0"/>
              </w:rPr>
            </w:pPr>
            <w:r w:rsidRPr="0033537F">
              <w:rPr>
                <w:rFonts w:ascii="UD デジタル 教科書体 NK-R" w:eastAsia="UD デジタル 教科書体 NK-R" w:hAnsi="Yu Gothic" w:cs="ＭＳ Ｐゴシック" w:hint="eastAsia"/>
                <w:color w:val="000000" w:themeColor="text1"/>
                <w:kern w:val="0"/>
              </w:rPr>
              <w:t>1,862</w:t>
            </w:r>
          </w:p>
        </w:tc>
      </w:tr>
      <w:tr w:rsidR="002B21E8" w:rsidRPr="004A70AB" w14:paraId="541CD72E" w14:textId="77777777" w:rsidTr="007F3516">
        <w:trPr>
          <w:trHeight w:val="600"/>
        </w:trPr>
        <w:tc>
          <w:tcPr>
            <w:tcW w:w="4238" w:type="dxa"/>
            <w:tcBorders>
              <w:top w:val="nil"/>
              <w:left w:val="single" w:sz="12" w:space="0" w:color="auto"/>
              <w:bottom w:val="single" w:sz="12" w:space="0" w:color="auto"/>
              <w:right w:val="single" w:sz="8" w:space="0" w:color="auto"/>
            </w:tcBorders>
            <w:shd w:val="clear" w:color="auto" w:fill="auto"/>
            <w:vAlign w:val="center"/>
            <w:hideMark/>
          </w:tcPr>
          <w:p w14:paraId="19ED0C20" w14:textId="77777777" w:rsidR="002B21E8" w:rsidRPr="004A70AB" w:rsidRDefault="002B21E8" w:rsidP="002B21E8">
            <w:pPr>
              <w:widowControl/>
              <w:jc w:val="center"/>
              <w:rPr>
                <w:rFonts w:ascii="UD デジタル 教科書体 NK-R" w:eastAsia="UD デジタル 教科書体 NK-R" w:hAnsi="Yu Gothic" w:cs="ＭＳ Ｐゴシック"/>
                <w:color w:val="000000"/>
                <w:kern w:val="0"/>
              </w:rPr>
            </w:pPr>
            <w:r w:rsidRPr="004A70AB">
              <w:rPr>
                <w:rFonts w:ascii="UD デジタル 教科書体 NK-R" w:eastAsia="UD デジタル 教科書体 NK-R" w:hAnsi="Yu Gothic" w:cs="ＭＳ Ｐゴシック" w:hint="eastAsia"/>
                <w:color w:val="000000"/>
                <w:kern w:val="0"/>
              </w:rPr>
              <w:t>地域支援事業費　計</w:t>
            </w:r>
          </w:p>
        </w:tc>
        <w:tc>
          <w:tcPr>
            <w:tcW w:w="1984" w:type="dxa"/>
            <w:tcBorders>
              <w:top w:val="nil"/>
              <w:left w:val="nil"/>
              <w:bottom w:val="single" w:sz="12" w:space="0" w:color="auto"/>
              <w:right w:val="single" w:sz="8" w:space="0" w:color="auto"/>
            </w:tcBorders>
            <w:shd w:val="clear" w:color="auto" w:fill="auto"/>
            <w:vAlign w:val="center"/>
            <w:hideMark/>
          </w:tcPr>
          <w:p w14:paraId="35F6E285" w14:textId="6B36C490" w:rsidR="002B21E8" w:rsidRPr="00720A57" w:rsidRDefault="002B21E8" w:rsidP="002B21E8">
            <w:pPr>
              <w:widowControl/>
              <w:jc w:val="right"/>
              <w:rPr>
                <w:rFonts w:ascii="UD デジタル 教科書体 NK-R" w:eastAsia="UD デジタル 教科書体 NK-R" w:hAnsi="Yu Gothic" w:cs="ＭＳ Ｐゴシック"/>
                <w:kern w:val="0"/>
              </w:rPr>
            </w:pPr>
            <w:r w:rsidRPr="0033537F">
              <w:rPr>
                <w:rFonts w:ascii="UD デジタル 教科書体 NK-R" w:eastAsia="UD デジタル 教科書体 NK-R" w:hAnsi="Yu Gothic" w:cs="ＭＳ Ｐゴシック" w:hint="eastAsia"/>
                <w:color w:val="000000" w:themeColor="text1"/>
                <w:kern w:val="0"/>
              </w:rPr>
              <w:t>46,621</w:t>
            </w:r>
          </w:p>
        </w:tc>
        <w:tc>
          <w:tcPr>
            <w:tcW w:w="1985" w:type="dxa"/>
            <w:tcBorders>
              <w:top w:val="nil"/>
              <w:left w:val="nil"/>
              <w:bottom w:val="single" w:sz="12" w:space="0" w:color="auto"/>
              <w:right w:val="single" w:sz="8" w:space="0" w:color="auto"/>
            </w:tcBorders>
            <w:shd w:val="clear" w:color="auto" w:fill="auto"/>
            <w:vAlign w:val="center"/>
            <w:hideMark/>
          </w:tcPr>
          <w:p w14:paraId="5B5CD950" w14:textId="6DEF8937" w:rsidR="002B21E8" w:rsidRPr="00720A57" w:rsidRDefault="002B21E8" w:rsidP="002B21E8">
            <w:pPr>
              <w:widowControl/>
              <w:jc w:val="right"/>
              <w:rPr>
                <w:rFonts w:ascii="UD デジタル 教科書体 NK-R" w:eastAsia="UD デジタル 教科書体 NK-R" w:hAnsi="Yu Gothic" w:cs="ＭＳ Ｐゴシック"/>
                <w:kern w:val="0"/>
              </w:rPr>
            </w:pPr>
            <w:r w:rsidRPr="0033537F">
              <w:rPr>
                <w:rFonts w:ascii="UD デジタル 教科書体 NK-R" w:eastAsia="UD デジタル 教科書体 NK-R" w:hAnsi="Yu Gothic" w:cs="ＭＳ Ｐゴシック" w:hint="eastAsia"/>
                <w:color w:val="000000" w:themeColor="text1"/>
                <w:kern w:val="0"/>
              </w:rPr>
              <w:t>47,848</w:t>
            </w:r>
          </w:p>
        </w:tc>
        <w:tc>
          <w:tcPr>
            <w:tcW w:w="1984" w:type="dxa"/>
            <w:tcBorders>
              <w:top w:val="nil"/>
              <w:left w:val="nil"/>
              <w:bottom w:val="single" w:sz="12" w:space="0" w:color="auto"/>
              <w:right w:val="single" w:sz="12" w:space="0" w:color="auto"/>
            </w:tcBorders>
            <w:shd w:val="clear" w:color="auto" w:fill="auto"/>
            <w:vAlign w:val="center"/>
            <w:hideMark/>
          </w:tcPr>
          <w:p w14:paraId="1409B977" w14:textId="79E08C43" w:rsidR="002B21E8" w:rsidRPr="00720A57" w:rsidRDefault="002B21E8" w:rsidP="002B21E8">
            <w:pPr>
              <w:widowControl/>
              <w:jc w:val="right"/>
              <w:rPr>
                <w:rFonts w:ascii="UD デジタル 教科書体 NK-R" w:eastAsia="UD デジタル 教科書体 NK-R" w:hAnsi="Yu Gothic" w:cs="ＭＳ Ｐゴシック"/>
                <w:kern w:val="0"/>
              </w:rPr>
            </w:pPr>
            <w:r w:rsidRPr="0033537F">
              <w:rPr>
                <w:rFonts w:ascii="UD デジタル 教科書体 NK-R" w:eastAsia="UD デジタル 教科書体 NK-R" w:hAnsi="Yu Gothic" w:cs="ＭＳ Ｐゴシック" w:hint="eastAsia"/>
                <w:color w:val="000000" w:themeColor="text1"/>
                <w:kern w:val="0"/>
              </w:rPr>
              <w:t>48,615</w:t>
            </w:r>
          </w:p>
        </w:tc>
      </w:tr>
    </w:tbl>
    <w:p w14:paraId="6D0A25F3" w14:textId="5762A933" w:rsidR="002501C4" w:rsidRDefault="002501C4" w:rsidP="002501C4">
      <w:pPr>
        <w:snapToGrid w:val="0"/>
        <w:rPr>
          <w:rFonts w:ascii="UD デジタル 教科書体 NK-R" w:eastAsia="UD デジタル 教科書体 NK-R" w:hAnsi="ＭＳ ゴシック"/>
          <w:sz w:val="22"/>
        </w:rPr>
      </w:pPr>
    </w:p>
    <w:p w14:paraId="7F01E3F6" w14:textId="77777777" w:rsidR="008378F8" w:rsidRPr="00F30C94" w:rsidRDefault="008378F8" w:rsidP="002501C4">
      <w:pPr>
        <w:snapToGrid w:val="0"/>
        <w:rPr>
          <w:rFonts w:ascii="UD デジタル 教科書体 NK-R" w:eastAsia="UD デジタル 教科書体 NK-R" w:hAnsi="ＭＳ ゴシック"/>
          <w:sz w:val="22"/>
        </w:rPr>
      </w:pPr>
    </w:p>
    <w:p w14:paraId="395ED244" w14:textId="77777777" w:rsidR="002501C4" w:rsidRPr="008F4A70" w:rsidRDefault="008F4A70" w:rsidP="002501C4">
      <w:pPr>
        <w:snapToGrid w:val="0"/>
        <w:rPr>
          <w:rFonts w:ascii="UD デジタル 教科書体 NK-R" w:eastAsia="UD デジタル 教科書体 NK-R" w:hAnsi="ＭＳ ゴシック"/>
          <w:sz w:val="24"/>
          <w:szCs w:val="24"/>
        </w:rPr>
      </w:pPr>
      <w:r w:rsidRPr="008F4A70">
        <w:rPr>
          <w:rFonts w:ascii="UD デジタル 教科書体 NK-R" w:eastAsia="UD デジタル 教科書体 NK-R" w:hAnsi="ＭＳ 明朝" w:hint="eastAsia"/>
          <w:sz w:val="24"/>
          <w:szCs w:val="24"/>
        </w:rPr>
        <w:t xml:space="preserve">○　</w:t>
      </w:r>
      <w:r w:rsidR="002501C4" w:rsidRPr="008F4A70">
        <w:rPr>
          <w:rFonts w:ascii="UD デジタル 教科書体 NK-R" w:eastAsia="UD デジタル 教科書体 NK-R" w:hAnsi="ＭＳ ゴシック" w:hint="eastAsia"/>
          <w:sz w:val="24"/>
          <w:szCs w:val="24"/>
        </w:rPr>
        <w:t>保険料基準額平均値（概算）</w:t>
      </w:r>
    </w:p>
    <w:p w14:paraId="05B55658" w14:textId="7D15FBB3" w:rsidR="002501C4" w:rsidRDefault="002501C4" w:rsidP="002501C4">
      <w:pPr>
        <w:snapToGrid w:val="0"/>
        <w:ind w:left="660" w:right="1326" w:hangingChars="300" w:hanging="660"/>
        <w:jc w:val="right"/>
        <w:rPr>
          <w:rFonts w:ascii="UD デジタル 教科書体 NK-R" w:eastAsia="UD デジタル 教科書体 NK-R" w:hAnsi="ＭＳ ゴシック"/>
        </w:rPr>
      </w:pPr>
      <w:r w:rsidRPr="00F30C94">
        <w:rPr>
          <w:rFonts w:ascii="UD デジタル 教科書体 NK-R" w:eastAsia="UD デジタル 教科書体 NK-R" w:hAnsi="ＭＳ ゴシック" w:hint="eastAsia"/>
          <w:sz w:val="22"/>
        </w:rPr>
        <w:t>（</w:t>
      </w:r>
      <w:r w:rsidRPr="00F30C94">
        <w:rPr>
          <w:rFonts w:ascii="UD デジタル 教科書体 NK-R" w:eastAsia="UD デジタル 教科書体 NK-R" w:hAnsi="ＭＳ ゴシック" w:hint="eastAsia"/>
        </w:rPr>
        <w:t>単位：円/月）</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740"/>
        <w:gridCol w:w="1643"/>
        <w:gridCol w:w="1643"/>
        <w:gridCol w:w="1643"/>
      </w:tblGrid>
      <w:tr w:rsidR="008378F8" w:rsidRPr="00742DB5" w14:paraId="7EA9B5D5" w14:textId="77777777" w:rsidTr="007F3516">
        <w:trPr>
          <w:trHeight w:val="284"/>
        </w:trPr>
        <w:tc>
          <w:tcPr>
            <w:tcW w:w="3740" w:type="dxa"/>
            <w:shd w:val="clear" w:color="auto" w:fill="auto"/>
          </w:tcPr>
          <w:p w14:paraId="7F5FA4A0" w14:textId="77777777" w:rsidR="008378F8" w:rsidRPr="00742DB5" w:rsidRDefault="008378F8" w:rsidP="007F3516">
            <w:pPr>
              <w:snapToGrid w:val="0"/>
              <w:rPr>
                <w:rFonts w:ascii="UD デジタル 教科書体 NK-R" w:eastAsia="UD デジタル 教科書体 NK-R" w:hAnsi="ＭＳ ゴシック"/>
              </w:rPr>
            </w:pPr>
          </w:p>
        </w:tc>
        <w:tc>
          <w:tcPr>
            <w:tcW w:w="1643" w:type="dxa"/>
            <w:shd w:val="clear" w:color="auto" w:fill="auto"/>
            <w:vAlign w:val="center"/>
          </w:tcPr>
          <w:p w14:paraId="133B9D51" w14:textId="77777777" w:rsidR="008378F8" w:rsidRPr="00742DB5" w:rsidRDefault="008378F8" w:rsidP="007F3516">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第７期</w:t>
            </w:r>
          </w:p>
        </w:tc>
        <w:tc>
          <w:tcPr>
            <w:tcW w:w="1643" w:type="dxa"/>
            <w:vAlign w:val="center"/>
          </w:tcPr>
          <w:p w14:paraId="710EE465" w14:textId="77777777" w:rsidR="008378F8" w:rsidRPr="00742DB5" w:rsidRDefault="008378F8" w:rsidP="007F3516">
            <w:pPr>
              <w:snapToGrid w:val="0"/>
              <w:jc w:val="center"/>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第８期</w:t>
            </w:r>
          </w:p>
        </w:tc>
        <w:tc>
          <w:tcPr>
            <w:tcW w:w="1643" w:type="dxa"/>
          </w:tcPr>
          <w:p w14:paraId="635CEAD4" w14:textId="77777777" w:rsidR="008378F8" w:rsidRPr="00742DB5" w:rsidRDefault="008378F8" w:rsidP="007F3516">
            <w:pPr>
              <w:snapToGrid w:val="0"/>
              <w:jc w:val="center"/>
              <w:rPr>
                <w:rFonts w:ascii="UD デジタル 教科書体 NK-R" w:eastAsia="UD デジタル 教科書体 NK-R" w:hAnsi="ＭＳ ゴシック"/>
              </w:rPr>
            </w:pPr>
            <w:r>
              <w:rPr>
                <w:rFonts w:ascii="UD デジタル 教科書体 NK-R" w:eastAsia="UD デジタル 教科書体 NK-R" w:hAnsi="ＭＳ ゴシック" w:hint="eastAsia"/>
              </w:rPr>
              <w:t>第９期</w:t>
            </w:r>
          </w:p>
        </w:tc>
      </w:tr>
      <w:tr w:rsidR="00083DA7" w:rsidRPr="00742DB5" w14:paraId="58D841B3" w14:textId="77777777" w:rsidTr="007F3516">
        <w:trPr>
          <w:trHeight w:val="284"/>
        </w:trPr>
        <w:tc>
          <w:tcPr>
            <w:tcW w:w="3740" w:type="dxa"/>
            <w:shd w:val="clear" w:color="auto" w:fill="auto"/>
          </w:tcPr>
          <w:p w14:paraId="4FB19F05" w14:textId="77777777" w:rsidR="00083DA7" w:rsidRPr="00742DB5" w:rsidRDefault="00083DA7" w:rsidP="00083DA7">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保険料基準額</w:t>
            </w:r>
          </w:p>
        </w:tc>
        <w:tc>
          <w:tcPr>
            <w:tcW w:w="1643" w:type="dxa"/>
            <w:shd w:val="clear" w:color="auto" w:fill="auto"/>
            <w:vAlign w:val="center"/>
          </w:tcPr>
          <w:p w14:paraId="6C2E595B" w14:textId="03C6CB87" w:rsidR="00083DA7" w:rsidRPr="00003CC0" w:rsidRDefault="00083DA7" w:rsidP="00083DA7">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6,636</w:t>
            </w:r>
          </w:p>
        </w:tc>
        <w:tc>
          <w:tcPr>
            <w:tcW w:w="1643" w:type="dxa"/>
          </w:tcPr>
          <w:p w14:paraId="4926F065" w14:textId="09821771" w:rsidR="00083DA7" w:rsidRPr="00003CC0" w:rsidRDefault="00083DA7" w:rsidP="00083DA7">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6,826</w:t>
            </w:r>
          </w:p>
        </w:tc>
        <w:tc>
          <w:tcPr>
            <w:tcW w:w="1643" w:type="dxa"/>
          </w:tcPr>
          <w:p w14:paraId="75E121BD" w14:textId="390E91D3" w:rsidR="00083DA7" w:rsidRPr="00003CC0" w:rsidRDefault="00582954" w:rsidP="00083DA7">
            <w:pPr>
              <w:snapToGrid w:val="0"/>
              <w:jc w:val="right"/>
              <w:rPr>
                <w:rFonts w:ascii="UD デジタル 教科書体 NK-R" w:eastAsia="UD デジタル 教科書体 NK-R" w:hAnsi="ＭＳ ゴシック"/>
              </w:rPr>
            </w:pPr>
            <w:r>
              <w:rPr>
                <w:rFonts w:ascii="UD デジタル 教科書体 NK-R" w:eastAsia="UD デジタル 教科書体 NK-R" w:hAnsi="ＭＳ ゴシック" w:hint="eastAsia"/>
              </w:rPr>
              <w:t>7,486</w:t>
            </w:r>
          </w:p>
        </w:tc>
      </w:tr>
      <w:tr w:rsidR="00083DA7" w:rsidRPr="00742DB5" w14:paraId="53C94DCE" w14:textId="77777777" w:rsidTr="007F3516">
        <w:trPr>
          <w:trHeight w:val="284"/>
        </w:trPr>
        <w:tc>
          <w:tcPr>
            <w:tcW w:w="3740" w:type="dxa"/>
            <w:shd w:val="clear" w:color="auto" w:fill="auto"/>
          </w:tcPr>
          <w:p w14:paraId="7B5D5B8C" w14:textId="77777777" w:rsidR="00083DA7" w:rsidRPr="00742DB5" w:rsidRDefault="00083DA7" w:rsidP="00083DA7">
            <w:pPr>
              <w:snapToGrid w:val="0"/>
              <w:jc w:val="left"/>
              <w:rPr>
                <w:rFonts w:ascii="UD デジタル 教科書体 NK-R" w:eastAsia="UD デジタル 教科書体 NK-R" w:hAnsi="ＭＳ ゴシック"/>
              </w:rPr>
            </w:pPr>
            <w:r w:rsidRPr="00742DB5">
              <w:rPr>
                <w:rFonts w:ascii="UD デジタル 教科書体 NK-R" w:eastAsia="UD デジタル 教科書体 NK-R" w:hAnsi="ＭＳ ゴシック" w:hint="eastAsia"/>
              </w:rPr>
              <w:t>上昇額</w:t>
            </w:r>
          </w:p>
        </w:tc>
        <w:tc>
          <w:tcPr>
            <w:tcW w:w="1643" w:type="dxa"/>
            <w:shd w:val="clear" w:color="auto" w:fill="auto"/>
            <w:vAlign w:val="center"/>
          </w:tcPr>
          <w:p w14:paraId="478DFCCD" w14:textId="5326086A" w:rsidR="00083DA7" w:rsidRPr="00003CC0" w:rsidRDefault="00083DA7" w:rsidP="00083DA7">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611</w:t>
            </w:r>
          </w:p>
        </w:tc>
        <w:tc>
          <w:tcPr>
            <w:tcW w:w="1643" w:type="dxa"/>
          </w:tcPr>
          <w:p w14:paraId="2D281087" w14:textId="10951536" w:rsidR="00083DA7" w:rsidRPr="00003CC0" w:rsidRDefault="00083DA7" w:rsidP="00083DA7">
            <w:pPr>
              <w:snapToGrid w:val="0"/>
              <w:jc w:val="right"/>
              <w:rPr>
                <w:rFonts w:ascii="UD デジタル 教科書体 NK-R" w:eastAsia="UD デジタル 教科書体 NK-R" w:hAnsi="ＭＳ ゴシック"/>
              </w:rPr>
            </w:pPr>
            <w:r w:rsidRPr="00003CC0">
              <w:rPr>
                <w:rFonts w:ascii="UD デジタル 教科書体 NK-R" w:eastAsia="UD デジタル 教科書体 NK-R" w:hAnsi="ＭＳ ゴシック" w:hint="eastAsia"/>
              </w:rPr>
              <w:t>190</w:t>
            </w:r>
          </w:p>
        </w:tc>
        <w:tc>
          <w:tcPr>
            <w:tcW w:w="1643" w:type="dxa"/>
          </w:tcPr>
          <w:p w14:paraId="750ECC87" w14:textId="332A7C1D" w:rsidR="00083DA7" w:rsidRPr="00003CC0" w:rsidRDefault="00083DA7" w:rsidP="00083DA7">
            <w:pPr>
              <w:snapToGrid w:val="0"/>
              <w:jc w:val="right"/>
              <w:rPr>
                <w:rFonts w:ascii="UD デジタル 教科書体 NK-R" w:eastAsia="UD デジタル 教科書体 NK-R" w:hAnsi="ＭＳ ゴシック"/>
              </w:rPr>
            </w:pPr>
            <w:r>
              <w:rPr>
                <w:rFonts w:ascii="UD デジタル 教科書体 NK-R" w:eastAsia="UD デジタル 教科書体 NK-R" w:hAnsi="ＭＳ ゴシック" w:hint="eastAsia"/>
              </w:rPr>
              <w:t>６</w:t>
            </w:r>
            <w:r w:rsidR="00582954">
              <w:rPr>
                <w:rFonts w:ascii="UD デジタル 教科書体 NK-R" w:eastAsia="UD デジタル 教科書体 NK-R" w:hAnsi="ＭＳ ゴシック" w:hint="eastAsia"/>
              </w:rPr>
              <w:t>6</w:t>
            </w:r>
            <w:r w:rsidR="00582954">
              <w:rPr>
                <w:rFonts w:ascii="UD デジタル 教科書体 NK-R" w:eastAsia="UD デジタル 教科書体 NK-R" w:hAnsi="ＭＳ ゴシック"/>
              </w:rPr>
              <w:t>0</w:t>
            </w:r>
          </w:p>
        </w:tc>
      </w:tr>
    </w:tbl>
    <w:p w14:paraId="3BABA51E" w14:textId="77777777" w:rsidR="002501C4" w:rsidRPr="00D1470B" w:rsidRDefault="002501C4" w:rsidP="008F4A70">
      <w:pPr>
        <w:snapToGrid w:val="0"/>
        <w:ind w:firstLineChars="100" w:firstLine="200"/>
        <w:rPr>
          <w:rFonts w:ascii="UD デジタル 教科書体 NK-R" w:eastAsia="UD デジタル 教科書体 NK-R" w:hAnsi="ＭＳ Ｐ明朝"/>
          <w:sz w:val="20"/>
        </w:rPr>
      </w:pPr>
      <w:r w:rsidRPr="00D1470B">
        <w:rPr>
          <w:rFonts w:ascii="UD デジタル 教科書体 NK-R" w:eastAsia="UD デジタル 教科書体 NK-R" w:hAnsi="ＭＳ Ｐ明朝" w:hint="eastAsia"/>
          <w:sz w:val="20"/>
        </w:rPr>
        <w:t>※大阪府内加重平均値</w:t>
      </w:r>
    </w:p>
    <w:p w14:paraId="31E4E048" w14:textId="77777777" w:rsidR="002501C4" w:rsidRPr="001562D5" w:rsidRDefault="002501C4" w:rsidP="002501C4">
      <w:pPr>
        <w:snapToGrid w:val="0"/>
        <w:rPr>
          <w:rFonts w:ascii="UD デジタル 教科書体 NK-R" w:eastAsia="UD デジタル 教科書体 NK-R" w:hAnsi="ＭＳ Ｐ明朝"/>
          <w:sz w:val="24"/>
          <w:szCs w:val="24"/>
        </w:rPr>
      </w:pPr>
    </w:p>
    <w:p w14:paraId="347CEF9E" w14:textId="77777777" w:rsidR="00E956F1" w:rsidRDefault="00E956F1" w:rsidP="00E956F1">
      <w:pPr>
        <w:snapToGrid w:val="0"/>
        <w:rPr>
          <w:rFonts w:ascii="UD デジタル 教科書体 NK-R" w:eastAsia="UD デジタル 教科書体 NK-R" w:hAnsi="ＭＳ 明朝"/>
          <w:sz w:val="24"/>
          <w:szCs w:val="24"/>
        </w:rPr>
      </w:pPr>
    </w:p>
    <w:p w14:paraId="3801427C" w14:textId="77777777" w:rsidR="002501C4" w:rsidRDefault="002501C4" w:rsidP="00E956F1">
      <w:pPr>
        <w:snapToGrid w:val="0"/>
        <w:rPr>
          <w:rFonts w:ascii="UD デジタル 教科書体 NK-R" w:eastAsia="UD デジタル 教科書体 NK-R" w:hAnsi="ＭＳ 明朝"/>
          <w:sz w:val="24"/>
          <w:szCs w:val="24"/>
        </w:rPr>
      </w:pPr>
    </w:p>
    <w:p w14:paraId="236070D5" w14:textId="647291E1" w:rsidR="002501C4" w:rsidRDefault="002501C4" w:rsidP="00E956F1">
      <w:pPr>
        <w:snapToGrid w:val="0"/>
        <w:rPr>
          <w:rFonts w:ascii="UD デジタル 教科書体 NK-R" w:eastAsia="UD デジタル 教科書体 NK-R" w:hAnsi="ＭＳ 明朝"/>
          <w:sz w:val="24"/>
          <w:szCs w:val="24"/>
        </w:rPr>
      </w:pPr>
    </w:p>
    <w:p w14:paraId="1A534E51" w14:textId="77777777" w:rsidR="00575E46" w:rsidRDefault="00575E46" w:rsidP="00E956F1">
      <w:pPr>
        <w:snapToGrid w:val="0"/>
        <w:rPr>
          <w:rFonts w:ascii="UD デジタル 教科書体 NK-R" w:eastAsia="UD デジタル 教科書体 NK-R" w:hAnsi="ＭＳ 明朝"/>
          <w:sz w:val="24"/>
          <w:szCs w:val="24"/>
        </w:rPr>
      </w:pPr>
    </w:p>
    <w:p w14:paraId="108E69C2" w14:textId="708C159A" w:rsidR="00E956F1" w:rsidRPr="00456F87" w:rsidRDefault="00E956F1" w:rsidP="00E956F1">
      <w:pPr>
        <w:snapToGrid w:val="0"/>
        <w:rPr>
          <w:rFonts w:ascii="UD デジタル 教科書体 NK-R" w:eastAsia="UD デジタル 教科書体 NK-R" w:hAnsi="ＭＳ 明朝"/>
          <w:b/>
          <w:sz w:val="28"/>
          <w:szCs w:val="28"/>
          <w:bdr w:val="single" w:sz="4" w:space="0" w:color="auto"/>
        </w:rPr>
      </w:pPr>
      <w:r w:rsidRPr="00456F87">
        <w:rPr>
          <w:rFonts w:ascii="UD デジタル 教科書体 NK-R" w:eastAsia="UD デジタル 教科書体 NK-R" w:hAnsi="ＭＳ 明朝" w:hint="eastAsia"/>
          <w:b/>
          <w:sz w:val="28"/>
          <w:szCs w:val="28"/>
          <w:bdr w:val="single" w:sz="4" w:space="0" w:color="auto"/>
        </w:rPr>
        <w:lastRenderedPageBreak/>
        <w:t>第６章　大阪府高齢者計画</w:t>
      </w:r>
      <w:r w:rsidR="00575E46">
        <w:rPr>
          <w:rFonts w:ascii="UD デジタル 教科書体 NK-R" w:eastAsia="UD デジタル 教科書体 NK-R" w:hAnsi="ＭＳ 明朝" w:hint="eastAsia"/>
          <w:b/>
          <w:sz w:val="28"/>
          <w:szCs w:val="28"/>
          <w:bdr w:val="single" w:sz="4" w:space="0" w:color="auto"/>
        </w:rPr>
        <w:t>2</w:t>
      </w:r>
      <w:r w:rsidR="00575E46">
        <w:rPr>
          <w:rFonts w:ascii="UD デジタル 教科書体 NK-R" w:eastAsia="UD デジタル 教科書体 NK-R" w:hAnsi="ＭＳ 明朝"/>
          <w:b/>
          <w:sz w:val="28"/>
          <w:szCs w:val="28"/>
          <w:bdr w:val="single" w:sz="4" w:space="0" w:color="auto"/>
        </w:rPr>
        <w:t>021</w:t>
      </w:r>
      <w:r w:rsidRPr="00456F87">
        <w:rPr>
          <w:rFonts w:ascii="UD デジタル 教科書体 NK-R" w:eastAsia="UD デジタル 教科書体 NK-R" w:hAnsi="ＭＳ 明朝" w:hint="eastAsia"/>
          <w:b/>
          <w:sz w:val="28"/>
          <w:szCs w:val="28"/>
          <w:bdr w:val="single" w:sz="4" w:space="0" w:color="auto"/>
        </w:rPr>
        <w:t>の検証</w:t>
      </w:r>
    </w:p>
    <w:p w14:paraId="427BFDE9" w14:textId="52001FC6" w:rsidR="008F4A70" w:rsidRDefault="008F4A70" w:rsidP="00E956F1">
      <w:pPr>
        <w:snapToGrid w:val="0"/>
        <w:rPr>
          <w:rFonts w:ascii="UD デジタル 教科書体 NK-R" w:eastAsia="UD デジタル 教科書体 NK-R" w:hAnsi="ＭＳ 明朝"/>
          <w:sz w:val="28"/>
          <w:szCs w:val="28"/>
          <w:bdr w:val="single" w:sz="4" w:space="0" w:color="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53"/>
        <w:gridCol w:w="993"/>
        <w:gridCol w:w="1185"/>
        <w:gridCol w:w="1185"/>
        <w:gridCol w:w="1186"/>
        <w:gridCol w:w="1185"/>
        <w:gridCol w:w="1185"/>
        <w:gridCol w:w="1186"/>
      </w:tblGrid>
      <w:tr w:rsidR="00575E46" w:rsidRPr="00CB4F2E" w14:paraId="32E8CB1D" w14:textId="77777777" w:rsidTr="007F3516">
        <w:trPr>
          <w:trHeight w:hRule="exact" w:val="393"/>
          <w:jc w:val="center"/>
        </w:trPr>
        <w:tc>
          <w:tcPr>
            <w:tcW w:w="2864" w:type="dxa"/>
            <w:gridSpan w:val="3"/>
            <w:vMerge w:val="restart"/>
            <w:tcBorders>
              <w:top w:val="single" w:sz="12" w:space="0" w:color="auto"/>
              <w:left w:val="single" w:sz="12" w:space="0" w:color="auto"/>
              <w:right w:val="single" w:sz="6" w:space="0" w:color="auto"/>
            </w:tcBorders>
            <w:shd w:val="clear" w:color="auto" w:fill="auto"/>
            <w:vAlign w:val="center"/>
          </w:tcPr>
          <w:p w14:paraId="67C4AE44" w14:textId="77777777" w:rsidR="00575E46" w:rsidRPr="00CB4F2E" w:rsidRDefault="00575E46" w:rsidP="007F3516">
            <w:pPr>
              <w:snapToGrid w:val="0"/>
              <w:rPr>
                <w:rFonts w:ascii="UD デジタル 教科書体 NK-R" w:eastAsia="UD デジタル 教科書体 NK-R" w:hAnsi="ＭＳ ゴシック"/>
                <w:color w:val="000000"/>
                <w:sz w:val="20"/>
                <w:szCs w:val="20"/>
              </w:rPr>
            </w:pP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7F5E5A9D"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Pr="00CB4F2E">
              <w:rPr>
                <w:rFonts w:ascii="UD デジタル 教科書体 NK-R" w:eastAsia="UD デジタル 教科書体 NK-R" w:hAnsi="ＭＳ ゴシック" w:hint="eastAsia"/>
                <w:color w:val="000000"/>
                <w:sz w:val="20"/>
                <w:szCs w:val="20"/>
              </w:rPr>
              <w:t>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61C73929"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Pr>
                <w:rFonts w:ascii="UD デジタル 教科書体 NK-R" w:eastAsia="UD デジタル 教科書体 NK-R" w:hAnsi="ＭＳ ゴシック" w:hint="eastAsia"/>
                <w:color w:val="000000"/>
                <w:sz w:val="20"/>
                <w:szCs w:val="20"/>
              </w:rPr>
              <w:t>４</w:t>
            </w:r>
            <w:r w:rsidRPr="00CB4F2E">
              <w:rPr>
                <w:rFonts w:ascii="UD デジタル 教科書体 NK-R" w:eastAsia="UD デジタル 教科書体 NK-R" w:hAnsi="ＭＳ ゴシック" w:hint="eastAsia"/>
                <w:color w:val="000000"/>
                <w:sz w:val="20"/>
                <w:szCs w:val="20"/>
              </w:rPr>
              <w:t>年度</w:t>
            </w:r>
          </w:p>
        </w:tc>
      </w:tr>
      <w:tr w:rsidR="00575E46" w:rsidRPr="00CB4F2E" w14:paraId="3B9E7E95" w14:textId="77777777" w:rsidTr="007F3516">
        <w:trPr>
          <w:trHeight w:hRule="exact" w:val="393"/>
          <w:jc w:val="center"/>
        </w:trPr>
        <w:tc>
          <w:tcPr>
            <w:tcW w:w="2864" w:type="dxa"/>
            <w:gridSpan w:val="3"/>
            <w:vMerge/>
            <w:tcBorders>
              <w:left w:val="single" w:sz="12" w:space="0" w:color="auto"/>
              <w:bottom w:val="single" w:sz="6" w:space="0" w:color="auto"/>
              <w:right w:val="single" w:sz="6" w:space="0" w:color="auto"/>
            </w:tcBorders>
            <w:shd w:val="clear" w:color="auto" w:fill="auto"/>
            <w:vAlign w:val="center"/>
          </w:tcPr>
          <w:p w14:paraId="27C4DC9F" w14:textId="77777777" w:rsidR="00575E46" w:rsidRPr="00CB4F2E" w:rsidRDefault="00575E46" w:rsidP="007F3516">
            <w:pPr>
              <w:snapToGrid w:val="0"/>
              <w:rPr>
                <w:rFonts w:ascii="UD デジタル 教科書体 NK-R" w:eastAsia="UD デジタル 教科書体 NK-R" w:hAnsi="ＭＳ ゴシック"/>
                <w:color w:val="000000"/>
                <w:sz w:val="20"/>
                <w:szCs w:val="20"/>
              </w:rPr>
            </w:pPr>
          </w:p>
        </w:tc>
        <w:tc>
          <w:tcPr>
            <w:tcW w:w="1185" w:type="dxa"/>
            <w:tcBorders>
              <w:top w:val="single" w:sz="4" w:space="0" w:color="auto"/>
              <w:left w:val="single" w:sz="6" w:space="0" w:color="auto"/>
              <w:bottom w:val="single" w:sz="6" w:space="0" w:color="auto"/>
              <w:right w:val="single" w:sz="4" w:space="0" w:color="auto"/>
            </w:tcBorders>
            <w:vAlign w:val="center"/>
          </w:tcPr>
          <w:p w14:paraId="4650855F"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1A195D8A"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double" w:sz="4" w:space="0" w:color="auto"/>
            </w:tcBorders>
            <w:vAlign w:val="center"/>
          </w:tcPr>
          <w:p w14:paraId="5A262A4F"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4" w:space="0" w:color="auto"/>
              <w:left w:val="double" w:sz="4" w:space="0" w:color="auto"/>
              <w:bottom w:val="single" w:sz="6" w:space="0" w:color="auto"/>
              <w:right w:val="single" w:sz="4" w:space="0" w:color="auto"/>
            </w:tcBorders>
            <w:vAlign w:val="center"/>
          </w:tcPr>
          <w:p w14:paraId="0531F4DD"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4" w:space="0" w:color="auto"/>
              <w:left w:val="single" w:sz="4" w:space="0" w:color="auto"/>
              <w:bottom w:val="single" w:sz="6" w:space="0" w:color="auto"/>
              <w:right w:val="single" w:sz="4" w:space="0" w:color="auto"/>
            </w:tcBorders>
            <w:vAlign w:val="center"/>
          </w:tcPr>
          <w:p w14:paraId="688B85CB"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4" w:space="0" w:color="auto"/>
              <w:left w:val="single" w:sz="4" w:space="0" w:color="auto"/>
              <w:bottom w:val="single" w:sz="6" w:space="0" w:color="auto"/>
              <w:right w:val="single" w:sz="12" w:space="0" w:color="auto"/>
            </w:tcBorders>
            <w:vAlign w:val="center"/>
          </w:tcPr>
          <w:p w14:paraId="4B98AFD6"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575E46" w:rsidRPr="00CB4F2E" w14:paraId="40E6E13A" w14:textId="77777777" w:rsidTr="007F3516">
        <w:trPr>
          <w:trHeight w:hRule="exact" w:val="741"/>
          <w:jc w:val="center"/>
        </w:trPr>
        <w:tc>
          <w:tcPr>
            <w:tcW w:w="1871" w:type="dxa"/>
            <w:gridSpan w:val="2"/>
            <w:tcBorders>
              <w:top w:val="single" w:sz="6" w:space="0" w:color="auto"/>
              <w:left w:val="single" w:sz="12" w:space="0" w:color="auto"/>
              <w:bottom w:val="single" w:sz="12" w:space="0" w:color="auto"/>
              <w:right w:val="dashed" w:sz="4" w:space="0" w:color="auto"/>
            </w:tcBorders>
            <w:vAlign w:val="center"/>
          </w:tcPr>
          <w:p w14:paraId="183DB15F" w14:textId="4D03059F" w:rsidR="008F76DB" w:rsidRDefault="00575E46" w:rsidP="007F3516">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要支援</w:t>
            </w:r>
            <w:r w:rsidR="008F76DB">
              <w:rPr>
                <w:rFonts w:ascii="UD デジタル 教科書体 NK-R" w:eastAsia="UD デジタル 教科書体 NK-R" w:hAnsi="ＭＳ ゴシック" w:hint="eastAsia"/>
                <w:color w:val="000000"/>
                <w:sz w:val="20"/>
                <w:szCs w:val="20"/>
              </w:rPr>
              <w:t>・要介護</w:t>
            </w:r>
          </w:p>
          <w:p w14:paraId="02E4F0DE" w14:textId="77777777" w:rsidR="00575E46" w:rsidRPr="00CB4F2E" w:rsidRDefault="00575E46" w:rsidP="007F3516">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認定者数</w:t>
            </w:r>
          </w:p>
        </w:tc>
        <w:tc>
          <w:tcPr>
            <w:tcW w:w="993" w:type="dxa"/>
            <w:tcBorders>
              <w:top w:val="single" w:sz="6" w:space="0" w:color="auto"/>
              <w:left w:val="dashed" w:sz="4" w:space="0" w:color="auto"/>
              <w:bottom w:val="single" w:sz="12" w:space="0" w:color="auto"/>
              <w:right w:val="single" w:sz="6" w:space="0" w:color="auto"/>
            </w:tcBorders>
            <w:vAlign w:val="center"/>
          </w:tcPr>
          <w:p w14:paraId="23F91C83"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w:t>
            </w:r>
          </w:p>
        </w:tc>
        <w:tc>
          <w:tcPr>
            <w:tcW w:w="1185" w:type="dxa"/>
            <w:tcBorders>
              <w:top w:val="single" w:sz="6" w:space="0" w:color="auto"/>
              <w:left w:val="single" w:sz="6" w:space="0" w:color="auto"/>
              <w:bottom w:val="single" w:sz="12" w:space="0" w:color="auto"/>
              <w:right w:val="single" w:sz="4" w:space="0" w:color="auto"/>
            </w:tcBorders>
            <w:vAlign w:val="center"/>
          </w:tcPr>
          <w:p w14:paraId="26C79959"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547,355</w:t>
            </w:r>
          </w:p>
        </w:tc>
        <w:tc>
          <w:tcPr>
            <w:tcW w:w="1185" w:type="dxa"/>
            <w:tcBorders>
              <w:top w:val="single" w:sz="6" w:space="0" w:color="auto"/>
              <w:left w:val="single" w:sz="4" w:space="0" w:color="auto"/>
              <w:bottom w:val="single" w:sz="12" w:space="0" w:color="auto"/>
              <w:right w:val="single" w:sz="4" w:space="0" w:color="auto"/>
            </w:tcBorders>
            <w:vAlign w:val="center"/>
          </w:tcPr>
          <w:p w14:paraId="5252A7F3"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547,375</w:t>
            </w:r>
          </w:p>
        </w:tc>
        <w:tc>
          <w:tcPr>
            <w:tcW w:w="1186" w:type="dxa"/>
            <w:tcBorders>
              <w:top w:val="single" w:sz="6" w:space="0" w:color="auto"/>
              <w:left w:val="single" w:sz="4" w:space="0" w:color="auto"/>
              <w:bottom w:val="single" w:sz="12" w:space="0" w:color="auto"/>
              <w:right w:val="double" w:sz="4" w:space="0" w:color="auto"/>
            </w:tcBorders>
            <w:vAlign w:val="center"/>
          </w:tcPr>
          <w:p w14:paraId="4801ED18"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Ansi="ＭＳ ゴシック"/>
                <w:sz w:val="15"/>
                <w:szCs w:val="15"/>
              </w:rPr>
              <w:t>100</w:t>
            </w:r>
            <w:r>
              <w:rPr>
                <w:rFonts w:ascii="UD デジタル 教科書体 NK-R" w:eastAsia="UD デジタル 教科書体 NK-R" w:hAnsi="ＭＳ ゴシック"/>
                <w:sz w:val="15"/>
                <w:szCs w:val="15"/>
              </w:rPr>
              <w:t>.0</w:t>
            </w:r>
            <w:r w:rsidRPr="00CB4F2E">
              <w:rPr>
                <w:rFonts w:ascii="UD デジタル 教科書体 NK-R" w:eastAsia="UD デジタル 教科書体 NK-R" w:hAnsi="ＭＳ ゴシック" w:hint="eastAsia"/>
                <w:sz w:val="15"/>
                <w:szCs w:val="15"/>
              </w:rPr>
              <w:t>%</w:t>
            </w:r>
          </w:p>
        </w:tc>
        <w:tc>
          <w:tcPr>
            <w:tcW w:w="1185" w:type="dxa"/>
            <w:tcBorders>
              <w:top w:val="single" w:sz="6" w:space="0" w:color="auto"/>
              <w:left w:val="double" w:sz="4" w:space="0" w:color="auto"/>
              <w:bottom w:val="single" w:sz="12" w:space="0" w:color="auto"/>
              <w:right w:val="single" w:sz="4" w:space="0" w:color="auto"/>
            </w:tcBorders>
            <w:vAlign w:val="center"/>
          </w:tcPr>
          <w:p w14:paraId="0CF18711" w14:textId="77777777" w:rsidR="00575E46" w:rsidRPr="00CB4F2E" w:rsidRDefault="00575E46" w:rsidP="007F3516">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562,612</w:t>
            </w:r>
          </w:p>
        </w:tc>
        <w:tc>
          <w:tcPr>
            <w:tcW w:w="1185" w:type="dxa"/>
            <w:tcBorders>
              <w:top w:val="single" w:sz="6" w:space="0" w:color="auto"/>
              <w:left w:val="single" w:sz="4" w:space="0" w:color="auto"/>
              <w:bottom w:val="single" w:sz="12" w:space="0" w:color="auto"/>
              <w:right w:val="single" w:sz="4" w:space="0" w:color="auto"/>
            </w:tcBorders>
            <w:vAlign w:val="center"/>
          </w:tcPr>
          <w:p w14:paraId="28D74662" w14:textId="77777777" w:rsidR="00575E46" w:rsidRPr="00CB4F2E" w:rsidRDefault="00575E46" w:rsidP="007F3516">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555,357</w:t>
            </w:r>
          </w:p>
        </w:tc>
        <w:tc>
          <w:tcPr>
            <w:tcW w:w="1186" w:type="dxa"/>
            <w:tcBorders>
              <w:top w:val="single" w:sz="6" w:space="0" w:color="auto"/>
              <w:left w:val="single" w:sz="4" w:space="0" w:color="auto"/>
              <w:bottom w:val="single" w:sz="12" w:space="0" w:color="auto"/>
              <w:right w:val="single" w:sz="12" w:space="0" w:color="auto"/>
            </w:tcBorders>
            <w:vAlign w:val="center"/>
          </w:tcPr>
          <w:p w14:paraId="65B3E1B6" w14:textId="77777777" w:rsidR="00575E46" w:rsidRPr="00CB4F2E" w:rsidRDefault="00575E46" w:rsidP="007F3516">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ＭＳ ゴシック" w:hint="eastAsia"/>
                <w:sz w:val="15"/>
                <w:szCs w:val="15"/>
              </w:rPr>
              <w:t>98.7％</w:t>
            </w:r>
          </w:p>
        </w:tc>
      </w:tr>
      <w:tr w:rsidR="00575E46" w:rsidRPr="00CB4F2E" w14:paraId="6DB17E01" w14:textId="77777777" w:rsidTr="007F3516">
        <w:trPr>
          <w:trHeight w:hRule="exact" w:val="567"/>
          <w:jc w:val="center"/>
        </w:trPr>
        <w:tc>
          <w:tcPr>
            <w:tcW w:w="9976" w:type="dxa"/>
            <w:gridSpan w:val="9"/>
            <w:tcBorders>
              <w:top w:val="single" w:sz="12" w:space="0" w:color="auto"/>
              <w:left w:val="nil"/>
              <w:bottom w:val="single" w:sz="12" w:space="0" w:color="auto"/>
              <w:right w:val="nil"/>
            </w:tcBorders>
          </w:tcPr>
          <w:p w14:paraId="745B4D4D" w14:textId="77777777" w:rsidR="00575E46" w:rsidRPr="00CB4F2E" w:rsidRDefault="00575E46" w:rsidP="007F3516">
            <w:pPr>
              <w:snapToGrid w:val="0"/>
              <w:ind w:right="51"/>
              <w:jc w:val="right"/>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明朝" w:hint="eastAsia"/>
                <w:color w:val="000000"/>
                <w:sz w:val="18"/>
                <w:szCs w:val="18"/>
              </w:rPr>
              <w:t xml:space="preserve">　　</w:t>
            </w:r>
          </w:p>
        </w:tc>
      </w:tr>
      <w:tr w:rsidR="00575E46" w:rsidRPr="00CB4F2E" w14:paraId="79AC7F45" w14:textId="77777777" w:rsidTr="007F3516">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vAlign w:val="center"/>
          </w:tcPr>
          <w:p w14:paraId="4D3BD018" w14:textId="77777777" w:rsidR="00575E46" w:rsidRPr="00CB4F2E" w:rsidRDefault="00575E46" w:rsidP="007F3516">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介護サービス量</w:t>
            </w:r>
          </w:p>
        </w:tc>
        <w:tc>
          <w:tcPr>
            <w:tcW w:w="3556" w:type="dxa"/>
            <w:gridSpan w:val="3"/>
            <w:tcBorders>
              <w:top w:val="single" w:sz="12" w:space="0" w:color="auto"/>
              <w:left w:val="single" w:sz="6" w:space="0" w:color="auto"/>
              <w:bottom w:val="single" w:sz="6" w:space="0" w:color="auto"/>
              <w:right w:val="double" w:sz="4" w:space="0" w:color="auto"/>
            </w:tcBorders>
            <w:vAlign w:val="center"/>
          </w:tcPr>
          <w:p w14:paraId="0AAAF992"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Pr="00CB4F2E">
              <w:rPr>
                <w:rFonts w:ascii="UD デジタル 教科書体 NK-R" w:eastAsia="UD デジタル 教科書体 NK-R" w:hAnsi="ＭＳ ゴシック" w:hint="eastAsia"/>
                <w:color w:val="000000"/>
                <w:sz w:val="20"/>
                <w:szCs w:val="20"/>
              </w:rPr>
              <w:t>年度</w:t>
            </w:r>
          </w:p>
        </w:tc>
        <w:tc>
          <w:tcPr>
            <w:tcW w:w="3556" w:type="dxa"/>
            <w:gridSpan w:val="3"/>
            <w:tcBorders>
              <w:top w:val="single" w:sz="12" w:space="0" w:color="auto"/>
              <w:left w:val="double" w:sz="4" w:space="0" w:color="auto"/>
              <w:bottom w:val="single" w:sz="6" w:space="0" w:color="auto"/>
              <w:right w:val="single" w:sz="12" w:space="0" w:color="auto"/>
            </w:tcBorders>
            <w:vAlign w:val="center"/>
          </w:tcPr>
          <w:p w14:paraId="5C350924"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令和４</w:t>
            </w:r>
            <w:r w:rsidRPr="00CB4F2E">
              <w:rPr>
                <w:rFonts w:ascii="UD デジタル 教科書体 NK-R" w:eastAsia="UD デジタル 教科書体 NK-R" w:hAnsi="ＭＳ ゴシック" w:hint="eastAsia"/>
                <w:color w:val="000000"/>
                <w:sz w:val="20"/>
                <w:szCs w:val="20"/>
              </w:rPr>
              <w:t>年度</w:t>
            </w:r>
          </w:p>
        </w:tc>
      </w:tr>
      <w:tr w:rsidR="00575E46" w:rsidRPr="00CB4F2E" w14:paraId="7157ABF4" w14:textId="77777777" w:rsidTr="007F3516">
        <w:trPr>
          <w:trHeight w:hRule="exact" w:val="397"/>
          <w:jc w:val="center"/>
        </w:trPr>
        <w:tc>
          <w:tcPr>
            <w:tcW w:w="2864" w:type="dxa"/>
            <w:gridSpan w:val="3"/>
            <w:tcBorders>
              <w:top w:val="single" w:sz="12" w:space="0" w:color="auto"/>
              <w:left w:val="single" w:sz="12" w:space="0" w:color="auto"/>
              <w:bottom w:val="single" w:sz="6" w:space="0" w:color="auto"/>
              <w:right w:val="single" w:sz="6" w:space="0" w:color="auto"/>
            </w:tcBorders>
          </w:tcPr>
          <w:p w14:paraId="699B680F" w14:textId="77777777" w:rsidR="00575E46" w:rsidRPr="00CB4F2E" w:rsidRDefault="00575E46" w:rsidP="007F3516">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居宅サービス</w:t>
            </w:r>
          </w:p>
        </w:tc>
        <w:tc>
          <w:tcPr>
            <w:tcW w:w="1185" w:type="dxa"/>
            <w:tcBorders>
              <w:top w:val="single" w:sz="12" w:space="0" w:color="auto"/>
              <w:left w:val="single" w:sz="6" w:space="0" w:color="auto"/>
              <w:bottom w:val="single" w:sz="6" w:space="0" w:color="auto"/>
              <w:right w:val="single" w:sz="4" w:space="0" w:color="auto"/>
            </w:tcBorders>
            <w:vAlign w:val="center"/>
          </w:tcPr>
          <w:p w14:paraId="09F3FA2B"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6FD0FA9E"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double" w:sz="4" w:space="0" w:color="auto"/>
            </w:tcBorders>
            <w:vAlign w:val="center"/>
          </w:tcPr>
          <w:p w14:paraId="3F2B65AD"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85" w:type="dxa"/>
            <w:tcBorders>
              <w:top w:val="single" w:sz="12" w:space="0" w:color="auto"/>
              <w:left w:val="double" w:sz="4" w:space="0" w:color="auto"/>
              <w:bottom w:val="single" w:sz="6" w:space="0" w:color="auto"/>
              <w:right w:val="single" w:sz="4" w:space="0" w:color="auto"/>
            </w:tcBorders>
            <w:vAlign w:val="center"/>
          </w:tcPr>
          <w:p w14:paraId="7EE8756F"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85" w:type="dxa"/>
            <w:tcBorders>
              <w:top w:val="single" w:sz="12" w:space="0" w:color="auto"/>
              <w:left w:val="single" w:sz="4" w:space="0" w:color="auto"/>
              <w:bottom w:val="single" w:sz="6" w:space="0" w:color="auto"/>
              <w:right w:val="single" w:sz="4" w:space="0" w:color="auto"/>
            </w:tcBorders>
            <w:vAlign w:val="center"/>
          </w:tcPr>
          <w:p w14:paraId="36EE307D"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86" w:type="dxa"/>
            <w:tcBorders>
              <w:top w:val="single" w:sz="12" w:space="0" w:color="auto"/>
              <w:left w:val="single" w:sz="4" w:space="0" w:color="auto"/>
              <w:bottom w:val="single" w:sz="6" w:space="0" w:color="auto"/>
              <w:right w:val="single" w:sz="12" w:space="0" w:color="auto"/>
            </w:tcBorders>
            <w:vAlign w:val="center"/>
          </w:tcPr>
          <w:p w14:paraId="6AC70D57"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575E46" w:rsidRPr="00CB4F2E" w14:paraId="24A8C511" w14:textId="77777777" w:rsidTr="007F3516">
        <w:trPr>
          <w:trHeight w:hRule="exact" w:val="369"/>
          <w:jc w:val="center"/>
        </w:trPr>
        <w:tc>
          <w:tcPr>
            <w:tcW w:w="218" w:type="dxa"/>
            <w:vMerge w:val="restart"/>
            <w:tcBorders>
              <w:top w:val="nil"/>
              <w:left w:val="single" w:sz="12" w:space="0" w:color="auto"/>
              <w:right w:val="single" w:sz="6" w:space="0" w:color="auto"/>
            </w:tcBorders>
            <w:vAlign w:val="center"/>
          </w:tcPr>
          <w:p w14:paraId="4B6C9877"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6" w:space="0" w:color="auto"/>
              <w:left w:val="single" w:sz="6" w:space="0" w:color="auto"/>
              <w:bottom w:val="single" w:sz="4" w:space="0" w:color="auto"/>
              <w:right w:val="dashed" w:sz="4" w:space="0" w:color="auto"/>
            </w:tcBorders>
            <w:vAlign w:val="center"/>
          </w:tcPr>
          <w:p w14:paraId="2021EB91"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居宅介護支援</w:t>
            </w:r>
          </w:p>
        </w:tc>
        <w:tc>
          <w:tcPr>
            <w:tcW w:w="993" w:type="dxa"/>
            <w:tcBorders>
              <w:top w:val="single" w:sz="6" w:space="0" w:color="auto"/>
              <w:left w:val="dashed" w:sz="4" w:space="0" w:color="auto"/>
              <w:bottom w:val="single" w:sz="4" w:space="0" w:color="auto"/>
              <w:right w:val="single" w:sz="6" w:space="0" w:color="auto"/>
            </w:tcBorders>
            <w:vAlign w:val="center"/>
          </w:tcPr>
          <w:p w14:paraId="5056E773"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6" w:space="0" w:color="auto"/>
              <w:left w:val="single" w:sz="6" w:space="0" w:color="auto"/>
              <w:bottom w:val="single" w:sz="4" w:space="0" w:color="auto"/>
              <w:right w:val="single" w:sz="4" w:space="0" w:color="auto"/>
            </w:tcBorders>
            <w:vAlign w:val="center"/>
          </w:tcPr>
          <w:p w14:paraId="30FA1573"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229,365</w:t>
            </w:r>
          </w:p>
        </w:tc>
        <w:tc>
          <w:tcPr>
            <w:tcW w:w="1185" w:type="dxa"/>
            <w:tcBorders>
              <w:top w:val="single" w:sz="6" w:space="0" w:color="auto"/>
              <w:left w:val="single" w:sz="4" w:space="0" w:color="auto"/>
              <w:bottom w:val="single" w:sz="4" w:space="0" w:color="auto"/>
              <w:right w:val="single" w:sz="4" w:space="0" w:color="auto"/>
            </w:tcBorders>
            <w:vAlign w:val="center"/>
          </w:tcPr>
          <w:p w14:paraId="05159B1F" w14:textId="77777777" w:rsidR="00575E46" w:rsidRPr="0063393C" w:rsidRDefault="00575E46" w:rsidP="007F3516">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234,453 </w:t>
            </w:r>
          </w:p>
          <w:p w14:paraId="28ECAC89"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p>
        </w:tc>
        <w:tc>
          <w:tcPr>
            <w:tcW w:w="1186" w:type="dxa"/>
            <w:tcBorders>
              <w:top w:val="single" w:sz="6" w:space="0" w:color="auto"/>
              <w:left w:val="single" w:sz="4" w:space="0" w:color="auto"/>
              <w:bottom w:val="single" w:sz="4" w:space="0" w:color="auto"/>
              <w:right w:val="double" w:sz="4" w:space="0" w:color="auto"/>
            </w:tcBorders>
            <w:vAlign w:val="center"/>
          </w:tcPr>
          <w:p w14:paraId="1AA3C70F"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102.2%</w:t>
            </w:r>
          </w:p>
        </w:tc>
        <w:tc>
          <w:tcPr>
            <w:tcW w:w="1185" w:type="dxa"/>
            <w:tcBorders>
              <w:top w:val="single" w:sz="6" w:space="0" w:color="auto"/>
              <w:left w:val="double" w:sz="4" w:space="0" w:color="auto"/>
              <w:bottom w:val="single" w:sz="4" w:space="0" w:color="auto"/>
              <w:right w:val="single" w:sz="4" w:space="0" w:color="auto"/>
            </w:tcBorders>
            <w:vAlign w:val="center"/>
          </w:tcPr>
          <w:p w14:paraId="18184246"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237,757</w:t>
            </w:r>
          </w:p>
        </w:tc>
        <w:tc>
          <w:tcPr>
            <w:tcW w:w="1185" w:type="dxa"/>
            <w:tcBorders>
              <w:top w:val="single" w:sz="6" w:space="0" w:color="auto"/>
              <w:left w:val="single" w:sz="4" w:space="0" w:color="auto"/>
              <w:bottom w:val="single" w:sz="4" w:space="0" w:color="auto"/>
              <w:right w:val="single" w:sz="4" w:space="0" w:color="auto"/>
            </w:tcBorders>
            <w:vAlign w:val="center"/>
          </w:tcPr>
          <w:p w14:paraId="75B33744"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243,605</w:t>
            </w:r>
          </w:p>
        </w:tc>
        <w:tc>
          <w:tcPr>
            <w:tcW w:w="1186" w:type="dxa"/>
            <w:tcBorders>
              <w:top w:val="single" w:sz="6" w:space="0" w:color="auto"/>
              <w:left w:val="single" w:sz="4" w:space="0" w:color="auto"/>
              <w:bottom w:val="single" w:sz="4" w:space="0" w:color="auto"/>
              <w:right w:val="single" w:sz="12" w:space="0" w:color="auto"/>
            </w:tcBorders>
            <w:vAlign w:val="center"/>
          </w:tcPr>
          <w:p w14:paraId="775C229C"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102.5%</w:t>
            </w:r>
          </w:p>
        </w:tc>
      </w:tr>
      <w:tr w:rsidR="00575E46" w:rsidRPr="00CB4F2E" w14:paraId="317CFFDF" w14:textId="77777777" w:rsidTr="007F3516">
        <w:trPr>
          <w:trHeight w:hRule="exact" w:val="369"/>
          <w:jc w:val="center"/>
        </w:trPr>
        <w:tc>
          <w:tcPr>
            <w:tcW w:w="218" w:type="dxa"/>
            <w:vMerge/>
            <w:tcBorders>
              <w:top w:val="nil"/>
              <w:left w:val="single" w:sz="12" w:space="0" w:color="auto"/>
              <w:right w:val="single" w:sz="6" w:space="0" w:color="auto"/>
            </w:tcBorders>
            <w:vAlign w:val="center"/>
          </w:tcPr>
          <w:p w14:paraId="799CE388"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p>
        </w:tc>
        <w:tc>
          <w:tcPr>
            <w:tcW w:w="1653" w:type="dxa"/>
            <w:tcBorders>
              <w:left w:val="single" w:sz="6" w:space="0" w:color="auto"/>
              <w:bottom w:val="single" w:sz="4" w:space="0" w:color="auto"/>
              <w:right w:val="dashed" w:sz="4" w:space="0" w:color="auto"/>
            </w:tcBorders>
            <w:vAlign w:val="center"/>
          </w:tcPr>
          <w:p w14:paraId="12D1C7C1"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訪問介護</w:t>
            </w:r>
          </w:p>
        </w:tc>
        <w:tc>
          <w:tcPr>
            <w:tcW w:w="993" w:type="dxa"/>
            <w:tcBorders>
              <w:left w:val="dashed" w:sz="4" w:space="0" w:color="auto"/>
              <w:bottom w:val="single" w:sz="4" w:space="0" w:color="auto"/>
              <w:right w:val="single" w:sz="6" w:space="0" w:color="auto"/>
            </w:tcBorders>
            <w:vAlign w:val="center"/>
          </w:tcPr>
          <w:p w14:paraId="14E8E798"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460979B3"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51,213,142</w:t>
            </w:r>
          </w:p>
        </w:tc>
        <w:tc>
          <w:tcPr>
            <w:tcW w:w="1185" w:type="dxa"/>
            <w:tcBorders>
              <w:bottom w:val="single" w:sz="4" w:space="0" w:color="auto"/>
            </w:tcBorders>
            <w:vAlign w:val="center"/>
          </w:tcPr>
          <w:p w14:paraId="748EACCE"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55,088,186</w:t>
            </w:r>
          </w:p>
        </w:tc>
        <w:tc>
          <w:tcPr>
            <w:tcW w:w="1186" w:type="dxa"/>
            <w:tcBorders>
              <w:bottom w:val="single" w:sz="4" w:space="0" w:color="auto"/>
              <w:right w:val="double" w:sz="4" w:space="0" w:color="auto"/>
            </w:tcBorders>
            <w:vAlign w:val="center"/>
          </w:tcPr>
          <w:p w14:paraId="20884071"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107.6%</w:t>
            </w:r>
          </w:p>
        </w:tc>
        <w:tc>
          <w:tcPr>
            <w:tcW w:w="1185" w:type="dxa"/>
            <w:tcBorders>
              <w:left w:val="double" w:sz="4" w:space="0" w:color="auto"/>
            </w:tcBorders>
            <w:vAlign w:val="center"/>
          </w:tcPr>
          <w:p w14:paraId="261CEE38"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53,409,400</w:t>
            </w:r>
          </w:p>
        </w:tc>
        <w:tc>
          <w:tcPr>
            <w:tcW w:w="1185" w:type="dxa"/>
            <w:vAlign w:val="center"/>
          </w:tcPr>
          <w:p w14:paraId="3EEB928A"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58,657,602</w:t>
            </w:r>
          </w:p>
        </w:tc>
        <w:tc>
          <w:tcPr>
            <w:tcW w:w="1186" w:type="dxa"/>
            <w:tcBorders>
              <w:right w:val="single" w:sz="12" w:space="0" w:color="auto"/>
            </w:tcBorders>
            <w:vAlign w:val="center"/>
          </w:tcPr>
          <w:p w14:paraId="6E619AD0"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109.8%</w:t>
            </w:r>
          </w:p>
        </w:tc>
      </w:tr>
      <w:tr w:rsidR="00575E46" w:rsidRPr="00CB4F2E" w14:paraId="09D43CAC" w14:textId="77777777" w:rsidTr="007F3516">
        <w:trPr>
          <w:trHeight w:hRule="exact" w:val="369"/>
          <w:jc w:val="center"/>
        </w:trPr>
        <w:tc>
          <w:tcPr>
            <w:tcW w:w="218" w:type="dxa"/>
            <w:vMerge/>
            <w:tcBorders>
              <w:top w:val="nil"/>
              <w:left w:val="single" w:sz="12" w:space="0" w:color="auto"/>
              <w:right w:val="single" w:sz="6" w:space="0" w:color="auto"/>
            </w:tcBorders>
            <w:vAlign w:val="center"/>
          </w:tcPr>
          <w:p w14:paraId="2370CD7A"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39879564"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訪問入浴介護</w:t>
            </w:r>
          </w:p>
        </w:tc>
        <w:tc>
          <w:tcPr>
            <w:tcW w:w="993" w:type="dxa"/>
            <w:tcBorders>
              <w:left w:val="dashed" w:sz="4" w:space="0" w:color="auto"/>
              <w:bottom w:val="single" w:sz="4" w:space="0" w:color="auto"/>
              <w:right w:val="single" w:sz="6" w:space="0" w:color="auto"/>
            </w:tcBorders>
            <w:vAlign w:val="center"/>
          </w:tcPr>
          <w:p w14:paraId="217AEF87"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0443CB7D"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262,328</w:t>
            </w:r>
          </w:p>
        </w:tc>
        <w:tc>
          <w:tcPr>
            <w:tcW w:w="1185" w:type="dxa"/>
            <w:tcBorders>
              <w:bottom w:val="single" w:sz="4" w:space="0" w:color="auto"/>
            </w:tcBorders>
            <w:vAlign w:val="center"/>
          </w:tcPr>
          <w:p w14:paraId="37E22BCA"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279,048</w:t>
            </w:r>
          </w:p>
        </w:tc>
        <w:tc>
          <w:tcPr>
            <w:tcW w:w="1186" w:type="dxa"/>
            <w:tcBorders>
              <w:bottom w:val="single" w:sz="4" w:space="0" w:color="auto"/>
              <w:right w:val="double" w:sz="4" w:space="0" w:color="auto"/>
            </w:tcBorders>
            <w:vAlign w:val="center"/>
          </w:tcPr>
          <w:p w14:paraId="7AB6B2C1"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106.4%</w:t>
            </w:r>
          </w:p>
        </w:tc>
        <w:tc>
          <w:tcPr>
            <w:tcW w:w="1185" w:type="dxa"/>
            <w:tcBorders>
              <w:left w:val="double" w:sz="4" w:space="0" w:color="auto"/>
            </w:tcBorders>
            <w:vAlign w:val="center"/>
          </w:tcPr>
          <w:p w14:paraId="4DF4962A"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274,607</w:t>
            </w:r>
          </w:p>
        </w:tc>
        <w:tc>
          <w:tcPr>
            <w:tcW w:w="1185" w:type="dxa"/>
            <w:vAlign w:val="center"/>
          </w:tcPr>
          <w:p w14:paraId="3B31B36F"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287,237</w:t>
            </w:r>
          </w:p>
        </w:tc>
        <w:tc>
          <w:tcPr>
            <w:tcW w:w="1186" w:type="dxa"/>
            <w:tcBorders>
              <w:right w:val="single" w:sz="12" w:space="0" w:color="auto"/>
            </w:tcBorders>
            <w:vAlign w:val="center"/>
          </w:tcPr>
          <w:p w14:paraId="7CBD6B8F"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104.6%</w:t>
            </w:r>
          </w:p>
        </w:tc>
      </w:tr>
      <w:tr w:rsidR="00575E46" w:rsidRPr="00CB4F2E" w14:paraId="0DD643F6" w14:textId="77777777" w:rsidTr="007F3516">
        <w:trPr>
          <w:trHeight w:hRule="exact" w:val="369"/>
          <w:jc w:val="center"/>
        </w:trPr>
        <w:tc>
          <w:tcPr>
            <w:tcW w:w="218" w:type="dxa"/>
            <w:vMerge/>
            <w:tcBorders>
              <w:top w:val="nil"/>
              <w:left w:val="single" w:sz="12" w:space="0" w:color="auto"/>
              <w:right w:val="single" w:sz="6" w:space="0" w:color="auto"/>
            </w:tcBorders>
            <w:vAlign w:val="center"/>
          </w:tcPr>
          <w:p w14:paraId="2E283F5E"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right w:val="dashed" w:sz="4" w:space="0" w:color="auto"/>
            </w:tcBorders>
            <w:vAlign w:val="center"/>
          </w:tcPr>
          <w:p w14:paraId="5913CB6B"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訪問看護</w:t>
            </w:r>
          </w:p>
        </w:tc>
        <w:tc>
          <w:tcPr>
            <w:tcW w:w="993" w:type="dxa"/>
            <w:tcBorders>
              <w:top w:val="single" w:sz="4" w:space="0" w:color="auto"/>
              <w:left w:val="dashed" w:sz="4" w:space="0" w:color="auto"/>
              <w:right w:val="single" w:sz="6" w:space="0" w:color="auto"/>
            </w:tcBorders>
            <w:vAlign w:val="center"/>
          </w:tcPr>
          <w:p w14:paraId="676FB2A4"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top w:val="single" w:sz="4" w:space="0" w:color="auto"/>
              <w:left w:val="single" w:sz="6" w:space="0" w:color="auto"/>
            </w:tcBorders>
            <w:vAlign w:val="center"/>
          </w:tcPr>
          <w:p w14:paraId="43253790"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6,583,992</w:t>
            </w:r>
          </w:p>
        </w:tc>
        <w:tc>
          <w:tcPr>
            <w:tcW w:w="1185" w:type="dxa"/>
            <w:tcBorders>
              <w:top w:val="single" w:sz="4" w:space="0" w:color="auto"/>
            </w:tcBorders>
            <w:vAlign w:val="center"/>
          </w:tcPr>
          <w:p w14:paraId="05D15E11"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7,334,638</w:t>
            </w:r>
          </w:p>
        </w:tc>
        <w:tc>
          <w:tcPr>
            <w:tcW w:w="1186" w:type="dxa"/>
            <w:tcBorders>
              <w:top w:val="single" w:sz="4" w:space="0" w:color="auto"/>
              <w:right w:val="double" w:sz="4" w:space="0" w:color="auto"/>
            </w:tcBorders>
            <w:vAlign w:val="center"/>
          </w:tcPr>
          <w:p w14:paraId="4C1261FB"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111.4%</w:t>
            </w:r>
          </w:p>
        </w:tc>
        <w:tc>
          <w:tcPr>
            <w:tcW w:w="1185" w:type="dxa"/>
            <w:tcBorders>
              <w:left w:val="double" w:sz="4" w:space="0" w:color="auto"/>
            </w:tcBorders>
            <w:vAlign w:val="center"/>
          </w:tcPr>
          <w:p w14:paraId="7845AFAC"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6,852,866</w:t>
            </w:r>
          </w:p>
        </w:tc>
        <w:tc>
          <w:tcPr>
            <w:tcW w:w="1185" w:type="dxa"/>
            <w:vAlign w:val="center"/>
          </w:tcPr>
          <w:p w14:paraId="2471635B"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7,882,852</w:t>
            </w:r>
          </w:p>
        </w:tc>
        <w:tc>
          <w:tcPr>
            <w:tcW w:w="1186" w:type="dxa"/>
            <w:tcBorders>
              <w:right w:val="single" w:sz="12" w:space="0" w:color="auto"/>
            </w:tcBorders>
            <w:vAlign w:val="center"/>
          </w:tcPr>
          <w:p w14:paraId="2CFD55EE"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115.0%</w:t>
            </w:r>
          </w:p>
        </w:tc>
      </w:tr>
      <w:tr w:rsidR="00575E46" w:rsidRPr="00CB4F2E" w14:paraId="293544C1" w14:textId="77777777" w:rsidTr="007F3516">
        <w:trPr>
          <w:trHeight w:hRule="exact" w:val="501"/>
          <w:jc w:val="center"/>
        </w:trPr>
        <w:tc>
          <w:tcPr>
            <w:tcW w:w="218" w:type="dxa"/>
            <w:vMerge/>
            <w:tcBorders>
              <w:top w:val="nil"/>
              <w:left w:val="single" w:sz="12" w:space="0" w:color="auto"/>
              <w:right w:val="single" w:sz="6" w:space="0" w:color="auto"/>
            </w:tcBorders>
            <w:vAlign w:val="center"/>
          </w:tcPr>
          <w:p w14:paraId="6FF9E631"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left w:val="single" w:sz="6" w:space="0" w:color="auto"/>
              <w:right w:val="dashed" w:sz="4" w:space="0" w:color="auto"/>
            </w:tcBorders>
            <w:vAlign w:val="center"/>
          </w:tcPr>
          <w:p w14:paraId="6100DDFC" w14:textId="77777777" w:rsidR="00575E46" w:rsidRDefault="00575E46" w:rsidP="007F3516">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訪問</w:t>
            </w:r>
          </w:p>
          <w:p w14:paraId="7950F3DF" w14:textId="77777777" w:rsidR="00575E46" w:rsidRPr="00CB4F2E" w:rsidRDefault="00575E46" w:rsidP="007F3516">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31A89E5C"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2CCFFC13"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1,225,640</w:t>
            </w:r>
          </w:p>
        </w:tc>
        <w:tc>
          <w:tcPr>
            <w:tcW w:w="1185" w:type="dxa"/>
            <w:vAlign w:val="center"/>
          </w:tcPr>
          <w:p w14:paraId="420637C6"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1,361,835</w:t>
            </w:r>
          </w:p>
        </w:tc>
        <w:tc>
          <w:tcPr>
            <w:tcW w:w="1186" w:type="dxa"/>
            <w:tcBorders>
              <w:right w:val="double" w:sz="4" w:space="0" w:color="auto"/>
            </w:tcBorders>
            <w:vAlign w:val="center"/>
          </w:tcPr>
          <w:p w14:paraId="03967CBA"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111.1%</w:t>
            </w:r>
          </w:p>
        </w:tc>
        <w:tc>
          <w:tcPr>
            <w:tcW w:w="1185" w:type="dxa"/>
            <w:tcBorders>
              <w:left w:val="double" w:sz="4" w:space="0" w:color="auto"/>
            </w:tcBorders>
            <w:vAlign w:val="center"/>
          </w:tcPr>
          <w:p w14:paraId="3F3B9E39"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1,280,814</w:t>
            </w:r>
          </w:p>
        </w:tc>
        <w:tc>
          <w:tcPr>
            <w:tcW w:w="1185" w:type="dxa"/>
            <w:vAlign w:val="center"/>
          </w:tcPr>
          <w:p w14:paraId="6D31C274"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1,449,656</w:t>
            </w:r>
          </w:p>
        </w:tc>
        <w:tc>
          <w:tcPr>
            <w:tcW w:w="1186" w:type="dxa"/>
            <w:tcBorders>
              <w:right w:val="single" w:sz="12" w:space="0" w:color="auto"/>
            </w:tcBorders>
            <w:vAlign w:val="center"/>
          </w:tcPr>
          <w:p w14:paraId="28FDBC80"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113.2%</w:t>
            </w:r>
          </w:p>
        </w:tc>
      </w:tr>
      <w:tr w:rsidR="00575E46" w:rsidRPr="00CB4F2E" w14:paraId="1890D32B" w14:textId="77777777" w:rsidTr="007F3516">
        <w:trPr>
          <w:trHeight w:hRule="exact" w:val="369"/>
          <w:jc w:val="center"/>
        </w:trPr>
        <w:tc>
          <w:tcPr>
            <w:tcW w:w="218" w:type="dxa"/>
            <w:vMerge/>
            <w:tcBorders>
              <w:top w:val="nil"/>
              <w:left w:val="single" w:sz="12" w:space="0" w:color="auto"/>
              <w:right w:val="single" w:sz="6" w:space="0" w:color="auto"/>
            </w:tcBorders>
            <w:vAlign w:val="center"/>
          </w:tcPr>
          <w:p w14:paraId="7B9B7A2C"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16AAF6ED"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3" w:type="dxa"/>
            <w:tcBorders>
              <w:left w:val="dashed" w:sz="4" w:space="0" w:color="auto"/>
              <w:bottom w:val="single" w:sz="4" w:space="0" w:color="auto"/>
              <w:right w:val="single" w:sz="6" w:space="0" w:color="auto"/>
            </w:tcBorders>
            <w:vAlign w:val="center"/>
          </w:tcPr>
          <w:p w14:paraId="37CFAF33"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bottom w:val="single" w:sz="4" w:space="0" w:color="auto"/>
            </w:tcBorders>
            <w:vAlign w:val="center"/>
          </w:tcPr>
          <w:p w14:paraId="35810DD8"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9,651,068</w:t>
            </w:r>
          </w:p>
        </w:tc>
        <w:tc>
          <w:tcPr>
            <w:tcW w:w="1185" w:type="dxa"/>
            <w:vAlign w:val="center"/>
          </w:tcPr>
          <w:p w14:paraId="32FCFAE6"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8,870,599</w:t>
            </w:r>
          </w:p>
        </w:tc>
        <w:tc>
          <w:tcPr>
            <w:tcW w:w="1186" w:type="dxa"/>
            <w:tcBorders>
              <w:right w:val="double" w:sz="4" w:space="0" w:color="auto"/>
            </w:tcBorders>
            <w:vAlign w:val="center"/>
          </w:tcPr>
          <w:p w14:paraId="2E3224D2"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91.9%</w:t>
            </w:r>
          </w:p>
        </w:tc>
        <w:tc>
          <w:tcPr>
            <w:tcW w:w="1185" w:type="dxa"/>
            <w:tcBorders>
              <w:left w:val="double" w:sz="4" w:space="0" w:color="auto"/>
            </w:tcBorders>
            <w:vAlign w:val="center"/>
          </w:tcPr>
          <w:p w14:paraId="54BB48E8"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10,005,509</w:t>
            </w:r>
          </w:p>
        </w:tc>
        <w:tc>
          <w:tcPr>
            <w:tcW w:w="1185" w:type="dxa"/>
            <w:vAlign w:val="center"/>
          </w:tcPr>
          <w:p w14:paraId="2FE8C419"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9,068,349</w:t>
            </w:r>
          </w:p>
        </w:tc>
        <w:tc>
          <w:tcPr>
            <w:tcW w:w="1186" w:type="dxa"/>
            <w:tcBorders>
              <w:right w:val="single" w:sz="12" w:space="0" w:color="auto"/>
            </w:tcBorders>
            <w:vAlign w:val="center"/>
          </w:tcPr>
          <w:p w14:paraId="0FB7C86E"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90.6%</w:t>
            </w:r>
          </w:p>
        </w:tc>
      </w:tr>
      <w:tr w:rsidR="00575E46" w:rsidRPr="00CB4F2E" w14:paraId="488A9860" w14:textId="77777777" w:rsidTr="007F3516">
        <w:trPr>
          <w:trHeight w:hRule="exact" w:val="482"/>
          <w:jc w:val="center"/>
        </w:trPr>
        <w:tc>
          <w:tcPr>
            <w:tcW w:w="218" w:type="dxa"/>
            <w:vMerge/>
            <w:tcBorders>
              <w:top w:val="nil"/>
              <w:left w:val="single" w:sz="12" w:space="0" w:color="auto"/>
              <w:right w:val="single" w:sz="6" w:space="0" w:color="auto"/>
            </w:tcBorders>
            <w:vAlign w:val="center"/>
          </w:tcPr>
          <w:p w14:paraId="0701DCBC"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6D7DD00B" w14:textId="77777777" w:rsidR="00575E46" w:rsidRDefault="00575E46" w:rsidP="007F3516">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通所</w:t>
            </w:r>
          </w:p>
          <w:p w14:paraId="0EA3153C"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リハビリテーション</w:t>
            </w:r>
          </w:p>
        </w:tc>
        <w:tc>
          <w:tcPr>
            <w:tcW w:w="993" w:type="dxa"/>
            <w:tcBorders>
              <w:left w:val="dashed" w:sz="4" w:space="0" w:color="auto"/>
              <w:right w:val="single" w:sz="6" w:space="0" w:color="auto"/>
            </w:tcBorders>
            <w:vAlign w:val="center"/>
          </w:tcPr>
          <w:p w14:paraId="21724D2E"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（回／年）</w:t>
            </w:r>
          </w:p>
        </w:tc>
        <w:tc>
          <w:tcPr>
            <w:tcW w:w="1185" w:type="dxa"/>
            <w:tcBorders>
              <w:left w:val="single" w:sz="6" w:space="0" w:color="auto"/>
            </w:tcBorders>
            <w:vAlign w:val="center"/>
          </w:tcPr>
          <w:p w14:paraId="3907A1E5"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2,911,632</w:t>
            </w:r>
          </w:p>
        </w:tc>
        <w:tc>
          <w:tcPr>
            <w:tcW w:w="1185" w:type="dxa"/>
            <w:vAlign w:val="center"/>
          </w:tcPr>
          <w:p w14:paraId="74DAB344"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2,752,593</w:t>
            </w:r>
          </w:p>
        </w:tc>
        <w:tc>
          <w:tcPr>
            <w:tcW w:w="1186" w:type="dxa"/>
            <w:tcBorders>
              <w:right w:val="double" w:sz="4" w:space="0" w:color="auto"/>
            </w:tcBorders>
            <w:vAlign w:val="center"/>
          </w:tcPr>
          <w:p w14:paraId="051C392F"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94.5%</w:t>
            </w:r>
          </w:p>
        </w:tc>
        <w:tc>
          <w:tcPr>
            <w:tcW w:w="1185" w:type="dxa"/>
            <w:tcBorders>
              <w:left w:val="double" w:sz="4" w:space="0" w:color="auto"/>
            </w:tcBorders>
            <w:vAlign w:val="center"/>
          </w:tcPr>
          <w:p w14:paraId="26CA6EC2"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3,035,274</w:t>
            </w:r>
          </w:p>
        </w:tc>
        <w:tc>
          <w:tcPr>
            <w:tcW w:w="1185" w:type="dxa"/>
            <w:vAlign w:val="center"/>
          </w:tcPr>
          <w:p w14:paraId="3F07C22C"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2,782,543</w:t>
            </w:r>
          </w:p>
        </w:tc>
        <w:tc>
          <w:tcPr>
            <w:tcW w:w="1186" w:type="dxa"/>
            <w:tcBorders>
              <w:right w:val="single" w:sz="12" w:space="0" w:color="auto"/>
            </w:tcBorders>
            <w:vAlign w:val="center"/>
          </w:tcPr>
          <w:p w14:paraId="27B0E695"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91.7%</w:t>
            </w:r>
          </w:p>
        </w:tc>
      </w:tr>
      <w:tr w:rsidR="00575E46" w:rsidRPr="00CB4F2E" w14:paraId="4F0F447E" w14:textId="77777777" w:rsidTr="007F3516">
        <w:trPr>
          <w:trHeight w:hRule="exact" w:val="576"/>
          <w:jc w:val="center"/>
        </w:trPr>
        <w:tc>
          <w:tcPr>
            <w:tcW w:w="218" w:type="dxa"/>
            <w:vMerge/>
            <w:tcBorders>
              <w:top w:val="nil"/>
              <w:left w:val="single" w:sz="12" w:space="0" w:color="auto"/>
              <w:right w:val="single" w:sz="6" w:space="0" w:color="auto"/>
            </w:tcBorders>
            <w:vAlign w:val="center"/>
          </w:tcPr>
          <w:p w14:paraId="08048833"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30E9C087"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128BD722"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生活介護</w:t>
            </w:r>
          </w:p>
        </w:tc>
        <w:tc>
          <w:tcPr>
            <w:tcW w:w="993" w:type="dxa"/>
            <w:tcBorders>
              <w:left w:val="dashed" w:sz="4" w:space="0" w:color="auto"/>
              <w:bottom w:val="single" w:sz="4" w:space="0" w:color="auto"/>
              <w:right w:val="single" w:sz="6" w:space="0" w:color="auto"/>
            </w:tcBorders>
            <w:vAlign w:val="center"/>
          </w:tcPr>
          <w:p w14:paraId="19C8EFE5"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left w:val="single" w:sz="6" w:space="0" w:color="auto"/>
              <w:bottom w:val="single" w:sz="4" w:space="0" w:color="auto"/>
            </w:tcBorders>
            <w:vAlign w:val="center"/>
          </w:tcPr>
          <w:p w14:paraId="4CA7F50A"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2,321,408</w:t>
            </w:r>
          </w:p>
        </w:tc>
        <w:tc>
          <w:tcPr>
            <w:tcW w:w="1185" w:type="dxa"/>
            <w:tcBorders>
              <w:bottom w:val="single" w:sz="4" w:space="0" w:color="auto"/>
            </w:tcBorders>
            <w:vAlign w:val="center"/>
          </w:tcPr>
          <w:p w14:paraId="62705A18"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2,118,475</w:t>
            </w:r>
          </w:p>
        </w:tc>
        <w:tc>
          <w:tcPr>
            <w:tcW w:w="1186" w:type="dxa"/>
            <w:tcBorders>
              <w:bottom w:val="single" w:sz="4" w:space="0" w:color="auto"/>
              <w:right w:val="double" w:sz="4" w:space="0" w:color="auto"/>
            </w:tcBorders>
            <w:vAlign w:val="center"/>
          </w:tcPr>
          <w:p w14:paraId="0B3D4647"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91.3%</w:t>
            </w:r>
          </w:p>
        </w:tc>
        <w:tc>
          <w:tcPr>
            <w:tcW w:w="1185" w:type="dxa"/>
            <w:tcBorders>
              <w:left w:val="double" w:sz="4" w:space="0" w:color="auto"/>
              <w:bottom w:val="single" w:sz="4" w:space="0" w:color="auto"/>
            </w:tcBorders>
            <w:vAlign w:val="center"/>
          </w:tcPr>
          <w:p w14:paraId="48BDD96D"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2,450,178</w:t>
            </w:r>
          </w:p>
        </w:tc>
        <w:tc>
          <w:tcPr>
            <w:tcW w:w="1185" w:type="dxa"/>
            <w:tcBorders>
              <w:bottom w:val="single" w:sz="4" w:space="0" w:color="auto"/>
            </w:tcBorders>
            <w:vAlign w:val="center"/>
          </w:tcPr>
          <w:p w14:paraId="364AF6F3"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2,105,821</w:t>
            </w:r>
          </w:p>
        </w:tc>
        <w:tc>
          <w:tcPr>
            <w:tcW w:w="1186" w:type="dxa"/>
            <w:tcBorders>
              <w:bottom w:val="single" w:sz="4" w:space="0" w:color="auto"/>
              <w:right w:val="single" w:sz="12" w:space="0" w:color="auto"/>
            </w:tcBorders>
            <w:vAlign w:val="center"/>
          </w:tcPr>
          <w:p w14:paraId="74F0A5A3"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85.9%</w:t>
            </w:r>
          </w:p>
        </w:tc>
      </w:tr>
      <w:tr w:rsidR="00575E46" w:rsidRPr="00CB4F2E" w14:paraId="3D9E57D8" w14:textId="77777777" w:rsidTr="007F3516">
        <w:trPr>
          <w:trHeight w:hRule="exact" w:val="556"/>
          <w:jc w:val="center"/>
        </w:trPr>
        <w:tc>
          <w:tcPr>
            <w:tcW w:w="218" w:type="dxa"/>
            <w:vMerge/>
            <w:tcBorders>
              <w:top w:val="nil"/>
              <w:left w:val="single" w:sz="12" w:space="0" w:color="auto"/>
              <w:right w:val="single" w:sz="6" w:space="0" w:color="auto"/>
            </w:tcBorders>
            <w:vAlign w:val="center"/>
          </w:tcPr>
          <w:p w14:paraId="17C36D5E"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3F476F96"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w:t>
            </w:r>
          </w:p>
          <w:p w14:paraId="3290AF6D"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療養介護</w:t>
            </w:r>
          </w:p>
        </w:tc>
        <w:tc>
          <w:tcPr>
            <w:tcW w:w="993" w:type="dxa"/>
            <w:tcBorders>
              <w:top w:val="single" w:sz="4" w:space="0" w:color="auto"/>
              <w:left w:val="dashed" w:sz="4" w:space="0" w:color="auto"/>
              <w:bottom w:val="single" w:sz="4" w:space="0" w:color="auto"/>
              <w:right w:val="single" w:sz="6" w:space="0" w:color="auto"/>
            </w:tcBorders>
            <w:vAlign w:val="center"/>
          </w:tcPr>
          <w:p w14:paraId="73A6AB95"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（日／年）</w:t>
            </w:r>
          </w:p>
        </w:tc>
        <w:tc>
          <w:tcPr>
            <w:tcW w:w="1185" w:type="dxa"/>
            <w:tcBorders>
              <w:top w:val="single" w:sz="4" w:space="0" w:color="auto"/>
              <w:left w:val="single" w:sz="6" w:space="0" w:color="auto"/>
              <w:bottom w:val="single" w:sz="4" w:space="0" w:color="auto"/>
            </w:tcBorders>
            <w:vAlign w:val="center"/>
          </w:tcPr>
          <w:p w14:paraId="5C115BCD"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313,585</w:t>
            </w:r>
          </w:p>
        </w:tc>
        <w:tc>
          <w:tcPr>
            <w:tcW w:w="1185" w:type="dxa"/>
            <w:tcBorders>
              <w:top w:val="single" w:sz="4" w:space="0" w:color="auto"/>
              <w:bottom w:val="single" w:sz="4" w:space="0" w:color="auto"/>
            </w:tcBorders>
            <w:vAlign w:val="center"/>
          </w:tcPr>
          <w:p w14:paraId="20FBBE3C"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237,644</w:t>
            </w:r>
          </w:p>
        </w:tc>
        <w:tc>
          <w:tcPr>
            <w:tcW w:w="1186" w:type="dxa"/>
            <w:tcBorders>
              <w:top w:val="single" w:sz="4" w:space="0" w:color="auto"/>
              <w:bottom w:val="single" w:sz="4" w:space="0" w:color="auto"/>
              <w:right w:val="double" w:sz="4" w:space="0" w:color="auto"/>
            </w:tcBorders>
            <w:vAlign w:val="center"/>
          </w:tcPr>
          <w:p w14:paraId="74BDD9D0"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75.8%</w:t>
            </w:r>
          </w:p>
        </w:tc>
        <w:tc>
          <w:tcPr>
            <w:tcW w:w="1185" w:type="dxa"/>
            <w:tcBorders>
              <w:top w:val="single" w:sz="4" w:space="0" w:color="auto"/>
              <w:left w:val="double" w:sz="4" w:space="0" w:color="auto"/>
              <w:bottom w:val="single" w:sz="4" w:space="0" w:color="auto"/>
            </w:tcBorders>
            <w:vAlign w:val="center"/>
          </w:tcPr>
          <w:p w14:paraId="3259EE7C"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Yu Gothic" w:hint="eastAsia"/>
                <w:color w:val="000000"/>
                <w:sz w:val="15"/>
                <w:szCs w:val="15"/>
              </w:rPr>
              <w:t>328,521</w:t>
            </w:r>
          </w:p>
        </w:tc>
        <w:tc>
          <w:tcPr>
            <w:tcW w:w="1185" w:type="dxa"/>
            <w:tcBorders>
              <w:top w:val="single" w:sz="4" w:space="0" w:color="auto"/>
              <w:bottom w:val="single" w:sz="4" w:space="0" w:color="auto"/>
            </w:tcBorders>
            <w:vAlign w:val="center"/>
          </w:tcPr>
          <w:p w14:paraId="3F1ED081"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242,234</w:t>
            </w:r>
          </w:p>
        </w:tc>
        <w:tc>
          <w:tcPr>
            <w:tcW w:w="1186" w:type="dxa"/>
            <w:tcBorders>
              <w:top w:val="single" w:sz="4" w:space="0" w:color="auto"/>
              <w:bottom w:val="single" w:sz="4" w:space="0" w:color="auto"/>
              <w:right w:val="single" w:sz="12" w:space="0" w:color="auto"/>
            </w:tcBorders>
            <w:vAlign w:val="center"/>
          </w:tcPr>
          <w:p w14:paraId="1C31CD51"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2F56AF">
              <w:rPr>
                <w:rFonts w:ascii="UD デジタル 教科書体 NK-R" w:eastAsia="UD デジタル 教科書体 NK-R" w:hAnsi="Yu Gothic"/>
                <w:color w:val="000000"/>
                <w:sz w:val="15"/>
                <w:szCs w:val="15"/>
              </w:rPr>
              <w:t>73.7%</w:t>
            </w:r>
          </w:p>
        </w:tc>
      </w:tr>
      <w:tr w:rsidR="00575E46" w:rsidRPr="00CB4F2E" w14:paraId="0785B488" w14:textId="77777777" w:rsidTr="007F3516">
        <w:trPr>
          <w:trHeight w:hRule="exact" w:val="369"/>
          <w:jc w:val="center"/>
        </w:trPr>
        <w:tc>
          <w:tcPr>
            <w:tcW w:w="218" w:type="dxa"/>
            <w:vMerge/>
            <w:tcBorders>
              <w:top w:val="nil"/>
              <w:left w:val="single" w:sz="12" w:space="0" w:color="auto"/>
              <w:right w:val="single" w:sz="6" w:space="0" w:color="auto"/>
            </w:tcBorders>
            <w:vAlign w:val="center"/>
          </w:tcPr>
          <w:p w14:paraId="7E9CD4E1"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619FACA7"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福祉用具貸与</w:t>
            </w:r>
          </w:p>
        </w:tc>
        <w:tc>
          <w:tcPr>
            <w:tcW w:w="993" w:type="dxa"/>
            <w:tcBorders>
              <w:top w:val="single" w:sz="4" w:space="0" w:color="auto"/>
              <w:left w:val="dashed" w:sz="4" w:space="0" w:color="auto"/>
              <w:bottom w:val="single" w:sz="4" w:space="0" w:color="auto"/>
              <w:right w:val="single" w:sz="6" w:space="0" w:color="auto"/>
            </w:tcBorders>
            <w:vAlign w:val="center"/>
          </w:tcPr>
          <w:p w14:paraId="45AF78AE" w14:textId="77777777" w:rsidR="00575E46" w:rsidRPr="00CB4F2E" w:rsidRDefault="00575E46" w:rsidP="007F3516">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77B58845"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27,697,589</w:t>
            </w:r>
          </w:p>
        </w:tc>
        <w:tc>
          <w:tcPr>
            <w:tcW w:w="1185" w:type="dxa"/>
            <w:tcBorders>
              <w:top w:val="single" w:sz="4" w:space="0" w:color="auto"/>
              <w:bottom w:val="single" w:sz="4" w:space="0" w:color="auto"/>
            </w:tcBorders>
            <w:vAlign w:val="center"/>
          </w:tcPr>
          <w:p w14:paraId="0A39AFD6"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28,904,539</w:t>
            </w:r>
          </w:p>
        </w:tc>
        <w:tc>
          <w:tcPr>
            <w:tcW w:w="1186" w:type="dxa"/>
            <w:tcBorders>
              <w:top w:val="single" w:sz="4" w:space="0" w:color="auto"/>
              <w:bottom w:val="single" w:sz="4" w:space="0" w:color="auto"/>
              <w:right w:val="double" w:sz="4" w:space="0" w:color="auto"/>
            </w:tcBorders>
            <w:vAlign w:val="center"/>
          </w:tcPr>
          <w:p w14:paraId="621B6674"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104.4%</w:t>
            </w:r>
          </w:p>
        </w:tc>
        <w:tc>
          <w:tcPr>
            <w:tcW w:w="1185" w:type="dxa"/>
            <w:tcBorders>
              <w:top w:val="single" w:sz="4" w:space="0" w:color="auto"/>
              <w:left w:val="double" w:sz="4" w:space="0" w:color="auto"/>
              <w:bottom w:val="single" w:sz="4" w:space="0" w:color="auto"/>
            </w:tcBorders>
            <w:vAlign w:val="center"/>
          </w:tcPr>
          <w:p w14:paraId="50365571"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28,855,004</w:t>
            </w:r>
          </w:p>
        </w:tc>
        <w:tc>
          <w:tcPr>
            <w:tcW w:w="1185" w:type="dxa"/>
            <w:tcBorders>
              <w:top w:val="single" w:sz="4" w:space="0" w:color="auto"/>
              <w:bottom w:val="single" w:sz="4" w:space="0" w:color="auto"/>
            </w:tcBorders>
            <w:vAlign w:val="center"/>
          </w:tcPr>
          <w:p w14:paraId="4F78C011"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30,708,769</w:t>
            </w:r>
          </w:p>
        </w:tc>
        <w:tc>
          <w:tcPr>
            <w:tcW w:w="1186" w:type="dxa"/>
            <w:tcBorders>
              <w:top w:val="single" w:sz="4" w:space="0" w:color="auto"/>
              <w:bottom w:val="single" w:sz="4" w:space="0" w:color="auto"/>
              <w:right w:val="single" w:sz="12" w:space="0" w:color="auto"/>
            </w:tcBorders>
            <w:vAlign w:val="center"/>
          </w:tcPr>
          <w:p w14:paraId="666D3B38"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106.4%</w:t>
            </w:r>
          </w:p>
        </w:tc>
      </w:tr>
      <w:tr w:rsidR="00575E46" w:rsidRPr="00CB4F2E" w14:paraId="5854093C" w14:textId="77777777" w:rsidTr="007F3516">
        <w:trPr>
          <w:trHeight w:hRule="exact" w:val="485"/>
          <w:jc w:val="center"/>
        </w:trPr>
        <w:tc>
          <w:tcPr>
            <w:tcW w:w="218" w:type="dxa"/>
            <w:vMerge/>
            <w:tcBorders>
              <w:top w:val="nil"/>
              <w:left w:val="single" w:sz="12" w:space="0" w:color="auto"/>
              <w:right w:val="single" w:sz="6" w:space="0" w:color="auto"/>
            </w:tcBorders>
            <w:vAlign w:val="center"/>
          </w:tcPr>
          <w:p w14:paraId="2F6B6913"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46AAC310"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特定福祉用具</w:t>
            </w:r>
          </w:p>
          <w:p w14:paraId="200A0964"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販売</w:t>
            </w:r>
          </w:p>
        </w:tc>
        <w:tc>
          <w:tcPr>
            <w:tcW w:w="993" w:type="dxa"/>
            <w:tcBorders>
              <w:top w:val="single" w:sz="4" w:space="0" w:color="auto"/>
              <w:left w:val="dashed" w:sz="4" w:space="0" w:color="auto"/>
              <w:bottom w:val="single" w:sz="4" w:space="0" w:color="auto"/>
              <w:right w:val="single" w:sz="6" w:space="0" w:color="auto"/>
            </w:tcBorders>
            <w:vAlign w:val="center"/>
          </w:tcPr>
          <w:p w14:paraId="3C170D3B" w14:textId="77777777" w:rsidR="00575E46" w:rsidRPr="00CB4F2E" w:rsidRDefault="00575E46" w:rsidP="007F3516">
            <w:pPr>
              <w:snapToGrid w:val="0"/>
              <w:jc w:val="center"/>
              <w:rPr>
                <w:rFonts w:ascii="UD デジタル 教科書体 NK-R" w:eastAsia="UD デジタル 教科書体 NK-R" w:hAnsi="ＭＳ ゴシック"/>
                <w:color w:val="000000"/>
                <w:sz w:val="14"/>
                <w:szCs w:val="14"/>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5B636A59"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1,003,007</w:t>
            </w:r>
          </w:p>
        </w:tc>
        <w:tc>
          <w:tcPr>
            <w:tcW w:w="1185" w:type="dxa"/>
            <w:tcBorders>
              <w:top w:val="single" w:sz="4" w:space="0" w:color="auto"/>
              <w:bottom w:val="single" w:sz="4" w:space="0" w:color="auto"/>
            </w:tcBorders>
            <w:vAlign w:val="center"/>
          </w:tcPr>
          <w:p w14:paraId="0FF3B0FA"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951,645</w:t>
            </w:r>
          </w:p>
        </w:tc>
        <w:tc>
          <w:tcPr>
            <w:tcW w:w="1186" w:type="dxa"/>
            <w:tcBorders>
              <w:top w:val="single" w:sz="4" w:space="0" w:color="auto"/>
              <w:bottom w:val="single" w:sz="4" w:space="0" w:color="auto"/>
              <w:right w:val="double" w:sz="4" w:space="0" w:color="auto"/>
            </w:tcBorders>
            <w:vAlign w:val="center"/>
          </w:tcPr>
          <w:p w14:paraId="12D915BA"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94.9%</w:t>
            </w:r>
          </w:p>
        </w:tc>
        <w:tc>
          <w:tcPr>
            <w:tcW w:w="1185" w:type="dxa"/>
            <w:tcBorders>
              <w:top w:val="single" w:sz="4" w:space="0" w:color="auto"/>
              <w:left w:val="double" w:sz="4" w:space="0" w:color="auto"/>
              <w:bottom w:val="single" w:sz="4" w:space="0" w:color="auto"/>
            </w:tcBorders>
            <w:vAlign w:val="center"/>
          </w:tcPr>
          <w:p w14:paraId="2D234F2C"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1,037,169</w:t>
            </w:r>
          </w:p>
        </w:tc>
        <w:tc>
          <w:tcPr>
            <w:tcW w:w="1185" w:type="dxa"/>
            <w:tcBorders>
              <w:top w:val="single" w:sz="4" w:space="0" w:color="auto"/>
              <w:bottom w:val="single" w:sz="4" w:space="0" w:color="auto"/>
            </w:tcBorders>
            <w:vAlign w:val="center"/>
          </w:tcPr>
          <w:p w14:paraId="3EA11337"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983,443</w:t>
            </w:r>
          </w:p>
        </w:tc>
        <w:tc>
          <w:tcPr>
            <w:tcW w:w="1186" w:type="dxa"/>
            <w:tcBorders>
              <w:top w:val="single" w:sz="4" w:space="0" w:color="auto"/>
              <w:bottom w:val="single" w:sz="4" w:space="0" w:color="auto"/>
              <w:right w:val="single" w:sz="12" w:space="0" w:color="auto"/>
            </w:tcBorders>
            <w:vAlign w:val="center"/>
          </w:tcPr>
          <w:p w14:paraId="446B02B7"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94.8%</w:t>
            </w:r>
          </w:p>
        </w:tc>
      </w:tr>
      <w:tr w:rsidR="00575E46" w:rsidRPr="00CB4F2E" w14:paraId="4F76F567" w14:textId="77777777" w:rsidTr="007F3516">
        <w:trPr>
          <w:trHeight w:hRule="exact" w:val="563"/>
          <w:jc w:val="center"/>
        </w:trPr>
        <w:tc>
          <w:tcPr>
            <w:tcW w:w="218" w:type="dxa"/>
            <w:vMerge/>
            <w:tcBorders>
              <w:top w:val="nil"/>
              <w:left w:val="single" w:sz="12" w:space="0" w:color="auto"/>
              <w:right w:val="single" w:sz="6" w:space="0" w:color="auto"/>
            </w:tcBorders>
            <w:vAlign w:val="center"/>
          </w:tcPr>
          <w:p w14:paraId="2AF32C13"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4DEE903F"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18"/>
                <w:szCs w:val="18"/>
              </w:rPr>
              <w:t>住宅改修</w:t>
            </w:r>
          </w:p>
        </w:tc>
        <w:tc>
          <w:tcPr>
            <w:tcW w:w="993" w:type="dxa"/>
            <w:tcBorders>
              <w:top w:val="single" w:sz="4" w:space="0" w:color="auto"/>
              <w:left w:val="dashed" w:sz="4" w:space="0" w:color="auto"/>
              <w:bottom w:val="single" w:sz="4" w:space="0" w:color="auto"/>
              <w:right w:val="single" w:sz="6" w:space="0" w:color="auto"/>
            </w:tcBorders>
            <w:vAlign w:val="center"/>
          </w:tcPr>
          <w:p w14:paraId="54209554"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4"/>
                <w:szCs w:val="14"/>
              </w:rPr>
              <w:t>（千円/年）</w:t>
            </w:r>
          </w:p>
        </w:tc>
        <w:tc>
          <w:tcPr>
            <w:tcW w:w="1185" w:type="dxa"/>
            <w:tcBorders>
              <w:top w:val="single" w:sz="4" w:space="0" w:color="auto"/>
              <w:left w:val="single" w:sz="6" w:space="0" w:color="auto"/>
              <w:bottom w:val="single" w:sz="4" w:space="0" w:color="auto"/>
            </w:tcBorders>
            <w:vAlign w:val="center"/>
          </w:tcPr>
          <w:p w14:paraId="010DAC8F" w14:textId="77777777" w:rsidR="00575E46" w:rsidRPr="00A77FC9" w:rsidRDefault="00575E46" w:rsidP="007F3516">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Ansi="Yu Gothic" w:hint="eastAsia"/>
                <w:color w:val="000000"/>
                <w:sz w:val="15"/>
                <w:szCs w:val="15"/>
              </w:rPr>
              <w:t>1,724,708</w:t>
            </w:r>
          </w:p>
        </w:tc>
        <w:tc>
          <w:tcPr>
            <w:tcW w:w="1185" w:type="dxa"/>
            <w:tcBorders>
              <w:top w:val="single" w:sz="4" w:space="0" w:color="auto"/>
              <w:bottom w:val="single" w:sz="4" w:space="0" w:color="auto"/>
            </w:tcBorders>
            <w:vAlign w:val="center"/>
          </w:tcPr>
          <w:p w14:paraId="04A192CA" w14:textId="77777777" w:rsidR="00575E46" w:rsidRPr="00A77FC9" w:rsidRDefault="00575E46" w:rsidP="007F3516">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int="eastAsia"/>
                <w:sz w:val="15"/>
                <w:szCs w:val="15"/>
              </w:rPr>
              <w:t>1,604,203</w:t>
            </w:r>
          </w:p>
        </w:tc>
        <w:tc>
          <w:tcPr>
            <w:tcW w:w="1186" w:type="dxa"/>
            <w:tcBorders>
              <w:top w:val="single" w:sz="4" w:space="0" w:color="auto"/>
              <w:bottom w:val="single" w:sz="4" w:space="0" w:color="auto"/>
              <w:right w:val="double" w:sz="4" w:space="0" w:color="auto"/>
            </w:tcBorders>
            <w:vAlign w:val="center"/>
          </w:tcPr>
          <w:p w14:paraId="458902A3" w14:textId="77777777" w:rsidR="00575E46" w:rsidRPr="00A77FC9" w:rsidRDefault="00575E46" w:rsidP="007F3516">
            <w:pPr>
              <w:snapToGrid w:val="0"/>
              <w:jc w:val="right"/>
              <w:rPr>
                <w:rFonts w:ascii="UD デジタル 教科書体 NK-R" w:eastAsia="UD デジタル 教科書体 NK-R"/>
                <w:color w:val="000000"/>
                <w:sz w:val="15"/>
                <w:szCs w:val="15"/>
              </w:rPr>
            </w:pPr>
            <w:r w:rsidRPr="00A77FC9">
              <w:rPr>
                <w:rFonts w:ascii="UD デジタル 教科書体 NK-R" w:eastAsia="UD デジタル 教科書体 NK-R" w:hint="eastAsia"/>
                <w:sz w:val="15"/>
                <w:szCs w:val="15"/>
              </w:rPr>
              <w:t>93.0%</w:t>
            </w:r>
          </w:p>
        </w:tc>
        <w:tc>
          <w:tcPr>
            <w:tcW w:w="1185" w:type="dxa"/>
            <w:tcBorders>
              <w:top w:val="single" w:sz="4" w:space="0" w:color="auto"/>
              <w:left w:val="double" w:sz="4" w:space="0" w:color="auto"/>
              <w:bottom w:val="single" w:sz="4" w:space="0" w:color="auto"/>
            </w:tcBorders>
            <w:vAlign w:val="center"/>
          </w:tcPr>
          <w:p w14:paraId="3436EF7B" w14:textId="77777777" w:rsidR="00575E46" w:rsidRPr="00A77FC9" w:rsidRDefault="00575E46" w:rsidP="007F3516">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Ansi="Yu Gothic" w:hint="eastAsia"/>
                <w:color w:val="000000"/>
                <w:sz w:val="15"/>
                <w:szCs w:val="15"/>
              </w:rPr>
              <w:t>1,788,791</w:t>
            </w:r>
          </w:p>
        </w:tc>
        <w:tc>
          <w:tcPr>
            <w:tcW w:w="1185" w:type="dxa"/>
            <w:tcBorders>
              <w:top w:val="single" w:sz="4" w:space="0" w:color="auto"/>
              <w:bottom w:val="single" w:sz="4" w:space="0" w:color="auto"/>
            </w:tcBorders>
            <w:vAlign w:val="center"/>
          </w:tcPr>
          <w:p w14:paraId="3A8E081E" w14:textId="77777777" w:rsidR="00575E46" w:rsidRPr="00A77FC9" w:rsidRDefault="00575E46" w:rsidP="007F3516">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int="eastAsia"/>
                <w:sz w:val="15"/>
                <w:szCs w:val="15"/>
              </w:rPr>
              <w:t>1,578,217</w:t>
            </w:r>
          </w:p>
        </w:tc>
        <w:tc>
          <w:tcPr>
            <w:tcW w:w="1186" w:type="dxa"/>
            <w:tcBorders>
              <w:top w:val="single" w:sz="4" w:space="0" w:color="auto"/>
              <w:bottom w:val="single" w:sz="4" w:space="0" w:color="auto"/>
              <w:right w:val="single" w:sz="12" w:space="0" w:color="auto"/>
            </w:tcBorders>
            <w:vAlign w:val="center"/>
          </w:tcPr>
          <w:p w14:paraId="75DA36D8" w14:textId="77777777" w:rsidR="00575E46" w:rsidRPr="00A77FC9" w:rsidRDefault="00575E46" w:rsidP="007F3516">
            <w:pPr>
              <w:snapToGrid w:val="0"/>
              <w:jc w:val="right"/>
              <w:rPr>
                <w:rFonts w:ascii="UD デジタル 教科書体 NK-R" w:eastAsia="UD デジタル 教科書体 NK-R" w:hAnsi="Yu Gothic"/>
                <w:color w:val="000000"/>
                <w:sz w:val="15"/>
                <w:szCs w:val="15"/>
              </w:rPr>
            </w:pPr>
            <w:r w:rsidRPr="00A77FC9">
              <w:rPr>
                <w:rFonts w:ascii="UD デジタル 教科書体 NK-R" w:eastAsia="UD デジタル 教科書体 NK-R" w:hint="eastAsia"/>
                <w:sz w:val="15"/>
                <w:szCs w:val="15"/>
              </w:rPr>
              <w:t>88.2%</w:t>
            </w:r>
          </w:p>
        </w:tc>
      </w:tr>
      <w:tr w:rsidR="00575E46" w:rsidRPr="00CB4F2E" w14:paraId="6D5AAB3E" w14:textId="77777777" w:rsidTr="007F3516">
        <w:trPr>
          <w:trHeight w:hRule="exact" w:val="563"/>
          <w:jc w:val="center"/>
        </w:trPr>
        <w:tc>
          <w:tcPr>
            <w:tcW w:w="218" w:type="dxa"/>
            <w:vMerge/>
            <w:tcBorders>
              <w:top w:val="nil"/>
              <w:left w:val="single" w:sz="12" w:space="0" w:color="auto"/>
              <w:right w:val="single" w:sz="6" w:space="0" w:color="auto"/>
            </w:tcBorders>
            <w:vAlign w:val="center"/>
          </w:tcPr>
          <w:p w14:paraId="21B150DA"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4" w:space="0" w:color="auto"/>
              <w:right w:val="dashed" w:sz="4" w:space="0" w:color="auto"/>
            </w:tcBorders>
            <w:vAlign w:val="center"/>
          </w:tcPr>
          <w:p w14:paraId="2A778C45"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w:t>
            </w:r>
          </w:p>
          <w:p w14:paraId="474CFB13"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管理指導</w:t>
            </w:r>
          </w:p>
        </w:tc>
        <w:tc>
          <w:tcPr>
            <w:tcW w:w="993" w:type="dxa"/>
            <w:tcBorders>
              <w:top w:val="single" w:sz="4" w:space="0" w:color="auto"/>
              <w:left w:val="dashed" w:sz="4" w:space="0" w:color="auto"/>
              <w:bottom w:val="single" w:sz="4" w:space="0" w:color="auto"/>
              <w:right w:val="single" w:sz="6" w:space="0" w:color="auto"/>
            </w:tcBorders>
            <w:vAlign w:val="center"/>
          </w:tcPr>
          <w:p w14:paraId="6F48D0BB"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4" w:space="0" w:color="auto"/>
            </w:tcBorders>
            <w:vAlign w:val="center"/>
          </w:tcPr>
          <w:p w14:paraId="577C850D"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87,109</w:t>
            </w:r>
          </w:p>
        </w:tc>
        <w:tc>
          <w:tcPr>
            <w:tcW w:w="1185" w:type="dxa"/>
            <w:tcBorders>
              <w:top w:val="single" w:sz="4" w:space="0" w:color="auto"/>
              <w:bottom w:val="single" w:sz="4" w:space="0" w:color="auto"/>
            </w:tcBorders>
            <w:vAlign w:val="center"/>
          </w:tcPr>
          <w:p w14:paraId="5F092BF2" w14:textId="77777777" w:rsidR="00575E46" w:rsidRPr="0063393C" w:rsidRDefault="00575E46" w:rsidP="007F3516">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91,970 </w:t>
            </w:r>
          </w:p>
        </w:tc>
        <w:tc>
          <w:tcPr>
            <w:tcW w:w="1186" w:type="dxa"/>
            <w:tcBorders>
              <w:top w:val="single" w:sz="4" w:space="0" w:color="auto"/>
              <w:bottom w:val="single" w:sz="4" w:space="0" w:color="auto"/>
              <w:right w:val="double" w:sz="4" w:space="0" w:color="auto"/>
            </w:tcBorders>
            <w:vAlign w:val="center"/>
          </w:tcPr>
          <w:p w14:paraId="7DE7D626" w14:textId="77777777" w:rsidR="00575E46" w:rsidRPr="0063393C" w:rsidRDefault="00575E46" w:rsidP="007F3516">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105.6%</w:t>
            </w:r>
          </w:p>
        </w:tc>
        <w:tc>
          <w:tcPr>
            <w:tcW w:w="1185" w:type="dxa"/>
            <w:tcBorders>
              <w:top w:val="single" w:sz="4" w:space="0" w:color="auto"/>
              <w:left w:val="double" w:sz="4" w:space="0" w:color="auto"/>
              <w:bottom w:val="single" w:sz="4" w:space="0" w:color="auto"/>
            </w:tcBorders>
            <w:vAlign w:val="center"/>
          </w:tcPr>
          <w:p w14:paraId="420F7DF2"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90,868</w:t>
            </w:r>
          </w:p>
        </w:tc>
        <w:tc>
          <w:tcPr>
            <w:tcW w:w="1185" w:type="dxa"/>
            <w:tcBorders>
              <w:top w:val="single" w:sz="4" w:space="0" w:color="auto"/>
              <w:bottom w:val="single" w:sz="4" w:space="0" w:color="auto"/>
            </w:tcBorders>
            <w:vAlign w:val="center"/>
          </w:tcPr>
          <w:p w14:paraId="675F766B"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98,349</w:t>
            </w:r>
          </w:p>
        </w:tc>
        <w:tc>
          <w:tcPr>
            <w:tcW w:w="1186" w:type="dxa"/>
            <w:tcBorders>
              <w:top w:val="single" w:sz="4" w:space="0" w:color="auto"/>
              <w:bottom w:val="single" w:sz="4" w:space="0" w:color="auto"/>
              <w:right w:val="single" w:sz="12" w:space="0" w:color="auto"/>
            </w:tcBorders>
            <w:vAlign w:val="center"/>
          </w:tcPr>
          <w:p w14:paraId="544EC7FA"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108.2%</w:t>
            </w:r>
          </w:p>
        </w:tc>
      </w:tr>
      <w:tr w:rsidR="00575E46" w:rsidRPr="00CB4F2E" w14:paraId="2AA5F8B9" w14:textId="77777777" w:rsidTr="007F3516">
        <w:trPr>
          <w:trHeight w:hRule="exact" w:val="529"/>
          <w:jc w:val="center"/>
        </w:trPr>
        <w:tc>
          <w:tcPr>
            <w:tcW w:w="218" w:type="dxa"/>
            <w:vMerge/>
            <w:tcBorders>
              <w:top w:val="nil"/>
              <w:left w:val="single" w:sz="12" w:space="0" w:color="auto"/>
              <w:bottom w:val="single" w:sz="12" w:space="0" w:color="auto"/>
              <w:right w:val="single" w:sz="6" w:space="0" w:color="auto"/>
            </w:tcBorders>
            <w:vAlign w:val="center"/>
          </w:tcPr>
          <w:p w14:paraId="4A68592B"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203192FA" w14:textId="77777777" w:rsidR="00575E46" w:rsidRDefault="00575E46" w:rsidP="007F3516">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特定施設</w:t>
            </w:r>
          </w:p>
          <w:p w14:paraId="28E037D2" w14:textId="77777777" w:rsidR="00575E46" w:rsidRPr="00CB4F2E" w:rsidRDefault="00575E46" w:rsidP="007F3516">
            <w:pPr>
              <w:snapToGrid w:val="0"/>
              <w:rPr>
                <w:rFonts w:ascii="UD デジタル 教科書体 NK-R" w:eastAsia="UD デジタル 教科書体 NK-R" w:hAnsi="ＭＳ ゴシック"/>
                <w:color w:val="000000"/>
                <w:spacing w:val="-14"/>
                <w:sz w:val="18"/>
                <w:szCs w:val="18"/>
              </w:rPr>
            </w:pPr>
            <w:r w:rsidRPr="00CB4F2E">
              <w:rPr>
                <w:rFonts w:ascii="UD デジタル 教科書体 NK-R" w:eastAsia="UD デジタル 教科書体 NK-R" w:hAnsi="ＭＳ ゴシック" w:hint="eastAsia"/>
                <w:color w:val="000000"/>
                <w:spacing w:val="-14"/>
                <w:sz w:val="18"/>
                <w:szCs w:val="18"/>
              </w:rPr>
              <w:t>入居者生活介護</w:t>
            </w:r>
          </w:p>
        </w:tc>
        <w:tc>
          <w:tcPr>
            <w:tcW w:w="993" w:type="dxa"/>
            <w:tcBorders>
              <w:top w:val="single" w:sz="4" w:space="0" w:color="auto"/>
              <w:left w:val="dashed" w:sz="4" w:space="0" w:color="auto"/>
              <w:bottom w:val="single" w:sz="12" w:space="0" w:color="auto"/>
              <w:right w:val="single" w:sz="6" w:space="0" w:color="auto"/>
            </w:tcBorders>
            <w:vAlign w:val="center"/>
          </w:tcPr>
          <w:p w14:paraId="3CCA3334" w14:textId="77777777" w:rsidR="00575E46" w:rsidRPr="00CB4F2E" w:rsidRDefault="00575E46" w:rsidP="007F3516">
            <w:pPr>
              <w:snapToGrid w:val="0"/>
              <w:jc w:val="center"/>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（人／月）</w:t>
            </w:r>
          </w:p>
        </w:tc>
        <w:tc>
          <w:tcPr>
            <w:tcW w:w="1185" w:type="dxa"/>
            <w:tcBorders>
              <w:top w:val="single" w:sz="4" w:space="0" w:color="auto"/>
              <w:left w:val="single" w:sz="6" w:space="0" w:color="auto"/>
              <w:bottom w:val="single" w:sz="12" w:space="0" w:color="auto"/>
            </w:tcBorders>
            <w:vAlign w:val="center"/>
          </w:tcPr>
          <w:p w14:paraId="341B2968"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15,831</w:t>
            </w:r>
          </w:p>
        </w:tc>
        <w:tc>
          <w:tcPr>
            <w:tcW w:w="1185" w:type="dxa"/>
            <w:tcBorders>
              <w:top w:val="single" w:sz="4" w:space="0" w:color="auto"/>
              <w:bottom w:val="single" w:sz="12" w:space="0" w:color="auto"/>
            </w:tcBorders>
            <w:vAlign w:val="center"/>
          </w:tcPr>
          <w:p w14:paraId="11105A9E" w14:textId="77777777" w:rsidR="00575E46" w:rsidRPr="0063393C" w:rsidRDefault="00575E46" w:rsidP="007F3516">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 xml:space="preserve">15,067 </w:t>
            </w:r>
          </w:p>
        </w:tc>
        <w:tc>
          <w:tcPr>
            <w:tcW w:w="1186" w:type="dxa"/>
            <w:tcBorders>
              <w:top w:val="single" w:sz="4" w:space="0" w:color="auto"/>
              <w:bottom w:val="single" w:sz="12" w:space="0" w:color="auto"/>
              <w:right w:val="double" w:sz="4" w:space="0" w:color="auto"/>
            </w:tcBorders>
            <w:vAlign w:val="center"/>
          </w:tcPr>
          <w:p w14:paraId="3B711F17" w14:textId="77777777" w:rsidR="00575E46" w:rsidRPr="0063393C" w:rsidRDefault="00575E46" w:rsidP="007F3516">
            <w:pPr>
              <w:widowControl/>
              <w:jc w:val="right"/>
              <w:rPr>
                <w:rFonts w:ascii="UD デジタル 教科書体 NK-R" w:eastAsia="UD デジタル 教科書体 NK-R" w:hAnsi="Yu Gothic"/>
                <w:color w:val="000000"/>
                <w:kern w:val="0"/>
                <w:sz w:val="15"/>
                <w:szCs w:val="15"/>
              </w:rPr>
            </w:pPr>
            <w:r w:rsidRPr="0063393C">
              <w:rPr>
                <w:rFonts w:ascii="UD デジタル 教科書体 NK-R" w:eastAsia="UD デジタル 教科書体 NK-R" w:hAnsi="Yu Gothic" w:hint="eastAsia"/>
                <w:color w:val="000000"/>
                <w:sz w:val="15"/>
                <w:szCs w:val="15"/>
              </w:rPr>
              <w:t>95.2%</w:t>
            </w:r>
          </w:p>
        </w:tc>
        <w:tc>
          <w:tcPr>
            <w:tcW w:w="1185" w:type="dxa"/>
            <w:tcBorders>
              <w:top w:val="single" w:sz="4" w:space="0" w:color="auto"/>
              <w:left w:val="double" w:sz="4" w:space="0" w:color="auto"/>
              <w:bottom w:val="single" w:sz="12" w:space="0" w:color="auto"/>
            </w:tcBorders>
            <w:vAlign w:val="center"/>
          </w:tcPr>
          <w:p w14:paraId="7DC277F7"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16,943</w:t>
            </w:r>
          </w:p>
        </w:tc>
        <w:tc>
          <w:tcPr>
            <w:tcW w:w="1185" w:type="dxa"/>
            <w:tcBorders>
              <w:top w:val="single" w:sz="4" w:space="0" w:color="auto"/>
              <w:bottom w:val="single" w:sz="12" w:space="0" w:color="auto"/>
            </w:tcBorders>
            <w:vAlign w:val="center"/>
          </w:tcPr>
          <w:p w14:paraId="28812AEE"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15,921</w:t>
            </w:r>
          </w:p>
        </w:tc>
        <w:tc>
          <w:tcPr>
            <w:tcW w:w="1186" w:type="dxa"/>
            <w:tcBorders>
              <w:top w:val="single" w:sz="4" w:space="0" w:color="auto"/>
              <w:bottom w:val="single" w:sz="12" w:space="0" w:color="auto"/>
              <w:right w:val="single" w:sz="12" w:space="0" w:color="auto"/>
            </w:tcBorders>
            <w:vAlign w:val="center"/>
          </w:tcPr>
          <w:p w14:paraId="7E58AB06" w14:textId="77777777" w:rsidR="00575E46" w:rsidRPr="00BE597E" w:rsidRDefault="00575E46" w:rsidP="007F3516">
            <w:pPr>
              <w:snapToGrid w:val="0"/>
              <w:jc w:val="right"/>
              <w:rPr>
                <w:rFonts w:ascii="UD デジタル 教科書体 NK-R" w:eastAsia="UD デジタル 教科書体 NK-R" w:hAnsi="ＭＳ ゴシック"/>
                <w:sz w:val="15"/>
                <w:szCs w:val="15"/>
              </w:rPr>
            </w:pPr>
            <w:r w:rsidRPr="00BE597E">
              <w:rPr>
                <w:rFonts w:ascii="UD デジタル 教科書体 NK-R" w:eastAsia="UD デジタル 教科書体 NK-R" w:hAnsi="Yu Gothic" w:hint="eastAsia"/>
                <w:color w:val="000000"/>
                <w:sz w:val="15"/>
                <w:szCs w:val="15"/>
              </w:rPr>
              <w:t>94.0%</w:t>
            </w:r>
          </w:p>
        </w:tc>
      </w:tr>
      <w:tr w:rsidR="00575E46" w:rsidRPr="00CB4F2E" w14:paraId="1691C808" w14:textId="77777777" w:rsidTr="007F3516">
        <w:trPr>
          <w:trHeight w:hRule="exact" w:val="369"/>
          <w:jc w:val="center"/>
        </w:trPr>
        <w:tc>
          <w:tcPr>
            <w:tcW w:w="2864" w:type="dxa"/>
            <w:gridSpan w:val="3"/>
            <w:tcBorders>
              <w:top w:val="single" w:sz="12" w:space="0" w:color="auto"/>
              <w:left w:val="single" w:sz="12" w:space="0" w:color="auto"/>
              <w:bottom w:val="single" w:sz="6" w:space="0" w:color="auto"/>
              <w:right w:val="single" w:sz="6" w:space="0" w:color="auto"/>
            </w:tcBorders>
          </w:tcPr>
          <w:p w14:paraId="3C438848" w14:textId="77777777" w:rsidR="00575E46" w:rsidRPr="00CB4F2E" w:rsidRDefault="00575E46" w:rsidP="007F3516">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施設サービス</w:t>
            </w:r>
          </w:p>
        </w:tc>
        <w:tc>
          <w:tcPr>
            <w:tcW w:w="7112" w:type="dxa"/>
            <w:gridSpan w:val="6"/>
            <w:tcBorders>
              <w:top w:val="single" w:sz="12" w:space="0" w:color="auto"/>
              <w:left w:val="single" w:sz="6" w:space="0" w:color="auto"/>
              <w:bottom w:val="single" w:sz="6" w:space="0" w:color="auto"/>
              <w:right w:val="single" w:sz="12" w:space="0" w:color="auto"/>
            </w:tcBorders>
            <w:vAlign w:val="center"/>
          </w:tcPr>
          <w:p w14:paraId="05CFF90B" w14:textId="77777777" w:rsidR="00575E46" w:rsidRPr="00CB4F2E" w:rsidRDefault="00575E46" w:rsidP="007F3516">
            <w:pPr>
              <w:snapToGrid w:val="0"/>
              <w:jc w:val="right"/>
              <w:rPr>
                <w:rFonts w:ascii="UD デジタル 教科書体 NK-R" w:eastAsia="UD デジタル 教科書体 NK-R" w:hAnsi="ＭＳ ゴシック"/>
                <w:color w:val="000000"/>
                <w:sz w:val="20"/>
                <w:szCs w:val="20"/>
              </w:rPr>
            </w:pPr>
          </w:p>
        </w:tc>
      </w:tr>
      <w:tr w:rsidR="00575E46" w:rsidRPr="00CB4F2E" w14:paraId="0B97F6E2" w14:textId="77777777" w:rsidTr="007F3516">
        <w:trPr>
          <w:trHeight w:hRule="exact" w:val="490"/>
          <w:jc w:val="center"/>
        </w:trPr>
        <w:tc>
          <w:tcPr>
            <w:tcW w:w="218" w:type="dxa"/>
            <w:vMerge w:val="restart"/>
            <w:tcBorders>
              <w:top w:val="nil"/>
              <w:left w:val="single" w:sz="12" w:space="0" w:color="auto"/>
              <w:right w:val="single" w:sz="6" w:space="0" w:color="auto"/>
            </w:tcBorders>
            <w:vAlign w:val="center"/>
          </w:tcPr>
          <w:p w14:paraId="71B394C0"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p>
        </w:tc>
        <w:tc>
          <w:tcPr>
            <w:tcW w:w="1653" w:type="dxa"/>
            <w:tcBorders>
              <w:top w:val="single" w:sz="6" w:space="0" w:color="auto"/>
              <w:left w:val="single" w:sz="6" w:space="0" w:color="auto"/>
              <w:right w:val="dashed" w:sz="4" w:space="0" w:color="auto"/>
            </w:tcBorders>
            <w:vAlign w:val="center"/>
          </w:tcPr>
          <w:p w14:paraId="115E6C49"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w:t>
            </w:r>
          </w:p>
          <w:p w14:paraId="6E6CDA99"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老人福祉施設</w:t>
            </w:r>
          </w:p>
        </w:tc>
        <w:tc>
          <w:tcPr>
            <w:tcW w:w="993" w:type="dxa"/>
            <w:tcBorders>
              <w:top w:val="single" w:sz="6" w:space="0" w:color="auto"/>
              <w:left w:val="dashed" w:sz="4" w:space="0" w:color="auto"/>
              <w:right w:val="single" w:sz="6" w:space="0" w:color="auto"/>
            </w:tcBorders>
            <w:vAlign w:val="center"/>
          </w:tcPr>
          <w:p w14:paraId="610B149E" w14:textId="77777777" w:rsidR="00575E46" w:rsidRPr="00CB4F2E" w:rsidRDefault="00575E46" w:rsidP="007F3516">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6" w:space="0" w:color="auto"/>
              <w:left w:val="single" w:sz="6" w:space="0" w:color="auto"/>
            </w:tcBorders>
            <w:vAlign w:val="center"/>
          </w:tcPr>
          <w:p w14:paraId="0122E71D"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34,566</w:t>
            </w:r>
          </w:p>
        </w:tc>
        <w:tc>
          <w:tcPr>
            <w:tcW w:w="1185" w:type="dxa"/>
            <w:tcBorders>
              <w:top w:val="single" w:sz="6" w:space="0" w:color="auto"/>
            </w:tcBorders>
            <w:vAlign w:val="center"/>
          </w:tcPr>
          <w:p w14:paraId="330904B9"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31,804</w:t>
            </w:r>
          </w:p>
        </w:tc>
        <w:tc>
          <w:tcPr>
            <w:tcW w:w="1186" w:type="dxa"/>
            <w:tcBorders>
              <w:top w:val="single" w:sz="6" w:space="0" w:color="auto"/>
              <w:right w:val="double" w:sz="4" w:space="0" w:color="auto"/>
            </w:tcBorders>
            <w:vAlign w:val="center"/>
          </w:tcPr>
          <w:p w14:paraId="7C070818"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92.0%</w:t>
            </w:r>
          </w:p>
        </w:tc>
        <w:tc>
          <w:tcPr>
            <w:tcW w:w="1185" w:type="dxa"/>
            <w:tcBorders>
              <w:top w:val="single" w:sz="6" w:space="0" w:color="auto"/>
              <w:left w:val="double" w:sz="4" w:space="0" w:color="auto"/>
            </w:tcBorders>
            <w:vAlign w:val="center"/>
          </w:tcPr>
          <w:p w14:paraId="34CE72B9"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35,037</w:t>
            </w:r>
          </w:p>
        </w:tc>
        <w:tc>
          <w:tcPr>
            <w:tcW w:w="1185" w:type="dxa"/>
            <w:tcBorders>
              <w:top w:val="single" w:sz="6" w:space="0" w:color="auto"/>
            </w:tcBorders>
            <w:vAlign w:val="center"/>
          </w:tcPr>
          <w:p w14:paraId="6F13F7F3"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31,788</w:t>
            </w:r>
          </w:p>
        </w:tc>
        <w:tc>
          <w:tcPr>
            <w:tcW w:w="1186" w:type="dxa"/>
            <w:tcBorders>
              <w:top w:val="single" w:sz="6" w:space="0" w:color="auto"/>
              <w:right w:val="single" w:sz="12" w:space="0" w:color="auto"/>
            </w:tcBorders>
            <w:vAlign w:val="center"/>
          </w:tcPr>
          <w:p w14:paraId="6C1C0FD3"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90.7%</w:t>
            </w:r>
          </w:p>
        </w:tc>
      </w:tr>
      <w:tr w:rsidR="00575E46" w:rsidRPr="00CB4F2E" w14:paraId="308FF7CB" w14:textId="77777777" w:rsidTr="007F3516">
        <w:trPr>
          <w:trHeight w:hRule="exact" w:val="549"/>
          <w:jc w:val="center"/>
        </w:trPr>
        <w:tc>
          <w:tcPr>
            <w:tcW w:w="218" w:type="dxa"/>
            <w:vMerge/>
            <w:tcBorders>
              <w:top w:val="nil"/>
              <w:left w:val="single" w:sz="12" w:space="0" w:color="auto"/>
              <w:right w:val="single" w:sz="6" w:space="0" w:color="auto"/>
            </w:tcBorders>
            <w:vAlign w:val="center"/>
          </w:tcPr>
          <w:p w14:paraId="5FE6FEDC"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3BCC380E"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介護老人</w:t>
            </w:r>
          </w:p>
          <w:p w14:paraId="248F4DC6"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保健施設</w:t>
            </w:r>
          </w:p>
        </w:tc>
        <w:tc>
          <w:tcPr>
            <w:tcW w:w="993" w:type="dxa"/>
            <w:tcBorders>
              <w:left w:val="dashed" w:sz="4" w:space="0" w:color="auto"/>
              <w:bottom w:val="single" w:sz="4" w:space="0" w:color="auto"/>
              <w:right w:val="single" w:sz="6" w:space="0" w:color="auto"/>
            </w:tcBorders>
            <w:vAlign w:val="center"/>
          </w:tcPr>
          <w:p w14:paraId="28A772DB" w14:textId="77777777" w:rsidR="00575E46" w:rsidRPr="00CB4F2E" w:rsidRDefault="00575E46" w:rsidP="007F3516">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3AEE11CD"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21,074</w:t>
            </w:r>
          </w:p>
        </w:tc>
        <w:tc>
          <w:tcPr>
            <w:tcW w:w="1185" w:type="dxa"/>
            <w:tcBorders>
              <w:bottom w:val="single" w:sz="4" w:space="0" w:color="auto"/>
            </w:tcBorders>
            <w:vAlign w:val="center"/>
          </w:tcPr>
          <w:p w14:paraId="5A2DC1EF"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19,556</w:t>
            </w:r>
          </w:p>
        </w:tc>
        <w:tc>
          <w:tcPr>
            <w:tcW w:w="1186" w:type="dxa"/>
            <w:tcBorders>
              <w:bottom w:val="single" w:sz="4" w:space="0" w:color="auto"/>
              <w:right w:val="double" w:sz="4" w:space="0" w:color="auto"/>
            </w:tcBorders>
            <w:vAlign w:val="center"/>
          </w:tcPr>
          <w:p w14:paraId="2875CD36"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92.8%</w:t>
            </w:r>
          </w:p>
        </w:tc>
        <w:tc>
          <w:tcPr>
            <w:tcW w:w="1185" w:type="dxa"/>
            <w:tcBorders>
              <w:left w:val="double" w:sz="4" w:space="0" w:color="auto"/>
              <w:bottom w:val="single" w:sz="4" w:space="0" w:color="auto"/>
            </w:tcBorders>
            <w:vAlign w:val="center"/>
          </w:tcPr>
          <w:p w14:paraId="4A4E4CDC"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21,326</w:t>
            </w:r>
          </w:p>
        </w:tc>
        <w:tc>
          <w:tcPr>
            <w:tcW w:w="1185" w:type="dxa"/>
            <w:tcBorders>
              <w:bottom w:val="single" w:sz="4" w:space="0" w:color="auto"/>
            </w:tcBorders>
            <w:vAlign w:val="center"/>
          </w:tcPr>
          <w:p w14:paraId="38E76F43"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19,286</w:t>
            </w:r>
          </w:p>
        </w:tc>
        <w:tc>
          <w:tcPr>
            <w:tcW w:w="1186" w:type="dxa"/>
            <w:tcBorders>
              <w:bottom w:val="single" w:sz="4" w:space="0" w:color="auto"/>
              <w:right w:val="single" w:sz="12" w:space="0" w:color="auto"/>
            </w:tcBorders>
            <w:vAlign w:val="center"/>
          </w:tcPr>
          <w:p w14:paraId="21A420ED"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90.4%</w:t>
            </w:r>
          </w:p>
        </w:tc>
      </w:tr>
      <w:tr w:rsidR="00575E46" w:rsidRPr="00CB4F2E" w14:paraId="3DCABFC6" w14:textId="77777777" w:rsidTr="007F3516">
        <w:trPr>
          <w:trHeight w:hRule="exact" w:val="369"/>
          <w:jc w:val="center"/>
        </w:trPr>
        <w:tc>
          <w:tcPr>
            <w:tcW w:w="218" w:type="dxa"/>
            <w:vMerge/>
            <w:tcBorders>
              <w:top w:val="nil"/>
              <w:left w:val="single" w:sz="12" w:space="0" w:color="auto"/>
              <w:right w:val="single" w:sz="6" w:space="0" w:color="auto"/>
            </w:tcBorders>
            <w:vAlign w:val="center"/>
          </w:tcPr>
          <w:p w14:paraId="1E21FC77"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left w:val="single" w:sz="6" w:space="0" w:color="auto"/>
              <w:bottom w:val="single" w:sz="4" w:space="0" w:color="auto"/>
              <w:right w:val="dashed" w:sz="4" w:space="0" w:color="auto"/>
            </w:tcBorders>
            <w:vAlign w:val="center"/>
          </w:tcPr>
          <w:p w14:paraId="18DF3348"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介護医療院</w:t>
            </w:r>
          </w:p>
        </w:tc>
        <w:tc>
          <w:tcPr>
            <w:tcW w:w="993" w:type="dxa"/>
            <w:tcBorders>
              <w:left w:val="dashed" w:sz="4" w:space="0" w:color="auto"/>
              <w:bottom w:val="single" w:sz="4" w:space="0" w:color="auto"/>
              <w:right w:val="single" w:sz="6" w:space="0" w:color="auto"/>
            </w:tcBorders>
            <w:vAlign w:val="center"/>
          </w:tcPr>
          <w:p w14:paraId="45BF00A9" w14:textId="77777777" w:rsidR="00575E46" w:rsidRPr="00CB4F2E" w:rsidRDefault="00575E46" w:rsidP="007F3516">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left w:val="single" w:sz="6" w:space="0" w:color="auto"/>
              <w:bottom w:val="single" w:sz="4" w:space="0" w:color="auto"/>
            </w:tcBorders>
            <w:vAlign w:val="center"/>
          </w:tcPr>
          <w:p w14:paraId="4B893361"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857</w:t>
            </w:r>
          </w:p>
        </w:tc>
        <w:tc>
          <w:tcPr>
            <w:tcW w:w="1185" w:type="dxa"/>
            <w:tcBorders>
              <w:bottom w:val="single" w:sz="4" w:space="0" w:color="auto"/>
            </w:tcBorders>
            <w:vAlign w:val="center"/>
          </w:tcPr>
          <w:p w14:paraId="6984DDDD"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737</w:t>
            </w:r>
          </w:p>
        </w:tc>
        <w:tc>
          <w:tcPr>
            <w:tcW w:w="1186" w:type="dxa"/>
            <w:tcBorders>
              <w:bottom w:val="single" w:sz="4" w:space="0" w:color="auto"/>
              <w:right w:val="double" w:sz="4" w:space="0" w:color="auto"/>
            </w:tcBorders>
            <w:vAlign w:val="center"/>
          </w:tcPr>
          <w:p w14:paraId="29404805"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86.0%</w:t>
            </w:r>
          </w:p>
        </w:tc>
        <w:tc>
          <w:tcPr>
            <w:tcW w:w="1185" w:type="dxa"/>
            <w:tcBorders>
              <w:left w:val="double" w:sz="4" w:space="0" w:color="auto"/>
              <w:bottom w:val="single" w:sz="4" w:space="0" w:color="auto"/>
            </w:tcBorders>
            <w:vAlign w:val="center"/>
          </w:tcPr>
          <w:p w14:paraId="2217AE67"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907</w:t>
            </w:r>
          </w:p>
        </w:tc>
        <w:tc>
          <w:tcPr>
            <w:tcW w:w="1185" w:type="dxa"/>
            <w:tcBorders>
              <w:bottom w:val="single" w:sz="4" w:space="0" w:color="auto"/>
            </w:tcBorders>
            <w:vAlign w:val="center"/>
          </w:tcPr>
          <w:p w14:paraId="018A5CF2"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825</w:t>
            </w:r>
          </w:p>
        </w:tc>
        <w:tc>
          <w:tcPr>
            <w:tcW w:w="1186" w:type="dxa"/>
            <w:tcBorders>
              <w:bottom w:val="single" w:sz="4" w:space="0" w:color="auto"/>
              <w:right w:val="single" w:sz="12" w:space="0" w:color="auto"/>
            </w:tcBorders>
            <w:vAlign w:val="center"/>
          </w:tcPr>
          <w:p w14:paraId="341C53E1"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91.0%</w:t>
            </w:r>
          </w:p>
        </w:tc>
      </w:tr>
      <w:tr w:rsidR="00575E46" w:rsidRPr="00CB4F2E" w14:paraId="6A5B6066" w14:textId="77777777" w:rsidTr="007F3516">
        <w:trPr>
          <w:trHeight w:hRule="exact" w:val="526"/>
          <w:jc w:val="center"/>
        </w:trPr>
        <w:tc>
          <w:tcPr>
            <w:tcW w:w="218" w:type="dxa"/>
            <w:vMerge/>
            <w:tcBorders>
              <w:top w:val="nil"/>
              <w:left w:val="single" w:sz="12" w:space="0" w:color="auto"/>
              <w:bottom w:val="single" w:sz="12" w:space="0" w:color="auto"/>
              <w:right w:val="single" w:sz="6" w:space="0" w:color="auto"/>
            </w:tcBorders>
            <w:vAlign w:val="center"/>
          </w:tcPr>
          <w:p w14:paraId="262BD687"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1653" w:type="dxa"/>
            <w:tcBorders>
              <w:top w:val="single" w:sz="4" w:space="0" w:color="auto"/>
              <w:left w:val="single" w:sz="6" w:space="0" w:color="auto"/>
              <w:bottom w:val="single" w:sz="12" w:space="0" w:color="auto"/>
              <w:right w:val="dashed" w:sz="4" w:space="0" w:color="auto"/>
            </w:tcBorders>
            <w:vAlign w:val="center"/>
          </w:tcPr>
          <w:p w14:paraId="7AD1AEB0"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指定介護療養型</w:t>
            </w:r>
          </w:p>
          <w:p w14:paraId="5927983D"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医療施設</w:t>
            </w:r>
          </w:p>
        </w:tc>
        <w:tc>
          <w:tcPr>
            <w:tcW w:w="993" w:type="dxa"/>
            <w:tcBorders>
              <w:top w:val="single" w:sz="4" w:space="0" w:color="auto"/>
              <w:left w:val="dashed" w:sz="4" w:space="0" w:color="auto"/>
              <w:bottom w:val="single" w:sz="12" w:space="0" w:color="auto"/>
              <w:right w:val="single" w:sz="6" w:space="0" w:color="auto"/>
            </w:tcBorders>
            <w:vAlign w:val="center"/>
          </w:tcPr>
          <w:p w14:paraId="5F083134" w14:textId="77777777" w:rsidR="00575E46" w:rsidRPr="00CB4F2E" w:rsidRDefault="00575E46" w:rsidP="007F3516">
            <w:pPr>
              <w:snapToGrid w:val="0"/>
              <w:jc w:val="center"/>
              <w:rPr>
                <w:rFonts w:ascii="UD デジタル 教科書体 NK-R" w:eastAsia="UD デジタル 教科書体 NK-R" w:hAnsi="ＭＳ ゴシック"/>
                <w:color w:val="000000"/>
                <w:sz w:val="12"/>
                <w:szCs w:val="12"/>
              </w:rPr>
            </w:pPr>
            <w:r w:rsidRPr="00CB4F2E">
              <w:rPr>
                <w:rFonts w:ascii="UD デジタル 教科書体 NK-R" w:eastAsia="UD デジタル 教科書体 NK-R" w:hAnsi="ＭＳ ゴシック" w:hint="eastAsia"/>
                <w:color w:val="000000"/>
                <w:sz w:val="12"/>
                <w:szCs w:val="12"/>
              </w:rPr>
              <w:t>（人／月）</w:t>
            </w:r>
          </w:p>
        </w:tc>
        <w:tc>
          <w:tcPr>
            <w:tcW w:w="1185" w:type="dxa"/>
            <w:tcBorders>
              <w:top w:val="single" w:sz="4" w:space="0" w:color="auto"/>
              <w:left w:val="single" w:sz="6" w:space="0" w:color="auto"/>
              <w:bottom w:val="single" w:sz="12" w:space="0" w:color="auto"/>
            </w:tcBorders>
            <w:vAlign w:val="center"/>
          </w:tcPr>
          <w:p w14:paraId="585477F3"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564</w:t>
            </w:r>
          </w:p>
        </w:tc>
        <w:tc>
          <w:tcPr>
            <w:tcW w:w="1185" w:type="dxa"/>
            <w:tcBorders>
              <w:top w:val="single" w:sz="4" w:space="0" w:color="auto"/>
              <w:bottom w:val="single" w:sz="12" w:space="0" w:color="auto"/>
            </w:tcBorders>
            <w:vAlign w:val="center"/>
          </w:tcPr>
          <w:p w14:paraId="3B8A79DF"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440</w:t>
            </w:r>
          </w:p>
        </w:tc>
        <w:tc>
          <w:tcPr>
            <w:tcW w:w="1186" w:type="dxa"/>
            <w:tcBorders>
              <w:top w:val="single" w:sz="4" w:space="0" w:color="auto"/>
              <w:bottom w:val="single" w:sz="12" w:space="0" w:color="auto"/>
              <w:right w:val="double" w:sz="4" w:space="0" w:color="auto"/>
            </w:tcBorders>
            <w:vAlign w:val="center"/>
          </w:tcPr>
          <w:p w14:paraId="4A723C9F" w14:textId="77777777" w:rsidR="00575E46" w:rsidRPr="008270CE" w:rsidRDefault="00575E46" w:rsidP="007F3516">
            <w:pPr>
              <w:snapToGrid w:val="0"/>
              <w:jc w:val="right"/>
              <w:rPr>
                <w:rFonts w:ascii="UD デジタル 教科書体 NK-R" w:eastAsia="UD デジタル 教科書体 NK-R" w:hAnsi="ＭＳ ゴシック" w:cs="ＭＳ Ｐゴシック"/>
                <w:sz w:val="15"/>
                <w:szCs w:val="15"/>
              </w:rPr>
            </w:pPr>
            <w:r w:rsidRPr="008270CE">
              <w:rPr>
                <w:rFonts w:ascii="UD デジタル 教科書体 NK-R" w:eastAsia="UD デジタル 教科書体 NK-R" w:hint="eastAsia"/>
                <w:color w:val="000000"/>
                <w:sz w:val="15"/>
                <w:szCs w:val="15"/>
              </w:rPr>
              <w:t>78.0%</w:t>
            </w:r>
          </w:p>
        </w:tc>
        <w:tc>
          <w:tcPr>
            <w:tcW w:w="1185" w:type="dxa"/>
            <w:tcBorders>
              <w:top w:val="single" w:sz="4" w:space="0" w:color="auto"/>
              <w:left w:val="double" w:sz="4" w:space="0" w:color="auto"/>
              <w:bottom w:val="single" w:sz="12" w:space="0" w:color="auto"/>
            </w:tcBorders>
            <w:vAlign w:val="center"/>
          </w:tcPr>
          <w:p w14:paraId="1B8C8D16"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528</w:t>
            </w:r>
          </w:p>
        </w:tc>
        <w:tc>
          <w:tcPr>
            <w:tcW w:w="1185" w:type="dxa"/>
            <w:tcBorders>
              <w:top w:val="single" w:sz="4" w:space="0" w:color="auto"/>
              <w:bottom w:val="single" w:sz="12" w:space="0" w:color="auto"/>
            </w:tcBorders>
            <w:vAlign w:val="center"/>
          </w:tcPr>
          <w:p w14:paraId="7A0D38FD"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329</w:t>
            </w:r>
          </w:p>
        </w:tc>
        <w:tc>
          <w:tcPr>
            <w:tcW w:w="1186" w:type="dxa"/>
            <w:tcBorders>
              <w:top w:val="single" w:sz="4" w:space="0" w:color="auto"/>
              <w:bottom w:val="single" w:sz="12" w:space="0" w:color="auto"/>
              <w:right w:val="single" w:sz="12" w:space="0" w:color="auto"/>
            </w:tcBorders>
            <w:vAlign w:val="center"/>
          </w:tcPr>
          <w:p w14:paraId="6850445C" w14:textId="77777777" w:rsidR="00575E46" w:rsidRPr="00BD0ADE" w:rsidRDefault="00575E46" w:rsidP="007F3516">
            <w:pPr>
              <w:snapToGrid w:val="0"/>
              <w:jc w:val="right"/>
              <w:rPr>
                <w:rFonts w:ascii="UD デジタル 教科書体 NK-R" w:eastAsia="UD デジタル 教科書体 NK-R" w:hAnsi="ＭＳ ゴシック"/>
                <w:sz w:val="15"/>
                <w:szCs w:val="15"/>
              </w:rPr>
            </w:pPr>
            <w:r w:rsidRPr="00BD0ADE">
              <w:rPr>
                <w:rFonts w:ascii="UD デジタル 教科書体 NK-R" w:eastAsia="UD デジタル 教科書体 NK-R" w:hAnsi="Yu Gothic" w:hint="eastAsia"/>
                <w:color w:val="000000"/>
                <w:sz w:val="15"/>
                <w:szCs w:val="15"/>
              </w:rPr>
              <w:t>62.3%</w:t>
            </w:r>
          </w:p>
        </w:tc>
      </w:tr>
    </w:tbl>
    <w:p w14:paraId="6858C4E6" w14:textId="77777777" w:rsidR="00E956F1" w:rsidRPr="00CB4F2E" w:rsidRDefault="00E956F1" w:rsidP="00E956F1">
      <w:pPr>
        <w:snapToGrid w:val="0"/>
        <w:ind w:rightChars="100" w:right="210"/>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p>
    <w:p w14:paraId="3086A05F" w14:textId="77777777" w:rsidR="00E956F1" w:rsidRPr="00CB4F2E" w:rsidRDefault="00E956F1" w:rsidP="00E956F1">
      <w:pPr>
        <w:snapToGrid w:val="0"/>
        <w:ind w:rightChars="100" w:right="210"/>
        <w:jc w:val="right"/>
        <w:rPr>
          <w:rFonts w:ascii="UD デジタル 教科書体 NK-R" w:eastAsia="UD デジタル 教科書体 NK-R" w:hAnsi="ＭＳ 明朝"/>
          <w:color w:val="000000"/>
          <w:sz w:val="18"/>
          <w:szCs w:val="18"/>
        </w:rPr>
      </w:pPr>
    </w:p>
    <w:p w14:paraId="37C316CF" w14:textId="77777777" w:rsidR="00E956F1" w:rsidRDefault="00E956F1" w:rsidP="00E956F1">
      <w:pPr>
        <w:snapToGrid w:val="0"/>
        <w:ind w:rightChars="100" w:right="210"/>
        <w:jc w:val="right"/>
        <w:rPr>
          <w:rFonts w:ascii="UD デジタル 教科書体 NK-R" w:eastAsia="UD デジタル 教科書体 NK-R" w:hAnsi="ＭＳ 明朝"/>
          <w:color w:val="000000"/>
          <w:sz w:val="18"/>
          <w:szCs w:val="18"/>
        </w:rPr>
      </w:pPr>
    </w:p>
    <w:p w14:paraId="524EC2D0" w14:textId="01F01171" w:rsidR="00E956F1" w:rsidRDefault="00E956F1" w:rsidP="00E956F1">
      <w:pPr>
        <w:snapToGrid w:val="0"/>
        <w:ind w:rightChars="100" w:right="210"/>
        <w:jc w:val="right"/>
        <w:rPr>
          <w:rFonts w:ascii="UD デジタル 教科書体 NK-R" w:eastAsia="UD デジタル 教科書体 NK-R" w:hAnsi="ＭＳ 明朝"/>
          <w:color w:val="000000"/>
          <w:sz w:val="18"/>
          <w:szCs w:val="18"/>
        </w:rPr>
      </w:pPr>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205"/>
        <w:gridCol w:w="992"/>
        <w:gridCol w:w="1134"/>
        <w:gridCol w:w="1135"/>
        <w:gridCol w:w="1135"/>
        <w:gridCol w:w="1135"/>
        <w:gridCol w:w="1135"/>
        <w:gridCol w:w="1140"/>
      </w:tblGrid>
      <w:tr w:rsidR="00575E46" w:rsidRPr="00CB4F2E" w14:paraId="3C4DE181" w14:textId="77777777" w:rsidTr="007F3516">
        <w:trPr>
          <w:cantSplit/>
          <w:trHeight w:hRule="exact" w:val="397"/>
          <w:jc w:val="center"/>
        </w:trPr>
        <w:tc>
          <w:tcPr>
            <w:tcW w:w="341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82FDDF0"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lastRenderedPageBreak/>
              <w:t>介護サービス量</w:t>
            </w:r>
          </w:p>
        </w:tc>
        <w:tc>
          <w:tcPr>
            <w:tcW w:w="3404" w:type="dxa"/>
            <w:gridSpan w:val="3"/>
            <w:tcBorders>
              <w:top w:val="single" w:sz="12" w:space="0" w:color="auto"/>
              <w:left w:val="single" w:sz="6" w:space="0" w:color="auto"/>
              <w:bottom w:val="nil"/>
              <w:right w:val="double" w:sz="4" w:space="0" w:color="auto"/>
            </w:tcBorders>
            <w:vAlign w:val="center"/>
          </w:tcPr>
          <w:p w14:paraId="3F622903"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Pr>
                <w:rFonts w:ascii="UD デジタル 教科書体 NK-R" w:eastAsia="UD デジタル 教科書体 NK-R" w:hAnsi="ＭＳ ゴシック" w:hint="eastAsia"/>
                <w:color w:val="000000"/>
                <w:sz w:val="20"/>
                <w:szCs w:val="20"/>
              </w:rPr>
              <w:t>令和３</w:t>
            </w:r>
            <w:r w:rsidRPr="00CB4F2E">
              <w:rPr>
                <w:rFonts w:ascii="UD デジタル 教科書体 NK-R" w:eastAsia="UD デジタル 教科書体 NK-R" w:hAnsi="ＭＳ ゴシック" w:hint="eastAsia"/>
                <w:color w:val="000000"/>
                <w:sz w:val="20"/>
                <w:szCs w:val="20"/>
              </w:rPr>
              <w:t>年度</w:t>
            </w:r>
          </w:p>
        </w:tc>
        <w:tc>
          <w:tcPr>
            <w:tcW w:w="3410" w:type="dxa"/>
            <w:gridSpan w:val="3"/>
            <w:tcBorders>
              <w:top w:val="single" w:sz="12" w:space="0" w:color="auto"/>
              <w:left w:val="double" w:sz="4" w:space="0" w:color="auto"/>
              <w:bottom w:val="nil"/>
              <w:right w:val="single" w:sz="12" w:space="0" w:color="auto"/>
            </w:tcBorders>
            <w:vAlign w:val="center"/>
          </w:tcPr>
          <w:p w14:paraId="33CC365A"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令和</w:t>
            </w:r>
            <w:r>
              <w:rPr>
                <w:rFonts w:ascii="UD デジタル 教科書体 NK-R" w:eastAsia="UD デジタル 教科書体 NK-R" w:hAnsi="ＭＳ ゴシック" w:hint="eastAsia"/>
                <w:color w:val="000000"/>
                <w:sz w:val="20"/>
                <w:szCs w:val="20"/>
              </w:rPr>
              <w:t>４</w:t>
            </w:r>
            <w:r w:rsidRPr="00CB4F2E">
              <w:rPr>
                <w:rFonts w:ascii="UD デジタル 教科書体 NK-R" w:eastAsia="UD デジタル 教科書体 NK-R" w:hAnsi="ＭＳ ゴシック" w:hint="eastAsia"/>
                <w:color w:val="000000"/>
                <w:sz w:val="20"/>
                <w:szCs w:val="20"/>
              </w:rPr>
              <w:t>年度</w:t>
            </w:r>
          </w:p>
        </w:tc>
      </w:tr>
      <w:tr w:rsidR="00575E46" w:rsidRPr="00CB4F2E" w14:paraId="1D1BD4AD" w14:textId="77777777" w:rsidTr="007F3516">
        <w:trPr>
          <w:cantSplit/>
          <w:trHeight w:hRule="exact" w:val="397"/>
          <w:jc w:val="center"/>
        </w:trPr>
        <w:tc>
          <w:tcPr>
            <w:tcW w:w="3416" w:type="dxa"/>
            <w:gridSpan w:val="3"/>
            <w:tcBorders>
              <w:top w:val="single" w:sz="12" w:space="0" w:color="auto"/>
              <w:left w:val="single" w:sz="12" w:space="0" w:color="auto"/>
              <w:bottom w:val="nil"/>
              <w:right w:val="single" w:sz="12" w:space="0" w:color="auto"/>
            </w:tcBorders>
            <w:shd w:val="clear" w:color="auto" w:fill="auto"/>
          </w:tcPr>
          <w:p w14:paraId="12D0DE4B" w14:textId="77777777" w:rsidR="00575E46" w:rsidRPr="00CB4F2E" w:rsidRDefault="00575E46" w:rsidP="007F3516">
            <w:pPr>
              <w:snapToGrid w:val="0"/>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介護予防サービス</w:t>
            </w:r>
          </w:p>
        </w:tc>
        <w:tc>
          <w:tcPr>
            <w:tcW w:w="1134" w:type="dxa"/>
            <w:tcBorders>
              <w:top w:val="single" w:sz="12" w:space="0" w:color="auto"/>
              <w:left w:val="single" w:sz="12" w:space="0" w:color="auto"/>
              <w:bottom w:val="single" w:sz="6" w:space="0" w:color="auto"/>
            </w:tcBorders>
            <w:vAlign w:val="center"/>
          </w:tcPr>
          <w:p w14:paraId="71ECA136"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1DF176C7"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35" w:type="dxa"/>
            <w:tcBorders>
              <w:top w:val="single" w:sz="12" w:space="0" w:color="auto"/>
              <w:bottom w:val="single" w:sz="6" w:space="0" w:color="auto"/>
              <w:right w:val="double" w:sz="4" w:space="0" w:color="auto"/>
            </w:tcBorders>
            <w:vAlign w:val="center"/>
          </w:tcPr>
          <w:p w14:paraId="536661F8"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c>
          <w:tcPr>
            <w:tcW w:w="1135" w:type="dxa"/>
            <w:tcBorders>
              <w:top w:val="single" w:sz="12" w:space="0" w:color="auto"/>
              <w:left w:val="double" w:sz="4" w:space="0" w:color="auto"/>
              <w:bottom w:val="single" w:sz="6" w:space="0" w:color="auto"/>
            </w:tcBorders>
            <w:vAlign w:val="center"/>
          </w:tcPr>
          <w:p w14:paraId="19C95158"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w:t>
            </w:r>
          </w:p>
        </w:tc>
        <w:tc>
          <w:tcPr>
            <w:tcW w:w="1135" w:type="dxa"/>
            <w:tcBorders>
              <w:top w:val="single" w:sz="12" w:space="0" w:color="auto"/>
              <w:bottom w:val="single" w:sz="6" w:space="0" w:color="auto"/>
            </w:tcBorders>
            <w:vAlign w:val="center"/>
          </w:tcPr>
          <w:p w14:paraId="5B42662C"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実績</w:t>
            </w:r>
          </w:p>
        </w:tc>
        <w:tc>
          <w:tcPr>
            <w:tcW w:w="1140" w:type="dxa"/>
            <w:tcBorders>
              <w:top w:val="single" w:sz="12" w:space="0" w:color="auto"/>
              <w:bottom w:val="single" w:sz="6" w:space="0" w:color="auto"/>
              <w:right w:val="single" w:sz="12" w:space="0" w:color="auto"/>
            </w:tcBorders>
            <w:vAlign w:val="center"/>
          </w:tcPr>
          <w:p w14:paraId="1D569195" w14:textId="77777777" w:rsidR="00575E46" w:rsidRPr="00CB4F2E" w:rsidRDefault="00575E46" w:rsidP="007F3516">
            <w:pPr>
              <w:snapToGrid w:val="0"/>
              <w:jc w:val="center"/>
              <w:rPr>
                <w:rFonts w:ascii="UD デジタル 教科書体 NK-R" w:eastAsia="UD デジタル 教科書体 NK-R" w:hAnsi="ＭＳ ゴシック"/>
                <w:color w:val="000000"/>
                <w:sz w:val="20"/>
                <w:szCs w:val="20"/>
              </w:rPr>
            </w:pPr>
            <w:r w:rsidRPr="00CB4F2E">
              <w:rPr>
                <w:rFonts w:ascii="UD デジタル 教科書体 NK-R" w:eastAsia="UD デジタル 教科書体 NK-R" w:hAnsi="ＭＳ ゴシック" w:hint="eastAsia"/>
                <w:color w:val="000000"/>
                <w:sz w:val="20"/>
                <w:szCs w:val="20"/>
              </w:rPr>
              <w:t>計画比</w:t>
            </w:r>
          </w:p>
        </w:tc>
      </w:tr>
      <w:tr w:rsidR="00575E46" w:rsidRPr="00CB4F2E" w14:paraId="2C504E0A" w14:textId="77777777" w:rsidTr="007F3516">
        <w:trPr>
          <w:trHeight w:val="342"/>
          <w:jc w:val="center"/>
        </w:trPr>
        <w:tc>
          <w:tcPr>
            <w:tcW w:w="219" w:type="dxa"/>
            <w:vMerge w:val="restart"/>
            <w:tcBorders>
              <w:top w:val="nil"/>
              <w:left w:val="single" w:sz="12" w:space="0" w:color="auto"/>
              <w:right w:val="single" w:sz="6" w:space="0" w:color="auto"/>
            </w:tcBorders>
            <w:vAlign w:val="center"/>
          </w:tcPr>
          <w:p w14:paraId="4FBAB8A1"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4949D2C7"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介護予防支援</w:t>
            </w:r>
          </w:p>
        </w:tc>
        <w:tc>
          <w:tcPr>
            <w:tcW w:w="992" w:type="dxa"/>
            <w:tcBorders>
              <w:top w:val="single" w:sz="6" w:space="0" w:color="auto"/>
              <w:left w:val="dashed" w:sz="4" w:space="0" w:color="auto"/>
              <w:right w:val="single" w:sz="12" w:space="0" w:color="auto"/>
            </w:tcBorders>
            <w:vAlign w:val="center"/>
          </w:tcPr>
          <w:p w14:paraId="3027F16A"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0765302D"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63,810</w:t>
            </w:r>
          </w:p>
        </w:tc>
        <w:tc>
          <w:tcPr>
            <w:tcW w:w="1135" w:type="dxa"/>
            <w:tcBorders>
              <w:top w:val="single" w:sz="6" w:space="0" w:color="auto"/>
            </w:tcBorders>
            <w:vAlign w:val="center"/>
          </w:tcPr>
          <w:p w14:paraId="4FF5D875"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64,424 </w:t>
            </w:r>
          </w:p>
        </w:tc>
        <w:tc>
          <w:tcPr>
            <w:tcW w:w="1135" w:type="dxa"/>
            <w:tcBorders>
              <w:top w:val="single" w:sz="6" w:space="0" w:color="auto"/>
              <w:right w:val="double" w:sz="4" w:space="0" w:color="auto"/>
            </w:tcBorders>
            <w:vAlign w:val="center"/>
          </w:tcPr>
          <w:p w14:paraId="257DDD7E"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101.0%</w:t>
            </w:r>
          </w:p>
        </w:tc>
        <w:tc>
          <w:tcPr>
            <w:tcW w:w="1135" w:type="dxa"/>
            <w:tcBorders>
              <w:top w:val="single" w:sz="6" w:space="0" w:color="auto"/>
              <w:left w:val="double" w:sz="4" w:space="0" w:color="auto"/>
            </w:tcBorders>
            <w:vAlign w:val="center"/>
          </w:tcPr>
          <w:p w14:paraId="68A6EE35"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Pr>
                <w:rFonts w:ascii="UD デジタル 教科書体 NK-R" w:eastAsia="UD デジタル 教科書体 NK-R" w:hAnsi="Yu Gothic" w:hint="eastAsia"/>
                <w:color w:val="000000"/>
                <w:sz w:val="15"/>
                <w:szCs w:val="15"/>
              </w:rPr>
              <w:t>65,406</w:t>
            </w:r>
          </w:p>
        </w:tc>
        <w:tc>
          <w:tcPr>
            <w:tcW w:w="1135" w:type="dxa"/>
            <w:tcBorders>
              <w:top w:val="single" w:sz="6" w:space="0" w:color="auto"/>
            </w:tcBorders>
            <w:vAlign w:val="center"/>
          </w:tcPr>
          <w:p w14:paraId="670D5360"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64,701</w:t>
            </w:r>
          </w:p>
        </w:tc>
        <w:tc>
          <w:tcPr>
            <w:tcW w:w="1140" w:type="dxa"/>
            <w:tcBorders>
              <w:top w:val="single" w:sz="6" w:space="0" w:color="auto"/>
              <w:right w:val="single" w:sz="12" w:space="0" w:color="auto"/>
            </w:tcBorders>
            <w:vAlign w:val="center"/>
          </w:tcPr>
          <w:p w14:paraId="054467D7"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98.9%</w:t>
            </w:r>
          </w:p>
        </w:tc>
      </w:tr>
      <w:tr w:rsidR="00575E46" w:rsidRPr="00CB4F2E" w14:paraId="4260B141" w14:textId="77777777" w:rsidTr="007F3516">
        <w:trPr>
          <w:trHeight w:val="376"/>
          <w:jc w:val="center"/>
        </w:trPr>
        <w:tc>
          <w:tcPr>
            <w:tcW w:w="219" w:type="dxa"/>
            <w:vMerge/>
            <w:tcBorders>
              <w:left w:val="single" w:sz="12" w:space="0" w:color="auto"/>
              <w:right w:val="single" w:sz="6" w:space="0" w:color="auto"/>
            </w:tcBorders>
            <w:vAlign w:val="center"/>
          </w:tcPr>
          <w:p w14:paraId="1FCEB28C"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7A46153"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介護予防訪問入浴介護</w:t>
            </w:r>
          </w:p>
        </w:tc>
        <w:tc>
          <w:tcPr>
            <w:tcW w:w="992" w:type="dxa"/>
            <w:tcBorders>
              <w:left w:val="dashed" w:sz="4" w:space="0" w:color="auto"/>
              <w:bottom w:val="single" w:sz="6" w:space="0" w:color="auto"/>
              <w:right w:val="single" w:sz="12" w:space="0" w:color="auto"/>
            </w:tcBorders>
            <w:vAlign w:val="center"/>
          </w:tcPr>
          <w:p w14:paraId="58369D65"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bottom w:val="single" w:sz="6" w:space="0" w:color="auto"/>
            </w:tcBorders>
            <w:vAlign w:val="center"/>
          </w:tcPr>
          <w:p w14:paraId="42410947"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1,048</w:t>
            </w:r>
          </w:p>
        </w:tc>
        <w:tc>
          <w:tcPr>
            <w:tcW w:w="1135" w:type="dxa"/>
            <w:vAlign w:val="center"/>
          </w:tcPr>
          <w:p w14:paraId="540DBD9C"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584 </w:t>
            </w:r>
          </w:p>
        </w:tc>
        <w:tc>
          <w:tcPr>
            <w:tcW w:w="1135" w:type="dxa"/>
            <w:tcBorders>
              <w:right w:val="double" w:sz="4" w:space="0" w:color="auto"/>
            </w:tcBorders>
            <w:vAlign w:val="center"/>
          </w:tcPr>
          <w:p w14:paraId="2E2FFB31"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55.7%</w:t>
            </w:r>
          </w:p>
        </w:tc>
        <w:tc>
          <w:tcPr>
            <w:tcW w:w="1135" w:type="dxa"/>
            <w:tcBorders>
              <w:left w:val="double" w:sz="4" w:space="0" w:color="auto"/>
            </w:tcBorders>
            <w:vAlign w:val="center"/>
          </w:tcPr>
          <w:p w14:paraId="01C44166"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1,085</w:t>
            </w:r>
          </w:p>
        </w:tc>
        <w:tc>
          <w:tcPr>
            <w:tcW w:w="1135" w:type="dxa"/>
            <w:vAlign w:val="center"/>
          </w:tcPr>
          <w:p w14:paraId="610D9B2D"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482</w:t>
            </w:r>
          </w:p>
        </w:tc>
        <w:tc>
          <w:tcPr>
            <w:tcW w:w="1140" w:type="dxa"/>
            <w:tcBorders>
              <w:right w:val="single" w:sz="12" w:space="0" w:color="auto"/>
            </w:tcBorders>
            <w:vAlign w:val="center"/>
          </w:tcPr>
          <w:p w14:paraId="6207053C"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44.4%</w:t>
            </w:r>
          </w:p>
        </w:tc>
      </w:tr>
      <w:tr w:rsidR="00575E46" w:rsidRPr="00CB4F2E" w14:paraId="067A944B" w14:textId="77777777" w:rsidTr="007F3516">
        <w:trPr>
          <w:trHeight w:hRule="exact" w:val="397"/>
          <w:jc w:val="center"/>
        </w:trPr>
        <w:tc>
          <w:tcPr>
            <w:tcW w:w="219" w:type="dxa"/>
            <w:vMerge/>
            <w:tcBorders>
              <w:left w:val="single" w:sz="12" w:space="0" w:color="auto"/>
              <w:right w:val="single" w:sz="6" w:space="0" w:color="auto"/>
            </w:tcBorders>
            <w:vAlign w:val="center"/>
          </w:tcPr>
          <w:p w14:paraId="127CD804"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right w:val="dashed" w:sz="4" w:space="0" w:color="auto"/>
            </w:tcBorders>
            <w:vAlign w:val="center"/>
          </w:tcPr>
          <w:p w14:paraId="5A77DD47"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介護予防訪問看護</w:t>
            </w:r>
          </w:p>
        </w:tc>
        <w:tc>
          <w:tcPr>
            <w:tcW w:w="992" w:type="dxa"/>
            <w:tcBorders>
              <w:top w:val="single" w:sz="6" w:space="0" w:color="auto"/>
              <w:left w:val="dashed" w:sz="4" w:space="0" w:color="auto"/>
              <w:right w:val="single" w:sz="12" w:space="0" w:color="auto"/>
            </w:tcBorders>
            <w:vAlign w:val="center"/>
          </w:tcPr>
          <w:p w14:paraId="4370E61A"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tcBorders>
            <w:vAlign w:val="center"/>
          </w:tcPr>
          <w:p w14:paraId="5D385035"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914,031</w:t>
            </w:r>
          </w:p>
        </w:tc>
        <w:tc>
          <w:tcPr>
            <w:tcW w:w="1135" w:type="dxa"/>
            <w:vAlign w:val="center"/>
          </w:tcPr>
          <w:p w14:paraId="5469D626"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918,167 </w:t>
            </w:r>
          </w:p>
        </w:tc>
        <w:tc>
          <w:tcPr>
            <w:tcW w:w="1135" w:type="dxa"/>
            <w:tcBorders>
              <w:right w:val="double" w:sz="4" w:space="0" w:color="auto"/>
            </w:tcBorders>
            <w:vAlign w:val="center"/>
          </w:tcPr>
          <w:p w14:paraId="7B4941EC"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100.5%</w:t>
            </w:r>
          </w:p>
        </w:tc>
        <w:tc>
          <w:tcPr>
            <w:tcW w:w="1135" w:type="dxa"/>
            <w:tcBorders>
              <w:left w:val="double" w:sz="4" w:space="0" w:color="auto"/>
            </w:tcBorders>
            <w:vAlign w:val="center"/>
          </w:tcPr>
          <w:p w14:paraId="4472FDEF"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941,845</w:t>
            </w:r>
          </w:p>
        </w:tc>
        <w:tc>
          <w:tcPr>
            <w:tcW w:w="1135" w:type="dxa"/>
            <w:vAlign w:val="center"/>
          </w:tcPr>
          <w:p w14:paraId="0A8495C4"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906,453</w:t>
            </w:r>
          </w:p>
        </w:tc>
        <w:tc>
          <w:tcPr>
            <w:tcW w:w="1140" w:type="dxa"/>
            <w:tcBorders>
              <w:right w:val="single" w:sz="12" w:space="0" w:color="auto"/>
            </w:tcBorders>
            <w:vAlign w:val="center"/>
          </w:tcPr>
          <w:p w14:paraId="1B722ED0"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96.2%</w:t>
            </w:r>
          </w:p>
        </w:tc>
      </w:tr>
      <w:tr w:rsidR="00575E46" w:rsidRPr="00CB4F2E" w14:paraId="3396FA38" w14:textId="77777777" w:rsidTr="008B4C2E">
        <w:trPr>
          <w:trHeight w:val="528"/>
          <w:jc w:val="center"/>
        </w:trPr>
        <w:tc>
          <w:tcPr>
            <w:tcW w:w="219" w:type="dxa"/>
            <w:vMerge/>
            <w:tcBorders>
              <w:left w:val="single" w:sz="12" w:space="0" w:color="auto"/>
              <w:right w:val="single" w:sz="6" w:space="0" w:color="auto"/>
            </w:tcBorders>
            <w:vAlign w:val="center"/>
          </w:tcPr>
          <w:p w14:paraId="2797B39A"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right w:val="dashed" w:sz="4" w:space="0" w:color="auto"/>
            </w:tcBorders>
            <w:vAlign w:val="center"/>
          </w:tcPr>
          <w:p w14:paraId="01D1D0D3" w14:textId="77777777" w:rsidR="00575E46" w:rsidRDefault="00575E46" w:rsidP="007F3516">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6944D2C4"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訪問リハビリテーション</w:t>
            </w:r>
          </w:p>
        </w:tc>
        <w:tc>
          <w:tcPr>
            <w:tcW w:w="992" w:type="dxa"/>
            <w:tcBorders>
              <w:left w:val="dashed" w:sz="4" w:space="0" w:color="auto"/>
              <w:right w:val="single" w:sz="12" w:space="0" w:color="auto"/>
            </w:tcBorders>
            <w:vAlign w:val="center"/>
          </w:tcPr>
          <w:p w14:paraId="1056982D"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left w:val="single" w:sz="12" w:space="0" w:color="auto"/>
            </w:tcBorders>
            <w:vAlign w:val="center"/>
          </w:tcPr>
          <w:p w14:paraId="6518C133"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202,064</w:t>
            </w:r>
          </w:p>
        </w:tc>
        <w:tc>
          <w:tcPr>
            <w:tcW w:w="1135" w:type="dxa"/>
            <w:vAlign w:val="center"/>
          </w:tcPr>
          <w:p w14:paraId="01B8ACFB"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221,342 </w:t>
            </w:r>
          </w:p>
        </w:tc>
        <w:tc>
          <w:tcPr>
            <w:tcW w:w="1135" w:type="dxa"/>
            <w:tcBorders>
              <w:right w:val="double" w:sz="4" w:space="0" w:color="auto"/>
            </w:tcBorders>
            <w:vAlign w:val="center"/>
          </w:tcPr>
          <w:p w14:paraId="24D0B86E"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109.5%</w:t>
            </w:r>
          </w:p>
        </w:tc>
        <w:tc>
          <w:tcPr>
            <w:tcW w:w="1135" w:type="dxa"/>
            <w:tcBorders>
              <w:left w:val="double" w:sz="4" w:space="0" w:color="auto"/>
            </w:tcBorders>
            <w:vAlign w:val="center"/>
          </w:tcPr>
          <w:p w14:paraId="764023FC"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208,188</w:t>
            </w:r>
          </w:p>
        </w:tc>
        <w:tc>
          <w:tcPr>
            <w:tcW w:w="1135" w:type="dxa"/>
            <w:vAlign w:val="center"/>
          </w:tcPr>
          <w:p w14:paraId="15B16B18"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218,597</w:t>
            </w:r>
          </w:p>
        </w:tc>
        <w:tc>
          <w:tcPr>
            <w:tcW w:w="1140" w:type="dxa"/>
            <w:tcBorders>
              <w:right w:val="single" w:sz="12" w:space="0" w:color="auto"/>
            </w:tcBorders>
            <w:vAlign w:val="center"/>
          </w:tcPr>
          <w:p w14:paraId="5266249A"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105.0%</w:t>
            </w:r>
          </w:p>
        </w:tc>
      </w:tr>
      <w:tr w:rsidR="00575E46" w:rsidRPr="00CB4F2E" w14:paraId="6CF76B8F" w14:textId="77777777" w:rsidTr="008B4C2E">
        <w:trPr>
          <w:trHeight w:val="528"/>
          <w:jc w:val="center"/>
        </w:trPr>
        <w:tc>
          <w:tcPr>
            <w:tcW w:w="219" w:type="dxa"/>
            <w:vMerge/>
            <w:tcBorders>
              <w:left w:val="single" w:sz="12" w:space="0" w:color="auto"/>
              <w:right w:val="single" w:sz="6" w:space="0" w:color="auto"/>
            </w:tcBorders>
            <w:vAlign w:val="center"/>
          </w:tcPr>
          <w:p w14:paraId="4209FAC1"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13E591BC" w14:textId="77777777" w:rsidR="00575E46" w:rsidRDefault="00575E46" w:rsidP="007F3516">
            <w:pPr>
              <w:snapToGrid w:val="0"/>
              <w:rPr>
                <w:rFonts w:ascii="UD デジタル 教科書体 NK-R" w:eastAsia="UD デジタル 教科書体 NK-R" w:hAnsi="ＭＳ ゴシック"/>
                <w:color w:val="000000"/>
                <w:sz w:val="16"/>
                <w:szCs w:val="16"/>
              </w:rPr>
            </w:pPr>
            <w:r w:rsidRPr="00CB4F2E">
              <w:rPr>
                <w:rFonts w:ascii="UD デジタル 教科書体 NK-R" w:eastAsia="UD デジタル 教科書体 NK-R" w:hAnsi="ＭＳ ゴシック" w:hint="eastAsia"/>
                <w:color w:val="000000"/>
                <w:sz w:val="16"/>
                <w:szCs w:val="16"/>
              </w:rPr>
              <w:t>介護予防</w:t>
            </w:r>
          </w:p>
          <w:p w14:paraId="6914A80B"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6"/>
                <w:szCs w:val="16"/>
              </w:rPr>
              <w:t>通所リハビリテーション</w:t>
            </w:r>
          </w:p>
        </w:tc>
        <w:tc>
          <w:tcPr>
            <w:tcW w:w="992" w:type="dxa"/>
            <w:tcBorders>
              <w:left w:val="dashed" w:sz="4" w:space="0" w:color="auto"/>
              <w:right w:val="single" w:sz="12" w:space="0" w:color="auto"/>
            </w:tcBorders>
            <w:vAlign w:val="center"/>
          </w:tcPr>
          <w:p w14:paraId="587FAA87"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tcBorders>
            <w:vAlign w:val="center"/>
          </w:tcPr>
          <w:p w14:paraId="34BDD28A"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11,353</w:t>
            </w:r>
          </w:p>
        </w:tc>
        <w:tc>
          <w:tcPr>
            <w:tcW w:w="1135" w:type="dxa"/>
            <w:vAlign w:val="center"/>
          </w:tcPr>
          <w:p w14:paraId="7142B546"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10,805 </w:t>
            </w:r>
          </w:p>
        </w:tc>
        <w:tc>
          <w:tcPr>
            <w:tcW w:w="1135" w:type="dxa"/>
            <w:tcBorders>
              <w:right w:val="double" w:sz="4" w:space="0" w:color="auto"/>
            </w:tcBorders>
            <w:vAlign w:val="center"/>
          </w:tcPr>
          <w:p w14:paraId="273120AA"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95.2%</w:t>
            </w:r>
          </w:p>
        </w:tc>
        <w:tc>
          <w:tcPr>
            <w:tcW w:w="1135" w:type="dxa"/>
            <w:tcBorders>
              <w:left w:val="double" w:sz="4" w:space="0" w:color="auto"/>
            </w:tcBorders>
            <w:vAlign w:val="center"/>
          </w:tcPr>
          <w:p w14:paraId="22BED255"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11,684</w:t>
            </w:r>
          </w:p>
        </w:tc>
        <w:tc>
          <w:tcPr>
            <w:tcW w:w="1135" w:type="dxa"/>
            <w:vAlign w:val="center"/>
          </w:tcPr>
          <w:p w14:paraId="0D97BFAE"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10,939</w:t>
            </w:r>
          </w:p>
        </w:tc>
        <w:tc>
          <w:tcPr>
            <w:tcW w:w="1140" w:type="dxa"/>
            <w:tcBorders>
              <w:right w:val="single" w:sz="12" w:space="0" w:color="auto"/>
            </w:tcBorders>
            <w:vAlign w:val="center"/>
          </w:tcPr>
          <w:p w14:paraId="11A11D8D"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93.6%</w:t>
            </w:r>
          </w:p>
        </w:tc>
      </w:tr>
      <w:tr w:rsidR="00575E46" w:rsidRPr="00CB4F2E" w14:paraId="76212D30" w14:textId="77777777" w:rsidTr="008B4C2E">
        <w:trPr>
          <w:trHeight w:val="523"/>
          <w:jc w:val="center"/>
        </w:trPr>
        <w:tc>
          <w:tcPr>
            <w:tcW w:w="219" w:type="dxa"/>
            <w:vMerge/>
            <w:tcBorders>
              <w:left w:val="single" w:sz="12" w:space="0" w:color="auto"/>
              <w:right w:val="single" w:sz="6" w:space="0" w:color="auto"/>
            </w:tcBorders>
            <w:vAlign w:val="center"/>
          </w:tcPr>
          <w:p w14:paraId="6AE635C6"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1CA9CB44"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38E7BD8E"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短期入所生活介護</w:t>
            </w:r>
          </w:p>
        </w:tc>
        <w:tc>
          <w:tcPr>
            <w:tcW w:w="992" w:type="dxa"/>
            <w:tcBorders>
              <w:left w:val="dashed" w:sz="4" w:space="0" w:color="auto"/>
              <w:bottom w:val="single" w:sz="6" w:space="0" w:color="auto"/>
              <w:right w:val="single" w:sz="12" w:space="0" w:color="auto"/>
            </w:tcBorders>
            <w:vAlign w:val="center"/>
          </w:tcPr>
          <w:p w14:paraId="2D5FBFDD"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4D503B81"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19,280</w:t>
            </w:r>
          </w:p>
        </w:tc>
        <w:tc>
          <w:tcPr>
            <w:tcW w:w="1135" w:type="dxa"/>
            <w:tcBorders>
              <w:bottom w:val="single" w:sz="6" w:space="0" w:color="auto"/>
            </w:tcBorders>
            <w:vAlign w:val="center"/>
          </w:tcPr>
          <w:p w14:paraId="1A07A2E0"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12,785 </w:t>
            </w:r>
          </w:p>
        </w:tc>
        <w:tc>
          <w:tcPr>
            <w:tcW w:w="1135" w:type="dxa"/>
            <w:tcBorders>
              <w:bottom w:val="single" w:sz="6" w:space="0" w:color="auto"/>
              <w:right w:val="double" w:sz="4" w:space="0" w:color="auto"/>
            </w:tcBorders>
            <w:vAlign w:val="center"/>
          </w:tcPr>
          <w:p w14:paraId="32002B24"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66.3%</w:t>
            </w:r>
          </w:p>
        </w:tc>
        <w:tc>
          <w:tcPr>
            <w:tcW w:w="1135" w:type="dxa"/>
            <w:tcBorders>
              <w:left w:val="double" w:sz="4" w:space="0" w:color="auto"/>
              <w:bottom w:val="single" w:sz="6" w:space="0" w:color="auto"/>
            </w:tcBorders>
            <w:vAlign w:val="center"/>
          </w:tcPr>
          <w:p w14:paraId="4B83CDA8"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20,405</w:t>
            </w:r>
          </w:p>
        </w:tc>
        <w:tc>
          <w:tcPr>
            <w:tcW w:w="1135" w:type="dxa"/>
            <w:tcBorders>
              <w:bottom w:val="single" w:sz="6" w:space="0" w:color="auto"/>
            </w:tcBorders>
            <w:vAlign w:val="center"/>
          </w:tcPr>
          <w:p w14:paraId="1A758E1C"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12,840</w:t>
            </w:r>
          </w:p>
        </w:tc>
        <w:tc>
          <w:tcPr>
            <w:tcW w:w="1140" w:type="dxa"/>
            <w:tcBorders>
              <w:bottom w:val="single" w:sz="6" w:space="0" w:color="auto"/>
              <w:right w:val="single" w:sz="12" w:space="0" w:color="auto"/>
            </w:tcBorders>
            <w:vAlign w:val="center"/>
          </w:tcPr>
          <w:p w14:paraId="2AD9871D"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62.9%</w:t>
            </w:r>
          </w:p>
        </w:tc>
      </w:tr>
      <w:tr w:rsidR="00575E46" w:rsidRPr="00CB4F2E" w14:paraId="67E59463" w14:textId="77777777" w:rsidTr="007F3516">
        <w:trPr>
          <w:trHeight w:hRule="exact" w:val="558"/>
          <w:jc w:val="center"/>
        </w:trPr>
        <w:tc>
          <w:tcPr>
            <w:tcW w:w="219" w:type="dxa"/>
            <w:vMerge/>
            <w:tcBorders>
              <w:left w:val="single" w:sz="12" w:space="0" w:color="auto"/>
              <w:right w:val="single" w:sz="6" w:space="0" w:color="auto"/>
            </w:tcBorders>
            <w:vAlign w:val="center"/>
          </w:tcPr>
          <w:p w14:paraId="71CF797B"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3F744504"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6A88827E"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短期入所療養介護</w:t>
            </w:r>
          </w:p>
        </w:tc>
        <w:tc>
          <w:tcPr>
            <w:tcW w:w="992" w:type="dxa"/>
            <w:tcBorders>
              <w:left w:val="dashed" w:sz="4" w:space="0" w:color="auto"/>
              <w:bottom w:val="single" w:sz="6" w:space="0" w:color="auto"/>
              <w:right w:val="single" w:sz="12" w:space="0" w:color="auto"/>
            </w:tcBorders>
            <w:vAlign w:val="center"/>
          </w:tcPr>
          <w:p w14:paraId="12030606"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（日／年）</w:t>
            </w:r>
          </w:p>
        </w:tc>
        <w:tc>
          <w:tcPr>
            <w:tcW w:w="1134" w:type="dxa"/>
            <w:tcBorders>
              <w:left w:val="single" w:sz="12" w:space="0" w:color="auto"/>
              <w:bottom w:val="single" w:sz="6" w:space="0" w:color="auto"/>
            </w:tcBorders>
            <w:vAlign w:val="center"/>
          </w:tcPr>
          <w:p w14:paraId="190ADD63"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3,152</w:t>
            </w:r>
          </w:p>
        </w:tc>
        <w:tc>
          <w:tcPr>
            <w:tcW w:w="1135" w:type="dxa"/>
            <w:tcBorders>
              <w:bottom w:val="single" w:sz="6" w:space="0" w:color="auto"/>
            </w:tcBorders>
            <w:vAlign w:val="center"/>
          </w:tcPr>
          <w:p w14:paraId="50DBE433"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1,655 </w:t>
            </w:r>
          </w:p>
        </w:tc>
        <w:tc>
          <w:tcPr>
            <w:tcW w:w="1135" w:type="dxa"/>
            <w:tcBorders>
              <w:bottom w:val="single" w:sz="6" w:space="0" w:color="auto"/>
              <w:right w:val="double" w:sz="4" w:space="0" w:color="auto"/>
            </w:tcBorders>
            <w:vAlign w:val="center"/>
          </w:tcPr>
          <w:p w14:paraId="1ECE4C13"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52.5%</w:t>
            </w:r>
          </w:p>
        </w:tc>
        <w:tc>
          <w:tcPr>
            <w:tcW w:w="1135" w:type="dxa"/>
            <w:tcBorders>
              <w:left w:val="double" w:sz="4" w:space="0" w:color="auto"/>
              <w:bottom w:val="single" w:sz="6" w:space="0" w:color="auto"/>
            </w:tcBorders>
            <w:vAlign w:val="center"/>
          </w:tcPr>
          <w:p w14:paraId="6B493CAE"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3,316</w:t>
            </w:r>
          </w:p>
        </w:tc>
        <w:tc>
          <w:tcPr>
            <w:tcW w:w="1135" w:type="dxa"/>
            <w:tcBorders>
              <w:bottom w:val="single" w:sz="6" w:space="0" w:color="auto"/>
            </w:tcBorders>
            <w:vAlign w:val="center"/>
          </w:tcPr>
          <w:p w14:paraId="73A9DFDC"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1,365</w:t>
            </w:r>
          </w:p>
        </w:tc>
        <w:tc>
          <w:tcPr>
            <w:tcW w:w="1140" w:type="dxa"/>
            <w:tcBorders>
              <w:bottom w:val="single" w:sz="6" w:space="0" w:color="auto"/>
              <w:right w:val="single" w:sz="12" w:space="0" w:color="auto"/>
            </w:tcBorders>
            <w:vAlign w:val="center"/>
          </w:tcPr>
          <w:p w14:paraId="56FDF67A"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41.2%</w:t>
            </w:r>
          </w:p>
        </w:tc>
      </w:tr>
      <w:tr w:rsidR="00575E46" w:rsidRPr="00CB4F2E" w14:paraId="5CFB533C" w14:textId="77777777" w:rsidTr="007F3516">
        <w:trPr>
          <w:trHeight w:val="397"/>
          <w:jc w:val="center"/>
        </w:trPr>
        <w:tc>
          <w:tcPr>
            <w:tcW w:w="219" w:type="dxa"/>
            <w:vMerge/>
            <w:tcBorders>
              <w:left w:val="single" w:sz="12" w:space="0" w:color="auto"/>
              <w:right w:val="single" w:sz="6" w:space="0" w:color="auto"/>
            </w:tcBorders>
            <w:vAlign w:val="center"/>
          </w:tcPr>
          <w:p w14:paraId="6D7A93A5"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127F208C"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介護予防福祉用具貸与</w:t>
            </w:r>
          </w:p>
        </w:tc>
        <w:tc>
          <w:tcPr>
            <w:tcW w:w="992" w:type="dxa"/>
            <w:tcBorders>
              <w:top w:val="single" w:sz="6" w:space="0" w:color="auto"/>
              <w:left w:val="dashed" w:sz="4" w:space="0" w:color="auto"/>
              <w:bottom w:val="single" w:sz="6" w:space="0" w:color="auto"/>
              <w:right w:val="single" w:sz="12" w:space="0" w:color="auto"/>
            </w:tcBorders>
            <w:vAlign w:val="center"/>
          </w:tcPr>
          <w:p w14:paraId="32105B39"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388874AC"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3,793,539</w:t>
            </w:r>
          </w:p>
        </w:tc>
        <w:tc>
          <w:tcPr>
            <w:tcW w:w="1135" w:type="dxa"/>
            <w:tcBorders>
              <w:top w:val="single" w:sz="6" w:space="0" w:color="auto"/>
              <w:bottom w:val="single" w:sz="6" w:space="0" w:color="auto"/>
            </w:tcBorders>
            <w:vAlign w:val="center"/>
          </w:tcPr>
          <w:p w14:paraId="65F0B197"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3,756,473 </w:t>
            </w:r>
          </w:p>
        </w:tc>
        <w:tc>
          <w:tcPr>
            <w:tcW w:w="1135" w:type="dxa"/>
            <w:tcBorders>
              <w:top w:val="single" w:sz="6" w:space="0" w:color="auto"/>
              <w:bottom w:val="single" w:sz="6" w:space="0" w:color="auto"/>
              <w:right w:val="double" w:sz="4" w:space="0" w:color="auto"/>
            </w:tcBorders>
            <w:vAlign w:val="center"/>
          </w:tcPr>
          <w:p w14:paraId="5DD9D627"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99.0%</w:t>
            </w:r>
          </w:p>
        </w:tc>
        <w:tc>
          <w:tcPr>
            <w:tcW w:w="1135" w:type="dxa"/>
            <w:tcBorders>
              <w:top w:val="single" w:sz="6" w:space="0" w:color="auto"/>
              <w:left w:val="double" w:sz="4" w:space="0" w:color="auto"/>
              <w:bottom w:val="single" w:sz="6" w:space="0" w:color="auto"/>
            </w:tcBorders>
            <w:vAlign w:val="center"/>
          </w:tcPr>
          <w:p w14:paraId="08F99061"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3,906,793</w:t>
            </w:r>
          </w:p>
        </w:tc>
        <w:tc>
          <w:tcPr>
            <w:tcW w:w="1135" w:type="dxa"/>
            <w:tcBorders>
              <w:top w:val="single" w:sz="6" w:space="0" w:color="auto"/>
              <w:bottom w:val="single" w:sz="6" w:space="0" w:color="auto"/>
            </w:tcBorders>
            <w:vAlign w:val="center"/>
          </w:tcPr>
          <w:p w14:paraId="69249687"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3,782,506</w:t>
            </w:r>
          </w:p>
        </w:tc>
        <w:tc>
          <w:tcPr>
            <w:tcW w:w="1140" w:type="dxa"/>
            <w:tcBorders>
              <w:top w:val="single" w:sz="6" w:space="0" w:color="auto"/>
              <w:bottom w:val="single" w:sz="6" w:space="0" w:color="auto"/>
              <w:right w:val="single" w:sz="12" w:space="0" w:color="auto"/>
            </w:tcBorders>
            <w:vAlign w:val="center"/>
          </w:tcPr>
          <w:p w14:paraId="3BAFA936"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96.8%</w:t>
            </w:r>
          </w:p>
        </w:tc>
      </w:tr>
      <w:tr w:rsidR="00575E46" w:rsidRPr="00CB4F2E" w14:paraId="074098D3" w14:textId="77777777" w:rsidTr="007F3516">
        <w:trPr>
          <w:trHeight w:hRule="exact" w:val="560"/>
          <w:jc w:val="center"/>
        </w:trPr>
        <w:tc>
          <w:tcPr>
            <w:tcW w:w="219" w:type="dxa"/>
            <w:vMerge/>
            <w:tcBorders>
              <w:left w:val="single" w:sz="12" w:space="0" w:color="auto"/>
              <w:right w:val="single" w:sz="6" w:space="0" w:color="auto"/>
            </w:tcBorders>
            <w:vAlign w:val="center"/>
          </w:tcPr>
          <w:p w14:paraId="30B4FDBD"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2A770671"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特定介護予防</w:t>
            </w:r>
          </w:p>
          <w:p w14:paraId="333EDB2B"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福祉用具販売</w:t>
            </w:r>
          </w:p>
        </w:tc>
        <w:tc>
          <w:tcPr>
            <w:tcW w:w="992" w:type="dxa"/>
            <w:tcBorders>
              <w:top w:val="single" w:sz="6" w:space="0" w:color="auto"/>
              <w:left w:val="dashed" w:sz="4" w:space="0" w:color="auto"/>
              <w:bottom w:val="single" w:sz="6" w:space="0" w:color="auto"/>
              <w:right w:val="single" w:sz="12" w:space="0" w:color="auto"/>
            </w:tcBorders>
            <w:vAlign w:val="center"/>
          </w:tcPr>
          <w:p w14:paraId="0D6ACA5B"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54E1AE58"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344,763</w:t>
            </w:r>
          </w:p>
        </w:tc>
        <w:tc>
          <w:tcPr>
            <w:tcW w:w="1135" w:type="dxa"/>
            <w:tcBorders>
              <w:top w:val="single" w:sz="6" w:space="0" w:color="auto"/>
              <w:bottom w:val="single" w:sz="6" w:space="0" w:color="auto"/>
            </w:tcBorders>
            <w:vAlign w:val="center"/>
          </w:tcPr>
          <w:p w14:paraId="70EA4307"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303,195 </w:t>
            </w:r>
          </w:p>
        </w:tc>
        <w:tc>
          <w:tcPr>
            <w:tcW w:w="1135" w:type="dxa"/>
            <w:tcBorders>
              <w:top w:val="single" w:sz="6" w:space="0" w:color="auto"/>
              <w:bottom w:val="single" w:sz="6" w:space="0" w:color="auto"/>
              <w:right w:val="double" w:sz="4" w:space="0" w:color="auto"/>
            </w:tcBorders>
            <w:vAlign w:val="center"/>
          </w:tcPr>
          <w:p w14:paraId="661A544F"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87.9%</w:t>
            </w:r>
          </w:p>
        </w:tc>
        <w:tc>
          <w:tcPr>
            <w:tcW w:w="1135" w:type="dxa"/>
            <w:tcBorders>
              <w:top w:val="single" w:sz="6" w:space="0" w:color="auto"/>
              <w:left w:val="double" w:sz="4" w:space="0" w:color="auto"/>
              <w:bottom w:val="single" w:sz="6" w:space="0" w:color="auto"/>
            </w:tcBorders>
            <w:vAlign w:val="center"/>
          </w:tcPr>
          <w:p w14:paraId="1B2142C7"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351,526</w:t>
            </w:r>
          </w:p>
        </w:tc>
        <w:tc>
          <w:tcPr>
            <w:tcW w:w="1135" w:type="dxa"/>
            <w:tcBorders>
              <w:top w:val="single" w:sz="6" w:space="0" w:color="auto"/>
              <w:bottom w:val="single" w:sz="6" w:space="0" w:color="auto"/>
            </w:tcBorders>
            <w:vAlign w:val="center"/>
          </w:tcPr>
          <w:p w14:paraId="660B8B3B"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302,938</w:t>
            </w:r>
          </w:p>
        </w:tc>
        <w:tc>
          <w:tcPr>
            <w:tcW w:w="1140" w:type="dxa"/>
            <w:tcBorders>
              <w:top w:val="single" w:sz="6" w:space="0" w:color="auto"/>
              <w:bottom w:val="single" w:sz="6" w:space="0" w:color="auto"/>
              <w:right w:val="single" w:sz="12" w:space="0" w:color="auto"/>
            </w:tcBorders>
            <w:vAlign w:val="center"/>
          </w:tcPr>
          <w:p w14:paraId="63E94673"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86.2%</w:t>
            </w:r>
          </w:p>
        </w:tc>
      </w:tr>
      <w:tr w:rsidR="00575E46" w:rsidRPr="00CB4F2E" w14:paraId="00A16520" w14:textId="77777777" w:rsidTr="007F3516">
        <w:trPr>
          <w:trHeight w:val="370"/>
          <w:jc w:val="center"/>
        </w:trPr>
        <w:tc>
          <w:tcPr>
            <w:tcW w:w="219" w:type="dxa"/>
            <w:vMerge/>
            <w:tcBorders>
              <w:left w:val="single" w:sz="12" w:space="0" w:color="auto"/>
              <w:right w:val="single" w:sz="6" w:space="0" w:color="auto"/>
            </w:tcBorders>
            <w:vAlign w:val="center"/>
          </w:tcPr>
          <w:p w14:paraId="54339178"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596098FC"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18"/>
                <w:szCs w:val="18"/>
              </w:rPr>
              <w:t>介護予防住宅改修</w:t>
            </w:r>
          </w:p>
        </w:tc>
        <w:tc>
          <w:tcPr>
            <w:tcW w:w="992" w:type="dxa"/>
            <w:tcBorders>
              <w:top w:val="single" w:sz="6" w:space="0" w:color="auto"/>
              <w:left w:val="dashed" w:sz="4" w:space="0" w:color="auto"/>
              <w:bottom w:val="single" w:sz="6" w:space="0" w:color="auto"/>
              <w:right w:val="single" w:sz="12" w:space="0" w:color="auto"/>
            </w:tcBorders>
            <w:vAlign w:val="center"/>
          </w:tcPr>
          <w:p w14:paraId="69D9E711"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（千円/年）</w:t>
            </w:r>
          </w:p>
        </w:tc>
        <w:tc>
          <w:tcPr>
            <w:tcW w:w="1134" w:type="dxa"/>
            <w:tcBorders>
              <w:top w:val="single" w:sz="6" w:space="0" w:color="auto"/>
              <w:left w:val="single" w:sz="12" w:space="0" w:color="auto"/>
              <w:bottom w:val="single" w:sz="6" w:space="0" w:color="auto"/>
            </w:tcBorders>
            <w:vAlign w:val="center"/>
          </w:tcPr>
          <w:p w14:paraId="67826A1D" w14:textId="77777777" w:rsidR="00575E46" w:rsidRPr="00207BAB" w:rsidRDefault="00575E46" w:rsidP="007F3516">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1,379,952</w:t>
            </w:r>
          </w:p>
        </w:tc>
        <w:tc>
          <w:tcPr>
            <w:tcW w:w="1135" w:type="dxa"/>
            <w:tcBorders>
              <w:top w:val="single" w:sz="6" w:space="0" w:color="auto"/>
              <w:bottom w:val="single" w:sz="6" w:space="0" w:color="auto"/>
            </w:tcBorders>
            <w:vAlign w:val="center"/>
          </w:tcPr>
          <w:p w14:paraId="112DCCCE" w14:textId="77777777" w:rsidR="00575E46" w:rsidRPr="00207BAB" w:rsidRDefault="00575E46" w:rsidP="007F3516">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int="eastAsia"/>
                <w:sz w:val="15"/>
                <w:szCs w:val="15"/>
              </w:rPr>
              <w:t>1,231,135</w:t>
            </w:r>
          </w:p>
        </w:tc>
        <w:tc>
          <w:tcPr>
            <w:tcW w:w="1135" w:type="dxa"/>
            <w:tcBorders>
              <w:top w:val="single" w:sz="6" w:space="0" w:color="auto"/>
              <w:bottom w:val="single" w:sz="6" w:space="0" w:color="auto"/>
              <w:right w:val="double" w:sz="4" w:space="0" w:color="auto"/>
            </w:tcBorders>
            <w:vAlign w:val="center"/>
          </w:tcPr>
          <w:p w14:paraId="2516AE63" w14:textId="77777777" w:rsidR="00575E46" w:rsidRPr="00207BAB" w:rsidRDefault="00575E46" w:rsidP="007F3516">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int="eastAsia"/>
                <w:sz w:val="15"/>
                <w:szCs w:val="15"/>
              </w:rPr>
              <w:t>89.2%</w:t>
            </w:r>
          </w:p>
        </w:tc>
        <w:tc>
          <w:tcPr>
            <w:tcW w:w="1135" w:type="dxa"/>
            <w:tcBorders>
              <w:top w:val="single" w:sz="6" w:space="0" w:color="auto"/>
              <w:left w:val="double" w:sz="4" w:space="0" w:color="auto"/>
              <w:bottom w:val="single" w:sz="6" w:space="0" w:color="auto"/>
            </w:tcBorders>
            <w:vAlign w:val="center"/>
          </w:tcPr>
          <w:p w14:paraId="722CE49A" w14:textId="77777777" w:rsidR="00575E46" w:rsidRPr="00207BAB" w:rsidRDefault="00575E46" w:rsidP="007F3516">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Ansi="Yu Gothic" w:hint="eastAsia"/>
                <w:color w:val="000000"/>
                <w:sz w:val="15"/>
                <w:szCs w:val="15"/>
              </w:rPr>
              <w:t>1,423,857</w:t>
            </w:r>
          </w:p>
        </w:tc>
        <w:tc>
          <w:tcPr>
            <w:tcW w:w="1135" w:type="dxa"/>
            <w:tcBorders>
              <w:top w:val="single" w:sz="6" w:space="0" w:color="auto"/>
              <w:bottom w:val="single" w:sz="6" w:space="0" w:color="auto"/>
            </w:tcBorders>
            <w:vAlign w:val="center"/>
          </w:tcPr>
          <w:p w14:paraId="3F4AE394" w14:textId="77777777" w:rsidR="00575E46" w:rsidRPr="00207BAB" w:rsidRDefault="00575E46" w:rsidP="007F3516">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int="eastAsia"/>
                <w:sz w:val="15"/>
                <w:szCs w:val="15"/>
              </w:rPr>
              <w:t>1,235,838</w:t>
            </w:r>
          </w:p>
        </w:tc>
        <w:tc>
          <w:tcPr>
            <w:tcW w:w="1140" w:type="dxa"/>
            <w:tcBorders>
              <w:top w:val="single" w:sz="6" w:space="0" w:color="auto"/>
              <w:bottom w:val="single" w:sz="6" w:space="0" w:color="auto"/>
              <w:right w:val="single" w:sz="12" w:space="0" w:color="auto"/>
            </w:tcBorders>
            <w:vAlign w:val="center"/>
          </w:tcPr>
          <w:p w14:paraId="37097384" w14:textId="77777777" w:rsidR="00575E46" w:rsidRPr="00207BAB" w:rsidRDefault="00575E46" w:rsidP="007F3516">
            <w:pPr>
              <w:snapToGrid w:val="0"/>
              <w:jc w:val="right"/>
              <w:rPr>
                <w:rFonts w:ascii="UD デジタル 教科書体 NK-R" w:eastAsia="UD デジタル 教科書体 NK-R" w:hAnsi="Yu Gothic"/>
                <w:color w:val="000000"/>
                <w:sz w:val="15"/>
                <w:szCs w:val="15"/>
              </w:rPr>
            </w:pPr>
            <w:r w:rsidRPr="00207BAB">
              <w:rPr>
                <w:rFonts w:ascii="UD デジタル 教科書体 NK-R" w:eastAsia="UD デジタル 教科書体 NK-R" w:hint="eastAsia"/>
                <w:sz w:val="15"/>
                <w:szCs w:val="15"/>
              </w:rPr>
              <w:t>86.8%</w:t>
            </w:r>
          </w:p>
        </w:tc>
      </w:tr>
      <w:tr w:rsidR="00575E46" w:rsidRPr="00CB4F2E" w14:paraId="034BE037" w14:textId="77777777" w:rsidTr="007F3516">
        <w:trPr>
          <w:trHeight w:val="551"/>
          <w:jc w:val="center"/>
        </w:trPr>
        <w:tc>
          <w:tcPr>
            <w:tcW w:w="219" w:type="dxa"/>
            <w:vMerge/>
            <w:tcBorders>
              <w:left w:val="single" w:sz="12" w:space="0" w:color="auto"/>
              <w:right w:val="single" w:sz="6" w:space="0" w:color="auto"/>
            </w:tcBorders>
            <w:vAlign w:val="center"/>
          </w:tcPr>
          <w:p w14:paraId="4AB12BC1"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09E86E9F"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w:t>
            </w:r>
          </w:p>
          <w:p w14:paraId="34E89118"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居宅療養管理指導</w:t>
            </w:r>
          </w:p>
        </w:tc>
        <w:tc>
          <w:tcPr>
            <w:tcW w:w="992" w:type="dxa"/>
            <w:tcBorders>
              <w:top w:val="single" w:sz="6" w:space="0" w:color="auto"/>
              <w:left w:val="dashed" w:sz="4" w:space="0" w:color="auto"/>
              <w:bottom w:val="single" w:sz="6" w:space="0" w:color="auto"/>
              <w:right w:val="single" w:sz="12" w:space="0" w:color="auto"/>
            </w:tcBorders>
            <w:vAlign w:val="center"/>
          </w:tcPr>
          <w:p w14:paraId="59131C8F"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4D3B87CB"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5,620</w:t>
            </w:r>
          </w:p>
        </w:tc>
        <w:tc>
          <w:tcPr>
            <w:tcW w:w="1135" w:type="dxa"/>
            <w:tcBorders>
              <w:top w:val="single" w:sz="6" w:space="0" w:color="auto"/>
              <w:bottom w:val="single" w:sz="6" w:space="0" w:color="auto"/>
            </w:tcBorders>
            <w:vAlign w:val="center"/>
          </w:tcPr>
          <w:p w14:paraId="7FD55B85"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5,667 </w:t>
            </w:r>
          </w:p>
        </w:tc>
        <w:tc>
          <w:tcPr>
            <w:tcW w:w="1135" w:type="dxa"/>
            <w:tcBorders>
              <w:top w:val="single" w:sz="6" w:space="0" w:color="auto"/>
              <w:bottom w:val="single" w:sz="6" w:space="0" w:color="auto"/>
              <w:right w:val="double" w:sz="4" w:space="0" w:color="auto"/>
            </w:tcBorders>
            <w:vAlign w:val="center"/>
          </w:tcPr>
          <w:p w14:paraId="37250949"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100.8%</w:t>
            </w:r>
          </w:p>
        </w:tc>
        <w:tc>
          <w:tcPr>
            <w:tcW w:w="1135" w:type="dxa"/>
            <w:tcBorders>
              <w:top w:val="single" w:sz="6" w:space="0" w:color="auto"/>
              <w:left w:val="double" w:sz="4" w:space="0" w:color="auto"/>
              <w:bottom w:val="single" w:sz="6" w:space="0" w:color="auto"/>
            </w:tcBorders>
            <w:vAlign w:val="center"/>
          </w:tcPr>
          <w:p w14:paraId="22E1F4B0"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5,784</w:t>
            </w:r>
          </w:p>
        </w:tc>
        <w:tc>
          <w:tcPr>
            <w:tcW w:w="1135" w:type="dxa"/>
            <w:tcBorders>
              <w:top w:val="single" w:sz="6" w:space="0" w:color="auto"/>
              <w:bottom w:val="single" w:sz="6" w:space="0" w:color="auto"/>
            </w:tcBorders>
            <w:vAlign w:val="center"/>
          </w:tcPr>
          <w:p w14:paraId="5174BC22"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5,647</w:t>
            </w:r>
          </w:p>
        </w:tc>
        <w:tc>
          <w:tcPr>
            <w:tcW w:w="1140" w:type="dxa"/>
            <w:tcBorders>
              <w:top w:val="single" w:sz="6" w:space="0" w:color="auto"/>
              <w:bottom w:val="single" w:sz="6" w:space="0" w:color="auto"/>
              <w:right w:val="single" w:sz="12" w:space="0" w:color="auto"/>
            </w:tcBorders>
            <w:vAlign w:val="center"/>
          </w:tcPr>
          <w:p w14:paraId="06624709"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97.6%</w:t>
            </w:r>
          </w:p>
        </w:tc>
      </w:tr>
      <w:tr w:rsidR="00575E46" w:rsidRPr="00CB4F2E" w14:paraId="359BCF1C" w14:textId="77777777" w:rsidTr="007F3516">
        <w:trPr>
          <w:trHeight w:hRule="exact" w:val="629"/>
          <w:jc w:val="center"/>
        </w:trPr>
        <w:tc>
          <w:tcPr>
            <w:tcW w:w="219" w:type="dxa"/>
            <w:vMerge/>
            <w:tcBorders>
              <w:left w:val="single" w:sz="12" w:space="0" w:color="auto"/>
              <w:bottom w:val="single" w:sz="12" w:space="0" w:color="auto"/>
              <w:right w:val="single" w:sz="6" w:space="0" w:color="auto"/>
            </w:tcBorders>
            <w:vAlign w:val="center"/>
          </w:tcPr>
          <w:p w14:paraId="10E55D73"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4A3EB27C" w14:textId="77777777" w:rsidR="00575E46" w:rsidRDefault="00575E46" w:rsidP="007F3516">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介護予防</w:t>
            </w:r>
          </w:p>
          <w:p w14:paraId="6252283F" w14:textId="77777777" w:rsidR="00575E46" w:rsidRPr="00CB4F2E" w:rsidRDefault="00575E46" w:rsidP="007F3516">
            <w:pPr>
              <w:snapToGrid w:val="0"/>
              <w:rPr>
                <w:rFonts w:ascii="UD デジタル 教科書体 NK-R" w:eastAsia="UD デジタル 教科書体 NK-R" w:hAnsi="ＭＳ ゴシック"/>
                <w:color w:val="000000"/>
                <w:spacing w:val="-8"/>
                <w:sz w:val="18"/>
                <w:szCs w:val="18"/>
              </w:rPr>
            </w:pPr>
            <w:r w:rsidRPr="00CB4F2E">
              <w:rPr>
                <w:rFonts w:ascii="UD デジタル 教科書体 NK-R" w:eastAsia="UD デジタル 教科書体 NK-R" w:hAnsi="ＭＳ ゴシック" w:hint="eastAsia"/>
                <w:color w:val="000000"/>
                <w:spacing w:val="-8"/>
                <w:sz w:val="18"/>
                <w:szCs w:val="18"/>
              </w:rPr>
              <w:t>特定施設入居者生活介護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04DED3A1"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736979B0" w14:textId="77777777" w:rsidR="00575E46" w:rsidRPr="00817933" w:rsidRDefault="00575E46" w:rsidP="007F3516">
            <w:pPr>
              <w:snapToGrid w:val="0"/>
              <w:jc w:val="right"/>
              <w:rPr>
                <w:rFonts w:ascii="UD デジタル 教科書体 NK-R" w:eastAsia="UD デジタル 教科書体 NK-R" w:hAnsi="ＭＳ ゴシック" w:cs="ＭＳ Ｐゴシック"/>
                <w:sz w:val="15"/>
                <w:szCs w:val="15"/>
              </w:rPr>
            </w:pPr>
            <w:r w:rsidRPr="00817933">
              <w:rPr>
                <w:rFonts w:ascii="UD デジタル 教科書体 NK-R" w:eastAsia="UD デジタル 教科書体 NK-R" w:hint="eastAsia"/>
                <w:color w:val="000000"/>
                <w:sz w:val="15"/>
                <w:szCs w:val="15"/>
              </w:rPr>
              <w:t>2,675</w:t>
            </w:r>
          </w:p>
        </w:tc>
        <w:tc>
          <w:tcPr>
            <w:tcW w:w="1135" w:type="dxa"/>
            <w:tcBorders>
              <w:top w:val="single" w:sz="6" w:space="0" w:color="auto"/>
              <w:bottom w:val="single" w:sz="12" w:space="0" w:color="auto"/>
            </w:tcBorders>
            <w:vAlign w:val="center"/>
          </w:tcPr>
          <w:p w14:paraId="306E499A"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 xml:space="preserve">2,381 </w:t>
            </w:r>
          </w:p>
        </w:tc>
        <w:tc>
          <w:tcPr>
            <w:tcW w:w="1135" w:type="dxa"/>
            <w:tcBorders>
              <w:top w:val="single" w:sz="6" w:space="0" w:color="auto"/>
              <w:bottom w:val="single" w:sz="12" w:space="0" w:color="auto"/>
              <w:right w:val="double" w:sz="4" w:space="0" w:color="auto"/>
            </w:tcBorders>
            <w:vAlign w:val="center"/>
          </w:tcPr>
          <w:p w14:paraId="120A6BBF" w14:textId="77777777" w:rsidR="00575E46" w:rsidRPr="003F4FE4" w:rsidRDefault="00575E46" w:rsidP="007F3516">
            <w:pPr>
              <w:snapToGrid w:val="0"/>
              <w:jc w:val="right"/>
              <w:rPr>
                <w:rFonts w:ascii="UD デジタル 教科書体 NK-R" w:eastAsia="UD デジタル 教科書体 NK-R" w:hAnsi="ＭＳ ゴシック" w:cs="ＭＳ Ｐゴシック"/>
                <w:sz w:val="15"/>
                <w:szCs w:val="15"/>
              </w:rPr>
            </w:pPr>
            <w:r w:rsidRPr="003F4FE4">
              <w:rPr>
                <w:rFonts w:ascii="UD デジタル 教科書体 NK-R" w:eastAsia="UD デジタル 教科書体 NK-R" w:hint="eastAsia"/>
                <w:color w:val="000000"/>
                <w:sz w:val="15"/>
                <w:szCs w:val="15"/>
              </w:rPr>
              <w:t>89.0%</w:t>
            </w:r>
          </w:p>
        </w:tc>
        <w:tc>
          <w:tcPr>
            <w:tcW w:w="1135" w:type="dxa"/>
            <w:tcBorders>
              <w:top w:val="single" w:sz="6" w:space="0" w:color="auto"/>
              <w:left w:val="double" w:sz="4" w:space="0" w:color="auto"/>
              <w:bottom w:val="single" w:sz="12" w:space="0" w:color="auto"/>
            </w:tcBorders>
            <w:vAlign w:val="center"/>
          </w:tcPr>
          <w:p w14:paraId="34D426D9"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2,842</w:t>
            </w:r>
          </w:p>
        </w:tc>
        <w:tc>
          <w:tcPr>
            <w:tcW w:w="1135" w:type="dxa"/>
            <w:tcBorders>
              <w:top w:val="single" w:sz="6" w:space="0" w:color="auto"/>
              <w:bottom w:val="single" w:sz="12" w:space="0" w:color="auto"/>
            </w:tcBorders>
            <w:vAlign w:val="center"/>
          </w:tcPr>
          <w:p w14:paraId="49E32FF8"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2,226</w:t>
            </w:r>
          </w:p>
        </w:tc>
        <w:tc>
          <w:tcPr>
            <w:tcW w:w="1140" w:type="dxa"/>
            <w:tcBorders>
              <w:top w:val="single" w:sz="6" w:space="0" w:color="auto"/>
              <w:bottom w:val="single" w:sz="12" w:space="0" w:color="auto"/>
              <w:right w:val="single" w:sz="12" w:space="0" w:color="auto"/>
            </w:tcBorders>
            <w:vAlign w:val="center"/>
          </w:tcPr>
          <w:p w14:paraId="2BB40E78" w14:textId="77777777" w:rsidR="00575E46" w:rsidRPr="00660BB6" w:rsidRDefault="00575E46" w:rsidP="007F3516">
            <w:pPr>
              <w:snapToGrid w:val="0"/>
              <w:jc w:val="right"/>
              <w:rPr>
                <w:rFonts w:ascii="UD デジタル 教科書体 NK-R" w:eastAsia="UD デジタル 教科書体 NK-R" w:hAnsi="ＭＳ ゴシック"/>
                <w:sz w:val="15"/>
                <w:szCs w:val="15"/>
              </w:rPr>
            </w:pPr>
            <w:r w:rsidRPr="00660BB6">
              <w:rPr>
                <w:rFonts w:ascii="UD デジタル 教科書体 NK-R" w:eastAsia="UD デジタル 教科書体 NK-R" w:hAnsi="Yu Gothic" w:hint="eastAsia"/>
                <w:color w:val="000000"/>
                <w:sz w:val="15"/>
                <w:szCs w:val="15"/>
              </w:rPr>
              <w:t>78.3%</w:t>
            </w:r>
          </w:p>
        </w:tc>
      </w:tr>
      <w:tr w:rsidR="00575E46" w:rsidRPr="00CB4F2E" w14:paraId="08E9FF5C" w14:textId="77777777" w:rsidTr="007F3516">
        <w:trPr>
          <w:trHeight w:hRule="exact" w:val="397"/>
          <w:jc w:val="center"/>
        </w:trPr>
        <w:tc>
          <w:tcPr>
            <w:tcW w:w="10230" w:type="dxa"/>
            <w:gridSpan w:val="9"/>
            <w:tcBorders>
              <w:top w:val="single" w:sz="12" w:space="0" w:color="auto"/>
              <w:left w:val="single" w:sz="12" w:space="0" w:color="auto"/>
              <w:bottom w:val="nil"/>
              <w:right w:val="single" w:sz="12" w:space="0" w:color="auto"/>
            </w:tcBorders>
            <w:vAlign w:val="center"/>
          </w:tcPr>
          <w:p w14:paraId="356543E2"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Pr>
                <w:rFonts w:ascii="UD デジタル 教科書体 NK-R" w:eastAsia="UD デジタル 教科書体 NK-R" w:hAnsi="ＭＳ ゴシック" w:hint="eastAsia"/>
                <w:color w:val="000000"/>
                <w:sz w:val="20"/>
                <w:szCs w:val="20"/>
              </w:rPr>
              <w:t>地域密着型</w:t>
            </w:r>
            <w:r w:rsidRPr="00CB4F2E">
              <w:rPr>
                <w:rFonts w:ascii="UD デジタル 教科書体 NK-R" w:eastAsia="UD デジタル 教科書体 NK-R" w:hAnsi="ＭＳ ゴシック" w:hint="eastAsia"/>
                <w:color w:val="000000"/>
                <w:sz w:val="20"/>
                <w:szCs w:val="20"/>
              </w:rPr>
              <w:t>サービス</w:t>
            </w:r>
            <w:r>
              <w:rPr>
                <w:rFonts w:ascii="UD デジタル 教科書体 NK-R" w:eastAsia="UD デジタル 教科書体 NK-R" w:hAnsi="ＭＳ ゴシック" w:hint="eastAsia"/>
                <w:color w:val="000000"/>
                <w:sz w:val="20"/>
                <w:szCs w:val="20"/>
              </w:rPr>
              <w:t>（地域密着型介護予防サービス）</w:t>
            </w:r>
          </w:p>
        </w:tc>
      </w:tr>
      <w:tr w:rsidR="00575E46" w:rsidRPr="00CB4F2E" w14:paraId="7D07BD30" w14:textId="77777777" w:rsidTr="007F3516">
        <w:trPr>
          <w:trHeight w:val="523"/>
          <w:jc w:val="center"/>
        </w:trPr>
        <w:tc>
          <w:tcPr>
            <w:tcW w:w="219" w:type="dxa"/>
            <w:vMerge w:val="restart"/>
            <w:tcBorders>
              <w:top w:val="nil"/>
              <w:left w:val="single" w:sz="12" w:space="0" w:color="auto"/>
              <w:right w:val="single" w:sz="6" w:space="0" w:color="auto"/>
            </w:tcBorders>
            <w:vAlign w:val="center"/>
          </w:tcPr>
          <w:p w14:paraId="13F62020"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p>
        </w:tc>
        <w:tc>
          <w:tcPr>
            <w:tcW w:w="2205" w:type="dxa"/>
            <w:tcBorders>
              <w:top w:val="single" w:sz="6" w:space="0" w:color="auto"/>
              <w:left w:val="single" w:sz="6" w:space="0" w:color="auto"/>
              <w:right w:val="dashed" w:sz="4" w:space="0" w:color="auto"/>
            </w:tcBorders>
            <w:vAlign w:val="center"/>
          </w:tcPr>
          <w:p w14:paraId="643B2BD6" w14:textId="77777777" w:rsidR="00575E46" w:rsidRPr="00DA4325" w:rsidRDefault="00575E46" w:rsidP="007F3516">
            <w:pPr>
              <w:snapToGrid w:val="0"/>
              <w:rPr>
                <w:rFonts w:ascii="UD デジタル 教科書体 NK-R" w:eastAsia="UD デジタル 教科書体 NK-R" w:hAnsi="ＭＳ ゴシック"/>
                <w:color w:val="000000"/>
                <w:spacing w:val="3"/>
                <w:w w:val="94"/>
                <w:kern w:val="0"/>
                <w:sz w:val="18"/>
                <w:szCs w:val="18"/>
              </w:rPr>
            </w:pPr>
            <w:r w:rsidRPr="00575E46">
              <w:rPr>
                <w:rFonts w:ascii="UD デジタル 教科書体 NK-R" w:eastAsia="UD デジタル 教科書体 NK-R" w:hAnsi="ＭＳ ゴシック" w:hint="eastAsia"/>
                <w:color w:val="000000"/>
                <w:spacing w:val="11"/>
                <w:w w:val="94"/>
                <w:kern w:val="0"/>
                <w:sz w:val="18"/>
                <w:szCs w:val="18"/>
                <w:fitText w:val="1808" w:id="-1029963520"/>
              </w:rPr>
              <w:t>定期巡回・随時対応</w:t>
            </w:r>
            <w:r w:rsidRPr="00575E46">
              <w:rPr>
                <w:rFonts w:ascii="UD デジタル 教科書体 NK-R" w:eastAsia="UD デジタル 教科書体 NK-R" w:hAnsi="ＭＳ ゴシック" w:hint="eastAsia"/>
                <w:color w:val="000000"/>
                <w:spacing w:val="7"/>
                <w:w w:val="94"/>
                <w:kern w:val="0"/>
                <w:sz w:val="18"/>
                <w:szCs w:val="18"/>
                <w:fitText w:val="1808" w:id="-1029963520"/>
              </w:rPr>
              <w:t>型</w:t>
            </w:r>
          </w:p>
          <w:p w14:paraId="4D0DA422"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575E46">
              <w:rPr>
                <w:rFonts w:ascii="UD デジタル 教科書体 NK-R" w:eastAsia="UD デジタル 教科書体 NK-R" w:hAnsi="ＭＳ ゴシック" w:hint="eastAsia"/>
                <w:color w:val="000000"/>
                <w:spacing w:val="14"/>
                <w:w w:val="94"/>
                <w:kern w:val="0"/>
                <w:sz w:val="18"/>
                <w:szCs w:val="18"/>
                <w:fitText w:val="1156" w:id="-1029963519"/>
              </w:rPr>
              <w:t>訪問介護看</w:t>
            </w:r>
            <w:r w:rsidRPr="00575E46">
              <w:rPr>
                <w:rFonts w:ascii="UD デジタル 教科書体 NK-R" w:eastAsia="UD デジタル 教科書体 NK-R" w:hAnsi="ＭＳ ゴシック" w:hint="eastAsia"/>
                <w:color w:val="000000"/>
                <w:w w:val="94"/>
                <w:kern w:val="0"/>
                <w:sz w:val="18"/>
                <w:szCs w:val="18"/>
                <w:fitText w:val="1156" w:id="-1029963519"/>
              </w:rPr>
              <w:t>護</w:t>
            </w:r>
          </w:p>
        </w:tc>
        <w:tc>
          <w:tcPr>
            <w:tcW w:w="992" w:type="dxa"/>
            <w:tcBorders>
              <w:top w:val="single" w:sz="6" w:space="0" w:color="auto"/>
              <w:left w:val="dashed" w:sz="4" w:space="0" w:color="auto"/>
              <w:right w:val="single" w:sz="12" w:space="0" w:color="auto"/>
            </w:tcBorders>
            <w:vAlign w:val="center"/>
          </w:tcPr>
          <w:p w14:paraId="1F5E7BB4"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tcBorders>
            <w:vAlign w:val="center"/>
          </w:tcPr>
          <w:p w14:paraId="06BC6995" w14:textId="77777777" w:rsidR="00575E46" w:rsidRPr="00F04ABC" w:rsidRDefault="00575E46" w:rsidP="007F3516">
            <w:pPr>
              <w:widowControl/>
              <w:jc w:val="right"/>
              <w:rPr>
                <w:rFonts w:ascii="UD デジタル 教科書体 NK-R" w:eastAsia="UD デジタル 教科書体 NK-R"/>
                <w:color w:val="000000"/>
                <w:kern w:val="0"/>
                <w:sz w:val="15"/>
                <w:szCs w:val="15"/>
              </w:rPr>
            </w:pPr>
            <w:r w:rsidRPr="00F04ABC">
              <w:rPr>
                <w:rFonts w:ascii="UD デジタル 教科書体 NK-R" w:eastAsia="UD デジタル 教科書体 NK-R" w:hint="eastAsia"/>
                <w:color w:val="000000"/>
                <w:sz w:val="15"/>
                <w:szCs w:val="15"/>
              </w:rPr>
              <w:t xml:space="preserve">2,197 </w:t>
            </w:r>
          </w:p>
        </w:tc>
        <w:tc>
          <w:tcPr>
            <w:tcW w:w="1135" w:type="dxa"/>
            <w:tcBorders>
              <w:top w:val="single" w:sz="6" w:space="0" w:color="auto"/>
            </w:tcBorders>
            <w:vAlign w:val="center"/>
          </w:tcPr>
          <w:p w14:paraId="052B2DA8" w14:textId="77777777" w:rsidR="00575E46" w:rsidRPr="00207BAB" w:rsidRDefault="00575E46" w:rsidP="007F3516">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 xml:space="preserve">1,870 </w:t>
            </w:r>
          </w:p>
        </w:tc>
        <w:tc>
          <w:tcPr>
            <w:tcW w:w="1135" w:type="dxa"/>
            <w:tcBorders>
              <w:top w:val="single" w:sz="6" w:space="0" w:color="auto"/>
              <w:right w:val="double" w:sz="4" w:space="0" w:color="auto"/>
            </w:tcBorders>
            <w:vAlign w:val="center"/>
          </w:tcPr>
          <w:p w14:paraId="6483462B"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85.1%</w:t>
            </w:r>
          </w:p>
        </w:tc>
        <w:tc>
          <w:tcPr>
            <w:tcW w:w="1135" w:type="dxa"/>
            <w:tcBorders>
              <w:top w:val="single" w:sz="6" w:space="0" w:color="auto"/>
              <w:left w:val="double" w:sz="4" w:space="0" w:color="auto"/>
            </w:tcBorders>
            <w:vAlign w:val="center"/>
          </w:tcPr>
          <w:p w14:paraId="1B27CC0B"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2,507</w:t>
            </w:r>
          </w:p>
        </w:tc>
        <w:tc>
          <w:tcPr>
            <w:tcW w:w="1135" w:type="dxa"/>
            <w:tcBorders>
              <w:top w:val="single" w:sz="6" w:space="0" w:color="auto"/>
            </w:tcBorders>
            <w:vAlign w:val="center"/>
          </w:tcPr>
          <w:p w14:paraId="60CB9577"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1,964</w:t>
            </w:r>
          </w:p>
        </w:tc>
        <w:tc>
          <w:tcPr>
            <w:tcW w:w="1140" w:type="dxa"/>
            <w:tcBorders>
              <w:top w:val="single" w:sz="6" w:space="0" w:color="auto"/>
              <w:right w:val="single" w:sz="12" w:space="0" w:color="auto"/>
            </w:tcBorders>
            <w:vAlign w:val="center"/>
          </w:tcPr>
          <w:p w14:paraId="7D31DD67"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78.3%</w:t>
            </w:r>
          </w:p>
        </w:tc>
      </w:tr>
      <w:tr w:rsidR="00575E46" w:rsidRPr="00CB4F2E" w14:paraId="3010EC19" w14:textId="77777777" w:rsidTr="007F3516">
        <w:trPr>
          <w:trHeight w:hRule="exact" w:val="397"/>
          <w:jc w:val="center"/>
        </w:trPr>
        <w:tc>
          <w:tcPr>
            <w:tcW w:w="219" w:type="dxa"/>
            <w:vMerge/>
            <w:tcBorders>
              <w:top w:val="nil"/>
              <w:left w:val="single" w:sz="12" w:space="0" w:color="auto"/>
              <w:right w:val="single" w:sz="6" w:space="0" w:color="auto"/>
            </w:tcBorders>
            <w:vAlign w:val="center"/>
          </w:tcPr>
          <w:p w14:paraId="2CF1D58C"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49A201E"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夜間対応型訪問介護</w:t>
            </w:r>
          </w:p>
        </w:tc>
        <w:tc>
          <w:tcPr>
            <w:tcW w:w="992" w:type="dxa"/>
            <w:tcBorders>
              <w:left w:val="dashed" w:sz="4" w:space="0" w:color="auto"/>
              <w:bottom w:val="single" w:sz="6" w:space="0" w:color="auto"/>
              <w:right w:val="single" w:sz="12" w:space="0" w:color="auto"/>
            </w:tcBorders>
            <w:vAlign w:val="center"/>
          </w:tcPr>
          <w:p w14:paraId="37CF0AF2"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1CE3BCE9"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322 </w:t>
            </w:r>
          </w:p>
        </w:tc>
        <w:tc>
          <w:tcPr>
            <w:tcW w:w="1135" w:type="dxa"/>
            <w:tcBorders>
              <w:bottom w:val="single" w:sz="6" w:space="0" w:color="auto"/>
            </w:tcBorders>
            <w:vAlign w:val="center"/>
          </w:tcPr>
          <w:p w14:paraId="67D2E5B3"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298</w:t>
            </w:r>
            <w:r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20C2E091"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92.5%</w:t>
            </w:r>
          </w:p>
        </w:tc>
        <w:tc>
          <w:tcPr>
            <w:tcW w:w="1135" w:type="dxa"/>
            <w:tcBorders>
              <w:left w:val="double" w:sz="4" w:space="0" w:color="auto"/>
              <w:bottom w:val="single" w:sz="6" w:space="0" w:color="auto"/>
            </w:tcBorders>
            <w:vAlign w:val="center"/>
          </w:tcPr>
          <w:p w14:paraId="6F2DDAA9"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332</w:t>
            </w:r>
          </w:p>
        </w:tc>
        <w:tc>
          <w:tcPr>
            <w:tcW w:w="1135" w:type="dxa"/>
            <w:tcBorders>
              <w:bottom w:val="single" w:sz="6" w:space="0" w:color="auto"/>
            </w:tcBorders>
            <w:vAlign w:val="center"/>
          </w:tcPr>
          <w:p w14:paraId="4D2A8A3E"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308</w:t>
            </w:r>
          </w:p>
        </w:tc>
        <w:tc>
          <w:tcPr>
            <w:tcW w:w="1140" w:type="dxa"/>
            <w:tcBorders>
              <w:bottom w:val="single" w:sz="6" w:space="0" w:color="auto"/>
              <w:right w:val="single" w:sz="12" w:space="0" w:color="auto"/>
            </w:tcBorders>
            <w:vAlign w:val="center"/>
          </w:tcPr>
          <w:p w14:paraId="7406484F"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92.8%</w:t>
            </w:r>
          </w:p>
        </w:tc>
      </w:tr>
      <w:tr w:rsidR="00575E46" w:rsidRPr="00CB4F2E" w14:paraId="4218A441" w14:textId="77777777" w:rsidTr="007F3516">
        <w:trPr>
          <w:trHeight w:hRule="exact" w:val="397"/>
          <w:jc w:val="center"/>
        </w:trPr>
        <w:tc>
          <w:tcPr>
            <w:tcW w:w="219" w:type="dxa"/>
            <w:vMerge/>
            <w:tcBorders>
              <w:top w:val="nil"/>
              <w:left w:val="single" w:sz="12" w:space="0" w:color="auto"/>
              <w:right w:val="single" w:sz="6" w:space="0" w:color="auto"/>
            </w:tcBorders>
            <w:vAlign w:val="center"/>
          </w:tcPr>
          <w:p w14:paraId="143E360E"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1AC68B1" w14:textId="77777777" w:rsidR="00575E46" w:rsidRPr="00CB4F2E" w:rsidRDefault="00575E46" w:rsidP="007F3516">
            <w:pPr>
              <w:snapToGrid w:val="0"/>
              <w:rPr>
                <w:rFonts w:ascii="UD デジタル 教科書体 NK-R" w:eastAsia="UD デジタル 教科書体 NK-R" w:hAnsi="ＭＳ ゴシック"/>
                <w:sz w:val="18"/>
                <w:szCs w:val="18"/>
              </w:rPr>
            </w:pPr>
            <w:r w:rsidRPr="00CB4F2E">
              <w:rPr>
                <w:rFonts w:ascii="UD デジタル 教科書体 NK-R" w:eastAsia="UD デジタル 教科書体 NK-R" w:hAnsi="ＭＳ ゴシック" w:hint="eastAsia"/>
                <w:color w:val="000000"/>
                <w:sz w:val="18"/>
                <w:szCs w:val="18"/>
              </w:rPr>
              <w:t>地域密着型通所介護</w:t>
            </w:r>
          </w:p>
        </w:tc>
        <w:tc>
          <w:tcPr>
            <w:tcW w:w="992" w:type="dxa"/>
            <w:tcBorders>
              <w:left w:val="dashed" w:sz="4" w:space="0" w:color="auto"/>
              <w:bottom w:val="single" w:sz="6" w:space="0" w:color="auto"/>
              <w:right w:val="single" w:sz="12" w:space="0" w:color="auto"/>
            </w:tcBorders>
            <w:vAlign w:val="center"/>
          </w:tcPr>
          <w:p w14:paraId="3E390B38"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2D7030AC" w14:textId="77777777" w:rsidR="00575E46" w:rsidRPr="00F04ABC" w:rsidRDefault="00575E46" w:rsidP="007F3516">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 xml:space="preserve">3,997,967 </w:t>
            </w:r>
          </w:p>
        </w:tc>
        <w:tc>
          <w:tcPr>
            <w:tcW w:w="1135" w:type="dxa"/>
            <w:tcBorders>
              <w:top w:val="single" w:sz="6" w:space="0" w:color="auto"/>
              <w:bottom w:val="single" w:sz="6" w:space="0" w:color="auto"/>
              <w:tr2bl w:val="nil"/>
            </w:tcBorders>
            <w:vAlign w:val="center"/>
          </w:tcPr>
          <w:p w14:paraId="4407FB58" w14:textId="77777777" w:rsidR="00575E46" w:rsidRPr="00F04ABC" w:rsidRDefault="00575E46" w:rsidP="007F3516">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 xml:space="preserve">3,657,673 </w:t>
            </w:r>
          </w:p>
        </w:tc>
        <w:tc>
          <w:tcPr>
            <w:tcW w:w="1135" w:type="dxa"/>
            <w:tcBorders>
              <w:top w:val="single" w:sz="6" w:space="0" w:color="auto"/>
              <w:bottom w:val="single" w:sz="6" w:space="0" w:color="auto"/>
              <w:right w:val="double" w:sz="4" w:space="0" w:color="auto"/>
              <w:tr2bl w:val="nil"/>
            </w:tcBorders>
            <w:vAlign w:val="center"/>
          </w:tcPr>
          <w:p w14:paraId="0142360A" w14:textId="77777777" w:rsidR="00575E46" w:rsidRPr="00F04ABC" w:rsidRDefault="00575E46" w:rsidP="007F3516">
            <w:pPr>
              <w:snapToGrid w:val="0"/>
              <w:jc w:val="right"/>
              <w:rPr>
                <w:rFonts w:ascii="UD デジタル 教科書体 NK-R" w:eastAsia="UD デジタル 教科書体 NK-R"/>
                <w:color w:val="000000"/>
                <w:sz w:val="15"/>
                <w:szCs w:val="15"/>
              </w:rPr>
            </w:pPr>
            <w:r w:rsidRPr="00F04ABC">
              <w:rPr>
                <w:rFonts w:ascii="UD デジタル 教科書体 NK-R" w:eastAsia="UD デジタル 教科書体 NK-R" w:hint="eastAsia"/>
                <w:color w:val="000000"/>
                <w:sz w:val="15"/>
                <w:szCs w:val="15"/>
              </w:rPr>
              <w:t>91.5%</w:t>
            </w:r>
          </w:p>
        </w:tc>
        <w:tc>
          <w:tcPr>
            <w:tcW w:w="1135" w:type="dxa"/>
            <w:tcBorders>
              <w:left w:val="double" w:sz="4" w:space="0" w:color="auto"/>
              <w:bottom w:val="single" w:sz="6" w:space="0" w:color="auto"/>
            </w:tcBorders>
            <w:vAlign w:val="center"/>
          </w:tcPr>
          <w:p w14:paraId="641FD3A7" w14:textId="77777777" w:rsidR="00575E46" w:rsidRPr="0021742A" w:rsidRDefault="00575E46" w:rsidP="007F3516">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4,149,765</w:t>
            </w:r>
          </w:p>
        </w:tc>
        <w:tc>
          <w:tcPr>
            <w:tcW w:w="1135" w:type="dxa"/>
            <w:tcBorders>
              <w:bottom w:val="single" w:sz="6" w:space="0" w:color="auto"/>
            </w:tcBorders>
            <w:vAlign w:val="center"/>
          </w:tcPr>
          <w:p w14:paraId="3407AC73" w14:textId="77777777" w:rsidR="00575E46" w:rsidRPr="0021742A" w:rsidRDefault="00575E46" w:rsidP="007F3516">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3,794,147</w:t>
            </w:r>
          </w:p>
        </w:tc>
        <w:tc>
          <w:tcPr>
            <w:tcW w:w="1140" w:type="dxa"/>
            <w:tcBorders>
              <w:bottom w:val="single" w:sz="6" w:space="0" w:color="auto"/>
              <w:right w:val="single" w:sz="12" w:space="0" w:color="auto"/>
            </w:tcBorders>
            <w:vAlign w:val="center"/>
          </w:tcPr>
          <w:p w14:paraId="256F839B" w14:textId="77777777" w:rsidR="00575E46" w:rsidRPr="0021742A" w:rsidRDefault="00575E46" w:rsidP="007F3516">
            <w:pPr>
              <w:snapToGrid w:val="0"/>
              <w:jc w:val="right"/>
              <w:rPr>
                <w:rFonts w:ascii="UD デジタル 教科書体 NK-R" w:eastAsia="UD デジタル 教科書体 NK-R" w:hAnsi="Yu Gothic"/>
                <w:color w:val="000000"/>
                <w:sz w:val="15"/>
                <w:szCs w:val="15"/>
              </w:rPr>
            </w:pPr>
            <w:r w:rsidRPr="0021742A">
              <w:rPr>
                <w:rFonts w:ascii="UD デジタル 教科書体 NK-R" w:eastAsia="UD デジタル 教科書体 NK-R" w:hAnsi="Yu Gothic" w:hint="eastAsia"/>
                <w:color w:val="000000"/>
                <w:sz w:val="15"/>
                <w:szCs w:val="15"/>
              </w:rPr>
              <w:t>91.4%</w:t>
            </w:r>
          </w:p>
        </w:tc>
      </w:tr>
      <w:tr w:rsidR="00575E46" w:rsidRPr="00CB4F2E" w14:paraId="155292DC" w14:textId="77777777" w:rsidTr="007F3516">
        <w:trPr>
          <w:trHeight w:hRule="exact" w:val="397"/>
          <w:jc w:val="center"/>
        </w:trPr>
        <w:tc>
          <w:tcPr>
            <w:tcW w:w="219" w:type="dxa"/>
            <w:vMerge/>
            <w:tcBorders>
              <w:top w:val="nil"/>
              <w:left w:val="single" w:sz="12" w:space="0" w:color="auto"/>
              <w:right w:val="single" w:sz="6" w:space="0" w:color="auto"/>
            </w:tcBorders>
            <w:vAlign w:val="center"/>
          </w:tcPr>
          <w:p w14:paraId="46622E60"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F99EDC5"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sz w:val="18"/>
                <w:szCs w:val="18"/>
              </w:rPr>
              <w:t>認知症対応型通所介護</w:t>
            </w:r>
          </w:p>
        </w:tc>
        <w:tc>
          <w:tcPr>
            <w:tcW w:w="992" w:type="dxa"/>
            <w:tcBorders>
              <w:left w:val="dashed" w:sz="4" w:space="0" w:color="auto"/>
              <w:bottom w:val="single" w:sz="6" w:space="0" w:color="auto"/>
              <w:right w:val="single" w:sz="12" w:space="0" w:color="auto"/>
            </w:tcBorders>
            <w:vAlign w:val="center"/>
          </w:tcPr>
          <w:p w14:paraId="0F4370B1"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single" w:sz="6" w:space="0" w:color="auto"/>
              <w:left w:val="single" w:sz="12" w:space="0" w:color="auto"/>
              <w:bottom w:val="single" w:sz="6" w:space="0" w:color="auto"/>
              <w:tr2bl w:val="nil"/>
            </w:tcBorders>
            <w:vAlign w:val="center"/>
          </w:tcPr>
          <w:p w14:paraId="2946ECC6"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424,552 </w:t>
            </w:r>
          </w:p>
        </w:tc>
        <w:tc>
          <w:tcPr>
            <w:tcW w:w="1135" w:type="dxa"/>
            <w:tcBorders>
              <w:top w:val="single" w:sz="6" w:space="0" w:color="auto"/>
              <w:bottom w:val="single" w:sz="6" w:space="0" w:color="auto"/>
              <w:tr2bl w:val="nil"/>
            </w:tcBorders>
            <w:vAlign w:val="center"/>
          </w:tcPr>
          <w:p w14:paraId="20F643CB"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374,182 </w:t>
            </w:r>
          </w:p>
        </w:tc>
        <w:tc>
          <w:tcPr>
            <w:tcW w:w="1135" w:type="dxa"/>
            <w:tcBorders>
              <w:top w:val="single" w:sz="6" w:space="0" w:color="auto"/>
              <w:bottom w:val="single" w:sz="6" w:space="0" w:color="auto"/>
              <w:right w:val="double" w:sz="4" w:space="0" w:color="auto"/>
              <w:tr2bl w:val="nil"/>
            </w:tcBorders>
            <w:vAlign w:val="center"/>
          </w:tcPr>
          <w:p w14:paraId="229390C0"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88.1%</w:t>
            </w:r>
          </w:p>
        </w:tc>
        <w:tc>
          <w:tcPr>
            <w:tcW w:w="1135" w:type="dxa"/>
            <w:tcBorders>
              <w:left w:val="double" w:sz="4" w:space="0" w:color="auto"/>
              <w:bottom w:val="single" w:sz="6" w:space="0" w:color="auto"/>
            </w:tcBorders>
            <w:vAlign w:val="center"/>
          </w:tcPr>
          <w:p w14:paraId="1224CC9A"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443,280</w:t>
            </w:r>
          </w:p>
        </w:tc>
        <w:tc>
          <w:tcPr>
            <w:tcW w:w="1135" w:type="dxa"/>
            <w:tcBorders>
              <w:bottom w:val="single" w:sz="6" w:space="0" w:color="auto"/>
            </w:tcBorders>
            <w:vAlign w:val="center"/>
          </w:tcPr>
          <w:p w14:paraId="28C9E1ED"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369,358</w:t>
            </w:r>
          </w:p>
        </w:tc>
        <w:tc>
          <w:tcPr>
            <w:tcW w:w="1140" w:type="dxa"/>
            <w:tcBorders>
              <w:bottom w:val="single" w:sz="6" w:space="0" w:color="auto"/>
              <w:right w:val="single" w:sz="12" w:space="0" w:color="auto"/>
            </w:tcBorders>
            <w:vAlign w:val="center"/>
          </w:tcPr>
          <w:p w14:paraId="63ECFA7E"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83.3%</w:t>
            </w:r>
          </w:p>
        </w:tc>
      </w:tr>
      <w:tr w:rsidR="00575E46" w:rsidRPr="00CB4F2E" w14:paraId="75D1DE3F" w14:textId="77777777" w:rsidTr="008B4C2E">
        <w:trPr>
          <w:trHeight w:val="426"/>
          <w:jc w:val="center"/>
        </w:trPr>
        <w:tc>
          <w:tcPr>
            <w:tcW w:w="219" w:type="dxa"/>
            <w:vMerge/>
            <w:tcBorders>
              <w:top w:val="nil"/>
              <w:left w:val="single" w:sz="12" w:space="0" w:color="auto"/>
              <w:right w:val="single" w:sz="6" w:space="0" w:color="auto"/>
            </w:tcBorders>
            <w:vAlign w:val="center"/>
          </w:tcPr>
          <w:p w14:paraId="1BD8C8A8"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66969A7D"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小規模多機能型</w:t>
            </w:r>
          </w:p>
          <w:p w14:paraId="3AB195DC"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居宅介護</w:t>
            </w:r>
          </w:p>
        </w:tc>
        <w:tc>
          <w:tcPr>
            <w:tcW w:w="992" w:type="dxa"/>
            <w:tcBorders>
              <w:left w:val="dashed" w:sz="4" w:space="0" w:color="auto"/>
              <w:bottom w:val="single" w:sz="6" w:space="0" w:color="auto"/>
              <w:right w:val="single" w:sz="12" w:space="0" w:color="auto"/>
            </w:tcBorders>
            <w:vAlign w:val="center"/>
          </w:tcPr>
          <w:p w14:paraId="49CEFAB4"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2474A6CE"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 xml:space="preserve">3,768 </w:t>
            </w:r>
          </w:p>
        </w:tc>
        <w:tc>
          <w:tcPr>
            <w:tcW w:w="1135" w:type="dxa"/>
            <w:tcBorders>
              <w:bottom w:val="single" w:sz="6" w:space="0" w:color="auto"/>
            </w:tcBorders>
            <w:vAlign w:val="center"/>
          </w:tcPr>
          <w:p w14:paraId="2A2FF764"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int="eastAsia"/>
                <w:color w:val="000000"/>
                <w:sz w:val="15"/>
                <w:szCs w:val="15"/>
              </w:rPr>
              <w:t>3,592</w:t>
            </w:r>
          </w:p>
        </w:tc>
        <w:tc>
          <w:tcPr>
            <w:tcW w:w="1135" w:type="dxa"/>
            <w:tcBorders>
              <w:bottom w:val="single" w:sz="6" w:space="0" w:color="auto"/>
              <w:right w:val="double" w:sz="4" w:space="0" w:color="auto"/>
            </w:tcBorders>
            <w:vAlign w:val="center"/>
          </w:tcPr>
          <w:p w14:paraId="0D3286E8"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int="eastAsia"/>
                <w:color w:val="000000"/>
                <w:sz w:val="15"/>
                <w:szCs w:val="15"/>
              </w:rPr>
              <w:t>95.3%</w:t>
            </w:r>
          </w:p>
        </w:tc>
        <w:tc>
          <w:tcPr>
            <w:tcW w:w="1135" w:type="dxa"/>
            <w:tcBorders>
              <w:left w:val="double" w:sz="4" w:space="0" w:color="auto"/>
              <w:bottom w:val="single" w:sz="6" w:space="0" w:color="auto"/>
            </w:tcBorders>
            <w:vAlign w:val="center"/>
          </w:tcPr>
          <w:p w14:paraId="666E2202"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3,984</w:t>
            </w:r>
          </w:p>
        </w:tc>
        <w:tc>
          <w:tcPr>
            <w:tcW w:w="1135" w:type="dxa"/>
            <w:tcBorders>
              <w:bottom w:val="single" w:sz="6" w:space="0" w:color="auto"/>
            </w:tcBorders>
            <w:vAlign w:val="center"/>
          </w:tcPr>
          <w:p w14:paraId="2A1B9B9E"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3,588</w:t>
            </w:r>
          </w:p>
        </w:tc>
        <w:tc>
          <w:tcPr>
            <w:tcW w:w="1140" w:type="dxa"/>
            <w:tcBorders>
              <w:bottom w:val="single" w:sz="6" w:space="0" w:color="auto"/>
              <w:right w:val="single" w:sz="12" w:space="0" w:color="auto"/>
            </w:tcBorders>
            <w:vAlign w:val="center"/>
          </w:tcPr>
          <w:p w14:paraId="002DBDAA"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90.1%</w:t>
            </w:r>
          </w:p>
        </w:tc>
      </w:tr>
      <w:tr w:rsidR="00575E46" w:rsidRPr="00CB4F2E" w14:paraId="21A0CC9E" w14:textId="77777777" w:rsidTr="007F3516">
        <w:trPr>
          <w:trHeight w:hRule="exact" w:val="607"/>
          <w:jc w:val="center"/>
        </w:trPr>
        <w:tc>
          <w:tcPr>
            <w:tcW w:w="219" w:type="dxa"/>
            <w:vMerge/>
            <w:tcBorders>
              <w:top w:val="nil"/>
              <w:left w:val="single" w:sz="12" w:space="0" w:color="auto"/>
              <w:right w:val="single" w:sz="6" w:space="0" w:color="auto"/>
            </w:tcBorders>
            <w:vAlign w:val="center"/>
          </w:tcPr>
          <w:p w14:paraId="0F481FA3"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5CF25EBE"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認知症対応型</w:t>
            </w:r>
          </w:p>
          <w:p w14:paraId="59299782"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共同生活介護</w:t>
            </w:r>
          </w:p>
        </w:tc>
        <w:tc>
          <w:tcPr>
            <w:tcW w:w="992" w:type="dxa"/>
            <w:tcBorders>
              <w:left w:val="dashed" w:sz="4" w:space="0" w:color="auto"/>
              <w:bottom w:val="single" w:sz="6" w:space="0" w:color="auto"/>
              <w:right w:val="single" w:sz="12" w:space="0" w:color="auto"/>
            </w:tcBorders>
            <w:vAlign w:val="center"/>
          </w:tcPr>
          <w:p w14:paraId="2BA63310"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2201C8AD" w14:textId="77777777" w:rsidR="00575E46" w:rsidRPr="00F04ABC" w:rsidRDefault="00575E46" w:rsidP="007F3516">
            <w:pPr>
              <w:widowControl/>
              <w:jc w:val="right"/>
              <w:rPr>
                <w:rFonts w:ascii="UD デジタル 教科書体 NK-R" w:eastAsia="UD デジタル 教科書体 NK-R"/>
                <w:color w:val="000000"/>
                <w:kern w:val="0"/>
                <w:sz w:val="15"/>
                <w:szCs w:val="15"/>
              </w:rPr>
            </w:pPr>
            <w:r w:rsidRPr="00F04ABC">
              <w:rPr>
                <w:rFonts w:ascii="UD デジタル 教科書体 NK-R" w:eastAsia="UD デジタル 教科書体 NK-R" w:hint="eastAsia"/>
                <w:color w:val="000000"/>
                <w:sz w:val="15"/>
                <w:szCs w:val="15"/>
              </w:rPr>
              <w:t xml:space="preserve">11,393 </w:t>
            </w:r>
          </w:p>
        </w:tc>
        <w:tc>
          <w:tcPr>
            <w:tcW w:w="1135" w:type="dxa"/>
            <w:tcBorders>
              <w:bottom w:val="single" w:sz="6" w:space="0" w:color="auto"/>
            </w:tcBorders>
            <w:vAlign w:val="center"/>
          </w:tcPr>
          <w:p w14:paraId="397C62D9" w14:textId="77777777" w:rsidR="00575E46" w:rsidRPr="00207BAB" w:rsidRDefault="00575E46" w:rsidP="007F3516">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 xml:space="preserve">10,963 </w:t>
            </w:r>
          </w:p>
        </w:tc>
        <w:tc>
          <w:tcPr>
            <w:tcW w:w="1135" w:type="dxa"/>
            <w:tcBorders>
              <w:bottom w:val="single" w:sz="6" w:space="0" w:color="auto"/>
              <w:right w:val="double" w:sz="4" w:space="0" w:color="auto"/>
            </w:tcBorders>
            <w:vAlign w:val="center"/>
          </w:tcPr>
          <w:p w14:paraId="73E8FC0A" w14:textId="77777777" w:rsidR="00575E46" w:rsidRPr="00207BAB" w:rsidRDefault="00575E46" w:rsidP="007F3516">
            <w:pPr>
              <w:widowControl/>
              <w:jc w:val="right"/>
              <w:rPr>
                <w:rFonts w:ascii="UD デジタル 教科書体 NK-R" w:eastAsia="UD デジタル 教科書体 NK-R" w:hAnsi="Yu Gothic"/>
                <w:color w:val="000000"/>
                <w:kern w:val="0"/>
                <w:sz w:val="15"/>
                <w:szCs w:val="15"/>
              </w:rPr>
            </w:pPr>
            <w:r w:rsidRPr="00207BAB">
              <w:rPr>
                <w:rFonts w:ascii="UD デジタル 教科書体 NK-R" w:eastAsia="UD デジタル 教科書体 NK-R" w:hAnsi="Yu Gothic" w:hint="eastAsia"/>
                <w:color w:val="000000"/>
                <w:sz w:val="15"/>
                <w:szCs w:val="15"/>
              </w:rPr>
              <w:t>96.2%</w:t>
            </w:r>
          </w:p>
        </w:tc>
        <w:tc>
          <w:tcPr>
            <w:tcW w:w="1135" w:type="dxa"/>
            <w:tcBorders>
              <w:left w:val="double" w:sz="4" w:space="0" w:color="auto"/>
              <w:bottom w:val="single" w:sz="6" w:space="0" w:color="auto"/>
            </w:tcBorders>
            <w:vAlign w:val="center"/>
          </w:tcPr>
          <w:p w14:paraId="4C1A0A56"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11,876</w:t>
            </w:r>
          </w:p>
        </w:tc>
        <w:tc>
          <w:tcPr>
            <w:tcW w:w="1135" w:type="dxa"/>
            <w:tcBorders>
              <w:bottom w:val="single" w:sz="6" w:space="0" w:color="auto"/>
            </w:tcBorders>
            <w:vAlign w:val="center"/>
          </w:tcPr>
          <w:p w14:paraId="1E0B6514"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11,080</w:t>
            </w:r>
          </w:p>
        </w:tc>
        <w:tc>
          <w:tcPr>
            <w:tcW w:w="1140" w:type="dxa"/>
            <w:tcBorders>
              <w:bottom w:val="single" w:sz="6" w:space="0" w:color="auto"/>
              <w:right w:val="single" w:sz="12" w:space="0" w:color="auto"/>
            </w:tcBorders>
            <w:vAlign w:val="center"/>
          </w:tcPr>
          <w:p w14:paraId="36316FF5"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93.3%</w:t>
            </w:r>
          </w:p>
        </w:tc>
      </w:tr>
      <w:tr w:rsidR="00575E46" w:rsidRPr="00CB4F2E" w14:paraId="4649514B" w14:textId="77777777" w:rsidTr="008B4C2E">
        <w:trPr>
          <w:trHeight w:val="482"/>
          <w:jc w:val="center"/>
        </w:trPr>
        <w:tc>
          <w:tcPr>
            <w:tcW w:w="219" w:type="dxa"/>
            <w:vMerge/>
            <w:tcBorders>
              <w:top w:val="nil"/>
              <w:left w:val="single" w:sz="12" w:space="0" w:color="auto"/>
              <w:right w:val="single" w:sz="6" w:space="0" w:color="auto"/>
            </w:tcBorders>
            <w:vAlign w:val="center"/>
          </w:tcPr>
          <w:p w14:paraId="30D68F3C"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3241AF5D" w14:textId="77777777" w:rsidR="00575E46" w:rsidRDefault="00575E46" w:rsidP="007F3516">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地域密着型</w:t>
            </w:r>
          </w:p>
          <w:p w14:paraId="1CF14FF7" w14:textId="77777777" w:rsidR="00575E46" w:rsidRPr="00CB4F2E" w:rsidRDefault="00575E46" w:rsidP="007F3516">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特定施設入居者生活介護</w:t>
            </w:r>
          </w:p>
        </w:tc>
        <w:tc>
          <w:tcPr>
            <w:tcW w:w="992" w:type="dxa"/>
            <w:tcBorders>
              <w:left w:val="dashed" w:sz="4" w:space="0" w:color="auto"/>
              <w:bottom w:val="single" w:sz="6" w:space="0" w:color="auto"/>
              <w:right w:val="single" w:sz="12" w:space="0" w:color="auto"/>
            </w:tcBorders>
            <w:vAlign w:val="center"/>
          </w:tcPr>
          <w:p w14:paraId="70956DA6"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2F9C7EFA"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335</w:t>
            </w:r>
          </w:p>
        </w:tc>
        <w:tc>
          <w:tcPr>
            <w:tcW w:w="1135" w:type="dxa"/>
            <w:tcBorders>
              <w:bottom w:val="single" w:sz="6" w:space="0" w:color="auto"/>
            </w:tcBorders>
            <w:vAlign w:val="center"/>
          </w:tcPr>
          <w:p w14:paraId="21C01876"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color w:val="000000"/>
                <w:sz w:val="15"/>
                <w:szCs w:val="15"/>
              </w:rPr>
              <w:t>287</w:t>
            </w:r>
            <w:r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61771FF6"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85.7%</w:t>
            </w:r>
          </w:p>
        </w:tc>
        <w:tc>
          <w:tcPr>
            <w:tcW w:w="1135" w:type="dxa"/>
            <w:tcBorders>
              <w:left w:val="double" w:sz="4" w:space="0" w:color="auto"/>
              <w:bottom w:val="single" w:sz="6" w:space="0" w:color="auto"/>
            </w:tcBorders>
            <w:vAlign w:val="center"/>
          </w:tcPr>
          <w:p w14:paraId="321209F1"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437</w:t>
            </w:r>
          </w:p>
        </w:tc>
        <w:tc>
          <w:tcPr>
            <w:tcW w:w="1135" w:type="dxa"/>
            <w:tcBorders>
              <w:bottom w:val="single" w:sz="6" w:space="0" w:color="auto"/>
            </w:tcBorders>
            <w:vAlign w:val="center"/>
          </w:tcPr>
          <w:p w14:paraId="791439C4"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330</w:t>
            </w:r>
          </w:p>
        </w:tc>
        <w:tc>
          <w:tcPr>
            <w:tcW w:w="1140" w:type="dxa"/>
            <w:tcBorders>
              <w:bottom w:val="single" w:sz="6" w:space="0" w:color="auto"/>
              <w:right w:val="single" w:sz="12" w:space="0" w:color="auto"/>
            </w:tcBorders>
            <w:vAlign w:val="center"/>
          </w:tcPr>
          <w:p w14:paraId="17F8FE87"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75.5%</w:t>
            </w:r>
          </w:p>
        </w:tc>
      </w:tr>
      <w:tr w:rsidR="00575E46" w:rsidRPr="00CB4F2E" w14:paraId="5280F368" w14:textId="77777777" w:rsidTr="007F3516">
        <w:trPr>
          <w:trHeight w:hRule="exact" w:val="562"/>
          <w:jc w:val="center"/>
        </w:trPr>
        <w:tc>
          <w:tcPr>
            <w:tcW w:w="219" w:type="dxa"/>
            <w:vMerge/>
            <w:tcBorders>
              <w:top w:val="nil"/>
              <w:left w:val="single" w:sz="12" w:space="0" w:color="auto"/>
              <w:right w:val="single" w:sz="6" w:space="0" w:color="auto"/>
            </w:tcBorders>
            <w:vAlign w:val="center"/>
          </w:tcPr>
          <w:p w14:paraId="05C07255"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left w:val="single" w:sz="6" w:space="0" w:color="auto"/>
              <w:bottom w:val="single" w:sz="6" w:space="0" w:color="auto"/>
              <w:right w:val="dashed" w:sz="4" w:space="0" w:color="auto"/>
            </w:tcBorders>
            <w:vAlign w:val="center"/>
          </w:tcPr>
          <w:p w14:paraId="42EED050" w14:textId="77777777" w:rsidR="00575E46" w:rsidRPr="00DA4325" w:rsidRDefault="00575E46" w:rsidP="007F3516">
            <w:pPr>
              <w:snapToGrid w:val="0"/>
              <w:rPr>
                <w:rFonts w:ascii="UD デジタル 教科書体 NK-R" w:eastAsia="UD デジタル 教科書体 NK-R" w:hAnsi="ＭＳ ゴシック"/>
                <w:color w:val="000000"/>
                <w:w w:val="77"/>
                <w:kern w:val="0"/>
                <w:sz w:val="18"/>
                <w:szCs w:val="18"/>
              </w:rPr>
            </w:pPr>
            <w:r w:rsidRPr="00575E46">
              <w:rPr>
                <w:rFonts w:ascii="UD デジタル 教科書体 NK-R" w:eastAsia="UD デジタル 教科書体 NK-R" w:hAnsi="ＭＳ ゴシック" w:hint="eastAsia"/>
                <w:color w:val="000000"/>
                <w:spacing w:val="8"/>
                <w:w w:val="77"/>
                <w:kern w:val="0"/>
                <w:sz w:val="18"/>
                <w:szCs w:val="18"/>
                <w:fitText w:val="1997" w:id="-1029963518"/>
              </w:rPr>
              <w:t>地域密着型介護老人福祉施</w:t>
            </w:r>
            <w:r w:rsidRPr="00575E46">
              <w:rPr>
                <w:rFonts w:ascii="UD デジタル 教科書体 NK-R" w:eastAsia="UD デジタル 教科書体 NK-R" w:hAnsi="ＭＳ ゴシック" w:hint="eastAsia"/>
                <w:color w:val="000000"/>
                <w:spacing w:val="2"/>
                <w:w w:val="77"/>
                <w:kern w:val="0"/>
                <w:sz w:val="18"/>
                <w:szCs w:val="18"/>
                <w:fitText w:val="1997" w:id="-1029963518"/>
              </w:rPr>
              <w:t>設</w:t>
            </w:r>
          </w:p>
          <w:p w14:paraId="5EBA780F"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575E46">
              <w:rPr>
                <w:rFonts w:ascii="UD デジタル 教科書体 NK-R" w:eastAsia="UD デジタル 教科書体 NK-R" w:hAnsi="ＭＳ ゴシック" w:hint="eastAsia"/>
                <w:color w:val="000000"/>
                <w:spacing w:val="9"/>
                <w:w w:val="77"/>
                <w:kern w:val="0"/>
                <w:sz w:val="18"/>
                <w:szCs w:val="18"/>
                <w:fitText w:val="1075" w:id="-1029963517"/>
              </w:rPr>
              <w:t>入</w:t>
            </w:r>
            <w:r w:rsidRPr="00575E46">
              <w:rPr>
                <w:rFonts w:ascii="UD デジタル 教科書体 NK-R" w:eastAsia="UD デジタル 教科書体 NK-R" w:hAnsi="ＭＳ ゴシック" w:hint="eastAsia"/>
                <w:color w:val="000000"/>
                <w:spacing w:val="9"/>
                <w:w w:val="77"/>
                <w:sz w:val="18"/>
                <w:szCs w:val="18"/>
                <w:fitText w:val="1075" w:id="-1029963517"/>
              </w:rPr>
              <w:t>所者生活介</w:t>
            </w:r>
            <w:r w:rsidRPr="00575E46">
              <w:rPr>
                <w:rFonts w:ascii="UD デジタル 教科書体 NK-R" w:eastAsia="UD デジタル 教科書体 NK-R" w:hAnsi="ＭＳ ゴシック" w:hint="eastAsia"/>
                <w:color w:val="000000"/>
                <w:spacing w:val="-1"/>
                <w:w w:val="77"/>
                <w:sz w:val="18"/>
                <w:szCs w:val="18"/>
                <w:fitText w:val="1075" w:id="-1029963517"/>
              </w:rPr>
              <w:t>護</w:t>
            </w:r>
          </w:p>
        </w:tc>
        <w:tc>
          <w:tcPr>
            <w:tcW w:w="992" w:type="dxa"/>
            <w:tcBorders>
              <w:left w:val="dashed" w:sz="4" w:space="0" w:color="auto"/>
              <w:bottom w:val="single" w:sz="6" w:space="0" w:color="auto"/>
              <w:right w:val="single" w:sz="12" w:space="0" w:color="auto"/>
            </w:tcBorders>
            <w:vAlign w:val="center"/>
          </w:tcPr>
          <w:p w14:paraId="329CBFFA"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left w:val="single" w:sz="12" w:space="0" w:color="auto"/>
              <w:bottom w:val="single" w:sz="6" w:space="0" w:color="auto"/>
            </w:tcBorders>
            <w:vAlign w:val="center"/>
          </w:tcPr>
          <w:p w14:paraId="427D9C35"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３，８２８</w:t>
            </w:r>
          </w:p>
        </w:tc>
        <w:tc>
          <w:tcPr>
            <w:tcW w:w="1135" w:type="dxa"/>
            <w:tcBorders>
              <w:bottom w:val="single" w:sz="6" w:space="0" w:color="auto"/>
            </w:tcBorders>
            <w:vAlign w:val="center"/>
          </w:tcPr>
          <w:p w14:paraId="67DE748B"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int="eastAsia"/>
                <w:color w:val="000000"/>
                <w:sz w:val="15"/>
                <w:szCs w:val="15"/>
              </w:rPr>
              <w:t>3,671</w:t>
            </w:r>
            <w:r w:rsidRPr="00F04ABC">
              <w:rPr>
                <w:rFonts w:ascii="UD デジタル 教科書体 NK-R" w:eastAsia="UD デジタル 教科書体 NK-R" w:hint="eastAsia"/>
                <w:color w:val="000000"/>
                <w:sz w:val="15"/>
                <w:szCs w:val="15"/>
              </w:rPr>
              <w:t xml:space="preserve">　</w:t>
            </w:r>
          </w:p>
        </w:tc>
        <w:tc>
          <w:tcPr>
            <w:tcW w:w="1135" w:type="dxa"/>
            <w:tcBorders>
              <w:bottom w:val="single" w:sz="6" w:space="0" w:color="auto"/>
              <w:right w:val="double" w:sz="4" w:space="0" w:color="auto"/>
            </w:tcBorders>
            <w:vAlign w:val="center"/>
          </w:tcPr>
          <w:p w14:paraId="5C29E9C9"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95.9%</w:t>
            </w:r>
          </w:p>
        </w:tc>
        <w:tc>
          <w:tcPr>
            <w:tcW w:w="1135" w:type="dxa"/>
            <w:tcBorders>
              <w:left w:val="double" w:sz="4" w:space="0" w:color="auto"/>
              <w:bottom w:val="single" w:sz="6" w:space="0" w:color="auto"/>
            </w:tcBorders>
            <w:vAlign w:val="center"/>
          </w:tcPr>
          <w:p w14:paraId="4EFAB66F"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4,046</w:t>
            </w:r>
          </w:p>
        </w:tc>
        <w:tc>
          <w:tcPr>
            <w:tcW w:w="1135" w:type="dxa"/>
            <w:tcBorders>
              <w:bottom w:val="single" w:sz="6" w:space="0" w:color="auto"/>
            </w:tcBorders>
            <w:vAlign w:val="center"/>
          </w:tcPr>
          <w:p w14:paraId="0335A82E"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3,747</w:t>
            </w:r>
          </w:p>
        </w:tc>
        <w:tc>
          <w:tcPr>
            <w:tcW w:w="1140" w:type="dxa"/>
            <w:tcBorders>
              <w:bottom w:val="single" w:sz="6" w:space="0" w:color="auto"/>
              <w:right w:val="single" w:sz="12" w:space="0" w:color="auto"/>
            </w:tcBorders>
            <w:vAlign w:val="center"/>
          </w:tcPr>
          <w:p w14:paraId="3C8196BF"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92.6%</w:t>
            </w:r>
          </w:p>
        </w:tc>
      </w:tr>
      <w:tr w:rsidR="00575E46" w:rsidRPr="00CB4F2E" w14:paraId="7973968B" w14:textId="77777777" w:rsidTr="008B4C2E">
        <w:trPr>
          <w:trHeight w:val="706"/>
          <w:jc w:val="center"/>
        </w:trPr>
        <w:tc>
          <w:tcPr>
            <w:tcW w:w="219" w:type="dxa"/>
            <w:vMerge/>
            <w:tcBorders>
              <w:top w:val="nil"/>
              <w:left w:val="single" w:sz="12" w:space="0" w:color="auto"/>
              <w:right w:val="single" w:sz="6" w:space="0" w:color="auto"/>
            </w:tcBorders>
            <w:vAlign w:val="center"/>
          </w:tcPr>
          <w:p w14:paraId="3806BB57"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double" w:sz="4" w:space="0" w:color="auto"/>
              <w:right w:val="dashed" w:sz="4" w:space="0" w:color="auto"/>
            </w:tcBorders>
            <w:vAlign w:val="center"/>
          </w:tcPr>
          <w:p w14:paraId="754DDB48" w14:textId="77777777" w:rsidR="00575E46" w:rsidRPr="00DA4325" w:rsidRDefault="00575E46" w:rsidP="008B4C2E">
            <w:pPr>
              <w:snapToGrid w:val="0"/>
              <w:spacing w:line="240" w:lineRule="exact"/>
              <w:rPr>
                <w:rFonts w:ascii="UD デジタル 教科書体 NK-R" w:eastAsia="UD デジタル 教科書体 NK-R" w:hAnsi="ＭＳ ゴシック"/>
                <w:color w:val="000000"/>
                <w:spacing w:val="12"/>
                <w:w w:val="75"/>
                <w:kern w:val="0"/>
                <w:sz w:val="18"/>
                <w:szCs w:val="18"/>
              </w:rPr>
            </w:pPr>
            <w:r w:rsidRPr="008B4C2E">
              <w:rPr>
                <w:rFonts w:ascii="UD デジタル 教科書体 NK-R" w:eastAsia="UD デジタル 教科書体 NK-R" w:hAnsi="ＭＳ ゴシック" w:hint="eastAsia"/>
                <w:color w:val="000000"/>
                <w:w w:val="85"/>
                <w:kern w:val="0"/>
                <w:sz w:val="18"/>
                <w:szCs w:val="18"/>
                <w:fitText w:val="1016" w:id="-1029963516"/>
              </w:rPr>
              <w:t>複合型サービ</w:t>
            </w:r>
            <w:r w:rsidRPr="008B4C2E">
              <w:rPr>
                <w:rFonts w:ascii="UD デジタル 教科書体 NK-R" w:eastAsia="UD デジタル 教科書体 NK-R" w:hAnsi="ＭＳ ゴシック" w:hint="eastAsia"/>
                <w:color w:val="000000"/>
                <w:spacing w:val="6"/>
                <w:w w:val="85"/>
                <w:kern w:val="0"/>
                <w:sz w:val="18"/>
                <w:szCs w:val="18"/>
                <w:fitText w:val="1016" w:id="-1029963516"/>
              </w:rPr>
              <w:t>ス</w:t>
            </w:r>
            <w:r w:rsidRPr="00575E46">
              <w:rPr>
                <w:rFonts w:ascii="UD デジタル 教科書体 NK-R" w:eastAsia="UD デジタル 教科書体 NK-R" w:hAnsi="ＭＳ ゴシック" w:hint="eastAsia"/>
                <w:color w:val="000000"/>
                <w:w w:val="96"/>
                <w:kern w:val="0"/>
                <w:sz w:val="18"/>
                <w:szCs w:val="18"/>
                <w:fitText w:val="1670" w:id="-1029963515"/>
              </w:rPr>
              <w:t>（看護小規模多機能</w:t>
            </w:r>
            <w:r w:rsidRPr="00575E46">
              <w:rPr>
                <w:rFonts w:ascii="UD デジタル 教科書体 NK-R" w:eastAsia="UD デジタル 教科書体 NK-R" w:hAnsi="ＭＳ ゴシック" w:hint="eastAsia"/>
                <w:color w:val="000000"/>
                <w:spacing w:val="4"/>
                <w:w w:val="96"/>
                <w:kern w:val="0"/>
                <w:sz w:val="18"/>
                <w:szCs w:val="18"/>
                <w:fitText w:val="1670" w:id="-1029963515"/>
              </w:rPr>
              <w:t>型</w:t>
            </w:r>
          </w:p>
          <w:p w14:paraId="46E261D3" w14:textId="77777777" w:rsidR="00575E46" w:rsidRPr="00CB4F2E" w:rsidRDefault="00575E46" w:rsidP="008B4C2E">
            <w:pPr>
              <w:snapToGrid w:val="0"/>
              <w:spacing w:line="240" w:lineRule="exact"/>
              <w:rPr>
                <w:rFonts w:ascii="UD デジタル 教科書体 NK-R" w:eastAsia="UD デジタル 教科書体 NK-R" w:hAnsi="ＭＳ ゴシック"/>
                <w:color w:val="000000"/>
                <w:sz w:val="18"/>
                <w:szCs w:val="18"/>
              </w:rPr>
            </w:pPr>
            <w:r w:rsidRPr="008B4C2E">
              <w:rPr>
                <w:rFonts w:ascii="UD デジタル 教科書体 NK-R" w:eastAsia="UD デジタル 教科書体 NK-R" w:hAnsi="ＭＳ ゴシック" w:hint="eastAsia"/>
                <w:color w:val="000000"/>
                <w:spacing w:val="22"/>
                <w:w w:val="75"/>
                <w:kern w:val="0"/>
                <w:sz w:val="18"/>
                <w:szCs w:val="18"/>
                <w:fitText w:val="805" w:id="-1029963514"/>
              </w:rPr>
              <w:t>居宅介護</w:t>
            </w:r>
            <w:r w:rsidRPr="008B4C2E">
              <w:rPr>
                <w:rFonts w:ascii="UD デジタル 教科書体 NK-R" w:eastAsia="UD デジタル 教科書体 NK-R" w:hAnsi="ＭＳ ゴシック" w:hint="eastAsia"/>
                <w:color w:val="000000"/>
                <w:spacing w:val="6"/>
                <w:w w:val="75"/>
                <w:kern w:val="0"/>
                <w:sz w:val="18"/>
                <w:szCs w:val="18"/>
                <w:fitText w:val="805" w:id="-1029963514"/>
              </w:rPr>
              <w:t>）</w:t>
            </w:r>
          </w:p>
        </w:tc>
        <w:tc>
          <w:tcPr>
            <w:tcW w:w="992" w:type="dxa"/>
            <w:tcBorders>
              <w:top w:val="single" w:sz="6" w:space="0" w:color="auto"/>
              <w:left w:val="dashed" w:sz="4" w:space="0" w:color="auto"/>
              <w:bottom w:val="double" w:sz="4" w:space="0" w:color="auto"/>
              <w:right w:val="single" w:sz="12" w:space="0" w:color="auto"/>
            </w:tcBorders>
            <w:vAlign w:val="center"/>
          </w:tcPr>
          <w:p w14:paraId="75CFC17A"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double" w:sz="4" w:space="0" w:color="auto"/>
            </w:tcBorders>
            <w:vAlign w:val="center"/>
          </w:tcPr>
          <w:p w14:paraId="3E3E5FC1"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F04ABC">
              <w:rPr>
                <w:rFonts w:ascii="UD デジタル 教科書体 NK-R" w:eastAsia="UD デジタル 教科書体 NK-R" w:hAnsi="ＭＳ ゴシック" w:cs="ＭＳ Ｐゴシック" w:hint="eastAsia"/>
                <w:sz w:val="15"/>
                <w:szCs w:val="15"/>
              </w:rPr>
              <w:t>１，１９７</w:t>
            </w:r>
          </w:p>
        </w:tc>
        <w:tc>
          <w:tcPr>
            <w:tcW w:w="1135" w:type="dxa"/>
            <w:tcBorders>
              <w:top w:val="single" w:sz="6" w:space="0" w:color="auto"/>
              <w:bottom w:val="double" w:sz="4" w:space="0" w:color="auto"/>
            </w:tcBorders>
            <w:vAlign w:val="center"/>
          </w:tcPr>
          <w:p w14:paraId="79EC4175" w14:textId="77777777" w:rsidR="00575E46" w:rsidRPr="00F04ABC" w:rsidRDefault="00575E46" w:rsidP="007F3516">
            <w:pPr>
              <w:widowControl/>
              <w:jc w:val="right"/>
              <w:rPr>
                <w:rFonts w:ascii="UD デジタル 教科書体 NK-R" w:eastAsia="UD デジタル 教科書体 NK-R"/>
                <w:color w:val="000000"/>
                <w:kern w:val="0"/>
                <w:sz w:val="15"/>
                <w:szCs w:val="15"/>
              </w:rPr>
            </w:pPr>
            <w:r>
              <w:rPr>
                <w:rFonts w:ascii="UD デジタル 教科書体 NK-R" w:eastAsia="UD デジタル 教科書体 NK-R" w:hint="eastAsia"/>
                <w:color w:val="000000"/>
                <w:sz w:val="15"/>
                <w:szCs w:val="15"/>
              </w:rPr>
              <w:t>1,131</w:t>
            </w:r>
            <w:r w:rsidRPr="00F04ABC">
              <w:rPr>
                <w:rFonts w:ascii="UD デジタル 教科書体 NK-R" w:eastAsia="UD デジタル 教科書体 NK-R" w:hint="eastAsia"/>
                <w:color w:val="000000"/>
                <w:sz w:val="15"/>
                <w:szCs w:val="15"/>
              </w:rPr>
              <w:t xml:space="preserve"> </w:t>
            </w:r>
          </w:p>
        </w:tc>
        <w:tc>
          <w:tcPr>
            <w:tcW w:w="1135" w:type="dxa"/>
            <w:tcBorders>
              <w:top w:val="single" w:sz="6" w:space="0" w:color="auto"/>
              <w:bottom w:val="double" w:sz="4" w:space="0" w:color="auto"/>
              <w:right w:val="double" w:sz="4" w:space="0" w:color="auto"/>
            </w:tcBorders>
            <w:vAlign w:val="center"/>
          </w:tcPr>
          <w:p w14:paraId="7798173E" w14:textId="77777777" w:rsidR="00575E46" w:rsidRPr="00F04ABC" w:rsidRDefault="00575E46" w:rsidP="007F3516">
            <w:pPr>
              <w:snapToGrid w:val="0"/>
              <w:jc w:val="right"/>
              <w:rPr>
                <w:rFonts w:ascii="UD デジタル 教科書体 NK-R" w:eastAsia="UD デジタル 教科書体 NK-R" w:hAnsi="ＭＳ ゴシック" w:cs="ＭＳ Ｐゴシック"/>
                <w:sz w:val="15"/>
                <w:szCs w:val="15"/>
              </w:rPr>
            </w:pPr>
            <w:r w:rsidRPr="00207BAB">
              <w:rPr>
                <w:rFonts w:ascii="UD デジタル 教科書体 NK-R" w:eastAsia="UD デジタル 教科書体 NK-R" w:hAnsi="ＭＳ ゴシック" w:cs="ＭＳ Ｐゴシック"/>
                <w:sz w:val="15"/>
                <w:szCs w:val="15"/>
              </w:rPr>
              <w:t>94.5%</w:t>
            </w:r>
          </w:p>
        </w:tc>
        <w:tc>
          <w:tcPr>
            <w:tcW w:w="1135" w:type="dxa"/>
            <w:tcBorders>
              <w:top w:val="single" w:sz="6" w:space="0" w:color="auto"/>
              <w:left w:val="double" w:sz="4" w:space="0" w:color="auto"/>
              <w:bottom w:val="double" w:sz="4" w:space="0" w:color="auto"/>
            </w:tcBorders>
            <w:vAlign w:val="center"/>
          </w:tcPr>
          <w:p w14:paraId="20C09B8A"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ＭＳ ゴシック" w:hint="eastAsia"/>
                <w:sz w:val="15"/>
                <w:szCs w:val="15"/>
              </w:rPr>
              <w:t>1,504</w:t>
            </w:r>
          </w:p>
        </w:tc>
        <w:tc>
          <w:tcPr>
            <w:tcW w:w="1135" w:type="dxa"/>
            <w:tcBorders>
              <w:top w:val="single" w:sz="6" w:space="0" w:color="auto"/>
              <w:bottom w:val="double" w:sz="4" w:space="0" w:color="auto"/>
            </w:tcBorders>
            <w:vAlign w:val="center"/>
          </w:tcPr>
          <w:p w14:paraId="181BB3E8"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1,210</w:t>
            </w:r>
          </w:p>
        </w:tc>
        <w:tc>
          <w:tcPr>
            <w:tcW w:w="1140" w:type="dxa"/>
            <w:tcBorders>
              <w:top w:val="single" w:sz="6" w:space="0" w:color="auto"/>
              <w:bottom w:val="double" w:sz="4" w:space="0" w:color="auto"/>
              <w:right w:val="single" w:sz="12" w:space="0" w:color="auto"/>
            </w:tcBorders>
            <w:vAlign w:val="center"/>
          </w:tcPr>
          <w:p w14:paraId="79D19CA6" w14:textId="77777777" w:rsidR="00575E46" w:rsidRPr="0021742A" w:rsidRDefault="00575E46" w:rsidP="007F3516">
            <w:pPr>
              <w:snapToGrid w:val="0"/>
              <w:jc w:val="right"/>
              <w:rPr>
                <w:rFonts w:ascii="UD デジタル 教科書体 NK-R" w:eastAsia="UD デジタル 教科書体 NK-R" w:hAnsi="ＭＳ ゴシック"/>
                <w:sz w:val="15"/>
                <w:szCs w:val="15"/>
              </w:rPr>
            </w:pPr>
            <w:r w:rsidRPr="0021742A">
              <w:rPr>
                <w:rFonts w:ascii="UD デジタル 教科書体 NK-R" w:eastAsia="UD デジタル 教科書体 NK-R" w:hAnsi="Yu Gothic" w:hint="eastAsia"/>
                <w:color w:val="000000"/>
                <w:sz w:val="15"/>
                <w:szCs w:val="15"/>
              </w:rPr>
              <w:t>80.5%</w:t>
            </w:r>
          </w:p>
        </w:tc>
      </w:tr>
      <w:tr w:rsidR="00575E46" w:rsidRPr="00CB4F2E" w14:paraId="4D469DE0" w14:textId="77777777" w:rsidTr="007F3516">
        <w:trPr>
          <w:trHeight w:val="523"/>
          <w:jc w:val="center"/>
        </w:trPr>
        <w:tc>
          <w:tcPr>
            <w:tcW w:w="219" w:type="dxa"/>
            <w:vMerge/>
            <w:tcBorders>
              <w:top w:val="nil"/>
              <w:left w:val="single" w:sz="12" w:space="0" w:color="auto"/>
              <w:right w:val="single" w:sz="6" w:space="0" w:color="auto"/>
            </w:tcBorders>
            <w:vAlign w:val="center"/>
          </w:tcPr>
          <w:p w14:paraId="626357A4"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double" w:sz="4" w:space="0" w:color="auto"/>
              <w:left w:val="single" w:sz="6" w:space="0" w:color="auto"/>
              <w:bottom w:val="single" w:sz="6" w:space="0" w:color="auto"/>
              <w:right w:val="dashed" w:sz="4" w:space="0" w:color="auto"/>
            </w:tcBorders>
            <w:vAlign w:val="center"/>
          </w:tcPr>
          <w:p w14:paraId="1826263E" w14:textId="77777777" w:rsidR="00575E46"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介護予防認知症対応型</w:t>
            </w:r>
          </w:p>
          <w:p w14:paraId="0A95CF13" w14:textId="77777777" w:rsidR="00575E46" w:rsidRPr="00CB4F2E" w:rsidRDefault="00575E46" w:rsidP="007F3516">
            <w:pPr>
              <w:snapToGrid w:val="0"/>
              <w:rPr>
                <w:rFonts w:ascii="UD デジタル 教科書体 NK-R" w:eastAsia="UD デジタル 教科書体 NK-R" w:hAnsi="ＭＳ ゴシック"/>
                <w:color w:val="000000"/>
                <w:sz w:val="18"/>
                <w:szCs w:val="18"/>
              </w:rPr>
            </w:pPr>
            <w:r w:rsidRPr="00CB4F2E">
              <w:rPr>
                <w:rFonts w:ascii="UD デジタル 教科書体 NK-R" w:eastAsia="UD デジタル 教科書体 NK-R" w:hAnsi="ＭＳ ゴシック" w:hint="eastAsia"/>
                <w:color w:val="000000"/>
                <w:sz w:val="18"/>
                <w:szCs w:val="18"/>
              </w:rPr>
              <w:t>通所介護</w:t>
            </w:r>
          </w:p>
        </w:tc>
        <w:tc>
          <w:tcPr>
            <w:tcW w:w="992" w:type="dxa"/>
            <w:tcBorders>
              <w:top w:val="double" w:sz="4" w:space="0" w:color="auto"/>
              <w:left w:val="dashed" w:sz="4" w:space="0" w:color="auto"/>
              <w:bottom w:val="single" w:sz="6" w:space="0" w:color="auto"/>
              <w:right w:val="single" w:sz="12" w:space="0" w:color="auto"/>
            </w:tcBorders>
            <w:vAlign w:val="center"/>
          </w:tcPr>
          <w:p w14:paraId="3035C85F"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（回／年）</w:t>
            </w:r>
          </w:p>
        </w:tc>
        <w:tc>
          <w:tcPr>
            <w:tcW w:w="1134" w:type="dxa"/>
            <w:tcBorders>
              <w:top w:val="double" w:sz="4" w:space="0" w:color="auto"/>
              <w:left w:val="single" w:sz="12" w:space="0" w:color="auto"/>
              <w:bottom w:val="single" w:sz="6" w:space="0" w:color="auto"/>
            </w:tcBorders>
            <w:vAlign w:val="center"/>
          </w:tcPr>
          <w:p w14:paraId="1A54AE65"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2,566</w:t>
            </w:r>
          </w:p>
        </w:tc>
        <w:tc>
          <w:tcPr>
            <w:tcW w:w="1135" w:type="dxa"/>
            <w:tcBorders>
              <w:top w:val="double" w:sz="4" w:space="0" w:color="auto"/>
              <w:bottom w:val="single" w:sz="6" w:space="0" w:color="auto"/>
            </w:tcBorders>
            <w:vAlign w:val="center"/>
          </w:tcPr>
          <w:p w14:paraId="3DB30FEA"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Pr>
                <w:rFonts w:ascii="UD デジタル 教科書体 NK-R" w:eastAsia="UD デジタル 教科書体 NK-R" w:hAnsi="ＭＳ ゴシック" w:cs="ＭＳ Ｐゴシック" w:hint="eastAsia"/>
                <w:sz w:val="15"/>
                <w:szCs w:val="15"/>
              </w:rPr>
              <w:t>1,476</w:t>
            </w:r>
          </w:p>
        </w:tc>
        <w:tc>
          <w:tcPr>
            <w:tcW w:w="1135" w:type="dxa"/>
            <w:tcBorders>
              <w:top w:val="double" w:sz="4" w:space="0" w:color="auto"/>
              <w:bottom w:val="single" w:sz="6" w:space="0" w:color="auto"/>
              <w:right w:val="double" w:sz="4" w:space="0" w:color="auto"/>
            </w:tcBorders>
            <w:vAlign w:val="center"/>
          </w:tcPr>
          <w:p w14:paraId="197658D4"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57.5%</w:t>
            </w:r>
          </w:p>
        </w:tc>
        <w:tc>
          <w:tcPr>
            <w:tcW w:w="1135" w:type="dxa"/>
            <w:tcBorders>
              <w:top w:val="double" w:sz="4" w:space="0" w:color="auto"/>
              <w:left w:val="double" w:sz="4" w:space="0" w:color="auto"/>
              <w:bottom w:val="single" w:sz="6" w:space="0" w:color="auto"/>
            </w:tcBorders>
            <w:vAlign w:val="center"/>
          </w:tcPr>
          <w:p w14:paraId="6C3A882B" w14:textId="77777777" w:rsidR="00575E46" w:rsidRPr="00C43350" w:rsidRDefault="00575E46" w:rsidP="007F3516">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2,760</w:t>
            </w:r>
          </w:p>
        </w:tc>
        <w:tc>
          <w:tcPr>
            <w:tcW w:w="1135" w:type="dxa"/>
            <w:tcBorders>
              <w:top w:val="double" w:sz="4" w:space="0" w:color="auto"/>
              <w:bottom w:val="single" w:sz="6" w:space="0" w:color="auto"/>
            </w:tcBorders>
            <w:vAlign w:val="center"/>
          </w:tcPr>
          <w:p w14:paraId="1C86BA95" w14:textId="77777777" w:rsidR="00575E46" w:rsidRPr="00C43350" w:rsidRDefault="00575E46" w:rsidP="007F3516">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1,745</w:t>
            </w:r>
          </w:p>
        </w:tc>
        <w:tc>
          <w:tcPr>
            <w:tcW w:w="1140" w:type="dxa"/>
            <w:tcBorders>
              <w:top w:val="double" w:sz="4" w:space="0" w:color="auto"/>
              <w:bottom w:val="single" w:sz="6" w:space="0" w:color="auto"/>
              <w:right w:val="single" w:sz="12" w:space="0" w:color="auto"/>
            </w:tcBorders>
            <w:vAlign w:val="center"/>
          </w:tcPr>
          <w:p w14:paraId="77B09B66" w14:textId="77777777" w:rsidR="00575E46" w:rsidRPr="00C43350" w:rsidRDefault="00575E46" w:rsidP="007F3516">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63.2%</w:t>
            </w:r>
          </w:p>
        </w:tc>
      </w:tr>
      <w:tr w:rsidR="00575E46" w:rsidRPr="00CB4F2E" w14:paraId="76C93BA8" w14:textId="77777777" w:rsidTr="007F3516">
        <w:trPr>
          <w:trHeight w:hRule="exact" w:val="558"/>
          <w:jc w:val="center"/>
        </w:trPr>
        <w:tc>
          <w:tcPr>
            <w:tcW w:w="219" w:type="dxa"/>
            <w:vMerge/>
            <w:tcBorders>
              <w:top w:val="nil"/>
              <w:left w:val="single" w:sz="12" w:space="0" w:color="auto"/>
              <w:right w:val="single" w:sz="6" w:space="0" w:color="auto"/>
            </w:tcBorders>
            <w:vAlign w:val="center"/>
          </w:tcPr>
          <w:p w14:paraId="2923841A"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6" w:space="0" w:color="auto"/>
              <w:right w:val="dashed" w:sz="4" w:space="0" w:color="auto"/>
            </w:tcBorders>
            <w:vAlign w:val="center"/>
          </w:tcPr>
          <w:p w14:paraId="528F983C" w14:textId="77777777" w:rsidR="00575E46" w:rsidRDefault="00575E46" w:rsidP="007F3516">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介護予防</w:t>
            </w:r>
          </w:p>
          <w:p w14:paraId="69D017E0" w14:textId="77777777" w:rsidR="00575E46" w:rsidRDefault="00575E46" w:rsidP="007F3516">
            <w:pPr>
              <w:snapToGrid w:val="0"/>
              <w:rPr>
                <w:rFonts w:ascii="UD デジタル 教科書体 NK-R" w:eastAsia="UD デジタル 教科書体 NK-R" w:hAnsi="ＭＳ ゴシック"/>
                <w:color w:val="000000"/>
                <w:spacing w:val="-6"/>
                <w:sz w:val="18"/>
                <w:szCs w:val="18"/>
              </w:rPr>
            </w:pPr>
            <w:r w:rsidRPr="00575E46">
              <w:rPr>
                <w:rFonts w:ascii="UD デジタル 教科書体 NK-R" w:eastAsia="UD デジタル 教科書体 NK-R" w:hAnsi="ＭＳ ゴシック" w:hint="eastAsia"/>
                <w:color w:val="000000"/>
                <w:spacing w:val="1"/>
                <w:w w:val="98"/>
                <w:kern w:val="0"/>
                <w:sz w:val="18"/>
                <w:szCs w:val="18"/>
                <w:fitText w:val="1950" w:id="-1029963513"/>
              </w:rPr>
              <w:t>小規模多機能型居宅介</w:t>
            </w:r>
            <w:r w:rsidRPr="00575E46">
              <w:rPr>
                <w:rFonts w:ascii="UD デジタル 教科書体 NK-R" w:eastAsia="UD デジタル 教科書体 NK-R" w:hAnsi="ＭＳ ゴシック" w:hint="eastAsia"/>
                <w:color w:val="000000"/>
                <w:spacing w:val="-3"/>
                <w:w w:val="98"/>
                <w:kern w:val="0"/>
                <w:sz w:val="18"/>
                <w:szCs w:val="18"/>
                <w:fitText w:val="1950" w:id="-1029963513"/>
              </w:rPr>
              <w:t>護</w:t>
            </w:r>
          </w:p>
          <w:p w14:paraId="6F30E3A9" w14:textId="77777777" w:rsidR="00575E46" w:rsidRPr="00CB4F2E" w:rsidRDefault="00575E46" w:rsidP="007F3516">
            <w:pPr>
              <w:snapToGrid w:val="0"/>
              <w:rPr>
                <w:rFonts w:ascii="UD デジタル 教科書体 NK-R" w:eastAsia="UD デジタル 教科書体 NK-R" w:hAnsi="ＭＳ ゴシック"/>
                <w:color w:val="000000"/>
                <w:spacing w:val="-6"/>
                <w:sz w:val="18"/>
                <w:szCs w:val="18"/>
              </w:rPr>
            </w:pPr>
            <w:r w:rsidRPr="00CB4F2E">
              <w:rPr>
                <w:rFonts w:ascii="UD デジタル 教科書体 NK-R" w:eastAsia="UD デジタル 教科書体 NK-R" w:hAnsi="ＭＳ ゴシック" w:hint="eastAsia"/>
                <w:color w:val="000000"/>
                <w:spacing w:val="-6"/>
                <w:sz w:val="18"/>
                <w:szCs w:val="18"/>
              </w:rPr>
              <w:t>居宅介護</w:t>
            </w:r>
          </w:p>
        </w:tc>
        <w:tc>
          <w:tcPr>
            <w:tcW w:w="992" w:type="dxa"/>
            <w:tcBorders>
              <w:top w:val="single" w:sz="6" w:space="0" w:color="auto"/>
              <w:left w:val="dashed" w:sz="4" w:space="0" w:color="auto"/>
              <w:bottom w:val="single" w:sz="6" w:space="0" w:color="auto"/>
              <w:right w:val="single" w:sz="12" w:space="0" w:color="auto"/>
            </w:tcBorders>
            <w:vAlign w:val="center"/>
          </w:tcPr>
          <w:p w14:paraId="419AAAD4"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6" w:space="0" w:color="auto"/>
            </w:tcBorders>
            <w:vAlign w:val="center"/>
          </w:tcPr>
          <w:p w14:paraId="65985829"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482</w:t>
            </w:r>
          </w:p>
        </w:tc>
        <w:tc>
          <w:tcPr>
            <w:tcW w:w="1135" w:type="dxa"/>
            <w:tcBorders>
              <w:top w:val="single" w:sz="6" w:space="0" w:color="auto"/>
              <w:bottom w:val="single" w:sz="6" w:space="0" w:color="auto"/>
            </w:tcBorders>
            <w:vAlign w:val="center"/>
          </w:tcPr>
          <w:p w14:paraId="207B123C"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41</w:t>
            </w:r>
            <w:r>
              <w:rPr>
                <w:rFonts w:ascii="UD デジタル 教科書体 NK-R" w:eastAsia="UD デジタル 教科書体 NK-R" w:hAnsi="ＭＳ ゴシック" w:cs="ＭＳ Ｐゴシック" w:hint="eastAsia"/>
                <w:sz w:val="15"/>
                <w:szCs w:val="15"/>
              </w:rPr>
              <w:t>6</w:t>
            </w:r>
          </w:p>
        </w:tc>
        <w:tc>
          <w:tcPr>
            <w:tcW w:w="1135" w:type="dxa"/>
            <w:tcBorders>
              <w:top w:val="single" w:sz="6" w:space="0" w:color="auto"/>
              <w:bottom w:val="single" w:sz="6" w:space="0" w:color="auto"/>
              <w:right w:val="double" w:sz="4" w:space="0" w:color="auto"/>
            </w:tcBorders>
            <w:vAlign w:val="center"/>
          </w:tcPr>
          <w:p w14:paraId="2C774C82"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86.</w:t>
            </w:r>
            <w:r>
              <w:rPr>
                <w:rFonts w:ascii="UD デジタル 教科書体 NK-R" w:eastAsia="UD デジタル 教科書体 NK-R" w:hAnsi="ＭＳ ゴシック" w:cs="ＭＳ Ｐゴシック"/>
                <w:sz w:val="15"/>
                <w:szCs w:val="15"/>
              </w:rPr>
              <w:t>3</w:t>
            </w:r>
            <w:r w:rsidRPr="00873F80">
              <w:rPr>
                <w:rFonts w:ascii="UD デジタル 教科書体 NK-R" w:eastAsia="UD デジタル 教科書体 NK-R" w:hAnsi="ＭＳ ゴシック" w:cs="ＭＳ Ｐゴシック"/>
                <w:sz w:val="15"/>
                <w:szCs w:val="15"/>
              </w:rPr>
              <w:t>%</w:t>
            </w:r>
          </w:p>
        </w:tc>
        <w:tc>
          <w:tcPr>
            <w:tcW w:w="1135" w:type="dxa"/>
            <w:tcBorders>
              <w:top w:val="single" w:sz="6" w:space="0" w:color="auto"/>
              <w:left w:val="double" w:sz="4" w:space="0" w:color="auto"/>
              <w:bottom w:val="single" w:sz="6" w:space="0" w:color="auto"/>
            </w:tcBorders>
            <w:vAlign w:val="center"/>
          </w:tcPr>
          <w:p w14:paraId="77BEE05A" w14:textId="77777777" w:rsidR="00575E46" w:rsidRPr="00C43350" w:rsidRDefault="00575E46" w:rsidP="007F3516">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513</w:t>
            </w:r>
          </w:p>
        </w:tc>
        <w:tc>
          <w:tcPr>
            <w:tcW w:w="1135" w:type="dxa"/>
            <w:tcBorders>
              <w:top w:val="single" w:sz="6" w:space="0" w:color="auto"/>
              <w:bottom w:val="single" w:sz="6" w:space="0" w:color="auto"/>
            </w:tcBorders>
            <w:vAlign w:val="center"/>
          </w:tcPr>
          <w:p w14:paraId="70B1E7AF" w14:textId="77777777" w:rsidR="00575E46" w:rsidRPr="00C43350" w:rsidRDefault="00575E46" w:rsidP="007F3516">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381</w:t>
            </w:r>
          </w:p>
        </w:tc>
        <w:tc>
          <w:tcPr>
            <w:tcW w:w="1140" w:type="dxa"/>
            <w:tcBorders>
              <w:top w:val="single" w:sz="6" w:space="0" w:color="auto"/>
              <w:bottom w:val="single" w:sz="6" w:space="0" w:color="auto"/>
              <w:right w:val="single" w:sz="12" w:space="0" w:color="auto"/>
            </w:tcBorders>
            <w:vAlign w:val="center"/>
          </w:tcPr>
          <w:p w14:paraId="741222AD" w14:textId="77777777" w:rsidR="00575E46" w:rsidRPr="00C43350" w:rsidRDefault="00575E46" w:rsidP="007F3516">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74.3%</w:t>
            </w:r>
          </w:p>
        </w:tc>
      </w:tr>
      <w:tr w:rsidR="00575E46" w:rsidRPr="00CB4F2E" w14:paraId="59117655" w14:textId="77777777" w:rsidTr="007F3516">
        <w:trPr>
          <w:trHeight w:val="495"/>
          <w:jc w:val="center"/>
        </w:trPr>
        <w:tc>
          <w:tcPr>
            <w:tcW w:w="219" w:type="dxa"/>
            <w:vMerge/>
            <w:tcBorders>
              <w:top w:val="nil"/>
              <w:left w:val="single" w:sz="12" w:space="0" w:color="auto"/>
              <w:bottom w:val="single" w:sz="12" w:space="0" w:color="auto"/>
              <w:right w:val="single" w:sz="6" w:space="0" w:color="auto"/>
            </w:tcBorders>
            <w:vAlign w:val="center"/>
          </w:tcPr>
          <w:p w14:paraId="2102A321" w14:textId="77777777" w:rsidR="00575E46" w:rsidRPr="00CB4F2E" w:rsidRDefault="00575E46" w:rsidP="007F3516">
            <w:pPr>
              <w:snapToGrid w:val="0"/>
              <w:rPr>
                <w:rFonts w:ascii="UD デジタル 教科書体 NK-R" w:eastAsia="UD デジタル 教科書体 NK-R" w:hAnsi="ＭＳ ゴシック"/>
                <w:color w:val="000000"/>
              </w:rPr>
            </w:pPr>
          </w:p>
        </w:tc>
        <w:tc>
          <w:tcPr>
            <w:tcW w:w="2205" w:type="dxa"/>
            <w:tcBorders>
              <w:top w:val="single" w:sz="6" w:space="0" w:color="auto"/>
              <w:left w:val="single" w:sz="6" w:space="0" w:color="auto"/>
              <w:bottom w:val="single" w:sz="12" w:space="0" w:color="auto"/>
              <w:right w:val="dashed" w:sz="4" w:space="0" w:color="auto"/>
            </w:tcBorders>
            <w:vAlign w:val="center"/>
          </w:tcPr>
          <w:p w14:paraId="7D38EFA4" w14:textId="77777777" w:rsidR="00575E46" w:rsidRDefault="00575E46" w:rsidP="007F3516">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介護予防認知症対応型</w:t>
            </w:r>
          </w:p>
          <w:p w14:paraId="0C4E71CC" w14:textId="77777777" w:rsidR="00575E46" w:rsidRPr="00CB4F2E" w:rsidRDefault="00575E46" w:rsidP="007F3516">
            <w:pPr>
              <w:snapToGrid w:val="0"/>
              <w:rPr>
                <w:rFonts w:ascii="UD デジタル 教科書体 NK-R" w:eastAsia="UD デジタル 教科書体 NK-R" w:hAnsi="ＭＳ ゴシック"/>
                <w:color w:val="000000"/>
                <w:spacing w:val="-10"/>
                <w:sz w:val="18"/>
                <w:szCs w:val="18"/>
              </w:rPr>
            </w:pPr>
            <w:r w:rsidRPr="00CB4F2E">
              <w:rPr>
                <w:rFonts w:ascii="UD デジタル 教科書体 NK-R" w:eastAsia="UD デジタル 教科書体 NK-R" w:hAnsi="ＭＳ ゴシック" w:hint="eastAsia"/>
                <w:color w:val="000000"/>
                <w:spacing w:val="-10"/>
                <w:sz w:val="18"/>
                <w:szCs w:val="18"/>
              </w:rPr>
              <w:t>共同生活介護</w:t>
            </w:r>
          </w:p>
        </w:tc>
        <w:tc>
          <w:tcPr>
            <w:tcW w:w="992" w:type="dxa"/>
            <w:tcBorders>
              <w:top w:val="single" w:sz="6" w:space="0" w:color="auto"/>
              <w:left w:val="dashed" w:sz="4" w:space="0" w:color="auto"/>
              <w:bottom w:val="single" w:sz="12" w:space="0" w:color="auto"/>
              <w:right w:val="single" w:sz="12" w:space="0" w:color="auto"/>
            </w:tcBorders>
            <w:vAlign w:val="center"/>
          </w:tcPr>
          <w:p w14:paraId="38706578" w14:textId="77777777" w:rsidR="00575E46" w:rsidRPr="00DA4325" w:rsidRDefault="00575E46" w:rsidP="007F3516">
            <w:pPr>
              <w:snapToGrid w:val="0"/>
              <w:jc w:val="center"/>
              <w:rPr>
                <w:rFonts w:ascii="UD デジタル 教科書体 NK-R" w:eastAsia="UD デジタル 教科書体 NK-R" w:hAnsi="ＭＳ ゴシック"/>
                <w:color w:val="000000"/>
                <w:sz w:val="14"/>
                <w:szCs w:val="16"/>
              </w:rPr>
            </w:pPr>
            <w:r w:rsidRPr="00DA4325">
              <w:rPr>
                <w:rFonts w:ascii="UD デジタル 教科書体 NK-R" w:eastAsia="UD デジタル 教科書体 NK-R" w:hAnsi="ＭＳ ゴシック" w:hint="eastAsia"/>
                <w:color w:val="000000"/>
                <w:sz w:val="14"/>
                <w:szCs w:val="16"/>
              </w:rPr>
              <w:t>（人／月）</w:t>
            </w:r>
          </w:p>
        </w:tc>
        <w:tc>
          <w:tcPr>
            <w:tcW w:w="1134" w:type="dxa"/>
            <w:tcBorders>
              <w:top w:val="single" w:sz="6" w:space="0" w:color="auto"/>
              <w:left w:val="single" w:sz="12" w:space="0" w:color="auto"/>
              <w:bottom w:val="single" w:sz="12" w:space="0" w:color="auto"/>
            </w:tcBorders>
            <w:vAlign w:val="center"/>
          </w:tcPr>
          <w:p w14:paraId="4AF17593"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34</w:t>
            </w:r>
          </w:p>
        </w:tc>
        <w:tc>
          <w:tcPr>
            <w:tcW w:w="1135" w:type="dxa"/>
            <w:tcBorders>
              <w:top w:val="single" w:sz="6" w:space="0" w:color="auto"/>
              <w:bottom w:val="single" w:sz="12" w:space="0" w:color="auto"/>
            </w:tcBorders>
            <w:vAlign w:val="center"/>
          </w:tcPr>
          <w:p w14:paraId="2C385F19"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23</w:t>
            </w:r>
          </w:p>
        </w:tc>
        <w:tc>
          <w:tcPr>
            <w:tcW w:w="1135" w:type="dxa"/>
            <w:tcBorders>
              <w:top w:val="single" w:sz="6" w:space="0" w:color="auto"/>
              <w:bottom w:val="single" w:sz="12" w:space="0" w:color="auto"/>
              <w:right w:val="double" w:sz="4" w:space="0" w:color="auto"/>
            </w:tcBorders>
            <w:vAlign w:val="center"/>
          </w:tcPr>
          <w:p w14:paraId="09A4FBA1" w14:textId="77777777" w:rsidR="00575E46" w:rsidRPr="00CB4F2E" w:rsidRDefault="00575E46" w:rsidP="007F3516">
            <w:pPr>
              <w:snapToGrid w:val="0"/>
              <w:jc w:val="right"/>
              <w:rPr>
                <w:rFonts w:ascii="UD デジタル 教科書体 NK-R" w:eastAsia="UD デジタル 教科書体 NK-R" w:hAnsi="ＭＳ ゴシック" w:cs="ＭＳ Ｐゴシック"/>
                <w:sz w:val="15"/>
                <w:szCs w:val="15"/>
              </w:rPr>
            </w:pPr>
            <w:r w:rsidRPr="00873F80">
              <w:rPr>
                <w:rFonts w:ascii="UD デジタル 教科書体 NK-R" w:eastAsia="UD デジタル 教科書体 NK-R" w:hAnsi="ＭＳ ゴシック" w:cs="ＭＳ Ｐゴシック"/>
                <w:sz w:val="15"/>
                <w:szCs w:val="15"/>
              </w:rPr>
              <w:t>67.6%</w:t>
            </w:r>
          </w:p>
        </w:tc>
        <w:tc>
          <w:tcPr>
            <w:tcW w:w="1135" w:type="dxa"/>
            <w:tcBorders>
              <w:top w:val="single" w:sz="6" w:space="0" w:color="auto"/>
              <w:left w:val="double" w:sz="4" w:space="0" w:color="auto"/>
              <w:bottom w:val="single" w:sz="12" w:space="0" w:color="auto"/>
            </w:tcBorders>
            <w:vAlign w:val="center"/>
          </w:tcPr>
          <w:p w14:paraId="19561626" w14:textId="77777777" w:rsidR="00575E46" w:rsidRPr="00C43350" w:rsidRDefault="00575E46" w:rsidP="007F3516">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38</w:t>
            </w:r>
          </w:p>
        </w:tc>
        <w:tc>
          <w:tcPr>
            <w:tcW w:w="1135" w:type="dxa"/>
            <w:tcBorders>
              <w:top w:val="single" w:sz="6" w:space="0" w:color="auto"/>
              <w:bottom w:val="single" w:sz="12" w:space="0" w:color="auto"/>
            </w:tcBorders>
            <w:vAlign w:val="center"/>
          </w:tcPr>
          <w:p w14:paraId="169C6E4C" w14:textId="77777777" w:rsidR="00575E46" w:rsidRPr="00C43350" w:rsidRDefault="00575E46" w:rsidP="007F3516">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22</w:t>
            </w:r>
          </w:p>
        </w:tc>
        <w:tc>
          <w:tcPr>
            <w:tcW w:w="1140" w:type="dxa"/>
            <w:tcBorders>
              <w:top w:val="single" w:sz="6" w:space="0" w:color="auto"/>
              <w:bottom w:val="single" w:sz="12" w:space="0" w:color="auto"/>
              <w:right w:val="single" w:sz="12" w:space="0" w:color="auto"/>
            </w:tcBorders>
            <w:vAlign w:val="center"/>
          </w:tcPr>
          <w:p w14:paraId="0A401FD2" w14:textId="77777777" w:rsidR="00575E46" w:rsidRPr="00C43350" w:rsidRDefault="00575E46" w:rsidP="007F3516">
            <w:pPr>
              <w:snapToGrid w:val="0"/>
              <w:jc w:val="right"/>
              <w:rPr>
                <w:rFonts w:ascii="UD デジタル 教科書体 NK-R" w:eastAsia="UD デジタル 教科書体 NK-R" w:hAnsi="ＭＳ ゴシック" w:cs="ＭＳ Ｐゴシック"/>
                <w:sz w:val="15"/>
                <w:szCs w:val="15"/>
              </w:rPr>
            </w:pPr>
            <w:r w:rsidRPr="00C43350">
              <w:rPr>
                <w:rFonts w:ascii="UD デジタル 教科書体 NK-R" w:eastAsia="UD デジタル 教科書体 NK-R" w:hAnsi="Yu Gothic" w:hint="eastAsia"/>
                <w:color w:val="000000"/>
                <w:sz w:val="15"/>
                <w:szCs w:val="15"/>
              </w:rPr>
              <w:t>57.9%</w:t>
            </w:r>
          </w:p>
        </w:tc>
      </w:tr>
    </w:tbl>
    <w:p w14:paraId="423837EB" w14:textId="77777777" w:rsidR="00E956F1" w:rsidRPr="00E956F1" w:rsidRDefault="00E956F1" w:rsidP="008B4C2E">
      <w:pPr>
        <w:wordWrap w:val="0"/>
        <w:snapToGrid w:val="0"/>
        <w:ind w:rightChars="-56" w:right="-118"/>
        <w:jc w:val="right"/>
        <w:rPr>
          <w:rFonts w:ascii="UD デジタル 教科書体 NK-R" w:eastAsia="UD デジタル 教科書体 NK-R" w:hAnsi="ＭＳ 明朝"/>
          <w:color w:val="000000"/>
          <w:sz w:val="18"/>
          <w:szCs w:val="18"/>
        </w:rPr>
      </w:pPr>
      <w:r w:rsidRPr="00CB4F2E">
        <w:rPr>
          <w:rFonts w:ascii="UD デジタル 教科書体 NK-R" w:eastAsia="UD デジタル 教科書体 NK-R" w:hAnsi="ＭＳ 明朝" w:hint="eastAsia"/>
          <w:color w:val="000000"/>
          <w:sz w:val="18"/>
          <w:szCs w:val="18"/>
        </w:rPr>
        <w:t>出典：介護保険事業支援計画実施状況</w:t>
      </w:r>
      <w:r w:rsidR="00D1470B">
        <w:rPr>
          <w:rFonts w:ascii="UD デジタル 教科書体 NK-R" w:eastAsia="UD デジタル 教科書体 NK-R" w:hAnsi="ＭＳ 明朝" w:hint="eastAsia"/>
          <w:color w:val="000000"/>
          <w:sz w:val="18"/>
          <w:szCs w:val="18"/>
        </w:rPr>
        <w:t xml:space="preserve">　</w:t>
      </w:r>
    </w:p>
    <w:sectPr w:rsidR="00E956F1" w:rsidRPr="00E956F1" w:rsidSect="00F94E99">
      <w:footerReference w:type="default" r:id="rId15"/>
      <w:pgSz w:w="11906" w:h="16838" w:code="9"/>
      <w:pgMar w:top="1418" w:right="851" w:bottom="1418" w:left="85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5AB3" w14:textId="77777777" w:rsidR="0087660E" w:rsidRDefault="0087660E" w:rsidP="00D86F44">
      <w:r>
        <w:separator/>
      </w:r>
    </w:p>
  </w:endnote>
  <w:endnote w:type="continuationSeparator" w:id="0">
    <w:p w14:paraId="6629DF2A" w14:textId="77777777" w:rsidR="0087660E" w:rsidRDefault="0087660E"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11932"/>
      <w:docPartObj>
        <w:docPartGallery w:val="Page Numbers (Bottom of Page)"/>
        <w:docPartUnique/>
      </w:docPartObj>
    </w:sdtPr>
    <w:sdtEndPr>
      <w:rPr>
        <w:rFonts w:ascii="UD デジタル 教科書体 NK-R" w:eastAsia="UD デジタル 教科書体 NK-R" w:hint="eastAsia"/>
      </w:rPr>
    </w:sdtEndPr>
    <w:sdtContent>
      <w:p w14:paraId="7898792B" w14:textId="77777777" w:rsidR="00443B7A" w:rsidRPr="00F94E99" w:rsidRDefault="00443B7A">
        <w:pPr>
          <w:pStyle w:val="a6"/>
          <w:jc w:val="center"/>
          <w:rPr>
            <w:rFonts w:ascii="UD デジタル 教科書体 NK-R" w:eastAsia="UD デジタル 教科書体 NK-R"/>
          </w:rPr>
        </w:pPr>
        <w:r w:rsidRPr="00F94E99">
          <w:rPr>
            <w:rFonts w:ascii="UD デジタル 教科書体 NK-R" w:eastAsia="UD デジタル 教科書体 NK-R" w:hint="eastAsia"/>
          </w:rPr>
          <w:fldChar w:fldCharType="begin"/>
        </w:r>
        <w:r w:rsidRPr="00F94E99">
          <w:rPr>
            <w:rFonts w:ascii="UD デジタル 教科書体 NK-R" w:eastAsia="UD デジタル 教科書体 NK-R" w:hint="eastAsia"/>
          </w:rPr>
          <w:instrText>PAGE   \* MERGEFORMAT</w:instrText>
        </w:r>
        <w:r w:rsidRPr="00F94E99">
          <w:rPr>
            <w:rFonts w:ascii="UD デジタル 教科書体 NK-R" w:eastAsia="UD デジタル 教科書体 NK-R" w:hint="eastAsia"/>
          </w:rPr>
          <w:fldChar w:fldCharType="separate"/>
        </w:r>
        <w:r w:rsidR="00E92379" w:rsidRPr="00E92379">
          <w:rPr>
            <w:rFonts w:ascii="UD デジタル 教科書体 NK-R" w:eastAsia="UD デジタル 教科書体 NK-R"/>
            <w:noProof/>
            <w:lang w:val="ja-JP"/>
          </w:rPr>
          <w:t>-</w:t>
        </w:r>
        <w:r w:rsidR="00E92379">
          <w:rPr>
            <w:rFonts w:ascii="UD デジタル 教科書体 NK-R" w:eastAsia="UD デジタル 教科書体 NK-R"/>
            <w:noProof/>
          </w:rPr>
          <w:t xml:space="preserve"> 19 -</w:t>
        </w:r>
        <w:r w:rsidRPr="00F94E99">
          <w:rPr>
            <w:rFonts w:ascii="UD デジタル 教科書体 NK-R" w:eastAsia="UD デジタル 教科書体 NK-R" w:hint="eastAsia"/>
          </w:rPr>
          <w:fldChar w:fldCharType="end"/>
        </w:r>
      </w:p>
    </w:sdtContent>
  </w:sdt>
  <w:p w14:paraId="0C6D6807" w14:textId="77777777" w:rsidR="00443B7A" w:rsidRDefault="00443B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275AC" w14:textId="77777777" w:rsidR="0087660E" w:rsidRDefault="0087660E" w:rsidP="00D86F44">
      <w:r>
        <w:separator/>
      </w:r>
    </w:p>
  </w:footnote>
  <w:footnote w:type="continuationSeparator" w:id="0">
    <w:p w14:paraId="355255B3" w14:textId="77777777" w:rsidR="0087660E" w:rsidRDefault="0087660E" w:rsidP="00D86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3DE6" w14:textId="77777777" w:rsidR="00443B7A" w:rsidRPr="009066EB" w:rsidRDefault="00443B7A" w:rsidP="009066EB">
    <w:pPr>
      <w:pStyle w:val="a4"/>
      <w:jc w:val="right"/>
      <w:rPr>
        <w:rFonts w:ascii="UD デジタル 教科書体 NK-R" w:eastAsia="UD デジタル 教科書体 N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80539"/>
    <w:multiLevelType w:val="hybridMultilevel"/>
    <w:tmpl w:val="2A1E1DE6"/>
    <w:lvl w:ilvl="0" w:tplc="BF6C28B6">
      <w:start w:val="1"/>
      <w:numFmt w:val="bullet"/>
      <w:lvlText w:val="○"/>
      <w:lvlJc w:val="left"/>
      <w:pPr>
        <w:ind w:left="360" w:hanging="360"/>
      </w:pPr>
      <w:rPr>
        <w:rFonts w:ascii="UD デジタル 教科書体 NK-R" w:eastAsia="UD デジタル 教科書体 NK-R" w:hAnsi="ＭＳ 明朝"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5872B73"/>
    <w:multiLevelType w:val="hybridMultilevel"/>
    <w:tmpl w:val="454625A4"/>
    <w:lvl w:ilvl="0" w:tplc="DFB002EA">
      <w:start w:val="2"/>
      <w:numFmt w:val="bullet"/>
      <w:lvlText w:val="○"/>
      <w:lvlJc w:val="left"/>
      <w:pPr>
        <w:ind w:left="57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44A1642"/>
    <w:multiLevelType w:val="hybridMultilevel"/>
    <w:tmpl w:val="5C72E186"/>
    <w:lvl w:ilvl="0" w:tplc="55169890">
      <w:start w:val="1"/>
      <w:numFmt w:val="decimalFullWidth"/>
      <w:lvlText w:val="第%1項"/>
      <w:lvlJc w:val="left"/>
      <w:pPr>
        <w:ind w:left="825" w:hanging="825"/>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7F7CF2"/>
    <w:multiLevelType w:val="hybridMultilevel"/>
    <w:tmpl w:val="7EEA4D48"/>
    <w:lvl w:ilvl="0" w:tplc="853CBDEC">
      <w:start w:val="1"/>
      <w:numFmt w:val="decimalFullWidth"/>
      <w:lvlText w:val="第%1項"/>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4200040"/>
    <w:multiLevelType w:val="hybridMultilevel"/>
    <w:tmpl w:val="BCF0CA8A"/>
    <w:lvl w:ilvl="0" w:tplc="65ACDD48">
      <w:start w:val="1"/>
      <w:numFmt w:val="bullet"/>
      <w:lvlText w:val="○"/>
      <w:lvlJc w:val="left"/>
      <w:pPr>
        <w:ind w:left="36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B4A51"/>
    <w:multiLevelType w:val="hybridMultilevel"/>
    <w:tmpl w:val="094AAAA2"/>
    <w:lvl w:ilvl="0" w:tplc="A41EA79E">
      <w:start w:val="2"/>
      <w:numFmt w:val="bullet"/>
      <w:lvlText w:val="○"/>
      <w:lvlJc w:val="left"/>
      <w:pPr>
        <w:ind w:left="57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6227C54"/>
    <w:multiLevelType w:val="hybridMultilevel"/>
    <w:tmpl w:val="EED2B4C4"/>
    <w:lvl w:ilvl="0" w:tplc="F904BEB6">
      <w:start w:val="2"/>
      <w:numFmt w:val="bullet"/>
      <w:lvlText w:val="○"/>
      <w:lvlJc w:val="left"/>
      <w:pPr>
        <w:ind w:left="570" w:hanging="360"/>
      </w:pPr>
      <w:rPr>
        <w:rFonts w:ascii="UD デジタル 教科書体 NK-R" w:eastAsia="UD デジタル 教科書体 NK-R"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8826688"/>
    <w:multiLevelType w:val="hybridMultilevel"/>
    <w:tmpl w:val="ACCE0A36"/>
    <w:lvl w:ilvl="0" w:tplc="CFFCAABE">
      <w:start w:val="1"/>
      <w:numFmt w:val="decimalFullWidth"/>
      <w:lvlText w:val="第%1項"/>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2"/>
  </w:num>
  <w:num w:numId="4">
    <w:abstractNumId w:val="0"/>
  </w:num>
  <w:num w:numId="5">
    <w:abstractNumId w:val="6"/>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F5"/>
    <w:rsid w:val="00010BB2"/>
    <w:rsid w:val="000114DD"/>
    <w:rsid w:val="00011AE8"/>
    <w:rsid w:val="00013060"/>
    <w:rsid w:val="00013E3C"/>
    <w:rsid w:val="00032581"/>
    <w:rsid w:val="00035A36"/>
    <w:rsid w:val="00035BD0"/>
    <w:rsid w:val="00040876"/>
    <w:rsid w:val="00052380"/>
    <w:rsid w:val="0005357E"/>
    <w:rsid w:val="00054C55"/>
    <w:rsid w:val="00056A3A"/>
    <w:rsid w:val="000622EB"/>
    <w:rsid w:val="00064D6E"/>
    <w:rsid w:val="00067B2D"/>
    <w:rsid w:val="00070818"/>
    <w:rsid w:val="00071F66"/>
    <w:rsid w:val="000747F4"/>
    <w:rsid w:val="0007509D"/>
    <w:rsid w:val="00077849"/>
    <w:rsid w:val="0008344F"/>
    <w:rsid w:val="00083DA7"/>
    <w:rsid w:val="000A3361"/>
    <w:rsid w:val="000B704D"/>
    <w:rsid w:val="000C149F"/>
    <w:rsid w:val="000C2BF2"/>
    <w:rsid w:val="000C5ED0"/>
    <w:rsid w:val="000E03EF"/>
    <w:rsid w:val="000E3747"/>
    <w:rsid w:val="000E5AD6"/>
    <w:rsid w:val="000F28F5"/>
    <w:rsid w:val="000F2B30"/>
    <w:rsid w:val="000F55DD"/>
    <w:rsid w:val="0010144A"/>
    <w:rsid w:val="0010590B"/>
    <w:rsid w:val="00116FDB"/>
    <w:rsid w:val="00123C90"/>
    <w:rsid w:val="001345D8"/>
    <w:rsid w:val="0013557C"/>
    <w:rsid w:val="00137A6A"/>
    <w:rsid w:val="001511F1"/>
    <w:rsid w:val="001562D5"/>
    <w:rsid w:val="001C1D5D"/>
    <w:rsid w:val="001C37D2"/>
    <w:rsid w:val="001D2418"/>
    <w:rsid w:val="001D579D"/>
    <w:rsid w:val="001E0642"/>
    <w:rsid w:val="00212DED"/>
    <w:rsid w:val="00221281"/>
    <w:rsid w:val="002244AA"/>
    <w:rsid w:val="00233561"/>
    <w:rsid w:val="00233BDF"/>
    <w:rsid w:val="0023543C"/>
    <w:rsid w:val="00237989"/>
    <w:rsid w:val="00243EFD"/>
    <w:rsid w:val="002501C4"/>
    <w:rsid w:val="00255097"/>
    <w:rsid w:val="002579C4"/>
    <w:rsid w:val="0026577E"/>
    <w:rsid w:val="00267ACB"/>
    <w:rsid w:val="00271972"/>
    <w:rsid w:val="00271F58"/>
    <w:rsid w:val="00281154"/>
    <w:rsid w:val="00291BE8"/>
    <w:rsid w:val="002B1A16"/>
    <w:rsid w:val="002B21E8"/>
    <w:rsid w:val="002C4AFA"/>
    <w:rsid w:val="002C6AFF"/>
    <w:rsid w:val="002E3B15"/>
    <w:rsid w:val="002F2519"/>
    <w:rsid w:val="002F4ABD"/>
    <w:rsid w:val="00310727"/>
    <w:rsid w:val="00334945"/>
    <w:rsid w:val="00342319"/>
    <w:rsid w:val="00352B6B"/>
    <w:rsid w:val="00373F35"/>
    <w:rsid w:val="0037555C"/>
    <w:rsid w:val="003D6B66"/>
    <w:rsid w:val="003E48D5"/>
    <w:rsid w:val="003F2157"/>
    <w:rsid w:val="003F21AE"/>
    <w:rsid w:val="00403F21"/>
    <w:rsid w:val="004122DD"/>
    <w:rsid w:val="004155F6"/>
    <w:rsid w:val="004276DD"/>
    <w:rsid w:val="00443B7A"/>
    <w:rsid w:val="00446B37"/>
    <w:rsid w:val="00447EDD"/>
    <w:rsid w:val="00456F87"/>
    <w:rsid w:val="004609ED"/>
    <w:rsid w:val="004A68B6"/>
    <w:rsid w:val="004B061E"/>
    <w:rsid w:val="004B1318"/>
    <w:rsid w:val="004B21EF"/>
    <w:rsid w:val="004B35D2"/>
    <w:rsid w:val="004B3B35"/>
    <w:rsid w:val="004C08F6"/>
    <w:rsid w:val="004C6886"/>
    <w:rsid w:val="004F44DE"/>
    <w:rsid w:val="00503F49"/>
    <w:rsid w:val="00522F43"/>
    <w:rsid w:val="005421EB"/>
    <w:rsid w:val="00542D63"/>
    <w:rsid w:val="005608C5"/>
    <w:rsid w:val="005619B1"/>
    <w:rsid w:val="005627A1"/>
    <w:rsid w:val="00563316"/>
    <w:rsid w:val="005702A1"/>
    <w:rsid w:val="00570F5D"/>
    <w:rsid w:val="00572593"/>
    <w:rsid w:val="00575E46"/>
    <w:rsid w:val="00582954"/>
    <w:rsid w:val="00584DC6"/>
    <w:rsid w:val="005865D4"/>
    <w:rsid w:val="005A2549"/>
    <w:rsid w:val="005A3601"/>
    <w:rsid w:val="005B321C"/>
    <w:rsid w:val="005D1532"/>
    <w:rsid w:val="005D4B04"/>
    <w:rsid w:val="006070D3"/>
    <w:rsid w:val="00611EEC"/>
    <w:rsid w:val="00614AD3"/>
    <w:rsid w:val="00624B26"/>
    <w:rsid w:val="006269CC"/>
    <w:rsid w:val="00633DAA"/>
    <w:rsid w:val="00636458"/>
    <w:rsid w:val="00645642"/>
    <w:rsid w:val="00650651"/>
    <w:rsid w:val="00671B8A"/>
    <w:rsid w:val="00677F2B"/>
    <w:rsid w:val="00691041"/>
    <w:rsid w:val="006A16F0"/>
    <w:rsid w:val="006A5132"/>
    <w:rsid w:val="006A6618"/>
    <w:rsid w:val="006A7628"/>
    <w:rsid w:val="006B2ABC"/>
    <w:rsid w:val="006B46F2"/>
    <w:rsid w:val="006C0AF9"/>
    <w:rsid w:val="006C50EA"/>
    <w:rsid w:val="006E0C29"/>
    <w:rsid w:val="006E21E3"/>
    <w:rsid w:val="006E3FA7"/>
    <w:rsid w:val="006E75A1"/>
    <w:rsid w:val="006F43F1"/>
    <w:rsid w:val="007136DA"/>
    <w:rsid w:val="00713C0F"/>
    <w:rsid w:val="007149E4"/>
    <w:rsid w:val="00720A57"/>
    <w:rsid w:val="00731956"/>
    <w:rsid w:val="00734BFF"/>
    <w:rsid w:val="00756416"/>
    <w:rsid w:val="00772466"/>
    <w:rsid w:val="00773C74"/>
    <w:rsid w:val="007915DE"/>
    <w:rsid w:val="00796EDC"/>
    <w:rsid w:val="0080070C"/>
    <w:rsid w:val="00806BA4"/>
    <w:rsid w:val="0083778E"/>
    <w:rsid w:val="008378F8"/>
    <w:rsid w:val="00840208"/>
    <w:rsid w:val="00842AC3"/>
    <w:rsid w:val="00851D89"/>
    <w:rsid w:val="00855AAF"/>
    <w:rsid w:val="00856992"/>
    <w:rsid w:val="0086768B"/>
    <w:rsid w:val="0087660E"/>
    <w:rsid w:val="008B0CAE"/>
    <w:rsid w:val="008B4C2E"/>
    <w:rsid w:val="008C1797"/>
    <w:rsid w:val="008C7345"/>
    <w:rsid w:val="008E119A"/>
    <w:rsid w:val="008F4A70"/>
    <w:rsid w:val="008F5DF5"/>
    <w:rsid w:val="008F76DB"/>
    <w:rsid w:val="009066EB"/>
    <w:rsid w:val="00911D6F"/>
    <w:rsid w:val="00917564"/>
    <w:rsid w:val="00921016"/>
    <w:rsid w:val="00932059"/>
    <w:rsid w:val="00935360"/>
    <w:rsid w:val="009409B1"/>
    <w:rsid w:val="00946FB6"/>
    <w:rsid w:val="009733F3"/>
    <w:rsid w:val="009733FF"/>
    <w:rsid w:val="009752E4"/>
    <w:rsid w:val="0097752D"/>
    <w:rsid w:val="00990500"/>
    <w:rsid w:val="009A7A1E"/>
    <w:rsid w:val="009B4AC5"/>
    <w:rsid w:val="009C772B"/>
    <w:rsid w:val="009D10D7"/>
    <w:rsid w:val="009D3CE0"/>
    <w:rsid w:val="009D4FA4"/>
    <w:rsid w:val="009E1371"/>
    <w:rsid w:val="00A04CFC"/>
    <w:rsid w:val="00A06D0D"/>
    <w:rsid w:val="00A143A4"/>
    <w:rsid w:val="00A2484C"/>
    <w:rsid w:val="00A45892"/>
    <w:rsid w:val="00A50888"/>
    <w:rsid w:val="00A51B44"/>
    <w:rsid w:val="00A52A59"/>
    <w:rsid w:val="00A55AFB"/>
    <w:rsid w:val="00A64134"/>
    <w:rsid w:val="00A7192C"/>
    <w:rsid w:val="00A71B2A"/>
    <w:rsid w:val="00A72BA1"/>
    <w:rsid w:val="00A743D3"/>
    <w:rsid w:val="00A85961"/>
    <w:rsid w:val="00AB015A"/>
    <w:rsid w:val="00AB1842"/>
    <w:rsid w:val="00AC41F0"/>
    <w:rsid w:val="00AC4AFB"/>
    <w:rsid w:val="00AD252E"/>
    <w:rsid w:val="00AE7AD2"/>
    <w:rsid w:val="00AF02C1"/>
    <w:rsid w:val="00B11887"/>
    <w:rsid w:val="00B23F8C"/>
    <w:rsid w:val="00B24764"/>
    <w:rsid w:val="00B32E71"/>
    <w:rsid w:val="00B505E2"/>
    <w:rsid w:val="00B536B5"/>
    <w:rsid w:val="00B67168"/>
    <w:rsid w:val="00B723F8"/>
    <w:rsid w:val="00B74BA1"/>
    <w:rsid w:val="00B75257"/>
    <w:rsid w:val="00B81607"/>
    <w:rsid w:val="00B936B7"/>
    <w:rsid w:val="00BA0E55"/>
    <w:rsid w:val="00BC56BD"/>
    <w:rsid w:val="00BD7F57"/>
    <w:rsid w:val="00BE13D9"/>
    <w:rsid w:val="00BF5248"/>
    <w:rsid w:val="00C01022"/>
    <w:rsid w:val="00C15F99"/>
    <w:rsid w:val="00C306C4"/>
    <w:rsid w:val="00C41C09"/>
    <w:rsid w:val="00C6161D"/>
    <w:rsid w:val="00C62B63"/>
    <w:rsid w:val="00C64922"/>
    <w:rsid w:val="00C804F2"/>
    <w:rsid w:val="00C93896"/>
    <w:rsid w:val="00CB232F"/>
    <w:rsid w:val="00CB64AC"/>
    <w:rsid w:val="00CC2567"/>
    <w:rsid w:val="00CE0029"/>
    <w:rsid w:val="00CE1F33"/>
    <w:rsid w:val="00CE3411"/>
    <w:rsid w:val="00CE44E0"/>
    <w:rsid w:val="00CE7483"/>
    <w:rsid w:val="00CF4D88"/>
    <w:rsid w:val="00D01651"/>
    <w:rsid w:val="00D1470B"/>
    <w:rsid w:val="00D167FC"/>
    <w:rsid w:val="00D33533"/>
    <w:rsid w:val="00D36B3F"/>
    <w:rsid w:val="00D478AE"/>
    <w:rsid w:val="00D5138B"/>
    <w:rsid w:val="00D620AF"/>
    <w:rsid w:val="00D714BC"/>
    <w:rsid w:val="00D77A78"/>
    <w:rsid w:val="00D85188"/>
    <w:rsid w:val="00D86F44"/>
    <w:rsid w:val="00D90691"/>
    <w:rsid w:val="00D91BD5"/>
    <w:rsid w:val="00D961E2"/>
    <w:rsid w:val="00DA224E"/>
    <w:rsid w:val="00DB78C8"/>
    <w:rsid w:val="00DB7FC2"/>
    <w:rsid w:val="00DC3D2C"/>
    <w:rsid w:val="00DC6A2F"/>
    <w:rsid w:val="00DE46DB"/>
    <w:rsid w:val="00DF6630"/>
    <w:rsid w:val="00E034CB"/>
    <w:rsid w:val="00E14645"/>
    <w:rsid w:val="00E252C2"/>
    <w:rsid w:val="00E3116C"/>
    <w:rsid w:val="00E324D9"/>
    <w:rsid w:val="00E420C9"/>
    <w:rsid w:val="00E43119"/>
    <w:rsid w:val="00E4343C"/>
    <w:rsid w:val="00E518B8"/>
    <w:rsid w:val="00E5255A"/>
    <w:rsid w:val="00E62536"/>
    <w:rsid w:val="00E62CDB"/>
    <w:rsid w:val="00E92379"/>
    <w:rsid w:val="00E93353"/>
    <w:rsid w:val="00E956F1"/>
    <w:rsid w:val="00EA0C1C"/>
    <w:rsid w:val="00EA2DBE"/>
    <w:rsid w:val="00EA5BD7"/>
    <w:rsid w:val="00EB37B7"/>
    <w:rsid w:val="00EC2916"/>
    <w:rsid w:val="00EE6074"/>
    <w:rsid w:val="00EF4751"/>
    <w:rsid w:val="00F12294"/>
    <w:rsid w:val="00F135F8"/>
    <w:rsid w:val="00F341BD"/>
    <w:rsid w:val="00F368FA"/>
    <w:rsid w:val="00F41B11"/>
    <w:rsid w:val="00F634DA"/>
    <w:rsid w:val="00F63F93"/>
    <w:rsid w:val="00F77C11"/>
    <w:rsid w:val="00F94E99"/>
    <w:rsid w:val="00FA269A"/>
    <w:rsid w:val="00FB2953"/>
    <w:rsid w:val="00FC32AA"/>
    <w:rsid w:val="00FC37BB"/>
    <w:rsid w:val="00FC4DE1"/>
    <w:rsid w:val="00FD3B6F"/>
    <w:rsid w:val="00FD430E"/>
    <w:rsid w:val="00FE32DA"/>
    <w:rsid w:val="00FE5CD4"/>
    <w:rsid w:val="00FF0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4C15E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A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0691"/>
    <w:pPr>
      <w:ind w:leftChars="400" w:left="840"/>
    </w:pPr>
  </w:style>
  <w:style w:type="paragraph" w:styleId="a4">
    <w:name w:val="header"/>
    <w:basedOn w:val="a"/>
    <w:link w:val="a5"/>
    <w:uiPriority w:val="99"/>
    <w:unhideWhenUsed/>
    <w:rsid w:val="00D86F44"/>
    <w:pPr>
      <w:tabs>
        <w:tab w:val="center" w:pos="4252"/>
        <w:tab w:val="right" w:pos="8504"/>
      </w:tabs>
      <w:snapToGrid w:val="0"/>
    </w:pPr>
  </w:style>
  <w:style w:type="character" w:customStyle="1" w:styleId="a5">
    <w:name w:val="ヘッダー (文字)"/>
    <w:basedOn w:val="a0"/>
    <w:link w:val="a4"/>
    <w:uiPriority w:val="99"/>
    <w:rsid w:val="00D86F44"/>
    <w:rPr>
      <w:rFonts w:ascii="Century" w:eastAsia="ＭＳ 明朝" w:hAnsi="Century" w:cs="Times New Roman"/>
    </w:rPr>
  </w:style>
  <w:style w:type="paragraph" w:styleId="a6">
    <w:name w:val="footer"/>
    <w:basedOn w:val="a"/>
    <w:link w:val="a7"/>
    <w:uiPriority w:val="99"/>
    <w:unhideWhenUsed/>
    <w:rsid w:val="00D86F44"/>
    <w:pPr>
      <w:tabs>
        <w:tab w:val="center" w:pos="4252"/>
        <w:tab w:val="right" w:pos="8504"/>
      </w:tabs>
      <w:snapToGrid w:val="0"/>
    </w:pPr>
  </w:style>
  <w:style w:type="character" w:customStyle="1" w:styleId="a7">
    <w:name w:val="フッター (文字)"/>
    <w:basedOn w:val="a0"/>
    <w:link w:val="a6"/>
    <w:uiPriority w:val="99"/>
    <w:rsid w:val="00D86F44"/>
    <w:rPr>
      <w:rFonts w:ascii="Century" w:eastAsia="ＭＳ 明朝" w:hAnsi="Century" w:cs="Times New Roman"/>
    </w:rPr>
  </w:style>
  <w:style w:type="paragraph" w:styleId="a8">
    <w:name w:val="Balloon Text"/>
    <w:basedOn w:val="a"/>
    <w:link w:val="a9"/>
    <w:uiPriority w:val="99"/>
    <w:semiHidden/>
    <w:unhideWhenUsed/>
    <w:rsid w:val="006070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0D3"/>
    <w:rPr>
      <w:rFonts w:asciiTheme="majorHAnsi" w:eastAsiaTheme="majorEastAsia" w:hAnsiTheme="majorHAnsi" w:cstheme="majorBidi"/>
      <w:sz w:val="18"/>
      <w:szCs w:val="18"/>
    </w:rPr>
  </w:style>
  <w:style w:type="table" w:styleId="aa">
    <w:name w:val="Table Grid"/>
    <w:basedOn w:val="a1"/>
    <w:uiPriority w:val="39"/>
    <w:rsid w:val="00714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unhideWhenUsed/>
    <w:rsid w:val="009D4FA4"/>
    <w:pPr>
      <w:ind w:leftChars="400" w:left="851"/>
    </w:pPr>
  </w:style>
  <w:style w:type="character" w:customStyle="1" w:styleId="ac">
    <w:name w:val="本文インデント (文字)"/>
    <w:basedOn w:val="a0"/>
    <w:link w:val="ab"/>
    <w:uiPriority w:val="99"/>
    <w:rsid w:val="009D4FA4"/>
    <w:rPr>
      <w:rFonts w:ascii="Century" w:eastAsia="ＭＳ 明朝" w:hAnsi="Century" w:cs="Times New Roman"/>
    </w:rPr>
  </w:style>
  <w:style w:type="paragraph" w:styleId="ad">
    <w:name w:val="Date"/>
    <w:basedOn w:val="a"/>
    <w:next w:val="a"/>
    <w:link w:val="ae"/>
    <w:uiPriority w:val="99"/>
    <w:semiHidden/>
    <w:unhideWhenUsed/>
    <w:rsid w:val="00070818"/>
  </w:style>
  <w:style w:type="character" w:customStyle="1" w:styleId="ae">
    <w:name w:val="日付 (文字)"/>
    <w:basedOn w:val="a0"/>
    <w:link w:val="ad"/>
    <w:uiPriority w:val="99"/>
    <w:semiHidden/>
    <w:rsid w:val="00070818"/>
    <w:rPr>
      <w:rFonts w:ascii="Century" w:eastAsia="ＭＳ 明朝" w:hAnsi="Century" w:cs="Times New Roman"/>
    </w:rPr>
  </w:style>
  <w:style w:type="paragraph" w:styleId="Web">
    <w:name w:val="Normal (Web)"/>
    <w:basedOn w:val="a"/>
    <w:uiPriority w:val="99"/>
    <w:unhideWhenUsed/>
    <w:rsid w:val="00503F4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4541</Words>
  <Characters>25886</Characters>
  <Application>Microsoft Office Word</Application>
  <DocSecurity>0</DocSecurity>
  <Lines>215</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2024-02-18T04:25:00Z</dcterms:created>
  <dcterms:modified xsi:type="dcterms:W3CDTF">2024-03-20T23:50:00Z</dcterms:modified>
</cp:coreProperties>
</file>