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45969" w14:textId="0C3449DB" w:rsidR="00350F5E" w:rsidRDefault="00204C72">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「第５次大阪府障がい者計画</w:t>
      </w:r>
      <w:r w:rsidR="006B27AA">
        <w:rPr>
          <w:rFonts w:asciiTheme="majorEastAsia" w:eastAsiaTheme="majorEastAsia" w:hAnsiTheme="majorEastAsia" w:hint="eastAsia"/>
          <w:color w:val="000000" w:themeColor="text1"/>
          <w:sz w:val="24"/>
          <w:szCs w:val="24"/>
        </w:rPr>
        <w:t>」</w:t>
      </w:r>
      <w:r w:rsidR="00144A95">
        <w:rPr>
          <w:rFonts w:asciiTheme="majorEastAsia" w:eastAsiaTheme="majorEastAsia" w:hAnsiTheme="majorEastAsia" w:hint="eastAsia"/>
          <w:color w:val="000000" w:themeColor="text1"/>
          <w:sz w:val="24"/>
          <w:szCs w:val="24"/>
        </w:rPr>
        <w:t>中間見直し(案)</w:t>
      </w:r>
      <w:r w:rsidR="006B27AA">
        <w:rPr>
          <w:rFonts w:asciiTheme="majorEastAsia" w:eastAsiaTheme="majorEastAsia" w:hAnsiTheme="majorEastAsia" w:hint="eastAsia"/>
          <w:color w:val="000000" w:themeColor="text1"/>
          <w:sz w:val="24"/>
          <w:szCs w:val="24"/>
        </w:rPr>
        <w:t>に対する府民意見等と大阪府の考え方について</w:t>
      </w:r>
    </w:p>
    <w:p w14:paraId="4336E5E3" w14:textId="6A61508D" w:rsidR="00350F5E" w:rsidRPr="000F3DA3" w:rsidRDefault="00350F5E">
      <w:pPr>
        <w:rPr>
          <w:rFonts w:asciiTheme="minorEastAsia" w:hAnsiTheme="minorEastAsia"/>
          <w:color w:val="000000" w:themeColor="text1"/>
          <w:szCs w:val="21"/>
        </w:rPr>
      </w:pPr>
    </w:p>
    <w:p w14:paraId="2C1E2004" w14:textId="41A108DD" w:rsidR="00350F5E" w:rsidRDefault="00204C72">
      <w:pPr>
        <w:spacing w:line="300" w:lineRule="exact"/>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【募集期間】令和</w:t>
      </w:r>
      <w:r w:rsidR="008145B6">
        <w:rPr>
          <w:rFonts w:asciiTheme="majorEastAsia" w:eastAsiaTheme="majorEastAsia" w:hAnsiTheme="majorEastAsia" w:hint="eastAsia"/>
          <w:color w:val="000000" w:themeColor="text1"/>
          <w:sz w:val="20"/>
          <w:szCs w:val="20"/>
        </w:rPr>
        <w:t>６</w:t>
      </w:r>
      <w:r w:rsidR="006B27AA">
        <w:rPr>
          <w:rFonts w:asciiTheme="majorEastAsia" w:eastAsiaTheme="majorEastAsia" w:hAnsiTheme="majorEastAsia" w:hint="eastAsia"/>
          <w:color w:val="000000" w:themeColor="text1"/>
          <w:sz w:val="20"/>
          <w:szCs w:val="20"/>
        </w:rPr>
        <w:t>年</w:t>
      </w:r>
      <w:r w:rsidR="008145B6">
        <w:rPr>
          <w:rFonts w:asciiTheme="majorEastAsia" w:eastAsiaTheme="majorEastAsia" w:hAnsiTheme="majorEastAsia" w:hint="eastAsia"/>
          <w:color w:val="000000" w:themeColor="text1"/>
          <w:sz w:val="20"/>
          <w:szCs w:val="20"/>
        </w:rPr>
        <w:t>２</w:t>
      </w:r>
      <w:r w:rsidR="006B27AA">
        <w:rPr>
          <w:rFonts w:asciiTheme="majorEastAsia" w:eastAsiaTheme="majorEastAsia" w:hAnsiTheme="majorEastAsia" w:hint="eastAsia"/>
          <w:color w:val="000000" w:themeColor="text1"/>
          <w:sz w:val="20"/>
          <w:szCs w:val="20"/>
        </w:rPr>
        <w:t>月</w:t>
      </w:r>
      <w:r w:rsidR="008145B6">
        <w:rPr>
          <w:rFonts w:asciiTheme="majorEastAsia" w:eastAsiaTheme="majorEastAsia" w:hAnsiTheme="majorEastAsia" w:hint="eastAsia"/>
          <w:color w:val="000000" w:themeColor="text1"/>
          <w:sz w:val="20"/>
          <w:szCs w:val="20"/>
        </w:rPr>
        <w:t>１</w:t>
      </w:r>
      <w:r w:rsidR="001721F5">
        <w:rPr>
          <w:rFonts w:asciiTheme="majorEastAsia" w:eastAsiaTheme="majorEastAsia" w:hAnsiTheme="majorEastAsia" w:hint="eastAsia"/>
          <w:color w:val="000000" w:themeColor="text1"/>
          <w:sz w:val="20"/>
          <w:szCs w:val="20"/>
        </w:rPr>
        <w:t>日（</w:t>
      </w:r>
      <w:r w:rsidR="008145B6">
        <w:rPr>
          <w:rFonts w:asciiTheme="majorEastAsia" w:eastAsiaTheme="majorEastAsia" w:hAnsiTheme="majorEastAsia" w:hint="eastAsia"/>
          <w:color w:val="000000" w:themeColor="text1"/>
          <w:sz w:val="20"/>
          <w:szCs w:val="20"/>
        </w:rPr>
        <w:t>木</w:t>
      </w:r>
      <w:r w:rsidR="006B27AA">
        <w:rPr>
          <w:rFonts w:asciiTheme="majorEastAsia" w:eastAsiaTheme="majorEastAsia" w:hAnsiTheme="majorEastAsia" w:hint="eastAsia"/>
          <w:color w:val="000000" w:themeColor="text1"/>
          <w:sz w:val="20"/>
          <w:szCs w:val="20"/>
        </w:rPr>
        <w:t>曜日）</w:t>
      </w:r>
      <w:r w:rsidR="00E27022">
        <w:rPr>
          <w:rFonts w:asciiTheme="majorEastAsia" w:eastAsiaTheme="majorEastAsia" w:hAnsiTheme="majorEastAsia" w:hint="eastAsia"/>
          <w:color w:val="000000" w:themeColor="text1"/>
          <w:sz w:val="20"/>
          <w:szCs w:val="20"/>
        </w:rPr>
        <w:t>１４</w:t>
      </w:r>
      <w:r w:rsidR="001721F5">
        <w:rPr>
          <w:rFonts w:asciiTheme="majorEastAsia" w:eastAsiaTheme="majorEastAsia" w:hAnsiTheme="majorEastAsia" w:hint="eastAsia"/>
          <w:color w:val="000000" w:themeColor="text1"/>
          <w:sz w:val="20"/>
          <w:szCs w:val="20"/>
        </w:rPr>
        <w:t>時から令和</w:t>
      </w:r>
      <w:r w:rsidR="00D04AF3">
        <w:rPr>
          <w:rFonts w:asciiTheme="majorEastAsia" w:eastAsiaTheme="majorEastAsia" w:hAnsiTheme="majorEastAsia" w:hint="eastAsia"/>
          <w:color w:val="000000" w:themeColor="text1"/>
          <w:sz w:val="20"/>
          <w:szCs w:val="20"/>
        </w:rPr>
        <w:t>６</w:t>
      </w:r>
      <w:r w:rsidR="006B27AA">
        <w:rPr>
          <w:rFonts w:asciiTheme="majorEastAsia" w:eastAsiaTheme="majorEastAsia" w:hAnsiTheme="majorEastAsia" w:hint="eastAsia"/>
          <w:color w:val="000000" w:themeColor="text1"/>
          <w:sz w:val="20"/>
          <w:szCs w:val="20"/>
        </w:rPr>
        <w:t>年</w:t>
      </w:r>
      <w:r w:rsidR="008145B6">
        <w:rPr>
          <w:rFonts w:asciiTheme="majorEastAsia" w:eastAsiaTheme="majorEastAsia" w:hAnsiTheme="majorEastAsia" w:hint="eastAsia"/>
          <w:color w:val="000000" w:themeColor="text1"/>
          <w:sz w:val="20"/>
          <w:szCs w:val="20"/>
        </w:rPr>
        <w:t>３</w:t>
      </w:r>
      <w:r w:rsidR="006B27AA">
        <w:rPr>
          <w:rFonts w:asciiTheme="majorEastAsia" w:eastAsiaTheme="majorEastAsia" w:hAnsiTheme="majorEastAsia" w:hint="eastAsia"/>
          <w:color w:val="000000" w:themeColor="text1"/>
          <w:sz w:val="20"/>
          <w:szCs w:val="20"/>
        </w:rPr>
        <w:t>月</w:t>
      </w:r>
      <w:r w:rsidR="008145B6">
        <w:rPr>
          <w:rFonts w:asciiTheme="majorEastAsia" w:eastAsiaTheme="majorEastAsia" w:hAnsiTheme="majorEastAsia" w:hint="eastAsia"/>
          <w:color w:val="000000" w:themeColor="text1"/>
          <w:sz w:val="20"/>
          <w:szCs w:val="20"/>
        </w:rPr>
        <w:t>１</w:t>
      </w:r>
      <w:r w:rsidR="001721F5">
        <w:rPr>
          <w:rFonts w:asciiTheme="majorEastAsia" w:eastAsiaTheme="majorEastAsia" w:hAnsiTheme="majorEastAsia" w:hint="eastAsia"/>
          <w:color w:val="000000" w:themeColor="text1"/>
          <w:sz w:val="20"/>
          <w:szCs w:val="20"/>
        </w:rPr>
        <w:t>日（</w:t>
      </w:r>
      <w:r w:rsidR="008145B6">
        <w:rPr>
          <w:rFonts w:asciiTheme="majorEastAsia" w:eastAsiaTheme="majorEastAsia" w:hAnsiTheme="majorEastAsia" w:hint="eastAsia"/>
          <w:color w:val="000000" w:themeColor="text1"/>
          <w:sz w:val="20"/>
          <w:szCs w:val="20"/>
        </w:rPr>
        <w:t>金</w:t>
      </w:r>
      <w:r w:rsidR="006B27AA">
        <w:rPr>
          <w:rFonts w:asciiTheme="majorEastAsia" w:eastAsiaTheme="majorEastAsia" w:hAnsiTheme="majorEastAsia" w:hint="eastAsia"/>
          <w:color w:val="000000" w:themeColor="text1"/>
          <w:sz w:val="20"/>
          <w:szCs w:val="20"/>
        </w:rPr>
        <w:t>曜日）</w:t>
      </w:r>
      <w:r w:rsidR="00E27022">
        <w:rPr>
          <w:rFonts w:asciiTheme="majorEastAsia" w:eastAsiaTheme="majorEastAsia" w:hAnsiTheme="majorEastAsia" w:hint="eastAsia"/>
          <w:color w:val="000000" w:themeColor="text1"/>
          <w:sz w:val="20"/>
          <w:szCs w:val="20"/>
        </w:rPr>
        <w:t>２４</w:t>
      </w:r>
      <w:r w:rsidR="0003721A">
        <w:rPr>
          <w:rFonts w:asciiTheme="majorEastAsia" w:eastAsiaTheme="majorEastAsia" w:hAnsiTheme="majorEastAsia" w:hint="eastAsia"/>
          <w:color w:val="000000" w:themeColor="text1"/>
          <w:sz w:val="20"/>
          <w:szCs w:val="20"/>
        </w:rPr>
        <w:t>時</w:t>
      </w:r>
      <w:r w:rsidR="006B27AA">
        <w:rPr>
          <w:rFonts w:asciiTheme="majorEastAsia" w:eastAsiaTheme="majorEastAsia" w:hAnsiTheme="majorEastAsia" w:hint="eastAsia"/>
          <w:color w:val="000000" w:themeColor="text1"/>
          <w:sz w:val="20"/>
          <w:szCs w:val="20"/>
        </w:rPr>
        <w:t>まで</w:t>
      </w:r>
    </w:p>
    <w:p w14:paraId="1ABEF82C" w14:textId="77777777" w:rsidR="00350F5E" w:rsidRDefault="006B27AA">
      <w:pPr>
        <w:spacing w:line="300" w:lineRule="exact"/>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【募集方法】郵便、ファクシミリ、電子申請</w:t>
      </w:r>
    </w:p>
    <w:p w14:paraId="2B4364BC" w14:textId="0B32AED3" w:rsidR="00350F5E" w:rsidRDefault="006B27AA">
      <w:pPr>
        <w:spacing w:line="300" w:lineRule="exact"/>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【提出人数・意見数】</w:t>
      </w:r>
      <w:r w:rsidR="008145B6">
        <w:rPr>
          <w:rFonts w:asciiTheme="majorEastAsia" w:eastAsiaTheme="majorEastAsia" w:hAnsiTheme="majorEastAsia" w:hint="eastAsia"/>
          <w:color w:val="000000" w:themeColor="text1"/>
          <w:sz w:val="20"/>
          <w:szCs w:val="20"/>
        </w:rPr>
        <w:t>１</w:t>
      </w:r>
      <w:r>
        <w:rPr>
          <w:rFonts w:asciiTheme="majorEastAsia" w:eastAsiaTheme="majorEastAsia" w:hAnsiTheme="majorEastAsia" w:hint="eastAsia"/>
          <w:color w:val="000000" w:themeColor="text1"/>
          <w:sz w:val="20"/>
          <w:szCs w:val="20"/>
        </w:rPr>
        <w:t>名から計</w:t>
      </w:r>
      <w:r w:rsidR="008145B6">
        <w:rPr>
          <w:rFonts w:asciiTheme="majorEastAsia" w:eastAsiaTheme="majorEastAsia" w:hAnsiTheme="majorEastAsia" w:hint="eastAsia"/>
          <w:color w:val="000000" w:themeColor="text1"/>
          <w:sz w:val="20"/>
          <w:szCs w:val="20"/>
        </w:rPr>
        <w:t>１</w:t>
      </w:r>
      <w:r>
        <w:rPr>
          <w:rFonts w:asciiTheme="majorEastAsia" w:eastAsiaTheme="majorEastAsia" w:hAnsiTheme="majorEastAsia" w:hint="eastAsia"/>
          <w:color w:val="000000" w:themeColor="text1"/>
          <w:sz w:val="20"/>
          <w:szCs w:val="20"/>
        </w:rPr>
        <w:t>件のご意見をいただきました。</w:t>
      </w:r>
    </w:p>
    <w:p w14:paraId="537C5557" w14:textId="77777777" w:rsidR="00350F5E" w:rsidRDefault="006B27AA">
      <w:pPr>
        <w:spacing w:line="300" w:lineRule="exact"/>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 xml:space="preserve">　  寄せられたご意見等の概要、ご意見等に対する大阪府の考え方は下記のとおりです。</w:t>
      </w:r>
      <w:r>
        <w:rPr>
          <w:rFonts w:asciiTheme="majorEastAsia" w:eastAsiaTheme="majorEastAsia" w:hAnsiTheme="majorEastAsia" w:hint="eastAsia"/>
          <w:color w:val="000000" w:themeColor="text1"/>
          <w:sz w:val="18"/>
          <w:szCs w:val="18"/>
        </w:rPr>
        <w:t>お寄せいただいたご意見は、趣旨を損なわない範囲で一部要約している部分があります。</w:t>
      </w:r>
    </w:p>
    <w:tbl>
      <w:tblPr>
        <w:tblStyle w:val="af2"/>
        <w:tblW w:w="15451" w:type="dxa"/>
        <w:tblInd w:w="108" w:type="dxa"/>
        <w:tblBorders>
          <w:top w:val="single" w:sz="8" w:space="0" w:color="auto"/>
          <w:left w:val="single" w:sz="8" w:space="0" w:color="auto"/>
          <w:bottom w:val="single" w:sz="8" w:space="0" w:color="auto"/>
          <w:right w:val="single" w:sz="8" w:space="0" w:color="auto"/>
          <w:insideH w:val="single" w:sz="8" w:space="0" w:color="auto"/>
        </w:tblBorders>
        <w:tblLayout w:type="fixed"/>
        <w:tblLook w:val="04A0" w:firstRow="1" w:lastRow="0" w:firstColumn="1" w:lastColumn="0" w:noHBand="0" w:noVBand="1"/>
      </w:tblPr>
      <w:tblGrid>
        <w:gridCol w:w="449"/>
        <w:gridCol w:w="7655"/>
        <w:gridCol w:w="7347"/>
      </w:tblGrid>
      <w:tr w:rsidR="00350F5E" w14:paraId="46C822A8" w14:textId="77777777" w:rsidTr="002A390A">
        <w:trPr>
          <w:trHeight w:val="54"/>
          <w:tblHeader/>
        </w:trPr>
        <w:tc>
          <w:tcPr>
            <w:tcW w:w="449" w:type="dxa"/>
            <w:tcBorders>
              <w:bottom w:val="single" w:sz="8" w:space="0" w:color="auto"/>
            </w:tcBorders>
            <w:shd w:val="pct10" w:color="auto" w:fill="auto"/>
            <w:vAlign w:val="center"/>
          </w:tcPr>
          <w:p w14:paraId="63E2CAA9" w14:textId="77777777" w:rsidR="00350F5E" w:rsidRDefault="006B27AA">
            <w:pPr>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w:t>
            </w:r>
          </w:p>
        </w:tc>
        <w:tc>
          <w:tcPr>
            <w:tcW w:w="7655" w:type="dxa"/>
            <w:tcBorders>
              <w:bottom w:val="single" w:sz="8" w:space="0" w:color="auto"/>
            </w:tcBorders>
            <w:shd w:val="pct10" w:color="auto" w:fill="auto"/>
            <w:vAlign w:val="center"/>
          </w:tcPr>
          <w:p w14:paraId="0E85B05B" w14:textId="77777777" w:rsidR="00350F5E" w:rsidRDefault="006B27AA">
            <w:pPr>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ご意見</w:t>
            </w:r>
            <w:r w:rsidR="001721F5">
              <w:rPr>
                <w:rFonts w:asciiTheme="majorEastAsia" w:eastAsiaTheme="majorEastAsia" w:hAnsiTheme="majorEastAsia" w:hint="eastAsia"/>
                <w:color w:val="000000" w:themeColor="text1"/>
                <w:szCs w:val="21"/>
              </w:rPr>
              <w:t>の概要</w:t>
            </w:r>
          </w:p>
        </w:tc>
        <w:tc>
          <w:tcPr>
            <w:tcW w:w="7347" w:type="dxa"/>
            <w:tcBorders>
              <w:bottom w:val="single" w:sz="8" w:space="0" w:color="auto"/>
            </w:tcBorders>
            <w:shd w:val="pct10" w:color="auto" w:fill="auto"/>
            <w:vAlign w:val="center"/>
          </w:tcPr>
          <w:p w14:paraId="39CB494F" w14:textId="77777777" w:rsidR="00350F5E" w:rsidRDefault="006B27AA">
            <w:pPr>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大阪府の考え方</w:t>
            </w:r>
          </w:p>
        </w:tc>
      </w:tr>
      <w:tr w:rsidR="00350F5E" w:rsidRPr="003E615A" w14:paraId="3C1616BA" w14:textId="77777777" w:rsidTr="002A390A">
        <w:trPr>
          <w:trHeight w:val="54"/>
        </w:trPr>
        <w:tc>
          <w:tcPr>
            <w:tcW w:w="449" w:type="dxa"/>
            <w:tcBorders>
              <w:bottom w:val="single" w:sz="4" w:space="0" w:color="auto"/>
            </w:tcBorders>
            <w:shd w:val="clear" w:color="auto" w:fill="auto"/>
            <w:vAlign w:val="center"/>
          </w:tcPr>
          <w:p w14:paraId="06E66166" w14:textId="77777777" w:rsidR="00350F5E" w:rsidRDefault="006B27AA">
            <w:pPr>
              <w:spacing w:line="300" w:lineRule="exact"/>
              <w:jc w:val="center"/>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１</w:t>
            </w:r>
          </w:p>
        </w:tc>
        <w:tc>
          <w:tcPr>
            <w:tcW w:w="7655" w:type="dxa"/>
            <w:tcBorders>
              <w:top w:val="single" w:sz="4" w:space="0" w:color="auto"/>
              <w:bottom w:val="single" w:sz="4" w:space="0" w:color="auto"/>
            </w:tcBorders>
            <w:shd w:val="clear" w:color="auto" w:fill="auto"/>
          </w:tcPr>
          <w:p w14:paraId="44583907" w14:textId="77777777" w:rsidR="00BD7BA7" w:rsidRPr="00BD7BA7" w:rsidRDefault="00BD7BA7" w:rsidP="00BD7BA7">
            <w:pPr>
              <w:spacing w:line="300" w:lineRule="exact"/>
              <w:ind w:firstLineChars="100" w:firstLine="200"/>
              <w:rPr>
                <w:rFonts w:asciiTheme="majorEastAsia" w:eastAsiaTheme="majorEastAsia" w:hAnsiTheme="majorEastAsia" w:cs="MSPGothic"/>
                <w:color w:val="000000" w:themeColor="text1"/>
                <w:kern w:val="0"/>
                <w:sz w:val="20"/>
                <w:szCs w:val="20"/>
              </w:rPr>
            </w:pPr>
            <w:r w:rsidRPr="00BD7BA7">
              <w:rPr>
                <w:rFonts w:asciiTheme="majorEastAsia" w:eastAsiaTheme="majorEastAsia" w:hAnsiTheme="majorEastAsia" w:cs="MSPGothic" w:hint="eastAsia"/>
                <w:color w:val="000000" w:themeColor="text1"/>
                <w:kern w:val="0"/>
                <w:sz w:val="20"/>
                <w:szCs w:val="20"/>
              </w:rPr>
              <w:t>現在、ほとんどの鉄道駅において車いすの利用者が車両の乗降をする際は駅員がスロープを用いて介助しており、各駅との連絡や駅員の手配に時間を要することが多々あります。車両とホームの間をできるだけ無くし、駅員の手配をしなくても乗降が可能な駅の設計を目指してください。車いすの利用者だけではなく、乗降の危険も減ることから、子どもや高齢者等さまざまな人たちへ配慮されたユニバーサルデザインになると思います。</w:t>
            </w:r>
          </w:p>
          <w:p w14:paraId="5ABA58FE" w14:textId="1CCD6027" w:rsidR="00344D78" w:rsidRDefault="00BD7BA7" w:rsidP="005445C6">
            <w:pPr>
              <w:spacing w:line="300" w:lineRule="exact"/>
              <w:ind w:firstLineChars="100" w:firstLine="200"/>
              <w:rPr>
                <w:rFonts w:asciiTheme="majorEastAsia" w:eastAsiaTheme="majorEastAsia" w:hAnsiTheme="majorEastAsia" w:cs="MSPGothic"/>
                <w:color w:val="000000" w:themeColor="text1"/>
                <w:kern w:val="0"/>
                <w:sz w:val="20"/>
                <w:szCs w:val="20"/>
              </w:rPr>
            </w:pPr>
            <w:r w:rsidRPr="00BD7BA7">
              <w:rPr>
                <w:rFonts w:asciiTheme="majorEastAsia" w:eastAsiaTheme="majorEastAsia" w:hAnsiTheme="majorEastAsia" w:cs="MSPGothic" w:hint="eastAsia"/>
                <w:color w:val="000000" w:themeColor="text1"/>
                <w:kern w:val="0"/>
                <w:sz w:val="20"/>
                <w:szCs w:val="20"/>
              </w:rPr>
              <w:t>また、鉄道駅のエレベーターの設置数は明らかに足りていないと考えます。最近では階段を利用できない障害者だけでなく、高齢者やベビーカー、キャリーバッグを使用している人等たくさんの人々の需要があり、特に乗降客数の多い主要な駅では常にエレベーター前に列ができている駅もあります。これは先ほどの車いすでの車両の乗降の問題と同じく鉄道駅のスムーズな移動を妨げるものであり、エレベーターの設置台数及び大きさの改善を求めます。</w:t>
            </w:r>
          </w:p>
        </w:tc>
        <w:tc>
          <w:tcPr>
            <w:tcW w:w="7347" w:type="dxa"/>
            <w:tcBorders>
              <w:top w:val="single" w:sz="4" w:space="0" w:color="auto"/>
              <w:bottom w:val="single" w:sz="4" w:space="0" w:color="auto"/>
            </w:tcBorders>
            <w:shd w:val="clear" w:color="auto" w:fill="auto"/>
          </w:tcPr>
          <w:p w14:paraId="26FA96B6" w14:textId="43B2ABEB" w:rsidR="001F62C2" w:rsidRDefault="00144A95" w:rsidP="001F62C2">
            <w:pPr>
              <w:pStyle w:val="a7"/>
              <w:spacing w:line="300" w:lineRule="exact"/>
              <w:ind w:firstLineChars="100" w:firstLine="200"/>
            </w:pPr>
            <w:r>
              <w:rPr>
                <w:rFonts w:hint="eastAsia"/>
              </w:rPr>
              <w:t>鉄道駅舎の移動等円滑化については、大阪府鉄道駅等バリアフリー化促進方針に基づき、鉄道駅における車両の段差及び隙間の縮小化やエレベーターの複数化・大型化について鉄道事業者に働きかけているところです。また、鉄道事業者が実施</w:t>
            </w:r>
            <w:r w:rsidR="00D04AF3">
              <w:rPr>
                <w:rFonts w:hint="eastAsia"/>
              </w:rPr>
              <w:t>する</w:t>
            </w:r>
            <w:r>
              <w:rPr>
                <w:rFonts w:hint="eastAsia"/>
              </w:rPr>
              <w:t>鉄道駅への可動式ホーム柵の整備とあわせた車両とホームの段差等の解消工事や、鉄道駅へのエレベーター設置に対する補助等を実施しています。</w:t>
            </w:r>
          </w:p>
          <w:p w14:paraId="7231DDBF" w14:textId="68733664" w:rsidR="00144A95" w:rsidRDefault="00144A95" w:rsidP="00E32BF3">
            <w:pPr>
              <w:pStyle w:val="a7"/>
              <w:spacing w:line="300" w:lineRule="exact"/>
              <w:ind w:firstLineChars="100" w:firstLine="200"/>
            </w:pPr>
            <w:r>
              <w:rPr>
                <w:rFonts w:hint="eastAsia"/>
              </w:rPr>
              <w:t>第</w:t>
            </w:r>
            <w:r w:rsidR="005445C6">
              <w:rPr>
                <w:rFonts w:hint="eastAsia"/>
              </w:rPr>
              <w:t>５</w:t>
            </w:r>
            <w:r>
              <w:rPr>
                <w:rFonts w:hint="eastAsia"/>
              </w:rPr>
              <w:t>次大阪府障がい者計画においても、鉄道駅舎の移動等円滑化の促進等について記載しているところであり、障がい者の安全で安心な地域生活を支えるための環境整備に向けて、引き続き取組を進めてまいります。</w:t>
            </w:r>
          </w:p>
          <w:p w14:paraId="7E14E357" w14:textId="77777777" w:rsidR="00144A95" w:rsidRDefault="00144A95" w:rsidP="002A390A">
            <w:pPr>
              <w:pStyle w:val="a7"/>
              <w:spacing w:line="300" w:lineRule="exact"/>
            </w:pPr>
          </w:p>
          <w:p w14:paraId="59F8E27F" w14:textId="77777777" w:rsidR="006D60FB" w:rsidRDefault="006D60FB" w:rsidP="002A390A">
            <w:pPr>
              <w:spacing w:line="300" w:lineRule="exact"/>
              <w:ind w:firstLineChars="100" w:firstLine="200"/>
              <w:rPr>
                <w:rFonts w:asciiTheme="majorEastAsia" w:eastAsiaTheme="majorEastAsia" w:hAnsiTheme="majorEastAsia" w:cs="MSPGothic"/>
                <w:color w:val="000000" w:themeColor="text1"/>
                <w:kern w:val="0"/>
                <w:sz w:val="20"/>
                <w:szCs w:val="20"/>
              </w:rPr>
            </w:pPr>
          </w:p>
        </w:tc>
      </w:tr>
    </w:tbl>
    <w:p w14:paraId="3672A953" w14:textId="77777777" w:rsidR="00350F5E" w:rsidRPr="008145B6" w:rsidRDefault="00350F5E">
      <w:pPr>
        <w:rPr>
          <w:rFonts w:asciiTheme="majorEastAsia" w:eastAsiaTheme="majorEastAsia" w:hAnsiTheme="majorEastAsia"/>
          <w:color w:val="000000" w:themeColor="text1"/>
          <w:sz w:val="20"/>
          <w:szCs w:val="20"/>
        </w:rPr>
      </w:pPr>
    </w:p>
    <w:sectPr w:rsidR="00350F5E" w:rsidRPr="008145B6">
      <w:footerReference w:type="default" r:id="rId8"/>
      <w:pgSz w:w="16838" w:h="11906" w:orient="landscape"/>
      <w:pgMar w:top="720" w:right="720" w:bottom="720" w:left="720"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74409" w14:textId="77777777" w:rsidR="00CB2C9A" w:rsidRDefault="00CB2C9A">
      <w:r>
        <w:separator/>
      </w:r>
    </w:p>
  </w:endnote>
  <w:endnote w:type="continuationSeparator" w:id="0">
    <w:p w14:paraId="4695131D" w14:textId="77777777" w:rsidR="00CB2C9A" w:rsidRDefault="00CB2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PGothic">
    <w:altName w:val="游明朝"/>
    <w:charset w:val="80"/>
    <w:family w:val="auto"/>
    <w:pitch w:val="default"/>
    <w:sig w:usb0="00000000" w:usb1="0000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9302888"/>
    </w:sdtPr>
    <w:sdtEndPr>
      <w:rPr>
        <w:rFonts w:asciiTheme="majorEastAsia" w:eastAsiaTheme="majorEastAsia" w:hAnsiTheme="majorEastAsia"/>
        <w:sz w:val="22"/>
      </w:rPr>
    </w:sdtEndPr>
    <w:sdtContent>
      <w:p w14:paraId="5CE11191" w14:textId="77777777" w:rsidR="00432D61" w:rsidRDefault="00432D61">
        <w:pPr>
          <w:pStyle w:val="a3"/>
          <w:jc w:val="center"/>
          <w:rPr>
            <w:rFonts w:asciiTheme="majorEastAsia" w:eastAsiaTheme="majorEastAsia" w:hAnsiTheme="majorEastAsia"/>
            <w:sz w:val="22"/>
          </w:rPr>
        </w:pPr>
        <w:r>
          <w:rPr>
            <w:rFonts w:asciiTheme="majorEastAsia" w:eastAsiaTheme="majorEastAsia" w:hAnsiTheme="majorEastAsia"/>
            <w:sz w:val="22"/>
          </w:rPr>
          <w:fldChar w:fldCharType="begin"/>
        </w:r>
        <w:r>
          <w:rPr>
            <w:rFonts w:asciiTheme="majorEastAsia" w:eastAsiaTheme="majorEastAsia" w:hAnsiTheme="majorEastAsia"/>
            <w:sz w:val="22"/>
          </w:rPr>
          <w:instrText>PAGE   \* MERGEFORMAT</w:instrText>
        </w:r>
        <w:r>
          <w:rPr>
            <w:rFonts w:asciiTheme="majorEastAsia" w:eastAsiaTheme="majorEastAsia" w:hAnsiTheme="majorEastAsia"/>
            <w:sz w:val="22"/>
          </w:rPr>
          <w:fldChar w:fldCharType="separate"/>
        </w:r>
        <w:r w:rsidR="0073533E" w:rsidRPr="0073533E">
          <w:rPr>
            <w:rFonts w:asciiTheme="majorEastAsia" w:eastAsiaTheme="majorEastAsia" w:hAnsiTheme="majorEastAsia"/>
            <w:noProof/>
            <w:sz w:val="22"/>
            <w:lang w:val="ja-JP"/>
          </w:rPr>
          <w:t>1</w:t>
        </w:r>
        <w:r>
          <w:rPr>
            <w:rFonts w:asciiTheme="majorEastAsia" w:eastAsiaTheme="majorEastAsia" w:hAnsiTheme="majorEastAsia"/>
            <w:sz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02790" w14:textId="77777777" w:rsidR="00CB2C9A" w:rsidRDefault="00CB2C9A">
      <w:r>
        <w:separator/>
      </w:r>
    </w:p>
  </w:footnote>
  <w:footnote w:type="continuationSeparator" w:id="0">
    <w:p w14:paraId="24ADC8BA" w14:textId="77777777" w:rsidR="00CB2C9A" w:rsidRDefault="00CB2C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trackRevisions/>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99C"/>
    <w:rsid w:val="00004968"/>
    <w:rsid w:val="00006B08"/>
    <w:rsid w:val="000075E4"/>
    <w:rsid w:val="0002784F"/>
    <w:rsid w:val="000325FD"/>
    <w:rsid w:val="00034A0F"/>
    <w:rsid w:val="0003721A"/>
    <w:rsid w:val="00040170"/>
    <w:rsid w:val="00041414"/>
    <w:rsid w:val="0005158C"/>
    <w:rsid w:val="000567A3"/>
    <w:rsid w:val="00056DEA"/>
    <w:rsid w:val="000611F6"/>
    <w:rsid w:val="000619F6"/>
    <w:rsid w:val="00070AC2"/>
    <w:rsid w:val="000727F9"/>
    <w:rsid w:val="0007340B"/>
    <w:rsid w:val="00076754"/>
    <w:rsid w:val="00091713"/>
    <w:rsid w:val="000972F0"/>
    <w:rsid w:val="000973B4"/>
    <w:rsid w:val="000B0A4E"/>
    <w:rsid w:val="000B633E"/>
    <w:rsid w:val="000C6065"/>
    <w:rsid w:val="000D123A"/>
    <w:rsid w:val="000E42DC"/>
    <w:rsid w:val="000F3DA3"/>
    <w:rsid w:val="00114D57"/>
    <w:rsid w:val="001221AD"/>
    <w:rsid w:val="00125F82"/>
    <w:rsid w:val="00127963"/>
    <w:rsid w:val="00131E7A"/>
    <w:rsid w:val="00131E8E"/>
    <w:rsid w:val="001322FE"/>
    <w:rsid w:val="00141A1A"/>
    <w:rsid w:val="00144A95"/>
    <w:rsid w:val="001457AC"/>
    <w:rsid w:val="00151374"/>
    <w:rsid w:val="0015201D"/>
    <w:rsid w:val="0015472C"/>
    <w:rsid w:val="00156F90"/>
    <w:rsid w:val="00157D18"/>
    <w:rsid w:val="001641C2"/>
    <w:rsid w:val="0016588C"/>
    <w:rsid w:val="001721F5"/>
    <w:rsid w:val="0019072F"/>
    <w:rsid w:val="001A5237"/>
    <w:rsid w:val="001B4ACC"/>
    <w:rsid w:val="001C3D1B"/>
    <w:rsid w:val="001D065C"/>
    <w:rsid w:val="001D16A7"/>
    <w:rsid w:val="001D1969"/>
    <w:rsid w:val="001D2F01"/>
    <w:rsid w:val="001D5D54"/>
    <w:rsid w:val="001E08F4"/>
    <w:rsid w:val="001E0D10"/>
    <w:rsid w:val="001E395C"/>
    <w:rsid w:val="001E4F9E"/>
    <w:rsid w:val="001E7F9F"/>
    <w:rsid w:val="001F0983"/>
    <w:rsid w:val="001F62C2"/>
    <w:rsid w:val="00202F74"/>
    <w:rsid w:val="00204C72"/>
    <w:rsid w:val="00210A3D"/>
    <w:rsid w:val="00213DDF"/>
    <w:rsid w:val="002165A1"/>
    <w:rsid w:val="00223DD2"/>
    <w:rsid w:val="0022444E"/>
    <w:rsid w:val="00235251"/>
    <w:rsid w:val="00244917"/>
    <w:rsid w:val="002459A3"/>
    <w:rsid w:val="00252E04"/>
    <w:rsid w:val="00261EF4"/>
    <w:rsid w:val="0026377B"/>
    <w:rsid w:val="002700AF"/>
    <w:rsid w:val="002779BE"/>
    <w:rsid w:val="00282849"/>
    <w:rsid w:val="00295E97"/>
    <w:rsid w:val="002A16D5"/>
    <w:rsid w:val="002A390A"/>
    <w:rsid w:val="002B3E04"/>
    <w:rsid w:val="002B523C"/>
    <w:rsid w:val="002B7989"/>
    <w:rsid w:val="002C1415"/>
    <w:rsid w:val="002C28B9"/>
    <w:rsid w:val="002D2887"/>
    <w:rsid w:val="002D2F67"/>
    <w:rsid w:val="002D4E93"/>
    <w:rsid w:val="002E3949"/>
    <w:rsid w:val="002E4B05"/>
    <w:rsid w:val="002E4C51"/>
    <w:rsid w:val="002E51AA"/>
    <w:rsid w:val="002F1C3A"/>
    <w:rsid w:val="002F2BE7"/>
    <w:rsid w:val="002F6553"/>
    <w:rsid w:val="0030437C"/>
    <w:rsid w:val="00307117"/>
    <w:rsid w:val="00310D39"/>
    <w:rsid w:val="00314294"/>
    <w:rsid w:val="00317396"/>
    <w:rsid w:val="00324594"/>
    <w:rsid w:val="00343C23"/>
    <w:rsid w:val="00344D78"/>
    <w:rsid w:val="00347A35"/>
    <w:rsid w:val="00350883"/>
    <w:rsid w:val="00350F5E"/>
    <w:rsid w:val="0035186F"/>
    <w:rsid w:val="00372A17"/>
    <w:rsid w:val="00373F7D"/>
    <w:rsid w:val="00387025"/>
    <w:rsid w:val="003904EE"/>
    <w:rsid w:val="00396398"/>
    <w:rsid w:val="003975B0"/>
    <w:rsid w:val="003A180F"/>
    <w:rsid w:val="003A2D3A"/>
    <w:rsid w:val="003B061A"/>
    <w:rsid w:val="003C6A0E"/>
    <w:rsid w:val="003D352F"/>
    <w:rsid w:val="003D3C15"/>
    <w:rsid w:val="003D6391"/>
    <w:rsid w:val="003E615A"/>
    <w:rsid w:val="003E6191"/>
    <w:rsid w:val="003F4193"/>
    <w:rsid w:val="003F43AB"/>
    <w:rsid w:val="003F4F4E"/>
    <w:rsid w:val="003F66AD"/>
    <w:rsid w:val="00412B42"/>
    <w:rsid w:val="00414232"/>
    <w:rsid w:val="00417B9B"/>
    <w:rsid w:val="00421391"/>
    <w:rsid w:val="00422845"/>
    <w:rsid w:val="00427DA2"/>
    <w:rsid w:val="00432D61"/>
    <w:rsid w:val="004334E1"/>
    <w:rsid w:val="004344CE"/>
    <w:rsid w:val="00440724"/>
    <w:rsid w:val="0044269B"/>
    <w:rsid w:val="00445CA1"/>
    <w:rsid w:val="004521F6"/>
    <w:rsid w:val="0046063B"/>
    <w:rsid w:val="004728BA"/>
    <w:rsid w:val="004813A5"/>
    <w:rsid w:val="00482DDA"/>
    <w:rsid w:val="00487FE4"/>
    <w:rsid w:val="004906B0"/>
    <w:rsid w:val="004938F5"/>
    <w:rsid w:val="00495125"/>
    <w:rsid w:val="004A0B54"/>
    <w:rsid w:val="004A1F43"/>
    <w:rsid w:val="004A6712"/>
    <w:rsid w:val="004A75FC"/>
    <w:rsid w:val="004B1EE4"/>
    <w:rsid w:val="004B58D7"/>
    <w:rsid w:val="004B70D9"/>
    <w:rsid w:val="004C12FC"/>
    <w:rsid w:val="004C53B4"/>
    <w:rsid w:val="004C78E7"/>
    <w:rsid w:val="004D04D7"/>
    <w:rsid w:val="004D074B"/>
    <w:rsid w:val="004D0A15"/>
    <w:rsid w:val="004D0BE1"/>
    <w:rsid w:val="004D1237"/>
    <w:rsid w:val="004E2C47"/>
    <w:rsid w:val="004E5C40"/>
    <w:rsid w:val="004E6412"/>
    <w:rsid w:val="004E73C7"/>
    <w:rsid w:val="005013E1"/>
    <w:rsid w:val="0050200C"/>
    <w:rsid w:val="005056A2"/>
    <w:rsid w:val="00511EC2"/>
    <w:rsid w:val="00517A1B"/>
    <w:rsid w:val="005232FA"/>
    <w:rsid w:val="005266DC"/>
    <w:rsid w:val="005310E7"/>
    <w:rsid w:val="005327C6"/>
    <w:rsid w:val="005330C5"/>
    <w:rsid w:val="00533D01"/>
    <w:rsid w:val="005364F9"/>
    <w:rsid w:val="005369F2"/>
    <w:rsid w:val="005445C6"/>
    <w:rsid w:val="0054797C"/>
    <w:rsid w:val="00553D5A"/>
    <w:rsid w:val="00560677"/>
    <w:rsid w:val="00560EA6"/>
    <w:rsid w:val="0056225A"/>
    <w:rsid w:val="00562397"/>
    <w:rsid w:val="005637ED"/>
    <w:rsid w:val="00573EB7"/>
    <w:rsid w:val="00576233"/>
    <w:rsid w:val="005833F8"/>
    <w:rsid w:val="00590A45"/>
    <w:rsid w:val="00592F50"/>
    <w:rsid w:val="005974A4"/>
    <w:rsid w:val="005A0E9B"/>
    <w:rsid w:val="005A10AA"/>
    <w:rsid w:val="005B0397"/>
    <w:rsid w:val="005B3181"/>
    <w:rsid w:val="005B4DA4"/>
    <w:rsid w:val="005C2918"/>
    <w:rsid w:val="005D0604"/>
    <w:rsid w:val="005E1B31"/>
    <w:rsid w:val="005E7BA1"/>
    <w:rsid w:val="005F0BCF"/>
    <w:rsid w:val="005F4BFA"/>
    <w:rsid w:val="005F738D"/>
    <w:rsid w:val="00602BD7"/>
    <w:rsid w:val="0061132E"/>
    <w:rsid w:val="00612621"/>
    <w:rsid w:val="00613D9D"/>
    <w:rsid w:val="00620E6A"/>
    <w:rsid w:val="006213BD"/>
    <w:rsid w:val="0062797B"/>
    <w:rsid w:val="006333AF"/>
    <w:rsid w:val="006377BB"/>
    <w:rsid w:val="00642C8C"/>
    <w:rsid w:val="00645485"/>
    <w:rsid w:val="0065479B"/>
    <w:rsid w:val="00662AF7"/>
    <w:rsid w:val="00664AA5"/>
    <w:rsid w:val="00673AB2"/>
    <w:rsid w:val="00677EAE"/>
    <w:rsid w:val="006805A8"/>
    <w:rsid w:val="0068347C"/>
    <w:rsid w:val="006845C2"/>
    <w:rsid w:val="00691BFC"/>
    <w:rsid w:val="006A1DE2"/>
    <w:rsid w:val="006A2934"/>
    <w:rsid w:val="006A2D81"/>
    <w:rsid w:val="006B0C0C"/>
    <w:rsid w:val="006B0E21"/>
    <w:rsid w:val="006B1B04"/>
    <w:rsid w:val="006B27AA"/>
    <w:rsid w:val="006C4CA7"/>
    <w:rsid w:val="006C6178"/>
    <w:rsid w:val="006D5B62"/>
    <w:rsid w:val="006D60FB"/>
    <w:rsid w:val="006E0CDE"/>
    <w:rsid w:val="006F1D9F"/>
    <w:rsid w:val="0070130E"/>
    <w:rsid w:val="00717C81"/>
    <w:rsid w:val="00721E28"/>
    <w:rsid w:val="0073533E"/>
    <w:rsid w:val="00740046"/>
    <w:rsid w:val="00744D96"/>
    <w:rsid w:val="007555ED"/>
    <w:rsid w:val="00755D36"/>
    <w:rsid w:val="00756DAA"/>
    <w:rsid w:val="0076018C"/>
    <w:rsid w:val="007650F4"/>
    <w:rsid w:val="0077180C"/>
    <w:rsid w:val="0077260A"/>
    <w:rsid w:val="0077514B"/>
    <w:rsid w:val="00776E2B"/>
    <w:rsid w:val="0078430E"/>
    <w:rsid w:val="00793FD2"/>
    <w:rsid w:val="00795A6E"/>
    <w:rsid w:val="007A4DFC"/>
    <w:rsid w:val="007B0DCB"/>
    <w:rsid w:val="007B1C51"/>
    <w:rsid w:val="007B2BB0"/>
    <w:rsid w:val="007B2C21"/>
    <w:rsid w:val="007B3D49"/>
    <w:rsid w:val="007B71CB"/>
    <w:rsid w:val="007B794D"/>
    <w:rsid w:val="007C5DA1"/>
    <w:rsid w:val="007C7272"/>
    <w:rsid w:val="007D053F"/>
    <w:rsid w:val="007D4948"/>
    <w:rsid w:val="007D53F4"/>
    <w:rsid w:val="007D677C"/>
    <w:rsid w:val="007D6BA7"/>
    <w:rsid w:val="007E02FF"/>
    <w:rsid w:val="007F411C"/>
    <w:rsid w:val="008015F7"/>
    <w:rsid w:val="0080334E"/>
    <w:rsid w:val="0080492E"/>
    <w:rsid w:val="0080786B"/>
    <w:rsid w:val="00812B91"/>
    <w:rsid w:val="008145B6"/>
    <w:rsid w:val="00821FA4"/>
    <w:rsid w:val="0082436B"/>
    <w:rsid w:val="00824820"/>
    <w:rsid w:val="0084045B"/>
    <w:rsid w:val="008412C8"/>
    <w:rsid w:val="00842AB6"/>
    <w:rsid w:val="008445C4"/>
    <w:rsid w:val="00845EAC"/>
    <w:rsid w:val="0085015C"/>
    <w:rsid w:val="00850784"/>
    <w:rsid w:val="0085484A"/>
    <w:rsid w:val="00861B43"/>
    <w:rsid w:val="008623D7"/>
    <w:rsid w:val="00863F64"/>
    <w:rsid w:val="008655E0"/>
    <w:rsid w:val="0087799C"/>
    <w:rsid w:val="0088291B"/>
    <w:rsid w:val="00893E2F"/>
    <w:rsid w:val="00894128"/>
    <w:rsid w:val="008969BA"/>
    <w:rsid w:val="008A3F05"/>
    <w:rsid w:val="008A6AEB"/>
    <w:rsid w:val="008B3D3C"/>
    <w:rsid w:val="008B5344"/>
    <w:rsid w:val="008C1872"/>
    <w:rsid w:val="008C2A9B"/>
    <w:rsid w:val="008C751C"/>
    <w:rsid w:val="008C78B6"/>
    <w:rsid w:val="008D0F97"/>
    <w:rsid w:val="008D2EE3"/>
    <w:rsid w:val="008D5F9A"/>
    <w:rsid w:val="008E115B"/>
    <w:rsid w:val="008E34D9"/>
    <w:rsid w:val="008E442E"/>
    <w:rsid w:val="008E4C93"/>
    <w:rsid w:val="008F2683"/>
    <w:rsid w:val="008F29F5"/>
    <w:rsid w:val="008F3239"/>
    <w:rsid w:val="008F5A54"/>
    <w:rsid w:val="009011DB"/>
    <w:rsid w:val="0090435C"/>
    <w:rsid w:val="00904DD8"/>
    <w:rsid w:val="00907EFA"/>
    <w:rsid w:val="00910579"/>
    <w:rsid w:val="00911320"/>
    <w:rsid w:val="009144BC"/>
    <w:rsid w:val="00914C2E"/>
    <w:rsid w:val="0093184C"/>
    <w:rsid w:val="00932092"/>
    <w:rsid w:val="00935480"/>
    <w:rsid w:val="00943675"/>
    <w:rsid w:val="00944078"/>
    <w:rsid w:val="00945394"/>
    <w:rsid w:val="0094661C"/>
    <w:rsid w:val="00950163"/>
    <w:rsid w:val="00950265"/>
    <w:rsid w:val="00951105"/>
    <w:rsid w:val="00960315"/>
    <w:rsid w:val="00971E87"/>
    <w:rsid w:val="00980E42"/>
    <w:rsid w:val="009900D1"/>
    <w:rsid w:val="009903DE"/>
    <w:rsid w:val="00991606"/>
    <w:rsid w:val="00995327"/>
    <w:rsid w:val="009959F9"/>
    <w:rsid w:val="00997994"/>
    <w:rsid w:val="009A5D6D"/>
    <w:rsid w:val="009A7291"/>
    <w:rsid w:val="009A7BAA"/>
    <w:rsid w:val="009B1256"/>
    <w:rsid w:val="009D16C1"/>
    <w:rsid w:val="009E7FA2"/>
    <w:rsid w:val="009F0AFA"/>
    <w:rsid w:val="009F187E"/>
    <w:rsid w:val="00A0097A"/>
    <w:rsid w:val="00A21CDA"/>
    <w:rsid w:val="00A24734"/>
    <w:rsid w:val="00A301EF"/>
    <w:rsid w:val="00A314AF"/>
    <w:rsid w:val="00A376A8"/>
    <w:rsid w:val="00A41191"/>
    <w:rsid w:val="00A47856"/>
    <w:rsid w:val="00A527A7"/>
    <w:rsid w:val="00A62322"/>
    <w:rsid w:val="00A72C0F"/>
    <w:rsid w:val="00A738A1"/>
    <w:rsid w:val="00A764C7"/>
    <w:rsid w:val="00A85C9F"/>
    <w:rsid w:val="00A94B3D"/>
    <w:rsid w:val="00A95959"/>
    <w:rsid w:val="00AA0821"/>
    <w:rsid w:val="00AA7F25"/>
    <w:rsid w:val="00AB2157"/>
    <w:rsid w:val="00AB4CC3"/>
    <w:rsid w:val="00AB6FEF"/>
    <w:rsid w:val="00AC367B"/>
    <w:rsid w:val="00AC3E84"/>
    <w:rsid w:val="00AC5BD3"/>
    <w:rsid w:val="00AC75B6"/>
    <w:rsid w:val="00AC78B8"/>
    <w:rsid w:val="00AD1FE0"/>
    <w:rsid w:val="00AD20AD"/>
    <w:rsid w:val="00AD242C"/>
    <w:rsid w:val="00AD4911"/>
    <w:rsid w:val="00AD4E30"/>
    <w:rsid w:val="00AD663E"/>
    <w:rsid w:val="00AD7160"/>
    <w:rsid w:val="00AF12A3"/>
    <w:rsid w:val="00AF56AA"/>
    <w:rsid w:val="00AF5744"/>
    <w:rsid w:val="00B0090F"/>
    <w:rsid w:val="00B013A4"/>
    <w:rsid w:val="00B01B7B"/>
    <w:rsid w:val="00B02375"/>
    <w:rsid w:val="00B02AD3"/>
    <w:rsid w:val="00B045BF"/>
    <w:rsid w:val="00B26FFB"/>
    <w:rsid w:val="00B5162D"/>
    <w:rsid w:val="00B53C01"/>
    <w:rsid w:val="00B545DE"/>
    <w:rsid w:val="00B548C8"/>
    <w:rsid w:val="00B7452E"/>
    <w:rsid w:val="00B75582"/>
    <w:rsid w:val="00B75635"/>
    <w:rsid w:val="00B83778"/>
    <w:rsid w:val="00B851D0"/>
    <w:rsid w:val="00B95BEE"/>
    <w:rsid w:val="00BA00BD"/>
    <w:rsid w:val="00BA0714"/>
    <w:rsid w:val="00BA0B7B"/>
    <w:rsid w:val="00BA15AB"/>
    <w:rsid w:val="00BA29B1"/>
    <w:rsid w:val="00BA4081"/>
    <w:rsid w:val="00BB22C1"/>
    <w:rsid w:val="00BB4171"/>
    <w:rsid w:val="00BB7BC6"/>
    <w:rsid w:val="00BC2A0A"/>
    <w:rsid w:val="00BC3C9B"/>
    <w:rsid w:val="00BD6D7D"/>
    <w:rsid w:val="00BD7BA7"/>
    <w:rsid w:val="00BE18E9"/>
    <w:rsid w:val="00BE1C0C"/>
    <w:rsid w:val="00BE22F7"/>
    <w:rsid w:val="00BE3065"/>
    <w:rsid w:val="00BE47AC"/>
    <w:rsid w:val="00BE5050"/>
    <w:rsid w:val="00C04236"/>
    <w:rsid w:val="00C11FCD"/>
    <w:rsid w:val="00C12FA3"/>
    <w:rsid w:val="00C172E9"/>
    <w:rsid w:val="00C21D9F"/>
    <w:rsid w:val="00C225C7"/>
    <w:rsid w:val="00C2279D"/>
    <w:rsid w:val="00C304AC"/>
    <w:rsid w:val="00C30A6C"/>
    <w:rsid w:val="00C33851"/>
    <w:rsid w:val="00C33C85"/>
    <w:rsid w:val="00C3722C"/>
    <w:rsid w:val="00C41359"/>
    <w:rsid w:val="00C422AC"/>
    <w:rsid w:val="00C53A5D"/>
    <w:rsid w:val="00C549A9"/>
    <w:rsid w:val="00C566A4"/>
    <w:rsid w:val="00C66B14"/>
    <w:rsid w:val="00C67963"/>
    <w:rsid w:val="00C71104"/>
    <w:rsid w:val="00C732DC"/>
    <w:rsid w:val="00C83345"/>
    <w:rsid w:val="00C93715"/>
    <w:rsid w:val="00CB2C9A"/>
    <w:rsid w:val="00CC4488"/>
    <w:rsid w:val="00CD4B2D"/>
    <w:rsid w:val="00CE0CA2"/>
    <w:rsid w:val="00CE3A26"/>
    <w:rsid w:val="00CF0BFC"/>
    <w:rsid w:val="00CF5CF2"/>
    <w:rsid w:val="00CF68F4"/>
    <w:rsid w:val="00D03D99"/>
    <w:rsid w:val="00D04AF3"/>
    <w:rsid w:val="00D05610"/>
    <w:rsid w:val="00D06C69"/>
    <w:rsid w:val="00D10E3E"/>
    <w:rsid w:val="00D123EC"/>
    <w:rsid w:val="00D15FFF"/>
    <w:rsid w:val="00D323EB"/>
    <w:rsid w:val="00D41DFC"/>
    <w:rsid w:val="00D43F75"/>
    <w:rsid w:val="00D45671"/>
    <w:rsid w:val="00D50C09"/>
    <w:rsid w:val="00D54D2A"/>
    <w:rsid w:val="00D55650"/>
    <w:rsid w:val="00D61F4C"/>
    <w:rsid w:val="00D628D1"/>
    <w:rsid w:val="00D662FF"/>
    <w:rsid w:val="00D71978"/>
    <w:rsid w:val="00D73FAD"/>
    <w:rsid w:val="00D75499"/>
    <w:rsid w:val="00D85820"/>
    <w:rsid w:val="00D93572"/>
    <w:rsid w:val="00D9523F"/>
    <w:rsid w:val="00D9615E"/>
    <w:rsid w:val="00DB2DF2"/>
    <w:rsid w:val="00DC2B4D"/>
    <w:rsid w:val="00DC2CAD"/>
    <w:rsid w:val="00DC3298"/>
    <w:rsid w:val="00DC3B6B"/>
    <w:rsid w:val="00DC525B"/>
    <w:rsid w:val="00DD220E"/>
    <w:rsid w:val="00DD2BDD"/>
    <w:rsid w:val="00DD3706"/>
    <w:rsid w:val="00DE237D"/>
    <w:rsid w:val="00DE3E1D"/>
    <w:rsid w:val="00DE578E"/>
    <w:rsid w:val="00DF757E"/>
    <w:rsid w:val="00E0105B"/>
    <w:rsid w:val="00E101C3"/>
    <w:rsid w:val="00E10427"/>
    <w:rsid w:val="00E27022"/>
    <w:rsid w:val="00E300BE"/>
    <w:rsid w:val="00E329B6"/>
    <w:rsid w:val="00E32BF3"/>
    <w:rsid w:val="00E35E78"/>
    <w:rsid w:val="00E41B62"/>
    <w:rsid w:val="00E41E70"/>
    <w:rsid w:val="00E45AA7"/>
    <w:rsid w:val="00E475AB"/>
    <w:rsid w:val="00E51A99"/>
    <w:rsid w:val="00E51F0A"/>
    <w:rsid w:val="00E550B9"/>
    <w:rsid w:val="00E617BD"/>
    <w:rsid w:val="00E64F9D"/>
    <w:rsid w:val="00E66C6A"/>
    <w:rsid w:val="00E766E9"/>
    <w:rsid w:val="00E90F3C"/>
    <w:rsid w:val="00E92F29"/>
    <w:rsid w:val="00EA1CAC"/>
    <w:rsid w:val="00EA3E40"/>
    <w:rsid w:val="00EB062D"/>
    <w:rsid w:val="00EB0F9B"/>
    <w:rsid w:val="00EB184B"/>
    <w:rsid w:val="00EB5DD0"/>
    <w:rsid w:val="00EC24B6"/>
    <w:rsid w:val="00ED078F"/>
    <w:rsid w:val="00ED265B"/>
    <w:rsid w:val="00EE205D"/>
    <w:rsid w:val="00EE6C33"/>
    <w:rsid w:val="00F02DD2"/>
    <w:rsid w:val="00F0335A"/>
    <w:rsid w:val="00F04AF7"/>
    <w:rsid w:val="00F05EEB"/>
    <w:rsid w:val="00F0639B"/>
    <w:rsid w:val="00F11A01"/>
    <w:rsid w:val="00F24D52"/>
    <w:rsid w:val="00F24E76"/>
    <w:rsid w:val="00F261C9"/>
    <w:rsid w:val="00F278EB"/>
    <w:rsid w:val="00F30905"/>
    <w:rsid w:val="00F37DED"/>
    <w:rsid w:val="00F4059D"/>
    <w:rsid w:val="00F417E3"/>
    <w:rsid w:val="00F42317"/>
    <w:rsid w:val="00F42830"/>
    <w:rsid w:val="00F450A2"/>
    <w:rsid w:val="00F468F6"/>
    <w:rsid w:val="00F52013"/>
    <w:rsid w:val="00F52AF9"/>
    <w:rsid w:val="00F57B4F"/>
    <w:rsid w:val="00F60012"/>
    <w:rsid w:val="00F674B8"/>
    <w:rsid w:val="00F72CF0"/>
    <w:rsid w:val="00F72E43"/>
    <w:rsid w:val="00F72EC8"/>
    <w:rsid w:val="00F77AD3"/>
    <w:rsid w:val="00F8483E"/>
    <w:rsid w:val="00F86248"/>
    <w:rsid w:val="00F91E3D"/>
    <w:rsid w:val="00F93DA8"/>
    <w:rsid w:val="00FB048B"/>
    <w:rsid w:val="00FB5CA9"/>
    <w:rsid w:val="00FB7D0A"/>
    <w:rsid w:val="00FC09F7"/>
    <w:rsid w:val="00FC1772"/>
    <w:rsid w:val="00FC22CC"/>
    <w:rsid w:val="00FC3339"/>
    <w:rsid w:val="00FD3B5E"/>
    <w:rsid w:val="00FD53E6"/>
    <w:rsid w:val="00FE3A01"/>
    <w:rsid w:val="3BD47780"/>
    <w:rsid w:val="4C58637B"/>
    <w:rsid w:val="61A109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2D33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252"/>
        <w:tab w:val="right" w:pos="8504"/>
      </w:tabs>
      <w:snapToGrid w:val="0"/>
    </w:pPr>
  </w:style>
  <w:style w:type="paragraph" w:styleId="a5">
    <w:name w:val="annotation text"/>
    <w:basedOn w:val="a"/>
    <w:link w:val="a6"/>
    <w:uiPriority w:val="99"/>
    <w:semiHidden/>
    <w:unhideWhenUsed/>
    <w:pPr>
      <w:jc w:val="left"/>
    </w:pPr>
  </w:style>
  <w:style w:type="paragraph" w:styleId="a7">
    <w:name w:val="Plain Text"/>
    <w:basedOn w:val="a"/>
    <w:link w:val="a8"/>
    <w:uiPriority w:val="99"/>
    <w:unhideWhenUsed/>
    <w:pPr>
      <w:jc w:val="left"/>
    </w:pPr>
    <w:rPr>
      <w:rFonts w:ascii="ＭＳ ゴシック" w:eastAsia="ＭＳ ゴシック" w:hAnsi="Courier New" w:cs="Courier New"/>
      <w:sz w:val="20"/>
      <w:szCs w:val="21"/>
    </w:rPr>
  </w:style>
  <w:style w:type="paragraph" w:styleId="a9">
    <w:name w:val="annotation subject"/>
    <w:basedOn w:val="a5"/>
    <w:next w:val="a5"/>
    <w:link w:val="aa"/>
    <w:uiPriority w:val="99"/>
    <w:semiHidden/>
    <w:unhideWhenUsed/>
    <w:rPr>
      <w:b/>
      <w:bCs/>
    </w:rPr>
  </w:style>
  <w:style w:type="paragraph" w:styleId="ab">
    <w:name w:val="Balloon Text"/>
    <w:basedOn w:val="a"/>
    <w:link w:val="ac"/>
    <w:uiPriority w:val="99"/>
    <w:semiHidden/>
    <w:unhideWhenUsed/>
    <w:qFormat/>
    <w:rPr>
      <w:rFonts w:asciiTheme="majorHAnsi" w:eastAsiaTheme="majorEastAsia" w:hAnsiTheme="majorHAnsi" w:cstheme="majorBidi"/>
      <w:sz w:val="18"/>
      <w:szCs w:val="18"/>
    </w:rPr>
  </w:style>
  <w:style w:type="paragraph" w:styleId="ad">
    <w:name w:val="header"/>
    <w:basedOn w:val="a"/>
    <w:link w:val="ae"/>
    <w:uiPriority w:val="99"/>
    <w:unhideWhenUsed/>
    <w:pPr>
      <w:tabs>
        <w:tab w:val="center" w:pos="4252"/>
        <w:tab w:val="right" w:pos="8504"/>
      </w:tabs>
      <w:snapToGrid w:val="0"/>
    </w:pPr>
  </w:style>
  <w:style w:type="character" w:styleId="af">
    <w:name w:val="Hyperlink"/>
    <w:basedOn w:val="a0"/>
    <w:uiPriority w:val="99"/>
    <w:unhideWhenUsed/>
    <w:rPr>
      <w:color w:val="0000FF"/>
      <w:u w:val="single"/>
    </w:rPr>
  </w:style>
  <w:style w:type="character" w:styleId="af0">
    <w:name w:val="annotation reference"/>
    <w:basedOn w:val="a0"/>
    <w:uiPriority w:val="99"/>
    <w:semiHidden/>
    <w:unhideWhenUsed/>
    <w:qFormat/>
    <w:rPr>
      <w:sz w:val="18"/>
      <w:szCs w:val="18"/>
    </w:rPr>
  </w:style>
  <w:style w:type="character" w:styleId="af1">
    <w:name w:val="FollowedHyperlink"/>
    <w:basedOn w:val="a0"/>
    <w:uiPriority w:val="99"/>
    <w:semiHidden/>
    <w:unhideWhenUsed/>
    <w:qFormat/>
    <w:rPr>
      <w:color w:val="800080" w:themeColor="followedHyperlink"/>
      <w:u w:val="single"/>
    </w:rPr>
  </w:style>
  <w:style w:type="table" w:styleId="af2">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ヘッダー (文字)"/>
    <w:basedOn w:val="a0"/>
    <w:link w:val="ad"/>
    <w:uiPriority w:val="99"/>
    <w:qFormat/>
  </w:style>
  <w:style w:type="character" w:customStyle="1" w:styleId="a4">
    <w:name w:val="フッター (文字)"/>
    <w:basedOn w:val="a0"/>
    <w:link w:val="a3"/>
    <w:uiPriority w:val="99"/>
    <w:qFormat/>
  </w:style>
  <w:style w:type="character" w:customStyle="1" w:styleId="ac">
    <w:name w:val="吹き出し (文字)"/>
    <w:basedOn w:val="a0"/>
    <w:link w:val="ab"/>
    <w:uiPriority w:val="99"/>
    <w:semiHidden/>
    <w:qFormat/>
    <w:rPr>
      <w:rFonts w:asciiTheme="majorHAnsi" w:eastAsiaTheme="majorEastAsia" w:hAnsiTheme="majorHAnsi" w:cstheme="majorBidi"/>
      <w:sz w:val="18"/>
      <w:szCs w:val="18"/>
    </w:rPr>
  </w:style>
  <w:style w:type="paragraph" w:styleId="af3">
    <w:name w:val="List Paragraph"/>
    <w:basedOn w:val="a"/>
    <w:uiPriority w:val="34"/>
    <w:qFormat/>
    <w:pPr>
      <w:ind w:leftChars="400" w:left="840"/>
    </w:pPr>
  </w:style>
  <w:style w:type="character" w:customStyle="1" w:styleId="a8">
    <w:name w:val="書式なし (文字)"/>
    <w:basedOn w:val="a0"/>
    <w:link w:val="a7"/>
    <w:uiPriority w:val="99"/>
    <w:qFormat/>
    <w:rPr>
      <w:rFonts w:ascii="ＭＳ ゴシック" w:eastAsia="ＭＳ ゴシック" w:hAnsi="Courier New" w:cs="Courier New"/>
      <w:sz w:val="20"/>
      <w:szCs w:val="21"/>
    </w:rPr>
  </w:style>
  <w:style w:type="character" w:customStyle="1" w:styleId="a6">
    <w:name w:val="コメント文字列 (文字)"/>
    <w:basedOn w:val="a0"/>
    <w:link w:val="a5"/>
    <w:uiPriority w:val="99"/>
    <w:semiHidden/>
    <w:qFormat/>
  </w:style>
  <w:style w:type="character" w:customStyle="1" w:styleId="aa">
    <w:name w:val="コメント内容 (文字)"/>
    <w:basedOn w:val="a6"/>
    <w:link w:val="a9"/>
    <w:uiPriority w:val="99"/>
    <w:semiHidden/>
    <w:qFormat/>
    <w:rPr>
      <w:b/>
      <w:bCs/>
    </w:rPr>
  </w:style>
  <w:style w:type="character" w:customStyle="1" w:styleId="input">
    <w:name w:val="input"/>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9301137">
      <w:bodyDiv w:val="1"/>
      <w:marLeft w:val="0"/>
      <w:marRight w:val="0"/>
      <w:marTop w:val="0"/>
      <w:marBottom w:val="0"/>
      <w:divBdr>
        <w:top w:val="none" w:sz="0" w:space="0" w:color="auto"/>
        <w:left w:val="none" w:sz="0" w:space="0" w:color="auto"/>
        <w:bottom w:val="none" w:sz="0" w:space="0" w:color="auto"/>
        <w:right w:val="none" w:sz="0" w:space="0" w:color="auto"/>
      </w:divBdr>
    </w:div>
    <w:div w:id="20945475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1DCF16-69F6-4820-B90D-B313D4E4E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2024-03-15T07:54:00Z</dcterms:created>
  <dcterms:modified xsi:type="dcterms:W3CDTF">2024-03-19T11:13:00Z</dcterms:modified>
  <cp:contentStatus/>
</cp:coreProperties>
</file>