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7AA5" w14:textId="77777777" w:rsidR="00972C8F" w:rsidRDefault="00972C8F" w:rsidP="00152367">
      <w:pPr>
        <w:snapToGrid w:val="0"/>
        <w:ind w:firstLineChars="300" w:firstLine="903"/>
        <w:jc w:val="left"/>
        <w:rPr>
          <w:rFonts w:ascii="HG丸ｺﾞｼｯｸM-PRO" w:eastAsia="HG丸ｺﾞｼｯｸM-PRO" w:hAnsi="HG丸ｺﾞｼｯｸM-PRO"/>
          <w:sz w:val="32"/>
        </w:rPr>
      </w:pPr>
    </w:p>
    <w:p w14:paraId="63D31035" w14:textId="27804FAF" w:rsidR="000F51B2" w:rsidRDefault="00C07918" w:rsidP="0036095E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第</w:t>
      </w:r>
      <w:r w:rsidR="00855B56">
        <w:rPr>
          <w:rFonts w:ascii="HG丸ｺﾞｼｯｸM-PRO" w:eastAsia="HG丸ｺﾞｼｯｸM-PRO" w:hAnsi="HG丸ｺﾞｼｯｸM-PRO" w:hint="eastAsia"/>
          <w:sz w:val="32"/>
        </w:rPr>
        <w:t>３</w:t>
      </w:r>
      <w:r w:rsidR="005975DA" w:rsidRPr="005975DA">
        <w:rPr>
          <w:rFonts w:ascii="HG丸ｺﾞｼｯｸM-PRO" w:eastAsia="HG丸ｺﾞｼｯｸM-PRO" w:hAnsi="HG丸ｺﾞｼｯｸM-PRO"/>
          <w:sz w:val="32"/>
        </w:rPr>
        <w:t>回 大阪府医療審議会 働き方改革部会</w:t>
      </w:r>
      <w:r w:rsidR="005B4541">
        <w:rPr>
          <w:rFonts w:ascii="HG丸ｺﾞｼｯｸM-PRO" w:eastAsia="HG丸ｺﾞｼｯｸM-PRO" w:hAnsi="HG丸ｺﾞｼｯｸM-PRO" w:hint="eastAsia"/>
          <w:sz w:val="32"/>
        </w:rPr>
        <w:t>（書面開催）</w:t>
      </w:r>
    </w:p>
    <w:p w14:paraId="5397FE6A" w14:textId="09080832" w:rsidR="00372E90" w:rsidRDefault="00372E90" w:rsidP="0036095E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</w:p>
    <w:p w14:paraId="142F17EB" w14:textId="136C9062" w:rsidR="00372E90" w:rsidRPr="00372E90" w:rsidRDefault="00372E90" w:rsidP="009119DE">
      <w:pPr>
        <w:snapToGrid w:val="0"/>
        <w:jc w:val="center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次　第</w:t>
      </w:r>
    </w:p>
    <w:p w14:paraId="2CF6E5FE" w14:textId="69E79597" w:rsidR="009357D8" w:rsidRDefault="009357D8" w:rsidP="00C108DE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5E3B1E2" w14:textId="77777777" w:rsidR="002373DD" w:rsidRPr="00855B56" w:rsidRDefault="002373DD" w:rsidP="00C108DE">
      <w:pPr>
        <w:snapToGrid w:val="0"/>
        <w:rPr>
          <w:rFonts w:ascii="HG丸ｺﾞｼｯｸM-PRO" w:eastAsia="HG丸ｺﾞｼｯｸM-PRO" w:hAnsi="HG丸ｺﾞｼｯｸM-PRO" w:hint="eastAsia"/>
          <w:sz w:val="26"/>
        </w:rPr>
      </w:pPr>
    </w:p>
    <w:p w14:paraId="4F995E44" w14:textId="7FCF4D6F" w:rsidR="009357D8" w:rsidRPr="001943AA" w:rsidRDefault="001943AA" w:rsidP="001943AA">
      <w:pPr>
        <w:wordWrap w:val="0"/>
        <w:snapToGrid w:val="0"/>
        <w:jc w:val="right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 </w:t>
      </w:r>
    </w:p>
    <w:p w14:paraId="0087B2EE" w14:textId="469C65B8" w:rsidR="00946949" w:rsidRDefault="00C108DE" w:rsidP="00855B56">
      <w:pPr>
        <w:snapToGrid w:val="0"/>
        <w:ind w:firstLineChars="200" w:firstLine="482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議</w:t>
      </w:r>
      <w:r w:rsidR="009357D8" w:rsidRPr="009357D8">
        <w:rPr>
          <w:rFonts w:ascii="HG丸ｺﾞｼｯｸM-PRO" w:eastAsia="HG丸ｺﾞｼｯｸM-PRO" w:hAnsi="HG丸ｺﾞｼｯｸM-PRO" w:hint="eastAsia"/>
          <w:sz w:val="26"/>
        </w:rPr>
        <w:t>題</w:t>
      </w:r>
    </w:p>
    <w:p w14:paraId="78F71477" w14:textId="5DBAA73A" w:rsidR="00855B56" w:rsidRDefault="00855B56" w:rsidP="00855B56">
      <w:pPr>
        <w:snapToGrid w:val="0"/>
        <w:ind w:firstLineChars="200" w:firstLine="482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　　指定申請機関の審査結果（令和５年度第二期申請受付分）</w:t>
      </w:r>
    </w:p>
    <w:p w14:paraId="55812DCC" w14:textId="77777777" w:rsidR="00855B56" w:rsidRPr="00855B56" w:rsidRDefault="00855B56" w:rsidP="00855B56">
      <w:pPr>
        <w:snapToGrid w:val="0"/>
        <w:ind w:firstLineChars="200" w:firstLine="482"/>
        <w:rPr>
          <w:rFonts w:ascii="HG丸ｺﾞｼｯｸM-PRO" w:eastAsia="HG丸ｺﾞｼｯｸM-PRO" w:hAnsi="HG丸ｺﾞｼｯｸM-PRO"/>
          <w:sz w:val="26"/>
        </w:rPr>
      </w:pPr>
    </w:p>
    <w:p w14:paraId="7514E492" w14:textId="0C4D09AE" w:rsidR="00C108DE" w:rsidRDefault="00C108DE" w:rsidP="00C108DE">
      <w:pPr>
        <w:snapToGrid w:val="0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tbl>
      <w:tblPr>
        <w:tblStyle w:val="a4"/>
        <w:tblpPr w:leftFromText="142" w:rightFromText="142" w:vertAnchor="text" w:horzAnchor="margin" w:tblpY="57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1024E" w:rsidRPr="009357D8" w14:paraId="66E44EA3" w14:textId="77777777" w:rsidTr="009119DE">
        <w:trPr>
          <w:trHeight w:val="3818"/>
        </w:trPr>
        <w:tc>
          <w:tcPr>
            <w:tcW w:w="8926" w:type="dxa"/>
          </w:tcPr>
          <w:p w14:paraId="78366A91" w14:textId="6B53368A" w:rsidR="0081024E" w:rsidRDefault="0081024E" w:rsidP="009119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357D8">
              <w:rPr>
                <w:rFonts w:ascii="HG丸ｺﾞｼｯｸM-PRO" w:eastAsia="HG丸ｺﾞｼｯｸM-PRO" w:hAnsi="HG丸ｺﾞｼｯｸM-PRO" w:hint="eastAsia"/>
                <w:sz w:val="24"/>
              </w:rPr>
              <w:t>【資料一覧】</w:t>
            </w:r>
          </w:p>
          <w:p w14:paraId="5947F1E5" w14:textId="3FA1A83C" w:rsidR="0081024E" w:rsidRPr="00641AF2" w:rsidRDefault="0081024E" w:rsidP="009119DE">
            <w:pPr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・資料</w:t>
            </w:r>
            <w:r w:rsidR="006E6F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　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855B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指定申請機関の審査結果</w:t>
            </w:r>
            <w:r w:rsidR="00641AF2" w:rsidRPr="0064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（令和５年度第二期申請受付分）</w:t>
            </w:r>
          </w:p>
          <w:p w14:paraId="67E66B89" w14:textId="794150BF" w:rsidR="00372E90" w:rsidRDefault="0081024E" w:rsidP="009119DE">
            <w:pPr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72E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資料２</w:t>
            </w:r>
            <w:r w:rsidR="006E6F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372E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E90" w:rsidRPr="00C75E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医療機関勤務環境評価センターにおける評価について</w:t>
            </w:r>
          </w:p>
          <w:p w14:paraId="7AFCCBEA" w14:textId="77777777" w:rsidR="00372E90" w:rsidRDefault="00372E90" w:rsidP="009119DE">
            <w:pPr>
              <w:ind w:leftChars="14" w:left="27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077AB1DF" w14:textId="580A8AEB" w:rsidR="0036095E" w:rsidRDefault="0036095E" w:rsidP="009119DE">
            <w:pPr>
              <w:ind w:leftChars="14" w:left="27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・参考資料１　　　特定労務管理対象機関の指定について（諮問）</w:t>
            </w:r>
          </w:p>
          <w:p w14:paraId="7C6A87A8" w14:textId="159E279E" w:rsidR="00855B56" w:rsidRDefault="00372E90" w:rsidP="009119DE">
            <w:pPr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・参考資料</w:t>
            </w:r>
            <w:r w:rsidR="003609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024E"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1024E"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855B56"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特定労務管理対象機関の指定申請の審査内容について</w:t>
            </w:r>
          </w:p>
          <w:p w14:paraId="0AC14143" w14:textId="68EC08E0" w:rsidR="00C75EA2" w:rsidRPr="00C75EA2" w:rsidRDefault="00372E90" w:rsidP="009119DE">
            <w:pPr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（第2回部会承認済）</w:t>
            </w:r>
          </w:p>
          <w:p w14:paraId="557996F3" w14:textId="0D9CDA3C" w:rsidR="006E6F4C" w:rsidRDefault="006E6F4C" w:rsidP="009119DE">
            <w:pPr>
              <w:ind w:leftChars="14" w:left="27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・参考資料３　　　</w:t>
            </w:r>
            <w:r w:rsidRPr="00855B5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55B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BC水準申請意向の医療機関一覧（令和５年１１月２０日時点）</w:t>
            </w:r>
          </w:p>
          <w:p w14:paraId="64F40E6E" w14:textId="6A537BBE" w:rsidR="006E6F4C" w:rsidRPr="0081024E" w:rsidRDefault="006E6F4C" w:rsidP="009119DE">
            <w:pPr>
              <w:ind w:firstLineChars="7" w:firstLine="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参考資料4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大阪府医療審議会働き方改革部会委員名簿</w:t>
            </w:r>
          </w:p>
          <w:p w14:paraId="10704C75" w14:textId="40371CE0" w:rsidR="00A86FE7" w:rsidRDefault="00A86FE7" w:rsidP="009119DE">
            <w:pPr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・参考資料</w:t>
            </w:r>
            <w:r w:rsidR="006E6F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大阪府医療審議会働き方改革部会設置要綱</w:t>
            </w:r>
          </w:p>
          <w:p w14:paraId="18008468" w14:textId="4AFB58CE" w:rsidR="006E6F4C" w:rsidRPr="006E6F4C" w:rsidRDefault="006E6F4C" w:rsidP="009119DE">
            <w:pPr>
              <w:ind w:leftChars="14" w:left="27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・参考資料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根拠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法令</w:t>
            </w:r>
          </w:p>
        </w:tc>
      </w:tr>
    </w:tbl>
    <w:p w14:paraId="5067DE82" w14:textId="4E341BFD" w:rsidR="002373DD" w:rsidRPr="00946949" w:rsidRDefault="00A86FE7" w:rsidP="00C108DE">
      <w:pPr>
        <w:snapToGrid w:val="0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 </w:t>
      </w:r>
    </w:p>
    <w:p w14:paraId="72BB80C3" w14:textId="1E47BB71" w:rsidR="00C108DE" w:rsidRPr="009357D8" w:rsidRDefault="00C108DE" w:rsidP="00152367">
      <w:pPr>
        <w:snapToGrid w:val="0"/>
        <w:rPr>
          <w:rFonts w:ascii="HG丸ｺﾞｼｯｸM-PRO" w:eastAsia="HG丸ｺﾞｼｯｸM-PRO" w:hAnsi="HG丸ｺﾞｼｯｸM-PRO"/>
        </w:rPr>
      </w:pPr>
    </w:p>
    <w:p w14:paraId="3C5EE617" w14:textId="77777777" w:rsidR="009357D8" w:rsidRPr="00FA2FC4" w:rsidRDefault="009357D8" w:rsidP="00152367">
      <w:pPr>
        <w:snapToGrid w:val="0"/>
        <w:rPr>
          <w:rFonts w:ascii="HG丸ｺﾞｼｯｸM-PRO" w:eastAsia="HG丸ｺﾞｼｯｸM-PRO" w:hAnsi="HG丸ｺﾞｼｯｸM-PRO"/>
        </w:rPr>
      </w:pPr>
    </w:p>
    <w:sectPr w:rsidR="009357D8" w:rsidRPr="00FA2FC4" w:rsidSect="00152367">
      <w:pgSz w:w="11906" w:h="16838" w:code="9"/>
      <w:pgMar w:top="1418" w:right="1134" w:bottom="567" w:left="1418" w:header="851" w:footer="992" w:gutter="0"/>
      <w:cols w:space="425"/>
      <w:docGrid w:type="linesAndChars" w:linePitch="33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5FF6" w14:textId="77777777" w:rsidR="007478C4" w:rsidRDefault="007478C4" w:rsidP="007478C4">
      <w:r>
        <w:separator/>
      </w:r>
    </w:p>
  </w:endnote>
  <w:endnote w:type="continuationSeparator" w:id="0">
    <w:p w14:paraId="2D716811" w14:textId="77777777" w:rsidR="007478C4" w:rsidRDefault="007478C4" w:rsidP="0074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BC88" w14:textId="77777777" w:rsidR="007478C4" w:rsidRDefault="007478C4" w:rsidP="007478C4">
      <w:r>
        <w:separator/>
      </w:r>
    </w:p>
  </w:footnote>
  <w:footnote w:type="continuationSeparator" w:id="0">
    <w:p w14:paraId="1D0F5E2C" w14:textId="77777777" w:rsidR="007478C4" w:rsidRDefault="007478C4" w:rsidP="0074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25B3"/>
    <w:multiLevelType w:val="hybridMultilevel"/>
    <w:tmpl w:val="7F08E196"/>
    <w:lvl w:ilvl="0" w:tplc="F7D0B32E">
      <w:start w:val="1"/>
      <w:numFmt w:val="decimalFullWidth"/>
      <w:lvlText w:val="（%1）"/>
      <w:lvlJc w:val="left"/>
      <w:pPr>
        <w:ind w:left="1550" w:hanging="765"/>
      </w:pPr>
      <w:rPr>
        <w:rFonts w:hint="default"/>
        <w:b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6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8"/>
    <w:rsid w:val="000C11DB"/>
    <w:rsid w:val="000E2860"/>
    <w:rsid w:val="000F51B2"/>
    <w:rsid w:val="0013489C"/>
    <w:rsid w:val="00136699"/>
    <w:rsid w:val="00152367"/>
    <w:rsid w:val="001943AA"/>
    <w:rsid w:val="001D440A"/>
    <w:rsid w:val="00226044"/>
    <w:rsid w:val="002373DD"/>
    <w:rsid w:val="00265DC2"/>
    <w:rsid w:val="002E404F"/>
    <w:rsid w:val="003278CA"/>
    <w:rsid w:val="0036095E"/>
    <w:rsid w:val="00372E90"/>
    <w:rsid w:val="00443709"/>
    <w:rsid w:val="0047430E"/>
    <w:rsid w:val="004E45AF"/>
    <w:rsid w:val="00531315"/>
    <w:rsid w:val="00593FE5"/>
    <w:rsid w:val="005975DA"/>
    <w:rsid w:val="005B4541"/>
    <w:rsid w:val="00623043"/>
    <w:rsid w:val="00641AF2"/>
    <w:rsid w:val="006E6F4C"/>
    <w:rsid w:val="007478C4"/>
    <w:rsid w:val="00772ABC"/>
    <w:rsid w:val="007B0615"/>
    <w:rsid w:val="007B46A2"/>
    <w:rsid w:val="0081024E"/>
    <w:rsid w:val="00855B56"/>
    <w:rsid w:val="009119DE"/>
    <w:rsid w:val="009357D8"/>
    <w:rsid w:val="00946949"/>
    <w:rsid w:val="00972C8F"/>
    <w:rsid w:val="00A56FE9"/>
    <w:rsid w:val="00A6570D"/>
    <w:rsid w:val="00A8583A"/>
    <w:rsid w:val="00A86FE7"/>
    <w:rsid w:val="00AA1688"/>
    <w:rsid w:val="00B5324A"/>
    <w:rsid w:val="00C07918"/>
    <w:rsid w:val="00C108DE"/>
    <w:rsid w:val="00C75EA2"/>
    <w:rsid w:val="00C948D2"/>
    <w:rsid w:val="00C95282"/>
    <w:rsid w:val="00C953EE"/>
    <w:rsid w:val="00CD5553"/>
    <w:rsid w:val="00D0602E"/>
    <w:rsid w:val="00D11D5C"/>
    <w:rsid w:val="00D3443D"/>
    <w:rsid w:val="00D80FEB"/>
    <w:rsid w:val="00DF5058"/>
    <w:rsid w:val="00EC1C12"/>
    <w:rsid w:val="00F14769"/>
    <w:rsid w:val="00F91982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15EB"/>
  <w15:chartTrackingRefBased/>
  <w15:docId w15:val="{AB23DC03-84A2-415C-B560-878BB0D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D8"/>
    <w:pPr>
      <w:ind w:leftChars="400" w:left="840"/>
    </w:pPr>
  </w:style>
  <w:style w:type="table" w:styleId="a4">
    <w:name w:val="Table Grid"/>
    <w:basedOn w:val="a1"/>
    <w:uiPriority w:val="39"/>
    <w:rsid w:val="0093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7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78C4"/>
  </w:style>
  <w:style w:type="paragraph" w:styleId="a9">
    <w:name w:val="footer"/>
    <w:basedOn w:val="a"/>
    <w:link w:val="aa"/>
    <w:uiPriority w:val="99"/>
    <w:unhideWhenUsed/>
    <w:rsid w:val="00747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勝康</dc:creator>
  <cp:keywords/>
  <dc:description/>
  <cp:lastModifiedBy>塚本　耕平</cp:lastModifiedBy>
  <cp:revision>41</cp:revision>
  <cp:lastPrinted>2023-12-05T10:39:00Z</cp:lastPrinted>
  <dcterms:created xsi:type="dcterms:W3CDTF">2022-12-05T13:37:00Z</dcterms:created>
  <dcterms:modified xsi:type="dcterms:W3CDTF">2023-12-05T10:41:00Z</dcterms:modified>
</cp:coreProperties>
</file>