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4F5DD" w14:textId="4328DED1" w:rsidR="002254FA" w:rsidRPr="005B611F" w:rsidRDefault="002254FA" w:rsidP="005B611F">
      <w:r w:rsidRPr="005B611F">
        <w:rPr>
          <w:rFonts w:hint="eastAsia"/>
        </w:rPr>
        <w:t>第３次大阪府歯科口腔保健計画（案）の概要について</w:t>
      </w:r>
    </w:p>
    <w:p w14:paraId="52654318" w14:textId="35CB6EDD" w:rsidR="0047656B" w:rsidRPr="005B611F" w:rsidRDefault="0034359A" w:rsidP="005B611F">
      <w:r w:rsidRPr="005B611F">
        <w:rPr>
          <w:rFonts w:hint="eastAsia"/>
        </w:rPr>
        <w:t>第３次計画の考え方</w:t>
      </w:r>
      <w:r w:rsidR="0047656B" w:rsidRPr="005B611F">
        <w:rPr>
          <w:rFonts w:hint="eastAsia"/>
        </w:rPr>
        <w:t>について</w:t>
      </w:r>
    </w:p>
    <w:p w14:paraId="61525A40" w14:textId="7BA859B1" w:rsidR="0034359A" w:rsidRPr="005B611F" w:rsidRDefault="0047656B" w:rsidP="005B611F">
      <w:r w:rsidRPr="005B611F">
        <w:rPr>
          <w:rFonts w:hint="eastAsia"/>
        </w:rPr>
        <w:t xml:space="preserve">１つ目　</w:t>
      </w:r>
      <w:r w:rsidR="0034359A" w:rsidRPr="005B611F">
        <w:rPr>
          <w:rFonts w:hint="eastAsia"/>
        </w:rPr>
        <w:t>章立ての構成については基本的に第２次計画を踏襲しつつ、具体的な取組みについてはライフステージ別での記載に加え、ライフコースの取組みも意識し、新たな指標を設置する</w:t>
      </w:r>
    </w:p>
    <w:p w14:paraId="63945DFA" w14:textId="77777777" w:rsidR="0047656B" w:rsidRPr="005B611F" w:rsidRDefault="0047656B" w:rsidP="005B611F"/>
    <w:p w14:paraId="79B5DCB0" w14:textId="75C6B82C" w:rsidR="00BA44AF" w:rsidRPr="005B611F" w:rsidRDefault="0047656B" w:rsidP="005B611F">
      <w:r w:rsidRPr="005B611F">
        <w:rPr>
          <w:rFonts w:hint="eastAsia"/>
        </w:rPr>
        <w:t xml:space="preserve">２つ目　</w:t>
      </w:r>
      <w:r w:rsidR="0034359A" w:rsidRPr="005B611F">
        <w:rPr>
          <w:rFonts w:hint="eastAsia"/>
        </w:rPr>
        <w:t>第２次計画で課題となった歯周病対策を重点とし、各ライフステージでの取組みを通じて、歯科健診への受診をはじめとする生涯を通じた切れ目のない歯科口腔保健の推進に取組む。</w:t>
      </w:r>
    </w:p>
    <w:p w14:paraId="466023A3" w14:textId="71440339" w:rsidR="00BA44AF" w:rsidRPr="005B611F" w:rsidRDefault="00BA44AF" w:rsidP="005B611F"/>
    <w:p w14:paraId="593C87D5" w14:textId="14509374" w:rsidR="00BA44AF" w:rsidRPr="005B611F" w:rsidRDefault="0034359A" w:rsidP="005B611F">
      <w:r w:rsidRPr="005B611F">
        <w:rPr>
          <w:rFonts w:hint="eastAsia"/>
        </w:rPr>
        <w:t>第</w:t>
      </w:r>
      <w:r w:rsidRPr="005B611F">
        <w:t>1</w:t>
      </w:r>
      <w:r w:rsidRPr="005B611F">
        <w:rPr>
          <w:rFonts w:hint="eastAsia"/>
        </w:rPr>
        <w:t>章第</w:t>
      </w:r>
      <w:r w:rsidRPr="005B611F">
        <w:t>3</w:t>
      </w:r>
      <w:r w:rsidRPr="005B611F">
        <w:rPr>
          <w:rFonts w:hint="eastAsia"/>
        </w:rPr>
        <w:t>次計画の基本的事項</w:t>
      </w:r>
      <w:r w:rsidR="0047656B" w:rsidRPr="005B611F">
        <w:rPr>
          <w:rFonts w:hint="eastAsia"/>
        </w:rPr>
        <w:t>について</w:t>
      </w:r>
    </w:p>
    <w:p w14:paraId="6FB73A0D" w14:textId="2C73E937" w:rsidR="0034359A" w:rsidRPr="005B611F" w:rsidRDefault="0034359A" w:rsidP="005B611F">
      <w:r w:rsidRPr="005B611F">
        <w:t>1</w:t>
      </w:r>
      <w:r w:rsidR="0047656B" w:rsidRPr="005B611F">
        <w:rPr>
          <w:rFonts w:hint="eastAsia"/>
        </w:rPr>
        <w:t xml:space="preserve">つ目　</w:t>
      </w:r>
      <w:r w:rsidRPr="005B611F">
        <w:rPr>
          <w:rFonts w:hint="eastAsia"/>
        </w:rPr>
        <w:t>計画策定の経緯</w:t>
      </w:r>
    </w:p>
    <w:p w14:paraId="04E5424C" w14:textId="0560EFBE" w:rsidR="0034359A" w:rsidRPr="005B611F" w:rsidRDefault="0034359A" w:rsidP="005B611F">
      <w:r w:rsidRPr="005B611F">
        <w:rPr>
          <w:rFonts w:hint="eastAsia"/>
        </w:rPr>
        <w:t>⻭と⼝の健康は、全⾝の健康を保持する上で基本的かつ重要な役割を担っており、府⺠が⽣涯を通じて豊かな⽣活を送るために、⻭と⼝の健康を保持することがとても重要な役割を担っている。そのため、⻭科⼝腔保健の推進に関する⽬標を達成するための必要な施策の⽅向を⽰し、その解決を図るための取組みを総合的かつ計画的に推進する。</w:t>
      </w:r>
    </w:p>
    <w:p w14:paraId="00738382" w14:textId="77777777" w:rsidR="0047656B" w:rsidRPr="005B611F" w:rsidRDefault="0047656B" w:rsidP="005B611F"/>
    <w:p w14:paraId="3236CBA3" w14:textId="0AB1E1A7" w:rsidR="0047656B" w:rsidRPr="005B611F" w:rsidRDefault="0034359A" w:rsidP="005B611F">
      <w:r w:rsidRPr="005B611F">
        <w:t>2</w:t>
      </w:r>
      <w:r w:rsidR="0047656B" w:rsidRPr="005B611F">
        <w:rPr>
          <w:rFonts w:hint="eastAsia"/>
        </w:rPr>
        <w:t xml:space="preserve">つ目　</w:t>
      </w:r>
      <w:r w:rsidRPr="005B611F">
        <w:rPr>
          <w:rFonts w:hint="eastAsia"/>
        </w:rPr>
        <w:t>計画の位置づけ</w:t>
      </w:r>
    </w:p>
    <w:p w14:paraId="47AB6032" w14:textId="6501EE33" w:rsidR="0034359A" w:rsidRPr="005B611F" w:rsidRDefault="002254FA" w:rsidP="005B611F">
      <w:r w:rsidRPr="005B611F">
        <w:rPr>
          <w:rFonts w:hint="eastAsia"/>
        </w:rPr>
        <w:t>歯科口腔保健</w:t>
      </w:r>
      <w:r w:rsidR="0034359A" w:rsidRPr="005B611F">
        <w:rPr>
          <w:rFonts w:hint="eastAsia"/>
        </w:rPr>
        <w:t>の推進に関する法律第</w:t>
      </w:r>
      <w:r w:rsidR="0034359A" w:rsidRPr="005B611F">
        <w:t>13</w:t>
      </w:r>
      <w:r w:rsidR="0034359A" w:rsidRPr="005B611F">
        <w:rPr>
          <w:rFonts w:hint="eastAsia"/>
        </w:rPr>
        <w:t>条第</w:t>
      </w:r>
      <w:r w:rsidR="0034359A" w:rsidRPr="005B611F">
        <w:t>1</w:t>
      </w:r>
      <w:r w:rsidR="0034359A" w:rsidRPr="005B611F">
        <w:rPr>
          <w:rFonts w:hint="eastAsia"/>
        </w:rPr>
        <w:t>項に基づく都道府県計画</w:t>
      </w:r>
    </w:p>
    <w:p w14:paraId="2B3A1FA2" w14:textId="69F234C6" w:rsidR="002254FA" w:rsidRPr="005B611F" w:rsidRDefault="002254FA" w:rsidP="005B611F">
      <w:r w:rsidRPr="005B611F">
        <w:rPr>
          <w:rFonts w:hint="eastAsia"/>
        </w:rPr>
        <w:t>大阪府健康増進計画、大阪府食育推進計画、大阪府医療計画、大阪府医療費適正化計画、大阪府</w:t>
      </w:r>
      <w:r w:rsidR="005B611F">
        <w:rPr>
          <w:rFonts w:hint="eastAsia"/>
        </w:rPr>
        <w:t>高齢</w:t>
      </w:r>
      <w:r w:rsidRPr="005B611F">
        <w:rPr>
          <w:rFonts w:hint="eastAsia"/>
        </w:rPr>
        <w:t>者計画など他計画との整合を図る</w:t>
      </w:r>
    </w:p>
    <w:p w14:paraId="2ACD90D6" w14:textId="77777777" w:rsidR="002254FA" w:rsidRPr="005B611F" w:rsidRDefault="002254FA" w:rsidP="005B611F"/>
    <w:p w14:paraId="0BB9D791" w14:textId="3147CE99" w:rsidR="0034359A" w:rsidRPr="005B611F" w:rsidRDefault="0034359A" w:rsidP="005B611F">
      <w:r w:rsidRPr="005B611F">
        <w:t>3</w:t>
      </w:r>
      <w:r w:rsidR="0047656B" w:rsidRPr="005B611F">
        <w:rPr>
          <w:rFonts w:hint="eastAsia"/>
        </w:rPr>
        <w:t xml:space="preserve">つ目　</w:t>
      </w:r>
      <w:r w:rsidRPr="005B611F">
        <w:rPr>
          <w:rFonts w:hint="eastAsia"/>
        </w:rPr>
        <w:t>計画の期間</w:t>
      </w:r>
    </w:p>
    <w:p w14:paraId="46A06048" w14:textId="31D751C5" w:rsidR="0034359A" w:rsidRPr="005B611F" w:rsidRDefault="0034359A" w:rsidP="005B611F">
      <w:r w:rsidRPr="005B611F">
        <w:rPr>
          <w:rFonts w:hint="eastAsia"/>
        </w:rPr>
        <w:t>令和</w:t>
      </w:r>
      <w:r w:rsidRPr="005B611F">
        <w:t>6</w:t>
      </w:r>
      <w:r w:rsidRPr="005B611F">
        <w:rPr>
          <w:rFonts w:hint="eastAsia"/>
        </w:rPr>
        <w:t>（</w:t>
      </w:r>
      <w:r w:rsidRPr="005B611F">
        <w:t>2024</w:t>
      </w:r>
      <w:r w:rsidRPr="005B611F">
        <w:rPr>
          <w:rFonts w:hint="eastAsia"/>
        </w:rPr>
        <w:t>）年度から令和</w:t>
      </w:r>
      <w:r w:rsidRPr="005B611F">
        <w:t>17</w:t>
      </w:r>
      <w:r w:rsidRPr="005B611F">
        <w:rPr>
          <w:rFonts w:hint="eastAsia"/>
        </w:rPr>
        <w:t>（</w:t>
      </w:r>
      <w:r w:rsidRPr="005B611F">
        <w:t>2035</w:t>
      </w:r>
      <w:r w:rsidRPr="005B611F">
        <w:rPr>
          <w:rFonts w:hint="eastAsia"/>
        </w:rPr>
        <w:t>）年度までの</w:t>
      </w:r>
      <w:r w:rsidRPr="005B611F">
        <w:t>12</w:t>
      </w:r>
      <w:r w:rsidRPr="005B611F">
        <w:rPr>
          <w:rFonts w:hint="eastAsia"/>
        </w:rPr>
        <w:t>年間</w:t>
      </w:r>
    </w:p>
    <w:p w14:paraId="2C68B4E2" w14:textId="47F00310" w:rsidR="0034359A" w:rsidRPr="005B611F" w:rsidRDefault="0034359A" w:rsidP="005B611F"/>
    <w:p w14:paraId="5DB26928" w14:textId="0049EDE8" w:rsidR="0034359A" w:rsidRPr="005B611F" w:rsidRDefault="0034359A" w:rsidP="005B611F">
      <w:r w:rsidRPr="005B611F">
        <w:rPr>
          <w:rFonts w:hint="eastAsia"/>
        </w:rPr>
        <w:t>第</w:t>
      </w:r>
      <w:r w:rsidRPr="005B611F">
        <w:t>2</w:t>
      </w:r>
      <w:r w:rsidRPr="005B611F">
        <w:rPr>
          <w:rFonts w:hint="eastAsia"/>
        </w:rPr>
        <w:t>章第</w:t>
      </w:r>
      <w:r w:rsidRPr="005B611F">
        <w:t>2</w:t>
      </w:r>
      <w:r w:rsidRPr="005B611F">
        <w:rPr>
          <w:rFonts w:hint="eastAsia"/>
        </w:rPr>
        <w:t>次計画の評価</w:t>
      </w:r>
      <w:r w:rsidR="0047656B" w:rsidRPr="005B611F">
        <w:rPr>
          <w:rFonts w:hint="eastAsia"/>
        </w:rPr>
        <w:t>について</w:t>
      </w:r>
    </w:p>
    <w:p w14:paraId="132D8F22" w14:textId="77777777" w:rsidR="0047656B" w:rsidRPr="005B611F" w:rsidRDefault="0034359A" w:rsidP="005B611F">
      <w:r w:rsidRPr="005B611F">
        <w:rPr>
          <w:rFonts w:hint="eastAsia"/>
        </w:rPr>
        <w:t>評価概要</w:t>
      </w:r>
    </w:p>
    <w:p w14:paraId="12735473" w14:textId="5A1C3753" w:rsidR="0034359A" w:rsidRPr="005B611F" w:rsidRDefault="0034359A" w:rsidP="005B611F">
      <w:r w:rsidRPr="005B611F">
        <w:rPr>
          <w:rFonts w:hint="eastAsia"/>
        </w:rPr>
        <w:t>数値⽬標として設定している</w:t>
      </w:r>
      <w:r w:rsidR="0047656B" w:rsidRPr="005B611F">
        <w:rPr>
          <w:rFonts w:hint="eastAsia"/>
        </w:rPr>
        <w:t>項目は</w:t>
      </w:r>
      <w:r w:rsidRPr="005B611F">
        <w:t>1</w:t>
      </w:r>
      <w:r w:rsidRPr="005B611F">
        <w:rPr>
          <w:rFonts w:hint="eastAsia"/>
        </w:rPr>
        <w:t>３</w:t>
      </w:r>
      <w:r w:rsidR="0047656B" w:rsidRPr="005B611F">
        <w:rPr>
          <w:rFonts w:hint="eastAsia"/>
        </w:rPr>
        <w:t>種類</w:t>
      </w:r>
    </w:p>
    <w:p w14:paraId="613080E5" w14:textId="1BA7AFDA" w:rsidR="0034359A" w:rsidRPr="005B611F" w:rsidRDefault="0034359A" w:rsidP="005B611F">
      <w:r w:rsidRPr="005B611F">
        <w:rPr>
          <w:rFonts w:hint="eastAsia"/>
        </w:rPr>
        <w:t>⽬標値に達した</w:t>
      </w:r>
      <w:r w:rsidR="0047656B" w:rsidRPr="005B611F">
        <w:rPr>
          <w:rFonts w:hint="eastAsia"/>
        </w:rPr>
        <w:t>項目は７つ</w:t>
      </w:r>
    </w:p>
    <w:p w14:paraId="50C4D9CC" w14:textId="7A1A8085" w:rsidR="0034359A" w:rsidRPr="005B611F" w:rsidRDefault="0034359A" w:rsidP="005B611F">
      <w:r w:rsidRPr="005B611F">
        <w:rPr>
          <w:rFonts w:hint="eastAsia"/>
        </w:rPr>
        <w:t>⽬標値に達していないものの、ベースライン値と⽐較して改善傾向にある</w:t>
      </w:r>
      <w:r w:rsidR="0047656B" w:rsidRPr="005B611F">
        <w:rPr>
          <w:rFonts w:hint="eastAsia"/>
        </w:rPr>
        <w:t>項目は２つ</w:t>
      </w:r>
    </w:p>
    <w:p w14:paraId="34C1ABF5" w14:textId="74424ABD" w:rsidR="0034359A" w:rsidRPr="005B611F" w:rsidRDefault="0034359A" w:rsidP="005B611F">
      <w:r w:rsidRPr="005B611F">
        <w:rPr>
          <w:rFonts w:hint="eastAsia"/>
        </w:rPr>
        <w:t>ベースライン値と同程度で、明確な改善傾向も悪化傾向もみられない</w:t>
      </w:r>
      <w:r w:rsidR="0047656B" w:rsidRPr="005B611F">
        <w:rPr>
          <w:rFonts w:hint="eastAsia"/>
        </w:rPr>
        <w:t>項目はなし</w:t>
      </w:r>
    </w:p>
    <w:p w14:paraId="4CB3140A" w14:textId="22C5A515" w:rsidR="0047656B" w:rsidRPr="005B611F" w:rsidRDefault="0034359A" w:rsidP="005B611F">
      <w:r w:rsidRPr="005B611F">
        <w:rPr>
          <w:rFonts w:hint="eastAsia"/>
        </w:rPr>
        <w:t>ベースライン値よりも悪化している</w:t>
      </w:r>
      <w:r w:rsidR="0047656B" w:rsidRPr="005B611F">
        <w:rPr>
          <w:rFonts w:hint="eastAsia"/>
        </w:rPr>
        <w:t>項目は</w:t>
      </w:r>
      <w:r w:rsidRPr="005B611F">
        <w:t>2</w:t>
      </w:r>
      <w:r w:rsidR="0047656B" w:rsidRPr="005B611F">
        <w:rPr>
          <w:rFonts w:hint="eastAsia"/>
        </w:rPr>
        <w:t>つ</w:t>
      </w:r>
    </w:p>
    <w:p w14:paraId="101EA580" w14:textId="3359627D" w:rsidR="0034359A" w:rsidRPr="005B611F" w:rsidRDefault="0034359A" w:rsidP="005B611F">
      <w:r w:rsidRPr="005B611F">
        <w:rPr>
          <w:rFonts w:hint="eastAsia"/>
        </w:rPr>
        <w:t>ベースラインの変更等により評価ができない</w:t>
      </w:r>
      <w:r w:rsidR="0047656B" w:rsidRPr="005B611F">
        <w:rPr>
          <w:rFonts w:hint="eastAsia"/>
        </w:rPr>
        <w:t>項目は</w:t>
      </w:r>
      <w:r w:rsidRPr="005B611F">
        <w:t>2</w:t>
      </w:r>
      <w:r w:rsidR="0047656B" w:rsidRPr="005B611F">
        <w:rPr>
          <w:rFonts w:hint="eastAsia"/>
        </w:rPr>
        <w:t>つ</w:t>
      </w:r>
    </w:p>
    <w:p w14:paraId="1B789249" w14:textId="7B90A9A5" w:rsidR="0034359A" w:rsidRPr="005B611F" w:rsidRDefault="0034359A" w:rsidP="005B611F"/>
    <w:p w14:paraId="0B846F45" w14:textId="7C60081C" w:rsidR="0034359A" w:rsidRPr="005B611F" w:rsidRDefault="0034359A" w:rsidP="005B611F">
      <w:r w:rsidRPr="005B611F">
        <w:rPr>
          <w:rFonts w:hint="eastAsia"/>
        </w:rPr>
        <w:t>成果</w:t>
      </w:r>
      <w:r w:rsidR="0047656B" w:rsidRPr="005B611F">
        <w:rPr>
          <w:rFonts w:hint="eastAsia"/>
        </w:rPr>
        <w:t>としては、</w:t>
      </w:r>
      <w:r w:rsidRPr="005B611F">
        <w:rPr>
          <w:rFonts w:hint="eastAsia"/>
        </w:rPr>
        <w:t>むし⻭の指標をはじめ、ほぼ⽬標は達成されている</w:t>
      </w:r>
    </w:p>
    <w:p w14:paraId="77C928CE" w14:textId="1B1229C5" w:rsidR="0034359A" w:rsidRDefault="0034359A" w:rsidP="005B611F">
      <w:r w:rsidRPr="005B611F">
        <w:rPr>
          <w:rFonts w:hint="eastAsia"/>
        </w:rPr>
        <w:t>課題</w:t>
      </w:r>
      <w:r w:rsidR="0047656B" w:rsidRPr="005B611F">
        <w:rPr>
          <w:rFonts w:hint="eastAsia"/>
        </w:rPr>
        <w:t>としては、</w:t>
      </w:r>
      <w:r w:rsidRPr="005B611F">
        <w:rPr>
          <w:rFonts w:hint="eastAsia"/>
        </w:rPr>
        <w:t>⻭周病の指標は悪化したため、定期的な⻭科健診の受診強化が必要</w:t>
      </w:r>
      <w:r w:rsidR="0047656B" w:rsidRPr="005B611F">
        <w:rPr>
          <w:rFonts w:hint="eastAsia"/>
        </w:rPr>
        <w:t>と、</w:t>
      </w:r>
      <w:r w:rsidRPr="005B611F">
        <w:rPr>
          <w:rFonts w:hint="eastAsia"/>
        </w:rPr>
        <w:t>⻭の</w:t>
      </w:r>
      <w:r w:rsidRPr="005B611F">
        <w:rPr>
          <w:rFonts w:hint="eastAsia"/>
        </w:rPr>
        <w:lastRenderedPageBreak/>
        <w:t>本数指標が国調査の影響を受ける。府独⾃調査とするか検討必要</w:t>
      </w:r>
    </w:p>
    <w:p w14:paraId="22D93CD7" w14:textId="77777777" w:rsidR="00656097" w:rsidRPr="005B611F" w:rsidRDefault="00656097" w:rsidP="005B611F">
      <w:pPr>
        <w:rPr>
          <w:rFonts w:hint="eastAsia"/>
        </w:rPr>
      </w:pPr>
    </w:p>
    <w:p w14:paraId="7DAD68BC" w14:textId="629D7194" w:rsidR="0034359A" w:rsidRPr="005B611F" w:rsidRDefault="0034359A" w:rsidP="005B611F">
      <w:r w:rsidRPr="005B611F">
        <w:rPr>
          <w:rFonts w:hint="eastAsia"/>
        </w:rPr>
        <w:t>第</w:t>
      </w:r>
      <w:r w:rsidRPr="005B611F">
        <w:t>3</w:t>
      </w:r>
      <w:r w:rsidRPr="005B611F">
        <w:rPr>
          <w:rFonts w:hint="eastAsia"/>
        </w:rPr>
        <w:t>章府⺠の⻭と⼝の健康をめぐる現状と課題</w:t>
      </w:r>
      <w:r w:rsidR="0047656B" w:rsidRPr="005B611F">
        <w:rPr>
          <w:rFonts w:hint="eastAsia"/>
        </w:rPr>
        <w:t>について</w:t>
      </w:r>
    </w:p>
    <w:p w14:paraId="26F804CD" w14:textId="2E4CCD90" w:rsidR="0047656B" w:rsidRPr="005B611F" w:rsidRDefault="0047656B" w:rsidP="005B611F">
      <w:r w:rsidRPr="005B611F">
        <w:rPr>
          <w:rFonts w:hint="eastAsia"/>
        </w:rPr>
        <w:t>５つの区分で表す。</w:t>
      </w:r>
    </w:p>
    <w:p w14:paraId="7A0F4CA8" w14:textId="38C89A9D" w:rsidR="0034359A" w:rsidRPr="005B611F" w:rsidRDefault="0047656B" w:rsidP="005B611F">
      <w:r w:rsidRPr="005B611F">
        <w:rPr>
          <w:rFonts w:hint="eastAsia"/>
        </w:rPr>
        <w:t>１つ目、</w:t>
      </w:r>
      <w:r w:rsidR="0034359A" w:rsidRPr="005B611F">
        <w:rPr>
          <w:rFonts w:hint="eastAsia"/>
        </w:rPr>
        <w:t>乳幼児期</w:t>
      </w:r>
      <w:r w:rsidRPr="005B611F">
        <w:rPr>
          <w:rFonts w:hint="eastAsia"/>
        </w:rPr>
        <w:t>では、</w:t>
      </w:r>
      <w:r w:rsidR="0034359A" w:rsidRPr="005B611F">
        <w:rPr>
          <w:rFonts w:hint="eastAsia"/>
        </w:rPr>
        <w:t>むし⻭は減少傾向も、３歳児は全国と⽐べて低い状況。</w:t>
      </w:r>
    </w:p>
    <w:p w14:paraId="7695E1FE" w14:textId="33123B41" w:rsidR="0034359A" w:rsidRPr="005B611F" w:rsidRDefault="0034359A" w:rsidP="005B611F">
      <w:r w:rsidRPr="005B611F">
        <w:rPr>
          <w:rFonts w:hint="eastAsia"/>
        </w:rPr>
        <w:t>２</w:t>
      </w:r>
      <w:r w:rsidR="0047656B" w:rsidRPr="005B611F">
        <w:rPr>
          <w:rFonts w:hint="eastAsia"/>
        </w:rPr>
        <w:t>つ目、</w:t>
      </w:r>
      <w:r w:rsidRPr="005B611F">
        <w:t xml:space="preserve"> </w:t>
      </w:r>
      <w:r w:rsidRPr="005B611F">
        <w:rPr>
          <w:rFonts w:hint="eastAsia"/>
        </w:rPr>
        <w:t>少年期</w:t>
      </w:r>
      <w:r w:rsidR="0047656B" w:rsidRPr="005B611F">
        <w:rPr>
          <w:rFonts w:hint="eastAsia"/>
        </w:rPr>
        <w:t>では、</w:t>
      </w:r>
      <w:r w:rsidRPr="005B611F">
        <w:rPr>
          <w:rFonts w:hint="eastAsia"/>
        </w:rPr>
        <w:t>むし⻭は減少傾向で、全国と同程度。</w:t>
      </w:r>
    </w:p>
    <w:p w14:paraId="42264E53" w14:textId="28DABCE2" w:rsidR="0034359A" w:rsidRPr="005B611F" w:rsidRDefault="0047656B" w:rsidP="005B611F">
      <w:r w:rsidRPr="005B611F">
        <w:rPr>
          <w:rFonts w:hint="eastAsia"/>
        </w:rPr>
        <w:t>３つ目、</w:t>
      </w:r>
      <w:r w:rsidR="0034359A" w:rsidRPr="005B611F">
        <w:rPr>
          <w:rFonts w:hint="eastAsia"/>
        </w:rPr>
        <w:t>⻘壮年期</w:t>
      </w:r>
      <w:r w:rsidRPr="005B611F">
        <w:rPr>
          <w:rFonts w:hint="eastAsia"/>
        </w:rPr>
        <w:t>では、</w:t>
      </w:r>
      <w:r w:rsidR="0034359A" w:rsidRPr="005B611F">
        <w:rPr>
          <w:rFonts w:hint="eastAsia"/>
        </w:rPr>
        <w:t>むし⻭は減少傾向も、⻭周病治療が必要な府⺠は増加。若年層ほど定期的な⻭科健診を受診する割合は低い。</w:t>
      </w:r>
    </w:p>
    <w:p w14:paraId="246BA24B" w14:textId="22648070" w:rsidR="0034359A" w:rsidRPr="005B611F" w:rsidRDefault="0034359A" w:rsidP="005B611F">
      <w:r w:rsidRPr="005B611F">
        <w:rPr>
          <w:rFonts w:hint="eastAsia"/>
        </w:rPr>
        <w:t>４</w:t>
      </w:r>
      <w:r w:rsidR="0047656B" w:rsidRPr="005B611F">
        <w:rPr>
          <w:rFonts w:hint="eastAsia"/>
        </w:rPr>
        <w:t>つ目、</w:t>
      </w:r>
      <w:r w:rsidRPr="005B611F">
        <w:rPr>
          <w:rFonts w:hint="eastAsia"/>
        </w:rPr>
        <w:t>中年期・⾼齢期</w:t>
      </w:r>
      <w:r w:rsidR="0047656B" w:rsidRPr="005B611F">
        <w:rPr>
          <w:rFonts w:hint="eastAsia"/>
        </w:rPr>
        <w:t>では、</w:t>
      </w:r>
      <w:r w:rsidRPr="005B611F">
        <w:rPr>
          <w:rFonts w:hint="eastAsia"/>
        </w:rPr>
        <w:t>むし⻭は減少傾向。</w:t>
      </w:r>
      <w:r w:rsidRPr="005B611F">
        <w:t>6024</w:t>
      </w:r>
      <w:r w:rsidRPr="005B611F">
        <w:rPr>
          <w:rFonts w:hint="eastAsia"/>
        </w:rPr>
        <w:t>・</w:t>
      </w:r>
      <w:r w:rsidRPr="005B611F">
        <w:t>8020</w:t>
      </w:r>
      <w:r w:rsidRPr="005B611F">
        <w:rPr>
          <w:rFonts w:hint="eastAsia"/>
        </w:rPr>
        <w:t>達成者は横ばい、⻭周病治療必要者は増加、咀嚼良好者の割合は増加。</w:t>
      </w:r>
    </w:p>
    <w:p w14:paraId="743F6730" w14:textId="7291F257" w:rsidR="0034359A" w:rsidRPr="005B611F" w:rsidRDefault="0034359A" w:rsidP="005B611F">
      <w:r w:rsidRPr="005B611F">
        <w:rPr>
          <w:rFonts w:hint="eastAsia"/>
        </w:rPr>
        <w:t>５</w:t>
      </w:r>
      <w:r w:rsidR="0047656B" w:rsidRPr="005B611F">
        <w:rPr>
          <w:rFonts w:hint="eastAsia"/>
        </w:rPr>
        <w:t>つ目、</w:t>
      </w:r>
      <w:r w:rsidRPr="005B611F">
        <w:rPr>
          <w:rFonts w:hint="eastAsia"/>
        </w:rPr>
        <w:t>歯科受診をすることへ配慮が必要な人</w:t>
      </w:r>
      <w:r w:rsidR="0047656B" w:rsidRPr="005B611F">
        <w:rPr>
          <w:rFonts w:hint="eastAsia"/>
        </w:rPr>
        <w:t>では、</w:t>
      </w:r>
      <w:r w:rsidRPr="005B611F">
        <w:rPr>
          <w:rFonts w:hint="eastAsia"/>
        </w:rPr>
        <w:t>定期的な⻭科健診を実施する介護⽼⼈保健施設等は約５割、障がい児者⼊所施設は約７割と改善を認める。</w:t>
      </w:r>
    </w:p>
    <w:p w14:paraId="01EFD296" w14:textId="77777777" w:rsidR="0047656B" w:rsidRPr="005B611F" w:rsidRDefault="0047656B" w:rsidP="005B611F"/>
    <w:p w14:paraId="43C62289" w14:textId="022BEC4B" w:rsidR="0034359A" w:rsidRPr="005B611F" w:rsidRDefault="0034359A" w:rsidP="005B611F">
      <w:r w:rsidRPr="005B611F">
        <w:rPr>
          <w:rFonts w:hint="eastAsia"/>
        </w:rPr>
        <w:t>第</w:t>
      </w:r>
      <w:r w:rsidRPr="005B611F">
        <w:t>4</w:t>
      </w:r>
      <w:r w:rsidRPr="005B611F">
        <w:rPr>
          <w:rFonts w:hint="eastAsia"/>
        </w:rPr>
        <w:t>章基本的な考え⽅</w:t>
      </w:r>
    </w:p>
    <w:p w14:paraId="1183319B" w14:textId="13A8DD60" w:rsidR="0047656B" w:rsidRPr="005B611F" w:rsidRDefault="0047656B" w:rsidP="005B611F">
      <w:r w:rsidRPr="005B611F">
        <w:rPr>
          <w:rFonts w:hint="eastAsia"/>
        </w:rPr>
        <w:t>基本理念、基本目標、基本方針で表す。</w:t>
      </w:r>
    </w:p>
    <w:p w14:paraId="6A14A873" w14:textId="7E902E70" w:rsidR="0034359A" w:rsidRPr="005B611F" w:rsidRDefault="0034359A" w:rsidP="005B611F">
      <w:r w:rsidRPr="005B611F">
        <w:rPr>
          <w:rFonts w:hint="eastAsia"/>
        </w:rPr>
        <w:t>基本理念</w:t>
      </w:r>
      <w:r w:rsidR="0047656B" w:rsidRPr="005B611F">
        <w:rPr>
          <w:rFonts w:hint="eastAsia"/>
        </w:rPr>
        <w:t>は、</w:t>
      </w:r>
      <w:r w:rsidRPr="005B611F">
        <w:rPr>
          <w:rFonts w:hint="eastAsia"/>
        </w:rPr>
        <w:t>全ての府⺠が健やかで⼼豊かに⽣活できる活⼒ある社会（※健康づくり関連計画と協調）</w:t>
      </w:r>
    </w:p>
    <w:p w14:paraId="078EB3CB" w14:textId="1D5688CC" w:rsidR="0034359A" w:rsidRPr="005B611F" w:rsidRDefault="0034359A" w:rsidP="005B611F">
      <w:r w:rsidRPr="005B611F">
        <w:rPr>
          <w:rFonts w:hint="eastAsia"/>
        </w:rPr>
        <w:t>基本⽬標</w:t>
      </w:r>
      <w:r w:rsidR="0047656B" w:rsidRPr="005B611F">
        <w:rPr>
          <w:rFonts w:hint="eastAsia"/>
        </w:rPr>
        <w:t>は、</w:t>
      </w:r>
      <w:r w:rsidRPr="005B611F">
        <w:rPr>
          <w:rFonts w:hint="eastAsia"/>
        </w:rPr>
        <w:t>⻭と⼝の健康づくりによる健康寿命の延伸・健康格差の縮⼩，⻭科⼝腔保健の推進のための社会環境の整備</w:t>
      </w:r>
    </w:p>
    <w:p w14:paraId="738CD5DA" w14:textId="02FFC885" w:rsidR="0034359A" w:rsidRDefault="0034359A" w:rsidP="005B611F">
      <w:r w:rsidRPr="005B611F">
        <w:rPr>
          <w:rFonts w:hint="eastAsia"/>
        </w:rPr>
        <w:t>基本⽅針</w:t>
      </w:r>
      <w:r w:rsidR="0047656B" w:rsidRPr="005B611F">
        <w:rPr>
          <w:rFonts w:hint="eastAsia"/>
        </w:rPr>
        <w:t>は、</w:t>
      </w:r>
      <w:r w:rsidRPr="005B611F">
        <w:t xml:space="preserve">(1) </w:t>
      </w:r>
      <w:r w:rsidRPr="005B611F">
        <w:rPr>
          <w:rFonts w:hint="eastAsia"/>
        </w:rPr>
        <w:t>⻭科疾患の予防・早期発⾒、⼝の機能の維持向上</w:t>
      </w:r>
      <w:r w:rsidR="0047656B" w:rsidRPr="005B611F">
        <w:rPr>
          <w:rFonts w:hint="eastAsia"/>
        </w:rPr>
        <w:t>、</w:t>
      </w:r>
      <w:r w:rsidRPr="005B611F">
        <w:t>(2)</w:t>
      </w:r>
      <w:r w:rsidRPr="005B611F">
        <w:rPr>
          <w:rFonts w:hint="eastAsia"/>
        </w:rPr>
        <w:t>ライフコースに沿った⻭と⼝の健康づくりを⽀える社会環境整備</w:t>
      </w:r>
    </w:p>
    <w:p w14:paraId="29BC4393" w14:textId="77777777" w:rsidR="00656097" w:rsidRPr="005B611F" w:rsidRDefault="00656097" w:rsidP="005B611F">
      <w:pPr>
        <w:rPr>
          <w:rFonts w:hint="eastAsia"/>
        </w:rPr>
      </w:pPr>
    </w:p>
    <w:p w14:paraId="0A3C73C8" w14:textId="3DFFDDCF" w:rsidR="0047656B" w:rsidRPr="005B611F" w:rsidRDefault="0047656B" w:rsidP="005B611F">
      <w:r w:rsidRPr="005B611F">
        <w:rPr>
          <w:rFonts w:hint="eastAsia"/>
        </w:rPr>
        <w:t>第</w:t>
      </w:r>
      <w:r w:rsidRPr="005B611F">
        <w:t>5</w:t>
      </w:r>
      <w:r w:rsidRPr="005B611F">
        <w:rPr>
          <w:rFonts w:hint="eastAsia"/>
        </w:rPr>
        <w:t>章取組みと⽬標</w:t>
      </w:r>
    </w:p>
    <w:p w14:paraId="1BED2771" w14:textId="191D6359" w:rsidR="00CF09BD" w:rsidRPr="005B611F" w:rsidRDefault="00CF09BD" w:rsidP="005B611F">
      <w:r w:rsidRPr="005B611F">
        <w:rPr>
          <w:rFonts w:hint="eastAsia"/>
        </w:rPr>
        <w:t>大きく２つの取組みで表す。</w:t>
      </w:r>
    </w:p>
    <w:p w14:paraId="466D54F8" w14:textId="541CD4FF" w:rsidR="00CF09BD" w:rsidRPr="005B611F" w:rsidRDefault="0034359A" w:rsidP="005B611F">
      <w:r w:rsidRPr="005B611F">
        <w:t>1</w:t>
      </w:r>
      <w:r w:rsidR="00CF09BD" w:rsidRPr="005B611F">
        <w:rPr>
          <w:rFonts w:hint="eastAsia"/>
        </w:rPr>
        <w:t>つ目の取組みは</w:t>
      </w:r>
      <w:r w:rsidRPr="005B611F">
        <w:t xml:space="preserve"> </w:t>
      </w:r>
      <w:r w:rsidRPr="005B611F">
        <w:rPr>
          <w:rFonts w:hint="eastAsia"/>
        </w:rPr>
        <w:t>⻭科疾患の予防・早期発⾒、⼝の機能の維持向上</w:t>
      </w:r>
      <w:r w:rsidR="00CF09BD" w:rsidRPr="005B611F">
        <w:rPr>
          <w:rFonts w:hint="eastAsia"/>
        </w:rPr>
        <w:t>。</w:t>
      </w:r>
      <w:r w:rsidR="001326B1" w:rsidRPr="005B611F">
        <w:rPr>
          <w:rFonts w:hint="eastAsia"/>
        </w:rPr>
        <w:t>これを</w:t>
      </w:r>
      <w:r w:rsidR="00CF09BD" w:rsidRPr="005B611F">
        <w:rPr>
          <w:rFonts w:hint="eastAsia"/>
        </w:rPr>
        <w:t>５つの区分で表す</w:t>
      </w:r>
      <w:r w:rsidR="001326B1" w:rsidRPr="005B611F">
        <w:rPr>
          <w:rFonts w:hint="eastAsia"/>
        </w:rPr>
        <w:t>。</w:t>
      </w:r>
    </w:p>
    <w:p w14:paraId="71240C61" w14:textId="77777777" w:rsidR="001326B1" w:rsidRPr="005B611F" w:rsidRDefault="001326B1" w:rsidP="005B611F"/>
    <w:p w14:paraId="556C1411" w14:textId="5CDAD6C6" w:rsidR="0034359A" w:rsidRPr="005B611F" w:rsidRDefault="00CF09BD" w:rsidP="005B611F">
      <w:r w:rsidRPr="005B611F">
        <w:rPr>
          <w:rFonts w:hint="eastAsia"/>
        </w:rPr>
        <w:t>１つ目、</w:t>
      </w:r>
      <w:r w:rsidR="0034359A" w:rsidRPr="005B611F">
        <w:rPr>
          <w:rFonts w:hint="eastAsia"/>
        </w:rPr>
        <w:t>乳幼児期</w:t>
      </w:r>
      <w:r w:rsidRPr="005B611F">
        <w:rPr>
          <w:rFonts w:hint="eastAsia"/>
        </w:rPr>
        <w:t>について</w:t>
      </w:r>
    </w:p>
    <w:p w14:paraId="76CB3314" w14:textId="7B32A846" w:rsidR="0034359A" w:rsidRPr="005B611F" w:rsidRDefault="0034359A" w:rsidP="005B611F">
      <w:r w:rsidRPr="005B611F">
        <w:rPr>
          <w:rFonts w:hint="eastAsia"/>
        </w:rPr>
        <w:t>具体的な取組み</w:t>
      </w:r>
      <w:r w:rsidR="00CF09BD" w:rsidRPr="005B611F">
        <w:rPr>
          <w:rFonts w:hint="eastAsia"/>
        </w:rPr>
        <w:t>は、</w:t>
      </w:r>
      <w:r w:rsidRPr="005B611F">
        <w:rPr>
          <w:rFonts w:hint="eastAsia"/>
        </w:rPr>
        <w:t>関係機関と連携し、⼦どもや保護者に対して、⻭と⼝の健康づくり良好者の表彰等を通じた普及啓発</w:t>
      </w:r>
      <w:r w:rsidR="00CF09BD" w:rsidRPr="005B611F">
        <w:rPr>
          <w:rFonts w:hint="eastAsia"/>
        </w:rPr>
        <w:t>など</w:t>
      </w:r>
    </w:p>
    <w:p w14:paraId="303AD162" w14:textId="66461DFA" w:rsidR="0034359A" w:rsidRPr="005B611F" w:rsidRDefault="0034359A" w:rsidP="005B611F">
      <w:r w:rsidRPr="005B611F">
        <w:rPr>
          <w:rFonts w:hint="eastAsia"/>
        </w:rPr>
        <w:t>府民の行動目標</w:t>
      </w:r>
      <w:r w:rsidR="00CF09BD" w:rsidRPr="005B611F">
        <w:rPr>
          <w:rFonts w:hint="eastAsia"/>
        </w:rPr>
        <w:t>は、</w:t>
      </w:r>
      <w:r w:rsidRPr="005B611F">
        <w:rPr>
          <w:rFonts w:hint="eastAsia"/>
        </w:rPr>
        <w:t>⻭科健診等を通して、こどもの⻭と⼝の現状や、むし⻭のリスクを把握します</w:t>
      </w:r>
      <w:r w:rsidR="00CF09BD" w:rsidRPr="005B611F">
        <w:rPr>
          <w:rFonts w:hint="eastAsia"/>
        </w:rPr>
        <w:t>など</w:t>
      </w:r>
    </w:p>
    <w:p w14:paraId="03048868" w14:textId="29020BB7" w:rsidR="0034359A" w:rsidRPr="005B611F" w:rsidRDefault="0034359A" w:rsidP="005B611F">
      <w:r w:rsidRPr="005B611F">
        <w:rPr>
          <w:rFonts w:hint="eastAsia"/>
        </w:rPr>
        <w:t>主な指標</w:t>
      </w:r>
      <w:r w:rsidR="00CF09BD" w:rsidRPr="005B611F">
        <w:rPr>
          <w:rFonts w:hint="eastAsia"/>
        </w:rPr>
        <w:t>は、</w:t>
      </w:r>
      <w:r w:rsidRPr="005B611F">
        <w:rPr>
          <w:rFonts w:hint="eastAsia"/>
        </w:rPr>
        <w:t>むし⻭のない者の割合（３歳児）</w:t>
      </w:r>
    </w:p>
    <w:p w14:paraId="7B1AF458" w14:textId="77777777" w:rsidR="001326B1" w:rsidRPr="005B611F" w:rsidRDefault="001326B1" w:rsidP="005B611F"/>
    <w:p w14:paraId="567415D3" w14:textId="65A10750" w:rsidR="0034359A" w:rsidRPr="005B611F" w:rsidRDefault="00CF09BD" w:rsidP="005B611F">
      <w:r w:rsidRPr="005B611F">
        <w:rPr>
          <w:rFonts w:hint="eastAsia"/>
        </w:rPr>
        <w:t>２つ目、</w:t>
      </w:r>
      <w:r w:rsidR="0034359A" w:rsidRPr="005B611F">
        <w:rPr>
          <w:rFonts w:hint="eastAsia"/>
        </w:rPr>
        <w:t>少年期</w:t>
      </w:r>
      <w:r w:rsidRPr="005B611F">
        <w:rPr>
          <w:rFonts w:hint="eastAsia"/>
        </w:rPr>
        <w:t>について</w:t>
      </w:r>
    </w:p>
    <w:p w14:paraId="5304D0B9" w14:textId="57774A68" w:rsidR="0034359A" w:rsidRPr="005B611F" w:rsidRDefault="0034359A" w:rsidP="005B611F">
      <w:r w:rsidRPr="005B611F">
        <w:rPr>
          <w:rFonts w:hint="eastAsia"/>
        </w:rPr>
        <w:t>具体的な取組み</w:t>
      </w:r>
      <w:r w:rsidR="00CF09BD" w:rsidRPr="005B611F">
        <w:rPr>
          <w:rFonts w:hint="eastAsia"/>
        </w:rPr>
        <w:t>は、</w:t>
      </w:r>
      <w:r w:rsidRPr="005B611F">
        <w:rPr>
          <w:rFonts w:hint="eastAsia"/>
        </w:rPr>
        <w:t>好ましい⻭科保健⾏動や習慣を児童・⽣徒が⾝につけることができるよ</w:t>
      </w:r>
      <w:r w:rsidRPr="005B611F">
        <w:rPr>
          <w:rFonts w:hint="eastAsia"/>
        </w:rPr>
        <w:lastRenderedPageBreak/>
        <w:t>う、⻭科保健指導を担う学校保健専⾨職（学校⻭科医等）と連携した、児童・⽣徒への働きかけ</w:t>
      </w:r>
      <w:r w:rsidR="00CF09BD" w:rsidRPr="005B611F">
        <w:rPr>
          <w:rFonts w:hint="eastAsia"/>
        </w:rPr>
        <w:t>など</w:t>
      </w:r>
    </w:p>
    <w:p w14:paraId="6A2C1E15" w14:textId="23CA9514" w:rsidR="0034359A" w:rsidRPr="005B611F" w:rsidRDefault="0034359A" w:rsidP="005B611F">
      <w:r w:rsidRPr="005B611F">
        <w:rPr>
          <w:rFonts w:hint="eastAsia"/>
        </w:rPr>
        <w:t>府民の行動目標</w:t>
      </w:r>
      <w:r w:rsidR="00CF09BD" w:rsidRPr="005B611F">
        <w:rPr>
          <w:rFonts w:hint="eastAsia"/>
        </w:rPr>
        <w:t>は、</w:t>
      </w:r>
      <w:r w:rsidRPr="005B611F">
        <w:rPr>
          <w:rFonts w:hint="eastAsia"/>
        </w:rPr>
        <w:t>乳⻭や永久⻭がむし⻭にならないよう、家庭や学校などを通じて、⻭みがき習慣を⾝につけます</w:t>
      </w:r>
      <w:r w:rsidR="00CF09BD" w:rsidRPr="005B611F">
        <w:rPr>
          <w:rFonts w:hint="eastAsia"/>
        </w:rPr>
        <w:t>など</w:t>
      </w:r>
    </w:p>
    <w:p w14:paraId="53D9DD4A" w14:textId="1CD129BC" w:rsidR="0034359A" w:rsidRPr="005B611F" w:rsidRDefault="0034359A" w:rsidP="005B611F">
      <w:r w:rsidRPr="005B611F">
        <w:rPr>
          <w:rFonts w:hint="eastAsia"/>
        </w:rPr>
        <w:t>主な指標</w:t>
      </w:r>
      <w:r w:rsidR="00CF09BD" w:rsidRPr="005B611F">
        <w:rPr>
          <w:rFonts w:hint="eastAsia"/>
        </w:rPr>
        <w:t>は、</w:t>
      </w:r>
      <w:r w:rsidRPr="005B611F">
        <w:rPr>
          <w:rFonts w:hint="eastAsia"/>
        </w:rPr>
        <w:t>むし⻭のない者の割合（</w:t>
      </w:r>
      <w:r w:rsidRPr="005B611F">
        <w:t>12</w:t>
      </w:r>
      <w:r w:rsidRPr="005B611F">
        <w:rPr>
          <w:rFonts w:hint="eastAsia"/>
        </w:rPr>
        <w:t>歳）</w:t>
      </w:r>
    </w:p>
    <w:p w14:paraId="67822EDB" w14:textId="77777777" w:rsidR="001326B1" w:rsidRPr="005B611F" w:rsidRDefault="001326B1" w:rsidP="005B611F"/>
    <w:p w14:paraId="03A2F668" w14:textId="0469BCF1" w:rsidR="0034359A" w:rsidRPr="005B611F" w:rsidRDefault="00CF09BD" w:rsidP="005B611F">
      <w:r w:rsidRPr="005B611F">
        <w:rPr>
          <w:rFonts w:hint="eastAsia"/>
        </w:rPr>
        <w:t>３つ目、</w:t>
      </w:r>
      <w:r w:rsidR="0034359A" w:rsidRPr="005B611F">
        <w:rPr>
          <w:rFonts w:hint="eastAsia"/>
        </w:rPr>
        <w:t>⻘年期・壮年期</w:t>
      </w:r>
      <w:r w:rsidRPr="005B611F">
        <w:rPr>
          <w:rFonts w:hint="eastAsia"/>
        </w:rPr>
        <w:t>について</w:t>
      </w:r>
    </w:p>
    <w:p w14:paraId="26DCD115" w14:textId="7042DBD3" w:rsidR="0034359A" w:rsidRPr="005B611F" w:rsidRDefault="0034359A" w:rsidP="005B611F">
      <w:r w:rsidRPr="005B611F">
        <w:rPr>
          <w:rFonts w:hint="eastAsia"/>
        </w:rPr>
        <w:t>具体的な取組み</w:t>
      </w:r>
      <w:r w:rsidR="00CF09BD" w:rsidRPr="005B611F">
        <w:rPr>
          <w:rFonts w:hint="eastAsia"/>
        </w:rPr>
        <w:t>は、</w:t>
      </w:r>
      <w:r w:rsidRPr="005B611F">
        <w:rPr>
          <w:rFonts w:hint="eastAsia"/>
        </w:rPr>
        <w:t>成⼈⻭科健診（⻭周病検診）受診の必要性や実施状況について、啓発資材を作成。また、地域の商⼯会議所、協会けんぽなどの医療保険者などと連携した啓発の充実</w:t>
      </w:r>
      <w:r w:rsidR="00CF09BD" w:rsidRPr="005B611F">
        <w:rPr>
          <w:rFonts w:hint="eastAsia"/>
        </w:rPr>
        <w:t>など</w:t>
      </w:r>
    </w:p>
    <w:p w14:paraId="60DA2AB6" w14:textId="375010F3" w:rsidR="0034359A" w:rsidRPr="005B611F" w:rsidRDefault="0034359A" w:rsidP="005B611F">
      <w:r w:rsidRPr="005B611F">
        <w:rPr>
          <w:rFonts w:hint="eastAsia"/>
        </w:rPr>
        <w:t>府民の行動目標</w:t>
      </w:r>
      <w:r w:rsidR="00CF09BD" w:rsidRPr="005B611F">
        <w:rPr>
          <w:rFonts w:hint="eastAsia"/>
        </w:rPr>
        <w:t>は、</w:t>
      </w:r>
      <w:r w:rsidRPr="005B611F">
        <w:rPr>
          <w:rFonts w:hint="eastAsia"/>
        </w:rPr>
        <w:t>市町村で実施している成⼈⻭科健診（⻭周病検診）などを活⽤し、定期的に⻭科健診を受診します</w:t>
      </w:r>
      <w:r w:rsidR="00CF09BD" w:rsidRPr="005B611F">
        <w:rPr>
          <w:rFonts w:hint="eastAsia"/>
        </w:rPr>
        <w:t>など</w:t>
      </w:r>
    </w:p>
    <w:p w14:paraId="0A3D393A" w14:textId="59F10587" w:rsidR="0034359A" w:rsidRPr="005B611F" w:rsidRDefault="0034359A" w:rsidP="005B611F">
      <w:r w:rsidRPr="005B611F">
        <w:rPr>
          <w:rFonts w:hint="eastAsia"/>
        </w:rPr>
        <w:t>主な指標</w:t>
      </w:r>
      <w:r w:rsidR="00CF09BD" w:rsidRPr="005B611F">
        <w:rPr>
          <w:rFonts w:hint="eastAsia"/>
        </w:rPr>
        <w:t>は、</w:t>
      </w:r>
      <w:r w:rsidRPr="005B611F">
        <w:rPr>
          <w:rFonts w:hint="eastAsia"/>
        </w:rPr>
        <w:t>むし⻭のない者の割合（１</w:t>
      </w:r>
      <w:r w:rsidRPr="005B611F">
        <w:t>6</w:t>
      </w:r>
      <w:r w:rsidRPr="005B611F">
        <w:rPr>
          <w:rFonts w:hint="eastAsia"/>
        </w:rPr>
        <w:t>歳）</w:t>
      </w:r>
      <w:r w:rsidR="001326B1" w:rsidRPr="005B611F">
        <w:rPr>
          <w:rFonts w:hint="eastAsia"/>
        </w:rPr>
        <w:t>や</w:t>
      </w:r>
      <w:r w:rsidR="00CF09BD" w:rsidRPr="005B611F">
        <w:rPr>
          <w:rFonts w:hint="eastAsia"/>
        </w:rPr>
        <w:t>、</w:t>
      </w:r>
      <w:r w:rsidRPr="005B611F">
        <w:rPr>
          <w:rFonts w:hint="eastAsia"/>
        </w:rPr>
        <w:t>過去１年に⻭科健診を受診した者の割合</w:t>
      </w:r>
    </w:p>
    <w:p w14:paraId="485F902E" w14:textId="77777777" w:rsidR="0034359A" w:rsidRPr="005B611F" w:rsidRDefault="0034359A" w:rsidP="005B611F"/>
    <w:p w14:paraId="3FAE59A8" w14:textId="004FCE97" w:rsidR="0034359A" w:rsidRPr="005B611F" w:rsidRDefault="00CF09BD" w:rsidP="005B611F">
      <w:r w:rsidRPr="005B611F">
        <w:rPr>
          <w:rFonts w:hint="eastAsia"/>
        </w:rPr>
        <w:t>４つ目</w:t>
      </w:r>
      <w:r w:rsidR="001326B1" w:rsidRPr="005B611F">
        <w:rPr>
          <w:rFonts w:hint="eastAsia"/>
        </w:rPr>
        <w:t>、</w:t>
      </w:r>
      <w:r w:rsidR="0034359A" w:rsidRPr="005B611F">
        <w:rPr>
          <w:rFonts w:hint="eastAsia"/>
        </w:rPr>
        <w:t>中年期・⾼齢期</w:t>
      </w:r>
      <w:r w:rsidRPr="005B611F">
        <w:rPr>
          <w:rFonts w:hint="eastAsia"/>
        </w:rPr>
        <w:t>について</w:t>
      </w:r>
    </w:p>
    <w:p w14:paraId="536E9712" w14:textId="74A26130" w:rsidR="0034359A" w:rsidRPr="005B611F" w:rsidRDefault="0034359A" w:rsidP="005B611F">
      <w:r w:rsidRPr="005B611F">
        <w:rPr>
          <w:rFonts w:hint="eastAsia"/>
        </w:rPr>
        <w:t>具体的な取組み</w:t>
      </w:r>
      <w:r w:rsidR="00CF09BD" w:rsidRPr="005B611F">
        <w:rPr>
          <w:rFonts w:hint="eastAsia"/>
        </w:rPr>
        <w:t>は、</w:t>
      </w:r>
      <w:r w:rsidRPr="005B611F">
        <w:rPr>
          <w:rFonts w:hint="eastAsia"/>
        </w:rPr>
        <w:t>咀嚼</w:t>
      </w:r>
      <w:r w:rsidRPr="005B611F">
        <w:t>(</w:t>
      </w:r>
      <w:r w:rsidRPr="005B611F">
        <w:rPr>
          <w:rFonts w:hint="eastAsia"/>
        </w:rPr>
        <w:t>そしゃく</w:t>
      </w:r>
      <w:r w:rsidRPr="005B611F">
        <w:t>)</w:t>
      </w:r>
      <w:r w:rsidRPr="005B611F">
        <w:rPr>
          <w:rFonts w:hint="eastAsia"/>
        </w:rPr>
        <w:t>や嚥下</w:t>
      </w:r>
      <w:r w:rsidRPr="005B611F">
        <w:t>(</w:t>
      </w:r>
      <w:r w:rsidRPr="005B611F">
        <w:rPr>
          <w:rFonts w:hint="eastAsia"/>
        </w:rPr>
        <w:t>えんげ</w:t>
      </w:r>
      <w:r w:rsidRPr="005B611F">
        <w:t>)</w:t>
      </w:r>
      <w:r w:rsidRPr="005B611F">
        <w:rPr>
          <w:rFonts w:hint="eastAsia"/>
        </w:rPr>
        <w:t>に着⽬した⼝の機能の維持・向上のために必要な意識について多職種との連携を通して普及啓発を⾏い、オーラルフレイル対策に取組む</w:t>
      </w:r>
      <w:r w:rsidR="00CF09BD" w:rsidRPr="005B611F">
        <w:rPr>
          <w:rFonts w:hint="eastAsia"/>
        </w:rPr>
        <w:t>など</w:t>
      </w:r>
    </w:p>
    <w:p w14:paraId="0F4BC0BE" w14:textId="5E055B6C" w:rsidR="0034359A" w:rsidRPr="005B611F" w:rsidRDefault="0034359A" w:rsidP="005B611F">
      <w:r w:rsidRPr="005B611F">
        <w:rPr>
          <w:rFonts w:hint="eastAsia"/>
        </w:rPr>
        <w:t>府民の行動目標</w:t>
      </w:r>
      <w:r w:rsidR="00CF09BD" w:rsidRPr="005B611F">
        <w:rPr>
          <w:rFonts w:hint="eastAsia"/>
        </w:rPr>
        <w:t>は、</w:t>
      </w:r>
      <w:r w:rsidRPr="005B611F">
        <w:rPr>
          <w:rFonts w:hint="eastAsia"/>
        </w:rPr>
        <w:t>⼝の機能（⾷物を⼝に取り込み、かんで飲み込むこと、しっかり話せることなど）の維持・向上のために必要な知識を⾝につける</w:t>
      </w:r>
      <w:r w:rsidR="00CF09BD" w:rsidRPr="005B611F">
        <w:rPr>
          <w:rFonts w:hint="eastAsia"/>
        </w:rPr>
        <w:t>など</w:t>
      </w:r>
    </w:p>
    <w:p w14:paraId="740FEE93" w14:textId="2507B270" w:rsidR="0034359A" w:rsidRPr="005B611F" w:rsidRDefault="0034359A" w:rsidP="005B611F">
      <w:r w:rsidRPr="005B611F">
        <w:rPr>
          <w:rFonts w:hint="eastAsia"/>
        </w:rPr>
        <w:t>主な指標</w:t>
      </w:r>
      <w:r w:rsidR="00CF09BD" w:rsidRPr="005B611F">
        <w:rPr>
          <w:rFonts w:hint="eastAsia"/>
        </w:rPr>
        <w:t>は、</w:t>
      </w:r>
      <w:r w:rsidRPr="005B611F">
        <w:rPr>
          <w:rFonts w:hint="eastAsia"/>
        </w:rPr>
        <w:t>咀嚼良好者の割合</w:t>
      </w:r>
      <w:r w:rsidR="001326B1" w:rsidRPr="005B611F">
        <w:rPr>
          <w:rFonts w:hint="eastAsia"/>
        </w:rPr>
        <w:t>や</w:t>
      </w:r>
      <w:r w:rsidR="00CF09BD" w:rsidRPr="005B611F">
        <w:rPr>
          <w:rFonts w:hint="eastAsia"/>
        </w:rPr>
        <w:t>、</w:t>
      </w:r>
      <w:r w:rsidRPr="005B611F">
        <w:t>20</w:t>
      </w:r>
      <w:r w:rsidRPr="005B611F">
        <w:rPr>
          <w:rFonts w:hint="eastAsia"/>
        </w:rPr>
        <w:t>本以上の⻭を有する者の割合（</w:t>
      </w:r>
      <w:r w:rsidRPr="005B611F">
        <w:t>80</w:t>
      </w:r>
      <w:r w:rsidRPr="005B611F">
        <w:rPr>
          <w:rFonts w:hint="eastAsia"/>
        </w:rPr>
        <w:t>歳以上）</w:t>
      </w:r>
    </w:p>
    <w:p w14:paraId="62A9843F" w14:textId="224083C0" w:rsidR="0034359A" w:rsidRPr="005B611F" w:rsidRDefault="0034359A" w:rsidP="005B611F"/>
    <w:p w14:paraId="200B2A74" w14:textId="61625A30" w:rsidR="0034359A" w:rsidRPr="005B611F" w:rsidRDefault="00CF09BD" w:rsidP="005B611F">
      <w:r w:rsidRPr="005B611F">
        <w:rPr>
          <w:rFonts w:hint="eastAsia"/>
        </w:rPr>
        <w:t>５つ目</w:t>
      </w:r>
      <w:r w:rsidR="001326B1" w:rsidRPr="005B611F">
        <w:rPr>
          <w:rFonts w:hint="eastAsia"/>
        </w:rPr>
        <w:t>、</w:t>
      </w:r>
      <w:r w:rsidR="0034359A" w:rsidRPr="005B611F">
        <w:rPr>
          <w:rFonts w:hint="eastAsia"/>
        </w:rPr>
        <w:t>⻭科受診することへ配慮の必要な⼈（要介護者、障がい児者）</w:t>
      </w:r>
      <w:r w:rsidRPr="005B611F">
        <w:rPr>
          <w:rFonts w:hint="eastAsia"/>
        </w:rPr>
        <w:t>について</w:t>
      </w:r>
    </w:p>
    <w:p w14:paraId="58DD880D" w14:textId="508B21B4" w:rsidR="0034359A" w:rsidRPr="005B611F" w:rsidRDefault="0034359A" w:rsidP="005B611F">
      <w:r w:rsidRPr="005B611F">
        <w:rPr>
          <w:rFonts w:hint="eastAsia"/>
        </w:rPr>
        <w:t>具体的な取組み</w:t>
      </w:r>
      <w:r w:rsidR="00CF09BD" w:rsidRPr="005B611F">
        <w:rPr>
          <w:rFonts w:hint="eastAsia"/>
        </w:rPr>
        <w:t>は、</w:t>
      </w:r>
      <w:r w:rsidRPr="005B611F">
        <w:rPr>
          <w:rFonts w:hint="eastAsia"/>
        </w:rPr>
        <w:t>要介護者、障がい児者や家族、介護にあたる施設職員に対し、⻭と⼝の清掃及び定期的な⻭科健診等について、施設への出前講座や実地研修の機会などを活⽤し、情報提供</w:t>
      </w:r>
      <w:r w:rsidR="00CF09BD" w:rsidRPr="005B611F">
        <w:rPr>
          <w:rFonts w:hint="eastAsia"/>
        </w:rPr>
        <w:t>など</w:t>
      </w:r>
    </w:p>
    <w:p w14:paraId="15C0E85F" w14:textId="0BE90F59" w:rsidR="0034359A" w:rsidRPr="005B611F" w:rsidRDefault="0034359A" w:rsidP="005B611F">
      <w:r w:rsidRPr="005B611F">
        <w:rPr>
          <w:rFonts w:hint="eastAsia"/>
        </w:rPr>
        <w:t>府民の行動目標</w:t>
      </w:r>
      <w:r w:rsidR="00CF09BD" w:rsidRPr="005B611F">
        <w:rPr>
          <w:rFonts w:hint="eastAsia"/>
        </w:rPr>
        <w:t>は、</w:t>
      </w:r>
      <w:r w:rsidRPr="005B611F">
        <w:rPr>
          <w:rFonts w:hint="eastAsia"/>
        </w:rPr>
        <w:t>家庭や施設などにおいて、⻭間部清掃⽤器具（デンタルフロス、⻭間ブラシ等）を使った⻭と⼝の清掃を⾏います</w:t>
      </w:r>
      <w:r w:rsidR="00CF09BD" w:rsidRPr="005B611F">
        <w:rPr>
          <w:rFonts w:hint="eastAsia"/>
        </w:rPr>
        <w:t>など</w:t>
      </w:r>
    </w:p>
    <w:p w14:paraId="369773F8" w14:textId="1AC79D15" w:rsidR="0034359A" w:rsidRPr="005B611F" w:rsidRDefault="0034359A" w:rsidP="005B611F">
      <w:r w:rsidRPr="005B611F">
        <w:rPr>
          <w:rFonts w:hint="eastAsia"/>
        </w:rPr>
        <w:t>主な指標</w:t>
      </w:r>
      <w:r w:rsidR="00CF09BD" w:rsidRPr="005B611F">
        <w:rPr>
          <w:rFonts w:hint="eastAsia"/>
        </w:rPr>
        <w:t>は、</w:t>
      </w:r>
      <w:r w:rsidRPr="005B611F">
        <w:rPr>
          <w:rFonts w:hint="eastAsia"/>
        </w:rPr>
        <w:t>要介護⾼齢者施設での定期的な⻭科健診の実施</w:t>
      </w:r>
      <w:r w:rsidR="001326B1" w:rsidRPr="005B611F">
        <w:rPr>
          <w:rFonts w:hint="eastAsia"/>
        </w:rPr>
        <w:t>や</w:t>
      </w:r>
      <w:r w:rsidR="00CF09BD" w:rsidRPr="005B611F">
        <w:rPr>
          <w:rFonts w:hint="eastAsia"/>
        </w:rPr>
        <w:t>、</w:t>
      </w:r>
      <w:r w:rsidRPr="005B611F">
        <w:rPr>
          <w:rFonts w:hint="eastAsia"/>
        </w:rPr>
        <w:t>障がい者及び障がい児⼊所施設での定期的な⻭科健診の実施</w:t>
      </w:r>
      <w:r w:rsidR="001326B1" w:rsidRPr="005B611F">
        <w:rPr>
          <w:rFonts w:hint="eastAsia"/>
        </w:rPr>
        <w:t>状況</w:t>
      </w:r>
    </w:p>
    <w:p w14:paraId="2B09E226" w14:textId="04E7C538" w:rsidR="0034359A" w:rsidRPr="005B611F" w:rsidRDefault="0034359A" w:rsidP="005B611F"/>
    <w:p w14:paraId="2FFCC9A5" w14:textId="395A068E" w:rsidR="0034359A" w:rsidRPr="005B611F" w:rsidRDefault="00CF09BD" w:rsidP="005B611F">
      <w:r w:rsidRPr="005B611F">
        <w:rPr>
          <w:rFonts w:hint="eastAsia"/>
        </w:rPr>
        <w:t>２つ目の取組みは、</w:t>
      </w:r>
      <w:r w:rsidR="0034359A" w:rsidRPr="005B611F">
        <w:rPr>
          <w:rFonts w:hint="eastAsia"/>
        </w:rPr>
        <w:t>ライフコースに沿った⻭と⼝の健康づくりを⽀える社会環境整備（多様な主体との連携・協働）</w:t>
      </w:r>
    </w:p>
    <w:p w14:paraId="7BA626E2" w14:textId="77777777" w:rsidR="001326B1" w:rsidRPr="005B611F" w:rsidRDefault="0034359A" w:rsidP="005B611F">
      <w:r w:rsidRPr="005B611F">
        <w:rPr>
          <w:rFonts w:hint="eastAsia"/>
        </w:rPr>
        <w:t>具体的な取組み</w:t>
      </w:r>
      <w:r w:rsidR="001326B1" w:rsidRPr="005B611F">
        <w:rPr>
          <w:rFonts w:hint="eastAsia"/>
        </w:rPr>
        <w:t>は、</w:t>
      </w:r>
    </w:p>
    <w:p w14:paraId="73868250" w14:textId="4C1A98DF" w:rsidR="0034359A" w:rsidRPr="005B611F" w:rsidRDefault="001326B1" w:rsidP="005B611F">
      <w:r w:rsidRPr="005B611F">
        <w:rPr>
          <w:rFonts w:hint="eastAsia"/>
        </w:rPr>
        <w:t>・</w:t>
      </w:r>
      <w:r w:rsidR="0034359A" w:rsidRPr="005B611F">
        <w:rPr>
          <w:rFonts w:hint="eastAsia"/>
        </w:rPr>
        <w:t>若い世代が⻭と⼝の健康にかかる意識づけや実践を⾏えるよう、⻭と⼝の健康づくりをテーマに含めてセミナーを実施する</w:t>
      </w:r>
      <w:r w:rsidR="002254FA" w:rsidRPr="005B611F">
        <w:rPr>
          <w:rFonts w:hint="eastAsia"/>
        </w:rPr>
        <w:t>大</w:t>
      </w:r>
      <w:r w:rsidR="0034359A" w:rsidRPr="005B611F">
        <w:rPr>
          <w:rFonts w:hint="eastAsia"/>
        </w:rPr>
        <w:t>学に対して、就職セミナーなどの場を活⽤し、啓発資材</w:t>
      </w:r>
      <w:r w:rsidR="0034359A" w:rsidRPr="005B611F">
        <w:rPr>
          <w:rFonts w:hint="eastAsia"/>
        </w:rPr>
        <w:lastRenderedPageBreak/>
        <w:t>の提供や講師の派遣</w:t>
      </w:r>
    </w:p>
    <w:p w14:paraId="0A423013" w14:textId="64486D93" w:rsidR="0034359A" w:rsidRPr="005B611F" w:rsidRDefault="001326B1" w:rsidP="005B611F">
      <w:r w:rsidRPr="005B611F">
        <w:rPr>
          <w:rFonts w:hint="eastAsia"/>
        </w:rPr>
        <w:t>・</w:t>
      </w:r>
      <w:r w:rsidR="0034359A" w:rsidRPr="005B611F">
        <w:rPr>
          <w:rFonts w:hint="eastAsia"/>
        </w:rPr>
        <w:t>健康経営に取り組む事業者に対し、⻭と⼝の健康づくりの視点も含めるよう働きかける</w:t>
      </w:r>
    </w:p>
    <w:p w14:paraId="64F52F9B" w14:textId="5D24278B" w:rsidR="0034359A" w:rsidRPr="005B611F" w:rsidRDefault="001326B1" w:rsidP="005B611F">
      <w:r w:rsidRPr="005B611F">
        <w:rPr>
          <w:rFonts w:hint="eastAsia"/>
        </w:rPr>
        <w:t>・</w:t>
      </w:r>
      <w:r w:rsidR="0034359A" w:rsidRPr="005B611F">
        <w:rPr>
          <w:rFonts w:hint="eastAsia"/>
        </w:rPr>
        <w:t>公⺠連携の枠組みを活⽤し、府⺠の健康づくりに取り組む⺠間企業と連携し、府⺠や事業者に対する情報発信、健康イベントの開催などを通じて、⻭と⼝の健康づくりにかかる普及啓発を推進等</w:t>
      </w:r>
    </w:p>
    <w:p w14:paraId="323A90A6" w14:textId="1E5EA551" w:rsidR="0034359A" w:rsidRPr="005B611F" w:rsidRDefault="0034359A" w:rsidP="005B611F">
      <w:r w:rsidRPr="005B611F">
        <w:rPr>
          <w:rFonts w:hint="eastAsia"/>
        </w:rPr>
        <w:t>府民の行動目標</w:t>
      </w:r>
      <w:r w:rsidR="001326B1" w:rsidRPr="005B611F">
        <w:rPr>
          <w:rFonts w:hint="eastAsia"/>
        </w:rPr>
        <w:t>は、</w:t>
      </w:r>
    </w:p>
    <w:p w14:paraId="34364465" w14:textId="08A93D0B" w:rsidR="0034359A" w:rsidRPr="005B611F" w:rsidRDefault="0034359A" w:rsidP="005B611F">
      <w:r w:rsidRPr="005B611F">
        <w:rPr>
          <w:rFonts w:hint="eastAsia"/>
        </w:rPr>
        <w:t>・若い世代や働く世代などがかかりつけ⻭科医をもち、⻭科疾患の予防、早期発⾒等に取組めるよう、事業者や医療保険者、関係団体、市町村など多様な主体の連携・協働した取組みを⾏います等</w:t>
      </w:r>
    </w:p>
    <w:p w14:paraId="7E633B9F" w14:textId="77777777" w:rsidR="001326B1" w:rsidRPr="005B611F" w:rsidRDefault="0034359A" w:rsidP="005B611F">
      <w:r w:rsidRPr="005B611F">
        <w:rPr>
          <w:rFonts w:hint="eastAsia"/>
        </w:rPr>
        <w:t>・ライフステージ毎の⽬標に準拠等</w:t>
      </w:r>
    </w:p>
    <w:p w14:paraId="54219DBA" w14:textId="77777777" w:rsidR="001326B1" w:rsidRPr="005B611F" w:rsidRDefault="0034359A" w:rsidP="005B611F">
      <w:r w:rsidRPr="005B611F">
        <w:rPr>
          <w:rFonts w:hint="eastAsia"/>
        </w:rPr>
        <w:t>主な指標</w:t>
      </w:r>
      <w:r w:rsidR="001326B1" w:rsidRPr="005B611F">
        <w:rPr>
          <w:rFonts w:hint="eastAsia"/>
        </w:rPr>
        <w:t>は、</w:t>
      </w:r>
    </w:p>
    <w:p w14:paraId="600C2921" w14:textId="6D4B41AA" w:rsidR="0034359A" w:rsidRPr="005B611F" w:rsidRDefault="001326B1" w:rsidP="005B611F">
      <w:r w:rsidRPr="005B611F">
        <w:rPr>
          <w:rFonts w:hint="eastAsia"/>
        </w:rPr>
        <w:t>・</w:t>
      </w:r>
      <w:r w:rsidR="0034359A" w:rsidRPr="005B611F">
        <w:rPr>
          <w:rFonts w:hint="eastAsia"/>
        </w:rPr>
        <w:t>４本以上むし⻭を有する者の割合妊婦⻭科健診を実施している市町村の増加</w:t>
      </w:r>
    </w:p>
    <w:p w14:paraId="72F67D61" w14:textId="1FF1ECA1" w:rsidR="0034359A" w:rsidRPr="005B611F" w:rsidRDefault="001326B1" w:rsidP="005B611F">
      <w:r w:rsidRPr="005B611F">
        <w:rPr>
          <w:rFonts w:hint="eastAsia"/>
        </w:rPr>
        <w:t>・</w:t>
      </w:r>
      <w:r w:rsidR="0034359A" w:rsidRPr="005B611F">
        <w:rPr>
          <w:rFonts w:hint="eastAsia"/>
        </w:rPr>
        <w:t>法令で定めた年齢以外に成⼈⻭科健診を実施している市町村の増加</w:t>
      </w:r>
    </w:p>
    <w:p w14:paraId="2D1211A1" w14:textId="293B0BC1" w:rsidR="0047656B" w:rsidRPr="005B611F" w:rsidRDefault="0047656B" w:rsidP="005B611F"/>
    <w:p w14:paraId="593EC2C7" w14:textId="05739B97" w:rsidR="0047656B" w:rsidRPr="005B611F" w:rsidRDefault="001326B1" w:rsidP="005B611F">
      <w:r w:rsidRPr="005B611F">
        <w:rPr>
          <w:rFonts w:hint="eastAsia"/>
        </w:rPr>
        <w:t>最後に、</w:t>
      </w:r>
    </w:p>
    <w:p w14:paraId="63DD1624" w14:textId="6B427CB9" w:rsidR="0034359A" w:rsidRPr="005B611F" w:rsidRDefault="0047656B" w:rsidP="005B611F">
      <w:r w:rsidRPr="005B611F">
        <w:rPr>
          <w:rFonts w:hint="eastAsia"/>
        </w:rPr>
        <w:t>府⺠の⻭と⼝の健康づくり関係団体等で構成する「</w:t>
      </w:r>
      <w:r w:rsidR="002254FA" w:rsidRPr="005B611F">
        <w:rPr>
          <w:rFonts w:hint="eastAsia"/>
        </w:rPr>
        <w:t>大</w:t>
      </w:r>
      <w:r w:rsidRPr="005B611F">
        <w:rPr>
          <w:rFonts w:hint="eastAsia"/>
        </w:rPr>
        <w:t>阪府⽣涯⻭科保健推進審議会」を活⽤し、関係機関が連携・協働して、オール</w:t>
      </w:r>
      <w:r w:rsidR="002254FA" w:rsidRPr="005B611F">
        <w:rPr>
          <w:rFonts w:hint="eastAsia"/>
        </w:rPr>
        <w:t>大</w:t>
      </w:r>
      <w:r w:rsidRPr="005B611F">
        <w:rPr>
          <w:rFonts w:hint="eastAsia"/>
        </w:rPr>
        <w:t>阪の体制により効果的な⻭と⼝の健康づくり施策を推進</w:t>
      </w:r>
      <w:r w:rsidR="001326B1" w:rsidRPr="005B611F">
        <w:rPr>
          <w:rFonts w:hint="eastAsia"/>
        </w:rPr>
        <w:t>していく</w:t>
      </w:r>
    </w:p>
    <w:sectPr w:rsidR="0034359A" w:rsidRPr="005B61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2F812" w14:textId="77777777" w:rsidR="00BA44AF" w:rsidRDefault="00BA44AF" w:rsidP="00BA44AF">
      <w:r>
        <w:separator/>
      </w:r>
    </w:p>
  </w:endnote>
  <w:endnote w:type="continuationSeparator" w:id="0">
    <w:p w14:paraId="35AADB41" w14:textId="77777777" w:rsidR="00BA44AF" w:rsidRDefault="00BA44AF" w:rsidP="00BA4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D2920" w14:textId="77777777" w:rsidR="00BA44AF" w:rsidRDefault="00BA44AF" w:rsidP="00BA44AF">
      <w:r>
        <w:separator/>
      </w:r>
    </w:p>
  </w:footnote>
  <w:footnote w:type="continuationSeparator" w:id="0">
    <w:p w14:paraId="5539676C" w14:textId="77777777" w:rsidR="00BA44AF" w:rsidRDefault="00BA44AF" w:rsidP="00BA4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96050"/>
    <w:multiLevelType w:val="hybridMultilevel"/>
    <w:tmpl w:val="719E347C"/>
    <w:lvl w:ilvl="0" w:tplc="CB4CD5FA">
      <w:start w:val="1"/>
      <w:numFmt w:val="decimal"/>
      <w:lvlText w:val="(%1)"/>
      <w:lvlJc w:val="left"/>
      <w:pPr>
        <w:ind w:left="375" w:hanging="375"/>
      </w:pPr>
      <w:rPr>
        <w:rFonts w:ascii="Meiryo UI" w:eastAsia="Meiryo UI" w:cs="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FF5DBD"/>
    <w:multiLevelType w:val="hybridMultilevel"/>
    <w:tmpl w:val="7F2EAD0E"/>
    <w:lvl w:ilvl="0" w:tplc="D8EC6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99F"/>
    <w:rsid w:val="001326B1"/>
    <w:rsid w:val="002254FA"/>
    <w:rsid w:val="0034359A"/>
    <w:rsid w:val="0047656B"/>
    <w:rsid w:val="005B611F"/>
    <w:rsid w:val="00656097"/>
    <w:rsid w:val="00BA44AF"/>
    <w:rsid w:val="00BC14B2"/>
    <w:rsid w:val="00CF09BD"/>
    <w:rsid w:val="00CF5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4818A8"/>
  <w15:chartTrackingRefBased/>
  <w15:docId w15:val="{3D364D3D-82F6-4A1C-B4BD-FB88A04B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4AF"/>
    <w:pPr>
      <w:tabs>
        <w:tab w:val="center" w:pos="4252"/>
        <w:tab w:val="right" w:pos="8504"/>
      </w:tabs>
      <w:snapToGrid w:val="0"/>
    </w:pPr>
  </w:style>
  <w:style w:type="character" w:customStyle="1" w:styleId="a4">
    <w:name w:val="ヘッダー (文字)"/>
    <w:basedOn w:val="a0"/>
    <w:link w:val="a3"/>
    <w:uiPriority w:val="99"/>
    <w:rsid w:val="00BA44AF"/>
  </w:style>
  <w:style w:type="paragraph" w:styleId="a5">
    <w:name w:val="footer"/>
    <w:basedOn w:val="a"/>
    <w:link w:val="a6"/>
    <w:uiPriority w:val="99"/>
    <w:unhideWhenUsed/>
    <w:rsid w:val="00BA44AF"/>
    <w:pPr>
      <w:tabs>
        <w:tab w:val="center" w:pos="4252"/>
        <w:tab w:val="right" w:pos="8504"/>
      </w:tabs>
      <w:snapToGrid w:val="0"/>
    </w:pPr>
  </w:style>
  <w:style w:type="character" w:customStyle="1" w:styleId="a6">
    <w:name w:val="フッター (文字)"/>
    <w:basedOn w:val="a0"/>
    <w:link w:val="a5"/>
    <w:uiPriority w:val="99"/>
    <w:rsid w:val="00BA44AF"/>
  </w:style>
  <w:style w:type="paragraph" w:styleId="a7">
    <w:name w:val="List Paragraph"/>
    <w:basedOn w:val="a"/>
    <w:uiPriority w:val="34"/>
    <w:qFormat/>
    <w:rsid w:val="003435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441</Words>
  <Characters>2519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仲田　昇平</dc:creator>
  <cp:keywords/>
  <dc:description/>
  <cp:lastModifiedBy>仲田　昇平</cp:lastModifiedBy>
  <cp:revision>4</cp:revision>
  <dcterms:created xsi:type="dcterms:W3CDTF">2023-05-08T02:32:00Z</dcterms:created>
  <dcterms:modified xsi:type="dcterms:W3CDTF">2024-01-16T05:52:00Z</dcterms:modified>
</cp:coreProperties>
</file>