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84663" w14:textId="77777777" w:rsidR="008C5AC9" w:rsidRDefault="008C5AC9" w:rsidP="00D12E98">
      <w:pPr>
        <w:autoSpaceDE w:val="0"/>
        <w:autoSpaceDN w:val="0"/>
        <w:jc w:val="center"/>
      </w:pPr>
    </w:p>
    <w:p w14:paraId="54084D06" w14:textId="7F7874D1" w:rsidR="00723EB7" w:rsidRPr="003162A5" w:rsidRDefault="00B36284" w:rsidP="00D12E98">
      <w:pPr>
        <w:autoSpaceDE w:val="0"/>
        <w:autoSpaceDN w:val="0"/>
        <w:jc w:val="center"/>
      </w:pPr>
      <w:r w:rsidRPr="003162A5">
        <w:rPr>
          <w:rFonts w:hint="eastAsia"/>
        </w:rPr>
        <w:t>集</w:t>
      </w:r>
      <w:r w:rsidR="001E04DA">
        <w:rPr>
          <w:rFonts w:hint="eastAsia"/>
        </w:rPr>
        <w:t>貨</w:t>
      </w:r>
      <w:r w:rsidRPr="003162A5">
        <w:rPr>
          <w:rFonts w:hint="eastAsia"/>
        </w:rPr>
        <w:t>機能強化対策事業</w:t>
      </w:r>
      <w:r w:rsidR="00723EB7" w:rsidRPr="003162A5">
        <w:rPr>
          <w:rFonts w:hint="eastAsia"/>
        </w:rPr>
        <w:t>補助金交付要綱</w:t>
      </w:r>
    </w:p>
    <w:p w14:paraId="41246D96" w14:textId="77777777" w:rsidR="00723EB7" w:rsidRPr="003162A5" w:rsidRDefault="00723EB7" w:rsidP="00D12E98">
      <w:pPr>
        <w:autoSpaceDE w:val="0"/>
        <w:autoSpaceDN w:val="0"/>
        <w:jc w:val="center"/>
      </w:pPr>
    </w:p>
    <w:p w14:paraId="2DEEB60D" w14:textId="77777777" w:rsidR="00C86C46" w:rsidRPr="003162A5" w:rsidRDefault="00C86C46" w:rsidP="002D34EB">
      <w:pPr>
        <w:autoSpaceDE w:val="0"/>
        <w:autoSpaceDN w:val="0"/>
      </w:pPr>
    </w:p>
    <w:p w14:paraId="39CACC4B" w14:textId="77777777" w:rsidR="00C86C46" w:rsidRPr="003162A5" w:rsidRDefault="00C86C46" w:rsidP="002D34EB">
      <w:pPr>
        <w:autoSpaceDE w:val="0"/>
        <w:autoSpaceDN w:val="0"/>
      </w:pPr>
      <w:r w:rsidRPr="003162A5">
        <w:rPr>
          <w:rFonts w:hint="eastAsia"/>
        </w:rPr>
        <w:t>（趣旨）</w:t>
      </w:r>
    </w:p>
    <w:p w14:paraId="340C1C3C" w14:textId="6567955D" w:rsidR="00C86C46" w:rsidRPr="003162A5" w:rsidRDefault="008F3A33" w:rsidP="00B36284">
      <w:pPr>
        <w:autoSpaceDE w:val="0"/>
        <w:autoSpaceDN w:val="0"/>
        <w:ind w:left="220" w:hangingChars="100" w:hanging="220"/>
      </w:pPr>
      <w:r w:rsidRPr="003162A5">
        <w:rPr>
          <w:rFonts w:hint="eastAsia"/>
        </w:rPr>
        <w:t>第１条　府は、</w:t>
      </w:r>
      <w:r w:rsidR="00AE3CAD">
        <w:rPr>
          <w:rFonts w:hint="eastAsia"/>
        </w:rPr>
        <w:t>府営港湾の</w:t>
      </w:r>
      <w:r w:rsidR="00CE0B46" w:rsidRPr="003162A5">
        <w:rPr>
          <w:rFonts w:hint="eastAsia"/>
        </w:rPr>
        <w:t>国内からの集貨</w:t>
      </w:r>
      <w:r w:rsidR="00B36284" w:rsidRPr="003162A5">
        <w:rPr>
          <w:rFonts w:hint="eastAsia"/>
        </w:rPr>
        <w:t>及び外貿貨物の輸出入</w:t>
      </w:r>
      <w:r w:rsidR="00CE0B46" w:rsidRPr="003162A5">
        <w:rPr>
          <w:rFonts w:hint="eastAsia"/>
        </w:rPr>
        <w:t>を促進</w:t>
      </w:r>
      <w:r w:rsidR="00A811A3" w:rsidRPr="003162A5">
        <w:rPr>
          <w:rFonts w:hint="eastAsia"/>
        </w:rPr>
        <w:t>し、</w:t>
      </w:r>
      <w:r w:rsidR="004D1389" w:rsidRPr="003162A5">
        <w:rPr>
          <w:rFonts w:hint="eastAsia"/>
        </w:rPr>
        <w:t>「</w:t>
      </w:r>
      <w:r w:rsidR="00A811A3" w:rsidRPr="003162A5">
        <w:rPr>
          <w:rFonts w:hint="eastAsia"/>
        </w:rPr>
        <w:t>大阪</w:t>
      </w:r>
      <w:r w:rsidR="00BE2F02" w:rsidRPr="003162A5">
        <w:rPr>
          <w:rFonts w:hint="eastAsia"/>
        </w:rPr>
        <w:t>“みなと”</w:t>
      </w:r>
      <w:r w:rsidR="004D1389" w:rsidRPr="003162A5">
        <w:rPr>
          <w:rFonts w:hint="eastAsia"/>
        </w:rPr>
        <w:t>」</w:t>
      </w:r>
      <w:r w:rsidR="00A811A3" w:rsidRPr="003162A5">
        <w:rPr>
          <w:rFonts w:hint="eastAsia"/>
        </w:rPr>
        <w:t>の競争力を強化するため、予算の定めるところにより、府営港湾における取扱貨物量の増加に資する事業に対し、</w:t>
      </w:r>
      <w:r w:rsidR="00B36284" w:rsidRPr="003162A5">
        <w:rPr>
          <w:rFonts w:hint="eastAsia"/>
        </w:rPr>
        <w:t>集貨機能強化対策事業補助金</w:t>
      </w:r>
      <w:r w:rsidR="00C51BF5">
        <w:rPr>
          <w:rFonts w:hint="eastAsia"/>
        </w:rPr>
        <w:t>（以下「補助金」という。）</w:t>
      </w:r>
      <w:r w:rsidR="00A811A3" w:rsidRPr="003162A5">
        <w:rPr>
          <w:rFonts w:hint="eastAsia"/>
        </w:rPr>
        <w:t>を交付するものとし、</w:t>
      </w:r>
      <w:r w:rsidR="00507A51" w:rsidRPr="003162A5">
        <w:rPr>
          <w:rFonts w:hint="eastAsia"/>
        </w:rPr>
        <w:t>その交付については、大阪府補助金交付規則（昭和</w:t>
      </w:r>
      <w:r w:rsidR="00507A51" w:rsidRPr="003162A5">
        <w:t>45年大阪府規則第85号</w:t>
      </w:r>
      <w:r w:rsidR="00D22A45" w:rsidRPr="003162A5">
        <w:rPr>
          <w:rFonts w:hint="eastAsia"/>
        </w:rPr>
        <w:t>。以下「規則」という。</w:t>
      </w:r>
      <w:r w:rsidR="00507A51" w:rsidRPr="003162A5">
        <w:rPr>
          <w:rFonts w:hint="eastAsia"/>
        </w:rPr>
        <w:t>）</w:t>
      </w:r>
      <w:r w:rsidR="003B0320" w:rsidRPr="003162A5">
        <w:rPr>
          <w:rFonts w:hint="eastAsia"/>
        </w:rPr>
        <w:t>に定めるもののほか、</w:t>
      </w:r>
      <w:r w:rsidR="00507A51" w:rsidRPr="003162A5">
        <w:rPr>
          <w:rFonts w:hint="eastAsia"/>
        </w:rPr>
        <w:t>この要綱の定めるところによる。</w:t>
      </w:r>
    </w:p>
    <w:p w14:paraId="4FA3EC1C" w14:textId="77777777" w:rsidR="00C86C46" w:rsidRPr="003162A5" w:rsidRDefault="00C86C46" w:rsidP="002D34EB">
      <w:pPr>
        <w:autoSpaceDE w:val="0"/>
        <w:autoSpaceDN w:val="0"/>
      </w:pPr>
    </w:p>
    <w:p w14:paraId="5EA5BE7E" w14:textId="77777777" w:rsidR="001A60AE" w:rsidRPr="003162A5" w:rsidRDefault="00C86C46" w:rsidP="002D34EB">
      <w:pPr>
        <w:autoSpaceDE w:val="0"/>
        <w:autoSpaceDN w:val="0"/>
      </w:pPr>
      <w:r w:rsidRPr="003162A5">
        <w:rPr>
          <w:rFonts w:hint="eastAsia"/>
        </w:rPr>
        <w:t>（定義）</w:t>
      </w:r>
    </w:p>
    <w:p w14:paraId="1789DD30" w14:textId="77777777" w:rsidR="00A939C6" w:rsidRPr="003162A5" w:rsidRDefault="001A60AE" w:rsidP="00A939C6">
      <w:pPr>
        <w:autoSpaceDE w:val="0"/>
        <w:autoSpaceDN w:val="0"/>
        <w:ind w:left="220" w:hangingChars="100" w:hanging="220"/>
      </w:pPr>
      <w:r w:rsidRPr="003162A5">
        <w:rPr>
          <w:rFonts w:hint="eastAsia"/>
        </w:rPr>
        <w:t>第２条　この要綱において、次の各号に掲げる用語の定義は、当該各号に定めるところによる。</w:t>
      </w:r>
    </w:p>
    <w:p w14:paraId="1EF7461E" w14:textId="77777777" w:rsidR="003803FD" w:rsidRPr="003162A5" w:rsidRDefault="00A939C6" w:rsidP="003803FD">
      <w:pPr>
        <w:autoSpaceDE w:val="0"/>
        <w:autoSpaceDN w:val="0"/>
        <w:ind w:leftChars="100" w:left="440" w:hangingChars="100" w:hanging="220"/>
      </w:pPr>
      <w:bookmarkStart w:id="0" w:name="_Hlk160786690"/>
      <w:r w:rsidRPr="003162A5">
        <w:rPr>
          <w:rFonts w:hint="eastAsia"/>
        </w:rPr>
        <w:t xml:space="preserve">一　</w:t>
      </w:r>
      <w:r w:rsidR="00FC7F46" w:rsidRPr="003162A5">
        <w:rPr>
          <w:rFonts w:hint="eastAsia"/>
        </w:rPr>
        <w:t>府営港湾</w:t>
      </w:r>
      <w:r w:rsidR="003803FD" w:rsidRPr="003162A5">
        <w:rPr>
          <w:rFonts w:hint="eastAsia"/>
        </w:rPr>
        <w:t xml:space="preserve">　堺泉北港、阪南港、二色港、泉佐野港、泉州港、尾崎港、淡輪港及び深日港をいう。</w:t>
      </w:r>
    </w:p>
    <w:bookmarkEnd w:id="0"/>
    <w:p w14:paraId="0F49B1E9" w14:textId="26D45B21" w:rsidR="00E8730C" w:rsidRPr="003162A5" w:rsidRDefault="00D709F2" w:rsidP="00863FFE">
      <w:pPr>
        <w:autoSpaceDE w:val="0"/>
        <w:autoSpaceDN w:val="0"/>
        <w:ind w:leftChars="100" w:left="440" w:hangingChars="100" w:hanging="220"/>
      </w:pPr>
      <w:r w:rsidRPr="003162A5">
        <w:rPr>
          <w:rFonts w:hint="eastAsia"/>
        </w:rPr>
        <w:t>二　定期航路　海上運送法（昭和</w:t>
      </w:r>
      <w:r w:rsidRPr="003162A5">
        <w:t>24年法律第187号）第２条第３項に規定する定期航路事業として、同法第３条の規定により許可を受け又は同法第</w:t>
      </w:r>
      <w:r w:rsidR="00E10C53">
        <w:rPr>
          <w:rFonts w:hint="eastAsia"/>
        </w:rPr>
        <w:t>20</w:t>
      </w:r>
      <w:r w:rsidRPr="003162A5">
        <w:t>条の</w:t>
      </w:r>
      <w:r w:rsidR="00E10C53">
        <w:rPr>
          <w:rFonts w:hint="eastAsia"/>
        </w:rPr>
        <w:t>２</w:t>
      </w:r>
      <w:r w:rsidRPr="003162A5">
        <w:t>の規定により届出られた航路をいう。</w:t>
      </w:r>
    </w:p>
    <w:p w14:paraId="061347EE" w14:textId="16A73129" w:rsidR="00467FD7" w:rsidRPr="003162A5" w:rsidRDefault="00467FD7" w:rsidP="00467FD7">
      <w:pPr>
        <w:autoSpaceDE w:val="0"/>
        <w:autoSpaceDN w:val="0"/>
        <w:ind w:leftChars="100" w:left="440" w:hangingChars="100" w:hanging="220"/>
      </w:pPr>
      <w:bookmarkStart w:id="1" w:name="_Hlk161741963"/>
      <w:r w:rsidRPr="003162A5">
        <w:rPr>
          <w:rFonts w:hint="eastAsia"/>
        </w:rPr>
        <w:t xml:space="preserve">三　</w:t>
      </w:r>
      <w:r w:rsidR="00886B74" w:rsidRPr="003162A5">
        <w:rPr>
          <w:rFonts w:hint="eastAsia"/>
        </w:rPr>
        <w:t>船会社</w:t>
      </w:r>
      <w:r w:rsidRPr="003162A5">
        <w:rPr>
          <w:rFonts w:hint="eastAsia"/>
        </w:rPr>
        <w:t xml:space="preserve">　</w:t>
      </w:r>
      <w:r w:rsidR="00AD573E" w:rsidRPr="003162A5">
        <w:rPr>
          <w:rFonts w:hint="eastAsia"/>
        </w:rPr>
        <w:t>海上運送法</w:t>
      </w:r>
      <w:r w:rsidR="00037888" w:rsidRPr="003162A5">
        <w:rPr>
          <w:rFonts w:hint="eastAsia"/>
        </w:rPr>
        <w:t>（昭和</w:t>
      </w:r>
      <w:r w:rsidR="00037888" w:rsidRPr="003162A5">
        <w:t>24年法律第187号）</w:t>
      </w:r>
      <w:r w:rsidR="00AD573E" w:rsidRPr="003162A5">
        <w:rPr>
          <w:rFonts w:hint="eastAsia"/>
        </w:rPr>
        <w:t>第２条第２項で定める「船舶運航事業」を行うものをいう。</w:t>
      </w:r>
    </w:p>
    <w:bookmarkEnd w:id="1"/>
    <w:p w14:paraId="7CC403A0" w14:textId="0BE26736" w:rsidR="00866B90" w:rsidRPr="003162A5" w:rsidRDefault="00467FD7" w:rsidP="00866B90">
      <w:pPr>
        <w:autoSpaceDE w:val="0"/>
        <w:autoSpaceDN w:val="0"/>
        <w:ind w:leftChars="100" w:left="440" w:hangingChars="100" w:hanging="220"/>
      </w:pPr>
      <w:r w:rsidRPr="003162A5">
        <w:rPr>
          <w:rFonts w:hint="eastAsia"/>
        </w:rPr>
        <w:t xml:space="preserve">四　</w:t>
      </w:r>
      <w:r w:rsidR="00DD1E4D" w:rsidRPr="003162A5">
        <w:rPr>
          <w:rFonts w:hint="eastAsia"/>
        </w:rPr>
        <w:t>荷主　貨物の法的所有権を有し</w:t>
      </w:r>
      <w:r w:rsidR="00F24116" w:rsidRPr="003162A5">
        <w:rPr>
          <w:rFonts w:hint="eastAsia"/>
        </w:rPr>
        <w:t>フォワーダーなどの運送業者に</w:t>
      </w:r>
      <w:r w:rsidR="00DD1E4D" w:rsidRPr="003162A5">
        <w:rPr>
          <w:rFonts w:hint="eastAsia"/>
        </w:rPr>
        <w:t>輸送を依頼する者</w:t>
      </w:r>
      <w:r w:rsidR="00FE7D22">
        <w:rPr>
          <w:rFonts w:hint="eastAsia"/>
        </w:rPr>
        <w:t>及び</w:t>
      </w:r>
      <w:r w:rsidR="001E0DF0" w:rsidRPr="003162A5">
        <w:rPr>
          <w:rFonts w:hint="eastAsia"/>
        </w:rPr>
        <w:t>国際海上物品運送法（昭和</w:t>
      </w:r>
      <w:r w:rsidR="001E0DF0" w:rsidRPr="003162A5">
        <w:t>32年法律第172号）に基づき発行される船荷証券に記載された荷送人又は荷受人若しくはこれらと同等と認められる輸送を依頼する者をいう。</w:t>
      </w:r>
    </w:p>
    <w:p w14:paraId="68BC9E29" w14:textId="4C3A3108" w:rsidR="0008245F" w:rsidRPr="003162A5" w:rsidRDefault="00866B90" w:rsidP="00996A9B">
      <w:pPr>
        <w:autoSpaceDE w:val="0"/>
        <w:autoSpaceDN w:val="0"/>
        <w:ind w:leftChars="100" w:left="440" w:hangingChars="100" w:hanging="220"/>
      </w:pPr>
      <w:r w:rsidRPr="003162A5">
        <w:rPr>
          <w:rFonts w:hint="eastAsia"/>
        </w:rPr>
        <w:t>五</w:t>
      </w:r>
      <w:r w:rsidR="001F2F95" w:rsidRPr="003162A5">
        <w:rPr>
          <w:rFonts w:hint="eastAsia"/>
        </w:rPr>
        <w:t xml:space="preserve">　</w:t>
      </w:r>
      <w:r w:rsidR="00450A2D" w:rsidRPr="003162A5">
        <w:rPr>
          <w:rFonts w:hint="eastAsia"/>
        </w:rPr>
        <w:t>フォワーダー　貨物利用運送事業法（平成元年法律第</w:t>
      </w:r>
      <w:r w:rsidR="00450A2D" w:rsidRPr="003162A5">
        <w:t>82号）で規定する貨物利用運送事業者や、港湾運送事業法（昭和26年法律第161号）に規定する一般港湾運送事業を行う事業者など、荷主から貨物を預かり、荷主の代行として輸送を依頼する者をいう。</w:t>
      </w:r>
    </w:p>
    <w:p w14:paraId="0CCC93D5" w14:textId="6B492D76" w:rsidR="00DA6091" w:rsidRPr="003162A5" w:rsidRDefault="00996A9B" w:rsidP="00467FD7">
      <w:pPr>
        <w:autoSpaceDE w:val="0"/>
        <w:autoSpaceDN w:val="0"/>
        <w:ind w:leftChars="100" w:left="440" w:hangingChars="100" w:hanging="220"/>
      </w:pPr>
      <w:r w:rsidRPr="003162A5">
        <w:rPr>
          <w:rFonts w:hint="eastAsia"/>
        </w:rPr>
        <w:t>六</w:t>
      </w:r>
      <w:r w:rsidR="00714F92" w:rsidRPr="003162A5">
        <w:rPr>
          <w:rFonts w:hint="eastAsia"/>
        </w:rPr>
        <w:t xml:space="preserve">　</w:t>
      </w:r>
      <w:r w:rsidR="00FE7D22">
        <w:rPr>
          <w:rFonts w:hint="eastAsia"/>
        </w:rPr>
        <w:t>農林水産物等</w:t>
      </w:r>
      <w:r w:rsidR="004D1226" w:rsidRPr="003162A5">
        <w:rPr>
          <w:rFonts w:hint="eastAsia"/>
        </w:rPr>
        <w:t xml:space="preserve">　農林水産物及び食品の輸出の促進に</w:t>
      </w:r>
      <w:r w:rsidR="00C51BF5">
        <w:rPr>
          <w:rFonts w:hint="eastAsia"/>
        </w:rPr>
        <w:t>関する</w:t>
      </w:r>
      <w:r w:rsidR="004D1226" w:rsidRPr="003162A5">
        <w:rPr>
          <w:rFonts w:hint="eastAsia"/>
        </w:rPr>
        <w:t>法律（令和元年法律第</w:t>
      </w:r>
      <w:r w:rsidR="004D1226" w:rsidRPr="003162A5">
        <w:t>57号）第２条第１項で定める「農林水産物」及び同条第２項で定める「食品」をいう。</w:t>
      </w:r>
    </w:p>
    <w:p w14:paraId="55902424" w14:textId="15C7583D" w:rsidR="0070144A" w:rsidRPr="003162A5" w:rsidRDefault="0070144A" w:rsidP="00467FD7">
      <w:pPr>
        <w:autoSpaceDE w:val="0"/>
        <w:autoSpaceDN w:val="0"/>
        <w:ind w:leftChars="100" w:left="440" w:hangingChars="100" w:hanging="220"/>
      </w:pPr>
    </w:p>
    <w:p w14:paraId="1B90E9DD" w14:textId="7161ECDE" w:rsidR="0070144A" w:rsidRPr="003162A5" w:rsidRDefault="0070144A" w:rsidP="00467FD7">
      <w:pPr>
        <w:autoSpaceDE w:val="0"/>
        <w:autoSpaceDN w:val="0"/>
        <w:ind w:leftChars="100" w:left="440" w:hangingChars="100" w:hanging="220"/>
      </w:pPr>
      <w:r w:rsidRPr="003162A5">
        <w:rPr>
          <w:rFonts w:hint="eastAsia"/>
        </w:rPr>
        <w:t>（</w:t>
      </w:r>
      <w:r w:rsidR="00FE7D22">
        <w:rPr>
          <w:rFonts w:hint="eastAsia"/>
        </w:rPr>
        <w:t>補助</w:t>
      </w:r>
      <w:r w:rsidRPr="003162A5">
        <w:rPr>
          <w:rFonts w:hint="eastAsia"/>
        </w:rPr>
        <w:t>事業）</w:t>
      </w:r>
    </w:p>
    <w:p w14:paraId="01BEF355" w14:textId="46275167" w:rsidR="0070144A" w:rsidRPr="003162A5" w:rsidRDefault="0070144A" w:rsidP="00D95DE7">
      <w:pPr>
        <w:autoSpaceDE w:val="0"/>
        <w:autoSpaceDN w:val="0"/>
        <w:ind w:leftChars="16" w:left="255" w:hangingChars="100" w:hanging="220"/>
      </w:pPr>
      <w:r w:rsidRPr="003162A5">
        <w:rPr>
          <w:rFonts w:hint="eastAsia"/>
        </w:rPr>
        <w:t xml:space="preserve">第３条　</w:t>
      </w:r>
      <w:r w:rsidR="00F20516" w:rsidRPr="00F20516">
        <w:rPr>
          <w:rFonts w:hint="eastAsia"/>
        </w:rPr>
        <w:t>本要綱が対象とする府の補助事業</w:t>
      </w:r>
      <w:r w:rsidRPr="003162A5">
        <w:rPr>
          <w:rFonts w:hint="eastAsia"/>
        </w:rPr>
        <w:t>（以下「</w:t>
      </w:r>
      <w:r w:rsidR="00FE7D22">
        <w:rPr>
          <w:rFonts w:hint="eastAsia"/>
        </w:rPr>
        <w:t>補助</w:t>
      </w:r>
      <w:r w:rsidRPr="003162A5">
        <w:rPr>
          <w:rFonts w:hint="eastAsia"/>
        </w:rPr>
        <w:t>事業」という。）は、府営港湾における取扱貨物量の増加に資する事業であって、次の各号に定めるものとする。</w:t>
      </w:r>
    </w:p>
    <w:p w14:paraId="1C929C18" w14:textId="04449F08" w:rsidR="0070144A" w:rsidRPr="003162A5" w:rsidRDefault="00037888" w:rsidP="00037888">
      <w:pPr>
        <w:autoSpaceDE w:val="0"/>
        <w:autoSpaceDN w:val="0"/>
        <w:ind w:leftChars="133" w:left="513" w:hangingChars="100" w:hanging="220"/>
      </w:pPr>
      <w:r>
        <w:rPr>
          <w:rFonts w:hint="eastAsia"/>
        </w:rPr>
        <w:t xml:space="preserve">一　</w:t>
      </w:r>
      <w:r w:rsidR="00D30CD6">
        <w:rPr>
          <w:rFonts w:hint="eastAsia"/>
        </w:rPr>
        <w:t>船舶の大型化等による貨物増を実現した</w:t>
      </w:r>
      <w:r w:rsidR="001230BD" w:rsidRPr="00037888">
        <w:rPr>
          <w:rFonts w:hint="eastAsia"/>
        </w:rPr>
        <w:t>ロールオン・ロールオフ船（貨物を積載したトラック、トレーラー等が自走で乗降でき、そのまま輸送することができる船舶</w:t>
      </w:r>
      <w:r w:rsidR="001230BD">
        <w:rPr>
          <w:rFonts w:hint="eastAsia"/>
        </w:rPr>
        <w:t>。以下「RORO船」と</w:t>
      </w:r>
      <w:r w:rsidR="001230BD" w:rsidRPr="00037888">
        <w:rPr>
          <w:rFonts w:hint="eastAsia"/>
        </w:rPr>
        <w:t>いう。）</w:t>
      </w:r>
      <w:r w:rsidR="001230BD">
        <w:rPr>
          <w:rFonts w:hint="eastAsia"/>
        </w:rPr>
        <w:t>及び</w:t>
      </w:r>
      <w:r w:rsidR="0070144A" w:rsidRPr="003162A5">
        <w:t>フェリー船会社を対象に</w:t>
      </w:r>
      <w:r w:rsidR="00D30CD6">
        <w:rPr>
          <w:rFonts w:hint="eastAsia"/>
        </w:rPr>
        <w:t>、</w:t>
      </w:r>
      <w:r w:rsidR="0070144A" w:rsidRPr="003162A5">
        <w:rPr>
          <w:rFonts w:hint="eastAsia"/>
        </w:rPr>
        <w:t>取扱貨物の増加に</w:t>
      </w:r>
      <w:r w:rsidR="00CD3E8C" w:rsidRPr="003162A5">
        <w:rPr>
          <w:rFonts w:hint="eastAsia"/>
        </w:rPr>
        <w:t>対し海上輸送費の一部を補助する事業（以下「</w:t>
      </w:r>
      <w:r w:rsidR="00CD3E8C" w:rsidRPr="003162A5">
        <w:t>RORO・フェリー航路充実強化事業</w:t>
      </w:r>
      <w:r w:rsidR="00CD3E8C" w:rsidRPr="003162A5">
        <w:rPr>
          <w:rFonts w:hint="eastAsia"/>
        </w:rPr>
        <w:t>」という。）</w:t>
      </w:r>
    </w:p>
    <w:p w14:paraId="7351ABD2" w14:textId="57959C0B" w:rsidR="00CD3E8C" w:rsidRPr="003162A5" w:rsidRDefault="00CD3E8C" w:rsidP="00037888">
      <w:pPr>
        <w:autoSpaceDE w:val="0"/>
        <w:autoSpaceDN w:val="0"/>
        <w:ind w:leftChars="133" w:left="513" w:hangingChars="100" w:hanging="220"/>
      </w:pPr>
      <w:r w:rsidRPr="003162A5">
        <w:rPr>
          <w:rFonts w:hint="eastAsia"/>
        </w:rPr>
        <w:t xml:space="preserve">二　</w:t>
      </w:r>
      <w:r w:rsidR="005176F0">
        <w:rPr>
          <w:rFonts w:hint="eastAsia"/>
        </w:rPr>
        <w:t>荷主</w:t>
      </w:r>
      <w:r w:rsidR="00470CD2">
        <w:rPr>
          <w:rFonts w:hint="eastAsia"/>
        </w:rPr>
        <w:t>及び</w:t>
      </w:r>
      <w:r w:rsidR="005176F0">
        <w:rPr>
          <w:rFonts w:hint="eastAsia"/>
        </w:rPr>
        <w:t>フォワーダーを対象に、</w:t>
      </w:r>
      <w:r w:rsidRPr="003162A5">
        <w:rPr>
          <w:rFonts w:hint="eastAsia"/>
        </w:rPr>
        <w:t>陸上輸送から府営港湾を就航する</w:t>
      </w:r>
      <w:r w:rsidRPr="003162A5">
        <w:t>RORO</w:t>
      </w:r>
      <w:r w:rsidR="001230BD">
        <w:rPr>
          <w:rFonts w:hint="eastAsia"/>
        </w:rPr>
        <w:t>船及び</w:t>
      </w:r>
      <w:r w:rsidRPr="003162A5">
        <w:t>フェリ</w:t>
      </w:r>
      <w:r w:rsidRPr="003162A5">
        <w:lastRenderedPageBreak/>
        <w:t>ー</w:t>
      </w:r>
      <w:r w:rsidR="005176F0">
        <w:rPr>
          <w:rFonts w:hint="eastAsia"/>
        </w:rPr>
        <w:t>による</w:t>
      </w:r>
      <w:r w:rsidRPr="003162A5">
        <w:rPr>
          <w:rFonts w:hint="eastAsia"/>
        </w:rPr>
        <w:t>海上輸送に</w:t>
      </w:r>
      <w:r w:rsidR="005176F0">
        <w:rPr>
          <w:rFonts w:hint="eastAsia"/>
        </w:rPr>
        <w:t>貨物を</w:t>
      </w:r>
      <w:r w:rsidRPr="003162A5">
        <w:rPr>
          <w:rFonts w:hint="eastAsia"/>
        </w:rPr>
        <w:t>転換</w:t>
      </w:r>
      <w:r w:rsidR="005176F0">
        <w:rPr>
          <w:rFonts w:hint="eastAsia"/>
        </w:rPr>
        <w:t>等</w:t>
      </w:r>
      <w:r w:rsidRPr="003162A5">
        <w:rPr>
          <w:rFonts w:hint="eastAsia"/>
        </w:rPr>
        <w:t>した</w:t>
      </w:r>
      <w:r w:rsidR="003B0EA6">
        <w:rPr>
          <w:rFonts w:hint="eastAsia"/>
        </w:rPr>
        <w:t>際の</w:t>
      </w:r>
      <w:r w:rsidRPr="003162A5">
        <w:rPr>
          <w:rFonts w:hint="eastAsia"/>
        </w:rPr>
        <w:t>コスト差額の一部を補助する事業</w:t>
      </w:r>
      <w:r w:rsidR="00550D13" w:rsidRPr="00DD5999">
        <w:rPr>
          <w:rFonts w:hint="eastAsia"/>
        </w:rPr>
        <w:t>。</w:t>
      </w:r>
      <w:r w:rsidRPr="003162A5">
        <w:rPr>
          <w:rFonts w:hint="eastAsia"/>
        </w:rPr>
        <w:t>（以下「</w:t>
      </w:r>
      <w:r w:rsidR="00E13C53">
        <w:rPr>
          <w:rFonts w:hint="eastAsia"/>
        </w:rPr>
        <w:t>内貿貨物集貨促進事業</w:t>
      </w:r>
      <w:r w:rsidRPr="00823E9A">
        <w:rPr>
          <w:rFonts w:hint="eastAsia"/>
        </w:rPr>
        <w:t>」</w:t>
      </w:r>
      <w:r w:rsidRPr="003162A5">
        <w:rPr>
          <w:rFonts w:hint="eastAsia"/>
        </w:rPr>
        <w:t>という。）</w:t>
      </w:r>
    </w:p>
    <w:p w14:paraId="0F39B397" w14:textId="07C482AF" w:rsidR="00CD3E8C" w:rsidRDefault="00CD3E8C" w:rsidP="00037888">
      <w:pPr>
        <w:autoSpaceDE w:val="0"/>
        <w:autoSpaceDN w:val="0"/>
        <w:ind w:leftChars="133" w:left="513" w:hangingChars="100" w:hanging="220"/>
      </w:pPr>
      <w:r w:rsidRPr="003162A5">
        <w:rPr>
          <w:rFonts w:hint="eastAsia"/>
        </w:rPr>
        <w:t xml:space="preserve">三　</w:t>
      </w:r>
      <w:r w:rsidR="003B0EA6">
        <w:rPr>
          <w:rFonts w:hint="eastAsia"/>
        </w:rPr>
        <w:t>国内他港（大阪港・神戸港を除く）を利用して輸出入を行っていた貨物を府営港湾に転換する荷主</w:t>
      </w:r>
      <w:r w:rsidR="00470CD2">
        <w:rPr>
          <w:rFonts w:hint="eastAsia"/>
        </w:rPr>
        <w:t>及び</w:t>
      </w:r>
      <w:r w:rsidR="003B0EA6">
        <w:rPr>
          <w:rFonts w:hint="eastAsia"/>
        </w:rPr>
        <w:t>フォワーダーを対象に、</w:t>
      </w:r>
      <w:r w:rsidR="00470CD2">
        <w:rPr>
          <w:rFonts w:hint="eastAsia"/>
        </w:rPr>
        <w:t>転換貨物等の量に応じた</w:t>
      </w:r>
      <w:r w:rsidRPr="003162A5">
        <w:rPr>
          <w:rFonts w:hint="eastAsia"/>
        </w:rPr>
        <w:t>補助</w:t>
      </w:r>
      <w:r w:rsidR="00470CD2">
        <w:rPr>
          <w:rFonts w:hint="eastAsia"/>
        </w:rPr>
        <w:t>を行う</w:t>
      </w:r>
      <w:r w:rsidRPr="003162A5">
        <w:rPr>
          <w:rFonts w:hint="eastAsia"/>
        </w:rPr>
        <w:t>事業</w:t>
      </w:r>
      <w:r w:rsidR="00550D13" w:rsidRPr="00DD5999">
        <w:rPr>
          <w:rFonts w:hint="eastAsia"/>
        </w:rPr>
        <w:t>。</w:t>
      </w:r>
      <w:r w:rsidRPr="003162A5">
        <w:rPr>
          <w:rFonts w:hint="eastAsia"/>
        </w:rPr>
        <w:t>（以下「外貿貨物集貨促進事業」という</w:t>
      </w:r>
      <w:r w:rsidRPr="00823E9A">
        <w:rPr>
          <w:rFonts w:hint="eastAsia"/>
        </w:rPr>
        <w:t>。</w:t>
      </w:r>
      <w:r w:rsidRPr="003162A5">
        <w:rPr>
          <w:rFonts w:hint="eastAsia"/>
        </w:rPr>
        <w:t>）</w:t>
      </w:r>
    </w:p>
    <w:p w14:paraId="33947AA5" w14:textId="77777777" w:rsidR="00CD3E8C" w:rsidRDefault="00CD3E8C" w:rsidP="00DD5999">
      <w:pPr>
        <w:autoSpaceDE w:val="0"/>
        <w:autoSpaceDN w:val="0"/>
        <w:ind w:leftChars="100" w:left="660" w:hangingChars="200" w:hanging="440"/>
      </w:pPr>
    </w:p>
    <w:p w14:paraId="060722AB" w14:textId="51D9EAEC" w:rsidR="008F3A33" w:rsidRPr="008B0A02" w:rsidRDefault="00C86C46" w:rsidP="002D34EB">
      <w:pPr>
        <w:autoSpaceDE w:val="0"/>
        <w:autoSpaceDN w:val="0"/>
      </w:pPr>
      <w:r w:rsidRPr="008B0A02">
        <w:rPr>
          <w:rFonts w:hint="eastAsia"/>
        </w:rPr>
        <w:t>（補助</w:t>
      </w:r>
      <w:r w:rsidR="00161E2E">
        <w:rPr>
          <w:rFonts w:hint="eastAsia"/>
        </w:rPr>
        <w:t>対象</w:t>
      </w:r>
      <w:r w:rsidR="00B17243" w:rsidRPr="008B0A02">
        <w:rPr>
          <w:rFonts w:hint="eastAsia"/>
        </w:rPr>
        <w:t>事業者</w:t>
      </w:r>
      <w:r w:rsidRPr="008B0A02">
        <w:rPr>
          <w:rFonts w:hint="eastAsia"/>
        </w:rPr>
        <w:t>）</w:t>
      </w:r>
    </w:p>
    <w:p w14:paraId="746A6D12" w14:textId="66C0B6C1" w:rsidR="00550D13" w:rsidRDefault="00B17243" w:rsidP="00DD5999">
      <w:pPr>
        <w:autoSpaceDE w:val="0"/>
        <w:autoSpaceDN w:val="0"/>
        <w:ind w:left="220" w:hangingChars="100" w:hanging="220"/>
      </w:pPr>
      <w:r w:rsidRPr="008B0A02">
        <w:rPr>
          <w:rFonts w:hint="eastAsia"/>
        </w:rPr>
        <w:t>第</w:t>
      </w:r>
      <w:r w:rsidR="00550D13" w:rsidRPr="003162A5">
        <w:rPr>
          <w:rFonts w:hint="eastAsia"/>
        </w:rPr>
        <w:t>４</w:t>
      </w:r>
      <w:r w:rsidRPr="008B0A02">
        <w:rPr>
          <w:rFonts w:hint="eastAsia"/>
        </w:rPr>
        <w:t xml:space="preserve">条　</w:t>
      </w:r>
      <w:r w:rsidR="00596E75" w:rsidRPr="00596E75">
        <w:rPr>
          <w:rFonts w:hint="eastAsia"/>
        </w:rPr>
        <w:t>補助事業を行う</w:t>
      </w:r>
      <w:r w:rsidR="005C1BB5">
        <w:rPr>
          <w:rFonts w:hint="eastAsia"/>
        </w:rPr>
        <w:t>補助対象事業者</w:t>
      </w:r>
      <w:r w:rsidR="00A939C6" w:rsidRPr="008B0A02">
        <w:rPr>
          <w:rFonts w:hint="eastAsia"/>
        </w:rPr>
        <w:t>は</w:t>
      </w:r>
      <w:r w:rsidR="00A448C2">
        <w:rPr>
          <w:rFonts w:hint="eastAsia"/>
        </w:rPr>
        <w:t>、</w:t>
      </w:r>
      <w:r w:rsidR="00E13C53">
        <w:rPr>
          <w:rFonts w:hint="eastAsia"/>
        </w:rPr>
        <w:t>別表１</w:t>
      </w:r>
      <w:r w:rsidR="00A448C2">
        <w:rPr>
          <w:rFonts w:hint="eastAsia"/>
        </w:rPr>
        <w:t>に掲げる事業ごとに区分するものとする</w:t>
      </w:r>
      <w:r w:rsidR="00E13C53">
        <w:rPr>
          <w:rFonts w:hint="eastAsia"/>
        </w:rPr>
        <w:t>。なお「内貿貨物集貨促進事業」</w:t>
      </w:r>
      <w:r w:rsidR="00763405">
        <w:rPr>
          <w:rFonts w:hint="eastAsia"/>
        </w:rPr>
        <w:t>と「外貿貨物集貨促進事業」</w:t>
      </w:r>
      <w:r w:rsidR="00550D13" w:rsidRPr="00550D13">
        <w:rPr>
          <w:rFonts w:hint="eastAsia"/>
        </w:rPr>
        <w:t>における申請者は</w:t>
      </w:r>
      <w:r w:rsidR="00A448C2">
        <w:rPr>
          <w:rFonts w:hint="eastAsia"/>
        </w:rPr>
        <w:t>、</w:t>
      </w:r>
      <w:r w:rsidR="00550D13" w:rsidRPr="00550D13">
        <w:rPr>
          <w:rFonts w:hint="eastAsia"/>
        </w:rPr>
        <w:t>荷主</w:t>
      </w:r>
      <w:r w:rsidR="00A448C2">
        <w:rPr>
          <w:rFonts w:hint="eastAsia"/>
        </w:rPr>
        <w:t>もしくは</w:t>
      </w:r>
      <w:r w:rsidR="00550D13" w:rsidRPr="00550D13">
        <w:rPr>
          <w:rFonts w:hint="eastAsia"/>
        </w:rPr>
        <w:t>フォワーダーのうちいずれか一者によるものとする。</w:t>
      </w:r>
    </w:p>
    <w:p w14:paraId="4F041CF2" w14:textId="77777777" w:rsidR="00E36289" w:rsidRDefault="00325335" w:rsidP="00DD5999">
      <w:pPr>
        <w:autoSpaceDE w:val="0"/>
        <w:autoSpaceDN w:val="0"/>
        <w:ind w:left="440" w:hangingChars="200" w:hanging="440"/>
      </w:pPr>
      <w:r w:rsidRPr="008B0A02">
        <w:rPr>
          <w:rFonts w:hint="eastAsia"/>
        </w:rPr>
        <w:t>２</w:t>
      </w:r>
      <w:r w:rsidR="00E36289">
        <w:rPr>
          <w:rFonts w:hint="eastAsia"/>
        </w:rPr>
        <w:t xml:space="preserve">　</w:t>
      </w:r>
      <w:r w:rsidR="00E13C53">
        <w:rPr>
          <w:rFonts w:hint="eastAsia"/>
        </w:rPr>
        <w:t>別表１</w:t>
      </w:r>
      <w:r w:rsidR="00763405" w:rsidRPr="003162A5">
        <w:rPr>
          <w:rFonts w:hint="eastAsia"/>
        </w:rPr>
        <w:t>における「RORO・フェリー航路充実強化事業」</w:t>
      </w:r>
      <w:r w:rsidR="00B726B6" w:rsidRPr="00942619">
        <w:rPr>
          <w:rFonts w:hint="eastAsia"/>
        </w:rPr>
        <w:t>の補助対象事業者</w:t>
      </w:r>
      <w:r w:rsidR="001677AC" w:rsidRPr="003162A5">
        <w:rPr>
          <w:rFonts w:hint="eastAsia"/>
        </w:rPr>
        <w:t>に</w:t>
      </w:r>
      <w:r w:rsidR="0072039A" w:rsidRPr="003162A5">
        <w:rPr>
          <w:rFonts w:hint="eastAsia"/>
        </w:rPr>
        <w:t>ついては</w:t>
      </w:r>
      <w:r w:rsidR="005263F7" w:rsidRPr="003162A5">
        <w:rPr>
          <w:rFonts w:hint="eastAsia"/>
        </w:rPr>
        <w:t>、次</w:t>
      </w:r>
    </w:p>
    <w:p w14:paraId="7FCC0549" w14:textId="3EE18F84" w:rsidR="00325335" w:rsidRPr="003162A5" w:rsidRDefault="00E36289" w:rsidP="00DD5999">
      <w:pPr>
        <w:autoSpaceDE w:val="0"/>
        <w:autoSpaceDN w:val="0"/>
        <w:ind w:left="440" w:hangingChars="200" w:hanging="440"/>
      </w:pPr>
      <w:r>
        <w:rPr>
          <w:rFonts w:hint="eastAsia"/>
        </w:rPr>
        <w:t xml:space="preserve">　</w:t>
      </w:r>
      <w:r w:rsidR="005263F7" w:rsidRPr="003162A5">
        <w:rPr>
          <w:rFonts w:hint="eastAsia"/>
        </w:rPr>
        <w:t>の各号に規定する要件を</w:t>
      </w:r>
      <w:r w:rsidR="000208E9" w:rsidRPr="003162A5">
        <w:rPr>
          <w:rFonts w:hint="eastAsia"/>
        </w:rPr>
        <w:t>すべて</w:t>
      </w:r>
      <w:r w:rsidR="005263F7" w:rsidRPr="003162A5">
        <w:rPr>
          <w:rFonts w:hint="eastAsia"/>
        </w:rPr>
        <w:t>満たす場合のみ補助の対象とする。</w:t>
      </w:r>
    </w:p>
    <w:p w14:paraId="6EA8D373" w14:textId="20D1F54F" w:rsidR="006B2ACB" w:rsidRPr="003162A5" w:rsidRDefault="006B2ACB" w:rsidP="006B2ACB">
      <w:pPr>
        <w:autoSpaceDE w:val="0"/>
        <w:autoSpaceDN w:val="0"/>
        <w:ind w:leftChars="100" w:left="440" w:hangingChars="100" w:hanging="220"/>
      </w:pPr>
      <w:r w:rsidRPr="003162A5">
        <w:rPr>
          <w:rFonts w:hint="eastAsia"/>
        </w:rPr>
        <w:t>一　下記（イ又はロ）の要件をすべて満たす船舶であること</w:t>
      </w:r>
    </w:p>
    <w:p w14:paraId="50F3AD7E" w14:textId="568C9752" w:rsidR="00325335" w:rsidRPr="003162A5" w:rsidRDefault="006B2ACB" w:rsidP="00AC776A">
      <w:pPr>
        <w:autoSpaceDE w:val="0"/>
        <w:autoSpaceDN w:val="0"/>
        <w:ind w:leftChars="200" w:left="660" w:hangingChars="100" w:hanging="220"/>
      </w:pPr>
      <w:r w:rsidRPr="003162A5">
        <w:rPr>
          <w:rFonts w:hint="eastAsia"/>
        </w:rPr>
        <w:t>イ</w:t>
      </w:r>
      <w:r w:rsidR="00325335" w:rsidRPr="003162A5">
        <w:rPr>
          <w:rFonts w:hint="eastAsia"/>
        </w:rPr>
        <w:t xml:space="preserve">　海上運送法</w:t>
      </w:r>
      <w:r w:rsidR="001230BD" w:rsidRPr="003162A5">
        <w:rPr>
          <w:rFonts w:hint="eastAsia"/>
        </w:rPr>
        <w:t>（昭和</w:t>
      </w:r>
      <w:r w:rsidR="001230BD" w:rsidRPr="003162A5">
        <w:t>24年法律第187号</w:t>
      </w:r>
      <w:r w:rsidR="001230BD">
        <w:rPr>
          <w:rFonts w:hint="eastAsia"/>
        </w:rPr>
        <w:t>）</w:t>
      </w:r>
      <w:r w:rsidR="00325335" w:rsidRPr="003162A5">
        <w:rPr>
          <w:rFonts w:hint="eastAsia"/>
        </w:rPr>
        <w:t>第２条第</w:t>
      </w:r>
      <w:r w:rsidR="00325335" w:rsidRPr="003162A5">
        <w:t>1</w:t>
      </w:r>
      <w:r w:rsidR="001230BD">
        <w:t>3</w:t>
      </w:r>
      <w:r w:rsidR="00325335" w:rsidRPr="003162A5">
        <w:t>項に規定する自動車航送の用に供される船舶</w:t>
      </w:r>
      <w:r w:rsidR="00E8730C" w:rsidRPr="003162A5">
        <w:rPr>
          <w:rFonts w:hint="eastAsia"/>
        </w:rPr>
        <w:t>又は</w:t>
      </w:r>
      <w:r w:rsidR="001230BD">
        <w:rPr>
          <w:rFonts w:hint="eastAsia"/>
        </w:rPr>
        <w:t>RORO</w:t>
      </w:r>
      <w:r w:rsidR="00910BCD" w:rsidRPr="00910BCD">
        <w:rPr>
          <w:rFonts w:hint="eastAsia"/>
        </w:rPr>
        <w:t>船</w:t>
      </w:r>
      <w:r w:rsidR="00910BCD">
        <w:rPr>
          <w:rFonts w:hint="eastAsia"/>
        </w:rPr>
        <w:t>で</w:t>
      </w:r>
      <w:r w:rsidR="00325335" w:rsidRPr="003162A5">
        <w:rPr>
          <w:rFonts w:hint="eastAsia"/>
        </w:rPr>
        <w:t>あること</w:t>
      </w:r>
    </w:p>
    <w:p w14:paraId="2F538AE0" w14:textId="0CBEA090" w:rsidR="00325335" w:rsidRPr="003162A5" w:rsidRDefault="00325335" w:rsidP="00AC776A">
      <w:pPr>
        <w:autoSpaceDE w:val="0"/>
        <w:autoSpaceDN w:val="0"/>
        <w:ind w:left="660" w:hangingChars="300" w:hanging="660"/>
      </w:pPr>
      <w:r w:rsidRPr="003162A5">
        <w:rPr>
          <w:rFonts w:hint="eastAsia"/>
        </w:rPr>
        <w:t xml:space="preserve">　</w:t>
      </w:r>
      <w:r w:rsidR="00B31B4A" w:rsidRPr="003162A5">
        <w:rPr>
          <w:rFonts w:hint="eastAsia"/>
        </w:rPr>
        <w:t xml:space="preserve">　</w:t>
      </w:r>
      <w:r w:rsidR="006B2ACB" w:rsidRPr="003162A5">
        <w:rPr>
          <w:rFonts w:hint="eastAsia"/>
        </w:rPr>
        <w:t>ロ</w:t>
      </w:r>
      <w:r w:rsidR="001677AC" w:rsidRPr="003162A5">
        <w:rPr>
          <w:rFonts w:hint="eastAsia"/>
        </w:rPr>
        <w:t xml:space="preserve">　内航海運業法（昭和</w:t>
      </w:r>
      <w:r w:rsidR="001677AC" w:rsidRPr="003162A5">
        <w:t>27年法律第151号）第２条第１項に規定する内航運送の用に供される船舶であること</w:t>
      </w:r>
    </w:p>
    <w:p w14:paraId="2DA1D109" w14:textId="112CA960" w:rsidR="003B7191" w:rsidRPr="003162A5" w:rsidRDefault="006B2ACB" w:rsidP="00C72340">
      <w:pPr>
        <w:autoSpaceDE w:val="0"/>
        <w:autoSpaceDN w:val="0"/>
        <w:ind w:leftChars="100" w:left="440" w:hangingChars="100" w:hanging="220"/>
      </w:pPr>
      <w:r w:rsidRPr="003162A5">
        <w:rPr>
          <w:rFonts w:hint="eastAsia"/>
        </w:rPr>
        <w:t>二</w:t>
      </w:r>
      <w:r w:rsidR="003C1AA1" w:rsidRPr="003162A5">
        <w:rPr>
          <w:rFonts w:hint="eastAsia"/>
        </w:rPr>
        <w:t xml:space="preserve">　</w:t>
      </w:r>
      <w:bookmarkStart w:id="2" w:name="_Hlk161673866"/>
      <w:r w:rsidR="003C1AA1" w:rsidRPr="003162A5">
        <w:rPr>
          <w:rFonts w:hint="eastAsia"/>
        </w:rPr>
        <w:t>第</w:t>
      </w:r>
      <w:r w:rsidR="0093616F">
        <w:rPr>
          <w:rFonts w:hint="eastAsia"/>
        </w:rPr>
        <w:t>８</w:t>
      </w:r>
      <w:r w:rsidR="003C1AA1" w:rsidRPr="003162A5">
        <w:rPr>
          <w:rFonts w:hint="eastAsia"/>
        </w:rPr>
        <w:t>条の規定による交付決定を受けた年度における取扱貨物量が、対前年度同期間比で増加していること</w:t>
      </w:r>
      <w:bookmarkEnd w:id="2"/>
    </w:p>
    <w:p w14:paraId="64810273" w14:textId="77777777" w:rsidR="00E36289" w:rsidRDefault="005263F7" w:rsidP="00DD5999">
      <w:pPr>
        <w:autoSpaceDE w:val="0"/>
        <w:autoSpaceDN w:val="0"/>
        <w:ind w:left="440" w:hangingChars="200" w:hanging="440"/>
      </w:pPr>
      <w:r w:rsidRPr="003162A5">
        <w:rPr>
          <w:rFonts w:hint="eastAsia"/>
        </w:rPr>
        <w:t>３</w:t>
      </w:r>
      <w:r w:rsidR="00325335" w:rsidRPr="003162A5">
        <w:rPr>
          <w:rFonts w:hint="eastAsia"/>
        </w:rPr>
        <w:t xml:space="preserve">　</w:t>
      </w:r>
      <w:r w:rsidR="00E13C53">
        <w:rPr>
          <w:rFonts w:hint="eastAsia"/>
        </w:rPr>
        <w:t>別表１</w:t>
      </w:r>
      <w:r w:rsidR="00763405" w:rsidRPr="003162A5">
        <w:rPr>
          <w:rFonts w:hint="eastAsia"/>
        </w:rPr>
        <w:t>における「</w:t>
      </w:r>
      <w:r w:rsidR="00E13C53">
        <w:rPr>
          <w:rFonts w:hint="eastAsia"/>
        </w:rPr>
        <w:t>内貿貨物集貨促進事業</w:t>
      </w:r>
      <w:r w:rsidR="00763405" w:rsidRPr="003162A5">
        <w:t>」</w:t>
      </w:r>
      <w:r w:rsidR="00D42BA3">
        <w:rPr>
          <w:rFonts w:hint="eastAsia"/>
        </w:rPr>
        <w:t>の</w:t>
      </w:r>
      <w:r w:rsidR="005C1BB5">
        <w:rPr>
          <w:rFonts w:hint="eastAsia"/>
        </w:rPr>
        <w:t>補助対象事業者</w:t>
      </w:r>
      <w:r w:rsidR="00F2511E" w:rsidRPr="00DD5999">
        <w:rPr>
          <w:rFonts w:hint="eastAsia"/>
        </w:rPr>
        <w:t>（</w:t>
      </w:r>
      <w:r w:rsidR="00A448C2">
        <w:rPr>
          <w:rFonts w:hint="eastAsia"/>
        </w:rPr>
        <w:t>１</w:t>
      </w:r>
      <w:r w:rsidR="00F2511E" w:rsidRPr="00DD5999">
        <w:rPr>
          <w:rFonts w:hint="eastAsia"/>
        </w:rPr>
        <w:t>）から（</w:t>
      </w:r>
      <w:r w:rsidR="00A448C2">
        <w:rPr>
          <w:rFonts w:hint="eastAsia"/>
        </w:rPr>
        <w:t>３</w:t>
      </w:r>
      <w:r w:rsidR="00F2511E" w:rsidRPr="00DD5999">
        <w:rPr>
          <w:rFonts w:hint="eastAsia"/>
        </w:rPr>
        <w:t>）</w:t>
      </w:r>
      <w:r w:rsidR="0008245F" w:rsidRPr="003162A5">
        <w:rPr>
          <w:rFonts w:hint="eastAsia"/>
        </w:rPr>
        <w:t>に</w:t>
      </w:r>
      <w:r w:rsidR="0008245F">
        <w:rPr>
          <w:rFonts w:hint="eastAsia"/>
        </w:rPr>
        <w:t>ついて</w:t>
      </w:r>
    </w:p>
    <w:p w14:paraId="09FE2358" w14:textId="6AFA5217" w:rsidR="005E2373" w:rsidRDefault="0008245F" w:rsidP="00E36289">
      <w:pPr>
        <w:autoSpaceDE w:val="0"/>
        <w:autoSpaceDN w:val="0"/>
        <w:ind w:leftChars="100" w:left="440" w:hangingChars="100" w:hanging="220"/>
      </w:pPr>
      <w:r>
        <w:rPr>
          <w:rFonts w:hint="eastAsia"/>
        </w:rPr>
        <w:t>は、</w:t>
      </w:r>
      <w:r w:rsidR="00A16042">
        <w:rPr>
          <w:rFonts w:hint="eastAsia"/>
        </w:rPr>
        <w:t>次の各号に規定する要件を</w:t>
      </w:r>
      <w:r w:rsidR="000208E9">
        <w:rPr>
          <w:rFonts w:hint="eastAsia"/>
        </w:rPr>
        <w:t>すべて</w:t>
      </w:r>
      <w:r w:rsidR="00A16042">
        <w:rPr>
          <w:rFonts w:hint="eastAsia"/>
        </w:rPr>
        <w:t>満たす場合のみ補助の対象とする。</w:t>
      </w:r>
    </w:p>
    <w:p w14:paraId="7292276E" w14:textId="15A08A94" w:rsidR="004D1226" w:rsidRDefault="002C5C5B" w:rsidP="002C5C5B">
      <w:pPr>
        <w:autoSpaceDE w:val="0"/>
        <w:autoSpaceDN w:val="0"/>
        <w:ind w:leftChars="100" w:left="440" w:hangingChars="100" w:hanging="220"/>
      </w:pPr>
      <w:bookmarkStart w:id="3" w:name="_Hlk161907944"/>
      <w:r w:rsidRPr="008B0A02">
        <w:rPr>
          <w:rFonts w:hint="eastAsia"/>
        </w:rPr>
        <w:t xml:space="preserve">一　</w:t>
      </w:r>
      <w:r w:rsidR="004D1226">
        <w:rPr>
          <w:rFonts w:hint="eastAsia"/>
        </w:rPr>
        <w:t>下記（イ又はロ）の</w:t>
      </w:r>
      <w:r w:rsidR="006B2ACB">
        <w:rPr>
          <w:rFonts w:hint="eastAsia"/>
        </w:rPr>
        <w:t>要件をすべて満たす</w:t>
      </w:r>
      <w:r w:rsidR="004D1226">
        <w:rPr>
          <w:rFonts w:hint="eastAsia"/>
        </w:rPr>
        <w:t>船舶を利用した輸送であること</w:t>
      </w:r>
    </w:p>
    <w:bookmarkEnd w:id="3"/>
    <w:p w14:paraId="4277F444" w14:textId="02A60CE9" w:rsidR="002C5C5B" w:rsidRPr="008B0A02" w:rsidRDefault="004D1226" w:rsidP="00C72340">
      <w:pPr>
        <w:autoSpaceDE w:val="0"/>
        <w:autoSpaceDN w:val="0"/>
        <w:ind w:leftChars="200" w:left="660" w:hangingChars="100" w:hanging="220"/>
      </w:pPr>
      <w:r>
        <w:rPr>
          <w:rFonts w:hint="eastAsia"/>
        </w:rPr>
        <w:t xml:space="preserve">イ　</w:t>
      </w:r>
      <w:r w:rsidR="002C5C5B" w:rsidRPr="008B0A02">
        <w:rPr>
          <w:rFonts w:hint="eastAsia"/>
        </w:rPr>
        <w:t>海上運送法</w:t>
      </w:r>
      <w:r w:rsidR="001230BD" w:rsidRPr="003162A5">
        <w:rPr>
          <w:rFonts w:hint="eastAsia"/>
        </w:rPr>
        <w:t>（昭和</w:t>
      </w:r>
      <w:r w:rsidR="001230BD" w:rsidRPr="003162A5">
        <w:t>24年法律第187号</w:t>
      </w:r>
      <w:r w:rsidR="001230BD">
        <w:rPr>
          <w:rFonts w:hint="eastAsia"/>
        </w:rPr>
        <w:t>）</w:t>
      </w:r>
      <w:r w:rsidR="002C5C5B" w:rsidRPr="008B0A02">
        <w:rPr>
          <w:rFonts w:hint="eastAsia"/>
        </w:rPr>
        <w:t>第２条第1</w:t>
      </w:r>
      <w:r w:rsidR="001230BD">
        <w:t>3</w:t>
      </w:r>
      <w:r w:rsidR="002C5C5B" w:rsidRPr="008B0A02">
        <w:rPr>
          <w:rFonts w:hint="eastAsia"/>
        </w:rPr>
        <w:t>項に規定する自動車航送の用に供される船舶又は</w:t>
      </w:r>
      <w:r w:rsidR="001230BD">
        <w:rPr>
          <w:rFonts w:hint="eastAsia"/>
        </w:rPr>
        <w:t>RORO</w:t>
      </w:r>
      <w:r w:rsidR="00910BCD" w:rsidRPr="00910BCD">
        <w:rPr>
          <w:rFonts w:hint="eastAsia"/>
        </w:rPr>
        <w:t>船</w:t>
      </w:r>
    </w:p>
    <w:p w14:paraId="0EE2B12B" w14:textId="7017B36A" w:rsidR="002C5C5B" w:rsidRDefault="002C5C5B" w:rsidP="00C72340">
      <w:pPr>
        <w:autoSpaceDE w:val="0"/>
        <w:autoSpaceDN w:val="0"/>
        <w:ind w:left="660" w:hangingChars="300" w:hanging="660"/>
      </w:pPr>
      <w:r w:rsidRPr="008B0A02">
        <w:rPr>
          <w:rFonts w:hint="eastAsia"/>
        </w:rPr>
        <w:t xml:space="preserve">　</w:t>
      </w:r>
      <w:r w:rsidR="004D1226">
        <w:rPr>
          <w:rFonts w:hint="eastAsia"/>
        </w:rPr>
        <w:t xml:space="preserve">　ロ</w:t>
      </w:r>
      <w:r w:rsidRPr="008B0A02">
        <w:rPr>
          <w:rFonts w:hint="eastAsia"/>
        </w:rPr>
        <w:t xml:space="preserve">　内航海運業法（昭和27年法律第151号）第２条第１項に規定する内航運送の用に供される船舶</w:t>
      </w:r>
    </w:p>
    <w:p w14:paraId="2624FB62" w14:textId="452416C7" w:rsidR="0072039A" w:rsidRDefault="004D1226" w:rsidP="005E2373">
      <w:pPr>
        <w:autoSpaceDE w:val="0"/>
        <w:autoSpaceDN w:val="0"/>
        <w:ind w:leftChars="100" w:left="220"/>
      </w:pPr>
      <w:r>
        <w:rPr>
          <w:rFonts w:hint="eastAsia"/>
        </w:rPr>
        <w:t>二</w:t>
      </w:r>
      <w:r w:rsidR="005E2373">
        <w:rPr>
          <w:rFonts w:hint="eastAsia"/>
        </w:rPr>
        <w:t xml:space="preserve">　</w:t>
      </w:r>
      <w:r w:rsidR="00DE50BB" w:rsidRPr="00DE50BB">
        <w:rPr>
          <w:rFonts w:hint="eastAsia"/>
        </w:rPr>
        <w:t>船会社との共同申請であること</w:t>
      </w:r>
      <w:r w:rsidR="00A939C6" w:rsidRPr="008B0A02">
        <w:rPr>
          <w:rFonts w:hint="eastAsia"/>
        </w:rPr>
        <w:t>。</w:t>
      </w:r>
    </w:p>
    <w:p w14:paraId="109B1C67" w14:textId="385DC995" w:rsidR="005E2373" w:rsidRDefault="004D1226" w:rsidP="00C72340">
      <w:pPr>
        <w:autoSpaceDE w:val="0"/>
        <w:autoSpaceDN w:val="0"/>
        <w:ind w:leftChars="100" w:left="440" w:hangingChars="100" w:hanging="220"/>
      </w:pPr>
      <w:r>
        <w:rPr>
          <w:rFonts w:hint="eastAsia"/>
        </w:rPr>
        <w:t>三</w:t>
      </w:r>
      <w:r w:rsidR="005E2373">
        <w:rPr>
          <w:rFonts w:hint="eastAsia"/>
        </w:rPr>
        <w:t xml:space="preserve">　</w:t>
      </w:r>
      <w:r w:rsidR="005E2373" w:rsidRPr="005E2373">
        <w:rPr>
          <w:rFonts w:hint="eastAsia"/>
        </w:rPr>
        <w:t>第</w:t>
      </w:r>
      <w:r w:rsidR="0093616F">
        <w:rPr>
          <w:rFonts w:hint="eastAsia"/>
        </w:rPr>
        <w:t>８</w:t>
      </w:r>
      <w:r w:rsidR="005E2373" w:rsidRPr="005E2373">
        <w:rPr>
          <w:rFonts w:hint="eastAsia"/>
        </w:rPr>
        <w:t>条の規定による交付決定を受けた年度における取扱貨物量が、対前年度同期間比で増加していること</w:t>
      </w:r>
    </w:p>
    <w:p w14:paraId="59DD258F" w14:textId="77777777" w:rsidR="00E36289" w:rsidRDefault="005C5460" w:rsidP="00CD6684">
      <w:pPr>
        <w:autoSpaceDE w:val="0"/>
        <w:autoSpaceDN w:val="0"/>
        <w:ind w:leftChars="33" w:left="513" w:hangingChars="200" w:hanging="440"/>
      </w:pPr>
      <w:r w:rsidRPr="003162A5">
        <w:rPr>
          <w:rFonts w:hint="eastAsia"/>
        </w:rPr>
        <w:t xml:space="preserve">４　</w:t>
      </w:r>
      <w:r w:rsidR="00E13C53">
        <w:rPr>
          <w:rFonts w:hint="eastAsia"/>
        </w:rPr>
        <w:t>別表１</w:t>
      </w:r>
      <w:r w:rsidR="00763405" w:rsidRPr="003162A5">
        <w:rPr>
          <w:rFonts w:hint="eastAsia"/>
        </w:rPr>
        <w:t>における「</w:t>
      </w:r>
      <w:r w:rsidR="00E13C53">
        <w:rPr>
          <w:rFonts w:hint="eastAsia"/>
        </w:rPr>
        <w:t>内貿貨物集貨促進事業</w:t>
      </w:r>
      <w:r w:rsidR="00763405" w:rsidRPr="003162A5">
        <w:rPr>
          <w:rFonts w:hint="eastAsia"/>
        </w:rPr>
        <w:t>」</w:t>
      </w:r>
      <w:r w:rsidR="00D42BA3">
        <w:rPr>
          <w:rFonts w:hint="eastAsia"/>
        </w:rPr>
        <w:t>の</w:t>
      </w:r>
      <w:r w:rsidR="005C1BB5">
        <w:rPr>
          <w:rFonts w:hint="eastAsia"/>
        </w:rPr>
        <w:t>補助対象事業者</w:t>
      </w:r>
      <w:r w:rsidR="00F2511E" w:rsidRPr="00DD5999">
        <w:rPr>
          <w:rFonts w:hint="eastAsia"/>
        </w:rPr>
        <w:t>（</w:t>
      </w:r>
      <w:r w:rsidR="00A448C2">
        <w:rPr>
          <w:rFonts w:hint="eastAsia"/>
        </w:rPr>
        <w:t>４</w:t>
      </w:r>
      <w:r w:rsidR="00F2511E" w:rsidRPr="00DD5999">
        <w:rPr>
          <w:rFonts w:hint="eastAsia"/>
        </w:rPr>
        <w:t>）に</w:t>
      </w:r>
      <w:r w:rsidRPr="003162A5">
        <w:rPr>
          <w:rFonts w:hint="eastAsia"/>
        </w:rPr>
        <w:t>ついては、次の各</w:t>
      </w:r>
    </w:p>
    <w:p w14:paraId="44F3F48C" w14:textId="202C2D93" w:rsidR="005C5460" w:rsidRPr="003162A5" w:rsidRDefault="005C5460" w:rsidP="00E36289">
      <w:pPr>
        <w:autoSpaceDE w:val="0"/>
        <w:autoSpaceDN w:val="0"/>
        <w:ind w:leftChars="133" w:left="513" w:hangingChars="100" w:hanging="220"/>
      </w:pPr>
      <w:r w:rsidRPr="003162A5">
        <w:rPr>
          <w:rFonts w:hint="eastAsia"/>
        </w:rPr>
        <w:t>号に規定する要件をすべて満たす場合のみ補助の対象とする。</w:t>
      </w:r>
    </w:p>
    <w:p w14:paraId="35F56162" w14:textId="77777777" w:rsidR="005C5460" w:rsidRPr="003162A5" w:rsidRDefault="005C5460" w:rsidP="005C5460">
      <w:pPr>
        <w:autoSpaceDE w:val="0"/>
        <w:autoSpaceDN w:val="0"/>
        <w:ind w:leftChars="100" w:left="440" w:hangingChars="100" w:hanging="220"/>
      </w:pPr>
      <w:r w:rsidRPr="003162A5">
        <w:rPr>
          <w:rFonts w:hint="eastAsia"/>
        </w:rPr>
        <w:t>一　下記（イ又はロ）の要件をすべて満たす船舶を利用した輸送であること</w:t>
      </w:r>
    </w:p>
    <w:p w14:paraId="21A5ACF8" w14:textId="4E4A0535" w:rsidR="005C5460" w:rsidRPr="003162A5" w:rsidRDefault="005C5460" w:rsidP="00037888">
      <w:pPr>
        <w:autoSpaceDE w:val="0"/>
        <w:autoSpaceDN w:val="0"/>
        <w:ind w:leftChars="200" w:left="660" w:hangingChars="100" w:hanging="220"/>
      </w:pPr>
      <w:r w:rsidRPr="003162A5">
        <w:rPr>
          <w:rFonts w:hint="eastAsia"/>
        </w:rPr>
        <w:t>イ　海上運送法</w:t>
      </w:r>
      <w:r w:rsidR="001230BD" w:rsidRPr="003162A5">
        <w:rPr>
          <w:rFonts w:hint="eastAsia"/>
        </w:rPr>
        <w:t>（昭和</w:t>
      </w:r>
      <w:r w:rsidR="001230BD" w:rsidRPr="003162A5">
        <w:t>24年法律第187号</w:t>
      </w:r>
      <w:r w:rsidR="001230BD">
        <w:rPr>
          <w:rFonts w:hint="eastAsia"/>
        </w:rPr>
        <w:t>）</w:t>
      </w:r>
      <w:r w:rsidRPr="003162A5">
        <w:rPr>
          <w:rFonts w:hint="eastAsia"/>
        </w:rPr>
        <w:t>第２条第</w:t>
      </w:r>
      <w:r w:rsidRPr="003162A5">
        <w:t>1</w:t>
      </w:r>
      <w:r w:rsidR="001230BD">
        <w:t>3</w:t>
      </w:r>
      <w:r w:rsidRPr="003162A5">
        <w:t>項に規定する自動車航送の用に供される船舶又は</w:t>
      </w:r>
      <w:r w:rsidR="001230BD">
        <w:rPr>
          <w:rFonts w:hint="eastAsia"/>
        </w:rPr>
        <w:t>RORO</w:t>
      </w:r>
      <w:r w:rsidR="00910BCD" w:rsidRPr="00910BCD">
        <w:rPr>
          <w:rFonts w:hint="eastAsia"/>
        </w:rPr>
        <w:t>船</w:t>
      </w:r>
    </w:p>
    <w:p w14:paraId="0EE4F026" w14:textId="7AE4E8EE" w:rsidR="005C5460" w:rsidRPr="003162A5" w:rsidRDefault="005C5460" w:rsidP="00037888">
      <w:pPr>
        <w:autoSpaceDE w:val="0"/>
        <w:autoSpaceDN w:val="0"/>
        <w:ind w:leftChars="200" w:left="660" w:hangingChars="100" w:hanging="220"/>
      </w:pPr>
      <w:r w:rsidRPr="003162A5">
        <w:rPr>
          <w:rFonts w:hint="eastAsia"/>
        </w:rPr>
        <w:t>ロ　内航海運業法（昭和</w:t>
      </w:r>
      <w:r w:rsidRPr="003162A5">
        <w:t>27年法律第151号）第２条第１項に規定する内航運送の用に供される船舶</w:t>
      </w:r>
    </w:p>
    <w:p w14:paraId="158B6CB4" w14:textId="7D94F844" w:rsidR="005C5460" w:rsidRPr="003162A5" w:rsidRDefault="005C5460" w:rsidP="00DD5999">
      <w:pPr>
        <w:autoSpaceDE w:val="0"/>
        <w:autoSpaceDN w:val="0"/>
        <w:ind w:firstLineChars="100" w:firstLine="220"/>
      </w:pPr>
      <w:r w:rsidRPr="003162A5">
        <w:rPr>
          <w:rFonts w:hint="eastAsia"/>
        </w:rPr>
        <w:t xml:space="preserve">二　</w:t>
      </w:r>
      <w:r w:rsidR="00553240">
        <w:rPr>
          <w:rFonts w:hint="eastAsia"/>
        </w:rPr>
        <w:t>荷主及び</w:t>
      </w:r>
      <w:r w:rsidRPr="003162A5">
        <w:rPr>
          <w:rFonts w:hint="eastAsia"/>
        </w:rPr>
        <w:t>船会社との共同申請であること。</w:t>
      </w:r>
    </w:p>
    <w:p w14:paraId="2C794ABB" w14:textId="1E28A7B8" w:rsidR="00510D04" w:rsidRPr="003162A5" w:rsidRDefault="00767557">
      <w:pPr>
        <w:autoSpaceDE w:val="0"/>
        <w:autoSpaceDN w:val="0"/>
        <w:ind w:leftChars="100" w:left="660" w:hangingChars="200" w:hanging="440"/>
      </w:pPr>
      <w:r w:rsidRPr="003162A5">
        <w:rPr>
          <w:rFonts w:hint="eastAsia"/>
        </w:rPr>
        <w:t>三</w:t>
      </w:r>
      <w:r w:rsidR="005C5460" w:rsidRPr="003162A5">
        <w:rPr>
          <w:rFonts w:hint="eastAsia"/>
        </w:rPr>
        <w:t xml:space="preserve">　第</w:t>
      </w:r>
      <w:r w:rsidR="0093616F">
        <w:rPr>
          <w:rFonts w:hint="eastAsia"/>
        </w:rPr>
        <w:t>８</w:t>
      </w:r>
      <w:r w:rsidR="005C5460" w:rsidRPr="003162A5">
        <w:rPr>
          <w:rFonts w:hint="eastAsia"/>
        </w:rPr>
        <w:t>条の規定による交付決定を受けた年度における取扱貨物量が、対前年度同期間比</w:t>
      </w:r>
      <w:r w:rsidR="005C5460" w:rsidRPr="003162A5">
        <w:rPr>
          <w:rFonts w:hint="eastAsia"/>
        </w:rPr>
        <w:lastRenderedPageBreak/>
        <w:t>で増加しているこ</w:t>
      </w:r>
      <w:r w:rsidR="00E5585E" w:rsidRPr="003162A5">
        <w:rPr>
          <w:rFonts w:hint="eastAsia"/>
        </w:rPr>
        <w:t>と</w:t>
      </w:r>
    </w:p>
    <w:p w14:paraId="7EDEE3BA" w14:textId="77777777" w:rsidR="00E36289" w:rsidRDefault="00F2511E" w:rsidP="00CD6684">
      <w:pPr>
        <w:autoSpaceDE w:val="0"/>
        <w:autoSpaceDN w:val="0"/>
        <w:ind w:leftChars="33" w:left="513" w:hangingChars="200" w:hanging="440"/>
      </w:pPr>
      <w:r w:rsidRPr="003162A5">
        <w:rPr>
          <w:rFonts w:hint="eastAsia"/>
        </w:rPr>
        <w:t xml:space="preserve">５　</w:t>
      </w:r>
      <w:r w:rsidR="00E13C53">
        <w:rPr>
          <w:rFonts w:hint="eastAsia"/>
        </w:rPr>
        <w:t>別</w:t>
      </w:r>
      <w:r w:rsidRPr="003162A5">
        <w:rPr>
          <w:rFonts w:hint="eastAsia"/>
        </w:rPr>
        <w:t>表</w:t>
      </w:r>
      <w:r w:rsidR="00E13C53">
        <w:rPr>
          <w:rFonts w:hint="eastAsia"/>
        </w:rPr>
        <w:t>１</w:t>
      </w:r>
      <w:r w:rsidRPr="003162A5">
        <w:rPr>
          <w:rFonts w:hint="eastAsia"/>
        </w:rPr>
        <w:t>「外貿貨物集貨促進事業」</w:t>
      </w:r>
      <w:r w:rsidR="00D42BA3">
        <w:rPr>
          <w:rFonts w:hint="eastAsia"/>
        </w:rPr>
        <w:t>の</w:t>
      </w:r>
      <w:r w:rsidR="005C1BB5">
        <w:rPr>
          <w:rFonts w:hint="eastAsia"/>
        </w:rPr>
        <w:t>補助対象事業者</w:t>
      </w:r>
      <w:r w:rsidRPr="00DD5999">
        <w:rPr>
          <w:rFonts w:hint="eastAsia"/>
        </w:rPr>
        <w:t>（</w:t>
      </w:r>
      <w:r w:rsidR="00A448C2">
        <w:rPr>
          <w:rFonts w:hint="eastAsia"/>
        </w:rPr>
        <w:t>１</w:t>
      </w:r>
      <w:r w:rsidRPr="00DD5999">
        <w:rPr>
          <w:rFonts w:hint="eastAsia"/>
        </w:rPr>
        <w:t>）</w:t>
      </w:r>
      <w:r w:rsidRPr="003162A5">
        <w:rPr>
          <w:rFonts w:hint="eastAsia"/>
        </w:rPr>
        <w:t>から</w:t>
      </w:r>
      <w:r w:rsidRPr="00DD5999">
        <w:rPr>
          <w:rFonts w:hint="eastAsia"/>
        </w:rPr>
        <w:t>（</w:t>
      </w:r>
      <w:r w:rsidR="00A448C2">
        <w:rPr>
          <w:rFonts w:hint="eastAsia"/>
        </w:rPr>
        <w:t>４</w:t>
      </w:r>
      <w:r w:rsidRPr="00DD5999">
        <w:rPr>
          <w:rFonts w:hint="eastAsia"/>
        </w:rPr>
        <w:t>）</w:t>
      </w:r>
      <w:r w:rsidR="00510D04" w:rsidRPr="003162A5">
        <w:rPr>
          <w:rFonts w:hint="eastAsia"/>
        </w:rPr>
        <w:t>については、次の</w:t>
      </w:r>
    </w:p>
    <w:p w14:paraId="7BF29E89" w14:textId="13F6D1E4" w:rsidR="00510D04" w:rsidRPr="003162A5" w:rsidRDefault="00510D04" w:rsidP="00E36289">
      <w:pPr>
        <w:autoSpaceDE w:val="0"/>
        <w:autoSpaceDN w:val="0"/>
        <w:ind w:leftChars="133" w:left="513" w:hangingChars="100" w:hanging="220"/>
      </w:pPr>
      <w:r w:rsidRPr="003162A5">
        <w:rPr>
          <w:rFonts w:hint="eastAsia"/>
        </w:rPr>
        <w:t>各号に規定する要件をすべて満たす場合のみ補助の対象とする。</w:t>
      </w:r>
    </w:p>
    <w:p w14:paraId="25B8F23F" w14:textId="77777777" w:rsidR="00510D04" w:rsidRPr="003162A5" w:rsidRDefault="00510D04" w:rsidP="00510D04">
      <w:pPr>
        <w:autoSpaceDE w:val="0"/>
        <w:autoSpaceDN w:val="0"/>
        <w:ind w:leftChars="100" w:left="660" w:hangingChars="200" w:hanging="440"/>
      </w:pPr>
      <w:r w:rsidRPr="003162A5">
        <w:rPr>
          <w:rFonts w:hint="eastAsia"/>
        </w:rPr>
        <w:t>一　下記（イ又はロ）のいずれかの船舶を利用した輸送であること</w:t>
      </w:r>
    </w:p>
    <w:p w14:paraId="433213C2" w14:textId="77777777" w:rsidR="00510D04" w:rsidRPr="003162A5" w:rsidRDefault="00510D04" w:rsidP="00DD5999">
      <w:pPr>
        <w:autoSpaceDE w:val="0"/>
        <w:autoSpaceDN w:val="0"/>
        <w:ind w:leftChars="300" w:left="660"/>
      </w:pPr>
      <w:r w:rsidRPr="003162A5">
        <w:rPr>
          <w:rFonts w:hint="eastAsia"/>
        </w:rPr>
        <w:t>イ　専らコンテナ貨物を輸送するための構造を有するコンテナ船</w:t>
      </w:r>
    </w:p>
    <w:p w14:paraId="732CCE25" w14:textId="77777777" w:rsidR="00510D04" w:rsidRPr="003162A5" w:rsidRDefault="00510D04" w:rsidP="00DD5999">
      <w:pPr>
        <w:autoSpaceDE w:val="0"/>
        <w:autoSpaceDN w:val="0"/>
        <w:ind w:leftChars="300" w:left="660"/>
      </w:pPr>
      <w:r w:rsidRPr="003162A5">
        <w:rPr>
          <w:rFonts w:hint="eastAsia"/>
        </w:rPr>
        <w:t>ロ　専ら自動車を輸送するためのランプウェイを有する自動車専用船</w:t>
      </w:r>
    </w:p>
    <w:p w14:paraId="18ED4506" w14:textId="77777777" w:rsidR="00510D04" w:rsidRPr="003162A5" w:rsidRDefault="00510D04" w:rsidP="00DD5999">
      <w:pPr>
        <w:autoSpaceDE w:val="0"/>
        <w:autoSpaceDN w:val="0"/>
        <w:ind w:firstLineChars="100" w:firstLine="220"/>
      </w:pPr>
      <w:r w:rsidRPr="003162A5">
        <w:rPr>
          <w:rFonts w:hint="eastAsia"/>
        </w:rPr>
        <w:t>二　船会社又はフォワーダーとの共同申請であること</w:t>
      </w:r>
    </w:p>
    <w:p w14:paraId="617DBA17" w14:textId="2454FE52" w:rsidR="00510D04" w:rsidRPr="003162A5" w:rsidRDefault="00510D04" w:rsidP="00510D04">
      <w:pPr>
        <w:autoSpaceDE w:val="0"/>
        <w:autoSpaceDN w:val="0"/>
        <w:ind w:leftChars="100" w:left="660" w:hangingChars="200" w:hanging="440"/>
      </w:pPr>
      <w:r w:rsidRPr="003162A5">
        <w:rPr>
          <w:rFonts w:hint="eastAsia"/>
        </w:rPr>
        <w:t>三　第</w:t>
      </w:r>
      <w:r w:rsidR="0093616F">
        <w:rPr>
          <w:rFonts w:hint="eastAsia"/>
        </w:rPr>
        <w:t>８</w:t>
      </w:r>
      <w:r w:rsidRPr="003162A5">
        <w:rPr>
          <w:rFonts w:hint="eastAsia"/>
        </w:rPr>
        <w:t>条の規定における交付決定を受けた年度における取扱貨物量が、対前年度同期間比で増加していること</w:t>
      </w:r>
    </w:p>
    <w:p w14:paraId="11B79B7A" w14:textId="77777777" w:rsidR="00E36289" w:rsidRDefault="00CD6684" w:rsidP="00CD6684">
      <w:pPr>
        <w:autoSpaceDE w:val="0"/>
        <w:autoSpaceDN w:val="0"/>
        <w:ind w:left="440" w:hangingChars="200" w:hanging="440"/>
      </w:pPr>
      <w:r>
        <w:rPr>
          <w:rFonts w:hint="eastAsia"/>
        </w:rPr>
        <w:t>６</w:t>
      </w:r>
      <w:r w:rsidR="00510D04" w:rsidRPr="003162A5">
        <w:rPr>
          <w:rFonts w:hint="eastAsia"/>
        </w:rPr>
        <w:t xml:space="preserve">　</w:t>
      </w:r>
      <w:r w:rsidR="00E13C53">
        <w:rPr>
          <w:rFonts w:hint="eastAsia"/>
        </w:rPr>
        <w:t>別表１</w:t>
      </w:r>
      <w:r w:rsidR="00F2511E" w:rsidRPr="003162A5">
        <w:rPr>
          <w:rFonts w:hint="eastAsia"/>
        </w:rPr>
        <w:t>「外貿貨物集貨促進事業」</w:t>
      </w:r>
      <w:r w:rsidR="00D42BA3">
        <w:rPr>
          <w:rFonts w:hint="eastAsia"/>
        </w:rPr>
        <w:t>の</w:t>
      </w:r>
      <w:r w:rsidR="005C1BB5">
        <w:rPr>
          <w:rFonts w:hint="eastAsia"/>
        </w:rPr>
        <w:t>補助対象事業者</w:t>
      </w:r>
      <w:r w:rsidR="00F2511E" w:rsidRPr="00DD5999">
        <w:rPr>
          <w:rFonts w:hint="eastAsia"/>
        </w:rPr>
        <w:t>（</w:t>
      </w:r>
      <w:r w:rsidR="00A448C2">
        <w:rPr>
          <w:rFonts w:hint="eastAsia"/>
        </w:rPr>
        <w:t>５</w:t>
      </w:r>
      <w:r w:rsidR="00F2511E" w:rsidRPr="00DD5999">
        <w:rPr>
          <w:rFonts w:hint="eastAsia"/>
        </w:rPr>
        <w:t>）</w:t>
      </w:r>
      <w:r w:rsidR="00510D04" w:rsidRPr="003162A5">
        <w:rPr>
          <w:rFonts w:hint="eastAsia"/>
        </w:rPr>
        <w:t>については、次の各号に規定す</w:t>
      </w:r>
    </w:p>
    <w:p w14:paraId="007EC843" w14:textId="47D356D9" w:rsidR="00510D04" w:rsidRPr="003162A5" w:rsidRDefault="00510D04" w:rsidP="00E36289">
      <w:pPr>
        <w:autoSpaceDE w:val="0"/>
        <w:autoSpaceDN w:val="0"/>
        <w:ind w:leftChars="100" w:left="440" w:hangingChars="100" w:hanging="220"/>
      </w:pPr>
      <w:r w:rsidRPr="003162A5">
        <w:rPr>
          <w:rFonts w:hint="eastAsia"/>
        </w:rPr>
        <w:t>る要件をすべて満たす場合のみ補助の対象とする。</w:t>
      </w:r>
    </w:p>
    <w:p w14:paraId="1AD55AA7" w14:textId="77777777" w:rsidR="00510D04" w:rsidRPr="003162A5" w:rsidRDefault="00510D04" w:rsidP="00510D04">
      <w:pPr>
        <w:autoSpaceDE w:val="0"/>
        <w:autoSpaceDN w:val="0"/>
        <w:ind w:leftChars="100" w:left="660" w:hangingChars="200" w:hanging="440"/>
      </w:pPr>
      <w:r w:rsidRPr="003162A5">
        <w:rPr>
          <w:rFonts w:hint="eastAsia"/>
        </w:rPr>
        <w:t>一　下記（イ又はロ）のいずれかの船舶を利用した輸送であること</w:t>
      </w:r>
    </w:p>
    <w:p w14:paraId="060387DF" w14:textId="77777777" w:rsidR="00510D04" w:rsidRPr="003162A5" w:rsidRDefault="00510D04" w:rsidP="00DD5999">
      <w:pPr>
        <w:autoSpaceDE w:val="0"/>
        <w:autoSpaceDN w:val="0"/>
        <w:ind w:leftChars="300" w:left="660"/>
      </w:pPr>
      <w:r w:rsidRPr="003162A5">
        <w:rPr>
          <w:rFonts w:hint="eastAsia"/>
        </w:rPr>
        <w:t>イ　専らコンテナ貨物を輸送するための構造を有するコンテナ船</w:t>
      </w:r>
    </w:p>
    <w:p w14:paraId="508034C3" w14:textId="77777777" w:rsidR="00510D04" w:rsidRPr="003162A5" w:rsidRDefault="00510D04" w:rsidP="00DD5999">
      <w:pPr>
        <w:autoSpaceDE w:val="0"/>
        <w:autoSpaceDN w:val="0"/>
        <w:ind w:leftChars="300" w:left="660"/>
      </w:pPr>
      <w:r w:rsidRPr="003162A5">
        <w:rPr>
          <w:rFonts w:hint="eastAsia"/>
        </w:rPr>
        <w:t>ロ　専ら自動車を輸送するためのランプウェイを有する自動車専用船</w:t>
      </w:r>
    </w:p>
    <w:p w14:paraId="61750E9E" w14:textId="77777777" w:rsidR="00510D04" w:rsidRPr="003162A5" w:rsidRDefault="00510D04" w:rsidP="00510D04">
      <w:pPr>
        <w:autoSpaceDE w:val="0"/>
        <w:autoSpaceDN w:val="0"/>
        <w:ind w:leftChars="100" w:left="660" w:hangingChars="200" w:hanging="440"/>
      </w:pPr>
      <w:r w:rsidRPr="003162A5">
        <w:rPr>
          <w:rFonts w:hint="eastAsia"/>
        </w:rPr>
        <w:t>二　荷主又は船会社との共同申請であること</w:t>
      </w:r>
    </w:p>
    <w:p w14:paraId="1A0FBF47" w14:textId="7344BEFD" w:rsidR="00510D04" w:rsidRDefault="00510D04" w:rsidP="00510D04">
      <w:pPr>
        <w:autoSpaceDE w:val="0"/>
        <w:autoSpaceDN w:val="0"/>
        <w:ind w:leftChars="100" w:left="660" w:hangingChars="200" w:hanging="440"/>
      </w:pPr>
      <w:r w:rsidRPr="003162A5">
        <w:rPr>
          <w:rFonts w:hint="eastAsia"/>
        </w:rPr>
        <w:t>三　第</w:t>
      </w:r>
      <w:r w:rsidR="0093616F">
        <w:rPr>
          <w:rFonts w:hint="eastAsia"/>
        </w:rPr>
        <w:t>８</w:t>
      </w:r>
      <w:r w:rsidRPr="003162A5">
        <w:rPr>
          <w:rFonts w:hint="eastAsia"/>
        </w:rPr>
        <w:t>条の規定における交付決定を受けた年度における取扱貨物量が、対前年度同期間比で増加していること</w:t>
      </w:r>
    </w:p>
    <w:p w14:paraId="772C05AC" w14:textId="77777777" w:rsidR="00510D04" w:rsidRPr="00E5585E" w:rsidRDefault="00510D04" w:rsidP="00DD5999">
      <w:pPr>
        <w:autoSpaceDE w:val="0"/>
        <w:autoSpaceDN w:val="0"/>
        <w:ind w:leftChars="100" w:left="660" w:hangingChars="200" w:hanging="440"/>
      </w:pPr>
    </w:p>
    <w:p w14:paraId="3B90104F" w14:textId="53393DCF" w:rsidR="00F85E3F" w:rsidRPr="006B0467" w:rsidRDefault="00F85E3F" w:rsidP="002D34EB">
      <w:pPr>
        <w:autoSpaceDE w:val="0"/>
        <w:autoSpaceDN w:val="0"/>
      </w:pPr>
      <w:r w:rsidRPr="006B0467">
        <w:rPr>
          <w:rFonts w:hint="eastAsia"/>
        </w:rPr>
        <w:t>（補助対象期間）</w:t>
      </w:r>
    </w:p>
    <w:p w14:paraId="20CE6FE8" w14:textId="0EFE551D" w:rsidR="00F85E3F" w:rsidRPr="008B0A02" w:rsidRDefault="005D7690" w:rsidP="005D7690">
      <w:pPr>
        <w:autoSpaceDE w:val="0"/>
        <w:autoSpaceDN w:val="0"/>
        <w:ind w:left="220" w:hangingChars="100" w:hanging="220"/>
      </w:pPr>
      <w:r w:rsidRPr="006B0467">
        <w:rPr>
          <w:rFonts w:hint="eastAsia"/>
        </w:rPr>
        <w:t>第</w:t>
      </w:r>
      <w:r w:rsidR="00F2511E">
        <w:rPr>
          <w:rFonts w:hint="eastAsia"/>
        </w:rPr>
        <w:t>５</w:t>
      </w:r>
      <w:r w:rsidR="00F85E3F" w:rsidRPr="006B0467">
        <w:rPr>
          <w:rFonts w:hint="eastAsia"/>
        </w:rPr>
        <w:t>条　補助対象期間は、</w:t>
      </w:r>
      <w:r w:rsidR="00B32703" w:rsidRPr="006B0467">
        <w:rPr>
          <w:rFonts w:hint="eastAsia"/>
        </w:rPr>
        <w:t>第</w:t>
      </w:r>
      <w:r w:rsidR="00F2511E">
        <w:rPr>
          <w:rFonts w:hint="eastAsia"/>
        </w:rPr>
        <w:t>８</w:t>
      </w:r>
      <w:r w:rsidR="00B32703" w:rsidRPr="006B0467">
        <w:rPr>
          <w:rFonts w:hint="eastAsia"/>
        </w:rPr>
        <w:t>条の規定による交付決定を行った</w:t>
      </w:r>
      <w:r w:rsidR="008D2316" w:rsidRPr="006B0467">
        <w:rPr>
          <w:rFonts w:hint="eastAsia"/>
        </w:rPr>
        <w:t>年度内で、知事が定める期間とする。</w:t>
      </w:r>
    </w:p>
    <w:p w14:paraId="2AA7DC84" w14:textId="77777777" w:rsidR="00F85E3F" w:rsidRPr="008B0A02" w:rsidRDefault="00F85E3F" w:rsidP="002D34EB">
      <w:pPr>
        <w:autoSpaceDE w:val="0"/>
        <w:autoSpaceDN w:val="0"/>
      </w:pPr>
    </w:p>
    <w:p w14:paraId="04C38781" w14:textId="0938A3A7" w:rsidR="008F3A33" w:rsidRPr="008B0A02" w:rsidRDefault="008F3A33" w:rsidP="002D34EB">
      <w:pPr>
        <w:autoSpaceDE w:val="0"/>
        <w:autoSpaceDN w:val="0"/>
      </w:pPr>
      <w:r w:rsidRPr="008B0A02">
        <w:rPr>
          <w:rFonts w:hint="eastAsia"/>
        </w:rPr>
        <w:t>（</w:t>
      </w:r>
      <w:r w:rsidR="00886A81" w:rsidRPr="00886A81">
        <w:rPr>
          <w:rFonts w:hint="eastAsia"/>
        </w:rPr>
        <w:t>補助の対象となる経費及び</w:t>
      </w:r>
      <w:r w:rsidRPr="008B0A02">
        <w:rPr>
          <w:rFonts w:hint="eastAsia"/>
        </w:rPr>
        <w:t>補助金の額）</w:t>
      </w:r>
    </w:p>
    <w:p w14:paraId="5D34629F" w14:textId="4E13E824" w:rsidR="006351D6" w:rsidRDefault="005D7690" w:rsidP="00AD573E">
      <w:pPr>
        <w:autoSpaceDE w:val="0"/>
        <w:autoSpaceDN w:val="0"/>
        <w:ind w:left="220" w:hangingChars="100" w:hanging="220"/>
      </w:pPr>
      <w:r w:rsidRPr="008B0A02">
        <w:rPr>
          <w:rFonts w:hint="eastAsia"/>
        </w:rPr>
        <w:t>第</w:t>
      </w:r>
      <w:r w:rsidR="00F2511E">
        <w:rPr>
          <w:rFonts w:hint="eastAsia"/>
        </w:rPr>
        <w:t>６</w:t>
      </w:r>
      <w:r w:rsidR="00A939C6" w:rsidRPr="008B0A02">
        <w:rPr>
          <w:rFonts w:hint="eastAsia"/>
        </w:rPr>
        <w:t xml:space="preserve">条　</w:t>
      </w:r>
      <w:bookmarkStart w:id="4" w:name="_Hlk160732884"/>
      <w:bookmarkStart w:id="5" w:name="_Hlk161922628"/>
      <w:r w:rsidR="00942D2B" w:rsidRPr="00942D2B">
        <w:rPr>
          <w:rFonts w:hint="eastAsia"/>
        </w:rPr>
        <w:t>補助の対象となる経費は補助事業に</w:t>
      </w:r>
      <w:r w:rsidR="00942D2B">
        <w:rPr>
          <w:rFonts w:hint="eastAsia"/>
        </w:rPr>
        <w:t>おける</w:t>
      </w:r>
      <w:r w:rsidR="00942D2B" w:rsidRPr="00942D2B">
        <w:rPr>
          <w:rFonts w:hint="eastAsia"/>
        </w:rPr>
        <w:t>輸送</w:t>
      </w:r>
      <w:r w:rsidR="00942D2B">
        <w:rPr>
          <w:rFonts w:hint="eastAsia"/>
        </w:rPr>
        <w:t>にかかる</w:t>
      </w:r>
      <w:r w:rsidR="00942D2B" w:rsidRPr="00942D2B">
        <w:rPr>
          <w:rFonts w:hint="eastAsia"/>
        </w:rPr>
        <w:t>経費とし、補助金の額は、別表</w:t>
      </w:r>
      <w:r w:rsidR="00E13C53">
        <w:rPr>
          <w:rFonts w:hint="eastAsia"/>
        </w:rPr>
        <w:t>２</w:t>
      </w:r>
      <w:r w:rsidR="00942D2B" w:rsidRPr="00942D2B">
        <w:rPr>
          <w:rFonts w:hint="eastAsia"/>
        </w:rPr>
        <w:t>に揚げるとおりとする。</w:t>
      </w:r>
      <w:bookmarkEnd w:id="4"/>
    </w:p>
    <w:p w14:paraId="2C21136F" w14:textId="448745C5" w:rsidR="00032C35" w:rsidRPr="008B0A02" w:rsidRDefault="00E56B6C" w:rsidP="003162A5">
      <w:pPr>
        <w:autoSpaceDE w:val="0"/>
        <w:autoSpaceDN w:val="0"/>
        <w:ind w:left="220" w:hangingChars="100" w:hanging="220"/>
      </w:pPr>
      <w:r w:rsidRPr="008B0A02">
        <w:rPr>
          <w:rFonts w:hint="eastAsia"/>
        </w:rPr>
        <w:t xml:space="preserve">２　</w:t>
      </w:r>
      <w:r w:rsidR="00942D2B" w:rsidRPr="00942D2B">
        <w:rPr>
          <w:rFonts w:hint="eastAsia"/>
        </w:rPr>
        <w:t>知事は、第</w:t>
      </w:r>
      <w:r w:rsidR="003162A5">
        <w:rPr>
          <w:rFonts w:hint="eastAsia"/>
        </w:rPr>
        <w:t>８</w:t>
      </w:r>
      <w:r w:rsidR="00942D2B" w:rsidRPr="00942D2B">
        <w:rPr>
          <w:rFonts w:hint="eastAsia"/>
        </w:rPr>
        <w:t>条の規定により補助金の交付決定を受けた者に対し、予算の範囲内において、当該年度の補助対象貨物量</w:t>
      </w:r>
      <w:r w:rsidR="00942D2B">
        <w:rPr>
          <w:rFonts w:hint="eastAsia"/>
        </w:rPr>
        <w:t>等</w:t>
      </w:r>
      <w:r w:rsidR="00942D2B" w:rsidRPr="00942D2B">
        <w:rPr>
          <w:rFonts w:hint="eastAsia"/>
        </w:rPr>
        <w:t>の実績に応じた補助金を交付する。</w:t>
      </w:r>
    </w:p>
    <w:bookmarkEnd w:id="5"/>
    <w:p w14:paraId="0BF359CE" w14:textId="77777777" w:rsidR="005D7690" w:rsidRPr="008B0A02" w:rsidRDefault="005D7690" w:rsidP="00E56B6C">
      <w:pPr>
        <w:autoSpaceDE w:val="0"/>
        <w:autoSpaceDN w:val="0"/>
        <w:ind w:leftChars="100" w:left="220" w:firstLineChars="200" w:firstLine="440"/>
      </w:pPr>
    </w:p>
    <w:p w14:paraId="11C8DB1A" w14:textId="77777777" w:rsidR="000166F8" w:rsidRPr="008B0A02" w:rsidRDefault="000166F8" w:rsidP="002D34EB">
      <w:pPr>
        <w:autoSpaceDE w:val="0"/>
        <w:autoSpaceDN w:val="0"/>
      </w:pPr>
      <w:r w:rsidRPr="008B0A02">
        <w:rPr>
          <w:rFonts w:hint="eastAsia"/>
        </w:rPr>
        <w:t>（補助金の交付の申請）</w:t>
      </w:r>
    </w:p>
    <w:p w14:paraId="618A2ED0" w14:textId="08B69A99" w:rsidR="002F7800" w:rsidRPr="008B0A02" w:rsidRDefault="005D7690" w:rsidP="00032C35">
      <w:pPr>
        <w:autoSpaceDE w:val="0"/>
        <w:autoSpaceDN w:val="0"/>
        <w:ind w:left="220" w:hangingChars="100" w:hanging="220"/>
      </w:pPr>
      <w:r w:rsidRPr="008B0A02">
        <w:rPr>
          <w:rFonts w:hint="eastAsia"/>
        </w:rPr>
        <w:t>第</w:t>
      </w:r>
      <w:r w:rsidR="00F2511E">
        <w:rPr>
          <w:rFonts w:hint="eastAsia"/>
        </w:rPr>
        <w:t>７</w:t>
      </w:r>
      <w:r w:rsidR="002F7800" w:rsidRPr="008B0A02">
        <w:rPr>
          <w:rFonts w:hint="eastAsia"/>
        </w:rPr>
        <w:t xml:space="preserve">条　</w:t>
      </w:r>
      <w:r w:rsidR="004B7A82">
        <w:rPr>
          <w:rFonts w:hint="eastAsia"/>
        </w:rPr>
        <w:t>補助金の交付を受けようとする事業者（以下「補助事業者」という。）が行う</w:t>
      </w:r>
      <w:r w:rsidR="002F7800" w:rsidRPr="008B0A02">
        <w:rPr>
          <w:rFonts w:hint="eastAsia"/>
        </w:rPr>
        <w:t>規則第４条</w:t>
      </w:r>
      <w:r w:rsidR="003B0320" w:rsidRPr="008B0A02">
        <w:rPr>
          <w:rFonts w:hint="eastAsia"/>
        </w:rPr>
        <w:t>第１項</w:t>
      </w:r>
      <w:r w:rsidR="002F7800" w:rsidRPr="008B0A02">
        <w:rPr>
          <w:rFonts w:hint="eastAsia"/>
        </w:rPr>
        <w:t>の申請は、</w:t>
      </w:r>
      <w:r w:rsidR="003B0320" w:rsidRPr="008B0A02">
        <w:rPr>
          <w:rFonts w:hint="eastAsia"/>
        </w:rPr>
        <w:t>会計年度ごとに</w:t>
      </w:r>
      <w:r w:rsidR="002F7800" w:rsidRPr="008B0A02">
        <w:rPr>
          <w:rFonts w:hint="eastAsia"/>
        </w:rPr>
        <w:t>交付</w:t>
      </w:r>
      <w:r w:rsidR="00D709F2" w:rsidRPr="008B0A02">
        <w:rPr>
          <w:rFonts w:hint="eastAsia"/>
        </w:rPr>
        <w:t>申請書（様式</w:t>
      </w:r>
      <w:r w:rsidR="006573CA" w:rsidRPr="008B0A02">
        <w:rPr>
          <w:rFonts w:hint="eastAsia"/>
        </w:rPr>
        <w:t>第１</w:t>
      </w:r>
      <w:r w:rsidR="002F7800" w:rsidRPr="008B0A02">
        <w:rPr>
          <w:rFonts w:hint="eastAsia"/>
        </w:rPr>
        <w:t>号</w:t>
      </w:r>
      <w:r w:rsidR="009D5C5C" w:rsidRPr="008B0A02">
        <w:rPr>
          <w:rFonts w:hint="eastAsia"/>
        </w:rPr>
        <w:t>の１</w:t>
      </w:r>
      <w:r w:rsidR="002F7800" w:rsidRPr="008B0A02">
        <w:rPr>
          <w:rFonts w:hint="eastAsia"/>
        </w:rPr>
        <w:t>）を知事に提出することにより行わなければならない。</w:t>
      </w:r>
    </w:p>
    <w:p w14:paraId="0D32CE83" w14:textId="77777777" w:rsidR="00032C35" w:rsidRPr="008B0A02" w:rsidRDefault="00032C35" w:rsidP="008D2316">
      <w:pPr>
        <w:autoSpaceDE w:val="0"/>
        <w:autoSpaceDN w:val="0"/>
        <w:ind w:left="220" w:hangingChars="100" w:hanging="220"/>
      </w:pPr>
      <w:r w:rsidRPr="008B0A02">
        <w:rPr>
          <w:rFonts w:hint="eastAsia"/>
        </w:rPr>
        <w:t>２　前項の申請</w:t>
      </w:r>
      <w:r w:rsidR="003B0320" w:rsidRPr="008B0A02">
        <w:rPr>
          <w:rFonts w:hint="eastAsia"/>
        </w:rPr>
        <w:t>書</w:t>
      </w:r>
      <w:r w:rsidR="004D1389" w:rsidRPr="008B0A02">
        <w:rPr>
          <w:rFonts w:hint="eastAsia"/>
        </w:rPr>
        <w:t>は、</w:t>
      </w:r>
      <w:r w:rsidR="008D2316" w:rsidRPr="008B0A02">
        <w:rPr>
          <w:rFonts w:hint="eastAsia"/>
        </w:rPr>
        <w:t>知事が定める期日</w:t>
      </w:r>
      <w:r w:rsidR="004D1389" w:rsidRPr="008B0A02">
        <w:rPr>
          <w:rFonts w:hint="eastAsia"/>
        </w:rPr>
        <w:t>までに提出しなければならない。</w:t>
      </w:r>
    </w:p>
    <w:p w14:paraId="71292F1C" w14:textId="605598FA" w:rsidR="004126E1" w:rsidRDefault="00032C35" w:rsidP="001622AB">
      <w:pPr>
        <w:autoSpaceDE w:val="0"/>
        <w:autoSpaceDN w:val="0"/>
        <w:ind w:left="220" w:hangingChars="100" w:hanging="220"/>
      </w:pPr>
      <w:r w:rsidRPr="008B0A02">
        <w:rPr>
          <w:rFonts w:hint="eastAsia"/>
        </w:rPr>
        <w:t>３</w:t>
      </w:r>
      <w:r w:rsidR="002F7800" w:rsidRPr="008B0A02">
        <w:rPr>
          <w:rFonts w:hint="eastAsia"/>
        </w:rPr>
        <w:t xml:space="preserve">　</w:t>
      </w:r>
      <w:r w:rsidR="00E13C53">
        <w:rPr>
          <w:rFonts w:hint="eastAsia"/>
        </w:rPr>
        <w:t>別表１</w:t>
      </w:r>
      <w:r w:rsidR="00D42BA3">
        <w:rPr>
          <w:rFonts w:hint="eastAsia"/>
        </w:rPr>
        <w:t>における</w:t>
      </w:r>
      <w:r w:rsidR="003162A5">
        <w:rPr>
          <w:rFonts w:hint="eastAsia"/>
        </w:rPr>
        <w:t>「RORO・フェリー航路充実強化事業」</w:t>
      </w:r>
      <w:r w:rsidR="001622AB">
        <w:rPr>
          <w:rFonts w:hint="eastAsia"/>
        </w:rPr>
        <w:t>の</w:t>
      </w:r>
      <w:bookmarkStart w:id="6" w:name="_Hlk160976581"/>
      <w:r w:rsidR="005C1BB5">
        <w:rPr>
          <w:rFonts w:hint="eastAsia"/>
        </w:rPr>
        <w:t>補助事業者</w:t>
      </w:r>
      <w:r w:rsidR="002F7800" w:rsidRPr="008B0A02">
        <w:rPr>
          <w:rFonts w:hint="eastAsia"/>
        </w:rPr>
        <w:t>は、</w:t>
      </w:r>
      <w:r w:rsidR="00253E3C">
        <w:rPr>
          <w:rFonts w:hint="eastAsia"/>
        </w:rPr>
        <w:t>本条</w:t>
      </w:r>
      <w:r w:rsidRPr="008B0A02">
        <w:rPr>
          <w:rFonts w:hint="eastAsia"/>
        </w:rPr>
        <w:t>第１</w:t>
      </w:r>
      <w:r w:rsidR="00E56B6C" w:rsidRPr="008B0A02">
        <w:rPr>
          <w:rFonts w:hint="eastAsia"/>
        </w:rPr>
        <w:t>項</w:t>
      </w:r>
      <w:r w:rsidR="001622AB">
        <w:rPr>
          <w:rFonts w:hint="eastAsia"/>
        </w:rPr>
        <w:t>に</w:t>
      </w:r>
      <w:r w:rsidR="00E56B6C" w:rsidRPr="008B0A02">
        <w:rPr>
          <w:rFonts w:hint="eastAsia"/>
        </w:rPr>
        <w:t>よる交付申請書を提出するにあ</w:t>
      </w:r>
      <w:r w:rsidR="00B9058F" w:rsidRPr="008B0A02">
        <w:rPr>
          <w:rFonts w:hint="eastAsia"/>
        </w:rPr>
        <w:t>たっては、</w:t>
      </w:r>
      <w:r w:rsidR="00071F5D" w:rsidRPr="008B0A02">
        <w:rPr>
          <w:rFonts w:hint="eastAsia"/>
        </w:rPr>
        <w:t>当該申請書</w:t>
      </w:r>
      <w:r w:rsidR="00B9058F" w:rsidRPr="008B0A02">
        <w:rPr>
          <w:rFonts w:hint="eastAsia"/>
        </w:rPr>
        <w:t>のほか</w:t>
      </w:r>
      <w:r w:rsidRPr="008B0A02">
        <w:rPr>
          <w:rFonts w:hint="eastAsia"/>
        </w:rPr>
        <w:t>、</w:t>
      </w:r>
      <w:r w:rsidR="004126E1" w:rsidRPr="008B0A02">
        <w:rPr>
          <w:rFonts w:hint="eastAsia"/>
        </w:rPr>
        <w:t>次に掲げる書類を提出しなければならない。</w:t>
      </w:r>
    </w:p>
    <w:p w14:paraId="2ED303C0" w14:textId="2996EDAC" w:rsidR="000D57B2" w:rsidRPr="008B0A02" w:rsidRDefault="000D57B2" w:rsidP="001622AB">
      <w:pPr>
        <w:autoSpaceDE w:val="0"/>
        <w:autoSpaceDN w:val="0"/>
        <w:ind w:left="220" w:hangingChars="100" w:hanging="220"/>
      </w:pPr>
      <w:r>
        <w:rPr>
          <w:rFonts w:hint="eastAsia"/>
        </w:rPr>
        <w:t xml:space="preserve">　一</w:t>
      </w:r>
      <w:r w:rsidR="00E36289">
        <w:rPr>
          <w:rFonts w:hint="eastAsia"/>
        </w:rPr>
        <w:t xml:space="preserve">　</w:t>
      </w:r>
      <w:r>
        <w:rPr>
          <w:rFonts w:hint="eastAsia"/>
        </w:rPr>
        <w:t>事業計画書（様式第１号の３）</w:t>
      </w:r>
    </w:p>
    <w:p w14:paraId="540135DD" w14:textId="3787C0BE" w:rsidR="00D22A45" w:rsidRPr="008B0A02" w:rsidRDefault="000D57B2" w:rsidP="00DD5999">
      <w:pPr>
        <w:autoSpaceDE w:val="0"/>
        <w:autoSpaceDN w:val="0"/>
        <w:ind w:firstLineChars="100" w:firstLine="220"/>
      </w:pPr>
      <w:r>
        <w:rPr>
          <w:rFonts w:hint="eastAsia"/>
        </w:rPr>
        <w:t>二</w:t>
      </w:r>
      <w:r w:rsidR="004126E1" w:rsidRPr="008B0A02">
        <w:rPr>
          <w:rFonts w:hint="eastAsia"/>
        </w:rPr>
        <w:t xml:space="preserve">　</w:t>
      </w:r>
      <w:r w:rsidR="009D5C5C" w:rsidRPr="008B0A02">
        <w:rPr>
          <w:rFonts w:hint="eastAsia"/>
        </w:rPr>
        <w:t>要件確認申立書（様式第１号の</w:t>
      </w:r>
      <w:r w:rsidR="00982B7C">
        <w:rPr>
          <w:rFonts w:hint="eastAsia"/>
        </w:rPr>
        <w:t>４</w:t>
      </w:r>
      <w:r w:rsidR="009D5C5C" w:rsidRPr="008B0A02">
        <w:rPr>
          <w:rFonts w:hint="eastAsia"/>
        </w:rPr>
        <w:t>）</w:t>
      </w:r>
    </w:p>
    <w:p w14:paraId="4D7C4051" w14:textId="6DFA1808" w:rsidR="009D5C5C" w:rsidRPr="008B0A02" w:rsidRDefault="000D57B2" w:rsidP="004126E1">
      <w:pPr>
        <w:autoSpaceDE w:val="0"/>
        <w:autoSpaceDN w:val="0"/>
        <w:ind w:leftChars="100" w:left="220"/>
      </w:pPr>
      <w:r>
        <w:rPr>
          <w:rFonts w:hint="eastAsia"/>
        </w:rPr>
        <w:lastRenderedPageBreak/>
        <w:t>三</w:t>
      </w:r>
      <w:r w:rsidR="009D5C5C" w:rsidRPr="008B0A02">
        <w:rPr>
          <w:rFonts w:hint="eastAsia"/>
        </w:rPr>
        <w:t xml:space="preserve">　暴力団等審査情報（様式第１号の</w:t>
      </w:r>
      <w:r w:rsidR="00982B7C">
        <w:rPr>
          <w:rFonts w:hint="eastAsia"/>
        </w:rPr>
        <w:t>５</w:t>
      </w:r>
      <w:r w:rsidR="009D5C5C" w:rsidRPr="008B0A02">
        <w:rPr>
          <w:rFonts w:hint="eastAsia"/>
        </w:rPr>
        <w:t>）</w:t>
      </w:r>
    </w:p>
    <w:bookmarkEnd w:id="6"/>
    <w:p w14:paraId="32BC45E2" w14:textId="2687BFC8" w:rsidR="004126E1" w:rsidRPr="008B0A02" w:rsidRDefault="000D57B2" w:rsidP="004126E1">
      <w:pPr>
        <w:autoSpaceDE w:val="0"/>
        <w:autoSpaceDN w:val="0"/>
        <w:ind w:leftChars="100" w:left="220"/>
      </w:pPr>
      <w:r>
        <w:rPr>
          <w:rFonts w:hint="eastAsia"/>
        </w:rPr>
        <w:t>四</w:t>
      </w:r>
      <w:r w:rsidR="00CE0C96" w:rsidRPr="008B0A02">
        <w:rPr>
          <w:rFonts w:hint="eastAsia"/>
        </w:rPr>
        <w:t xml:space="preserve">　就航</w:t>
      </w:r>
      <w:r w:rsidR="00A56472" w:rsidRPr="008B0A02">
        <w:rPr>
          <w:rFonts w:hint="eastAsia"/>
        </w:rPr>
        <w:t>する</w:t>
      </w:r>
      <w:r w:rsidR="00CE0C96" w:rsidRPr="008B0A02">
        <w:rPr>
          <w:rFonts w:hint="eastAsia"/>
        </w:rPr>
        <w:t>船舶の延長、総トン数その他の当該船舶の</w:t>
      </w:r>
      <w:r w:rsidR="004126E1" w:rsidRPr="008B0A02">
        <w:rPr>
          <w:rFonts w:hint="eastAsia"/>
        </w:rPr>
        <w:t>諸元</w:t>
      </w:r>
      <w:r w:rsidR="003648BB" w:rsidRPr="008B0A02">
        <w:rPr>
          <w:rFonts w:hint="eastAsia"/>
        </w:rPr>
        <w:t>が確認できる書類</w:t>
      </w:r>
    </w:p>
    <w:p w14:paraId="7BD1BC80" w14:textId="40D516A0" w:rsidR="006B2A8A" w:rsidRPr="008B0A02" w:rsidRDefault="000D57B2" w:rsidP="003B0320">
      <w:pPr>
        <w:autoSpaceDE w:val="0"/>
        <w:autoSpaceDN w:val="0"/>
        <w:ind w:leftChars="100" w:left="440" w:hangingChars="100" w:hanging="220"/>
      </w:pPr>
      <w:r>
        <w:rPr>
          <w:rFonts w:hint="eastAsia"/>
        </w:rPr>
        <w:t>五</w:t>
      </w:r>
      <w:r w:rsidR="004126E1" w:rsidRPr="008B0A02">
        <w:rPr>
          <w:rFonts w:hint="eastAsia"/>
        </w:rPr>
        <w:t xml:space="preserve">　</w:t>
      </w:r>
      <w:r w:rsidR="003B0320" w:rsidRPr="008B0A02">
        <w:rPr>
          <w:rFonts w:hint="eastAsia"/>
        </w:rPr>
        <w:t>申請年度及びその前年における取扱貨物量</w:t>
      </w:r>
      <w:r w:rsidR="009D5C5C" w:rsidRPr="008B0A02">
        <w:rPr>
          <w:rFonts w:hint="eastAsia"/>
        </w:rPr>
        <w:t>（様式第１号の</w:t>
      </w:r>
      <w:r w:rsidR="00576A0F">
        <w:rPr>
          <w:rFonts w:hint="eastAsia"/>
        </w:rPr>
        <w:t>１別紙</w:t>
      </w:r>
      <w:r>
        <w:rPr>
          <w:rFonts w:hint="eastAsia"/>
        </w:rPr>
        <w:t>①</w:t>
      </w:r>
      <w:r w:rsidR="009D5C5C" w:rsidRPr="008B0A02">
        <w:rPr>
          <w:rFonts w:hint="eastAsia"/>
        </w:rPr>
        <w:t>）</w:t>
      </w:r>
    </w:p>
    <w:p w14:paraId="080FC394" w14:textId="6F61C7B9" w:rsidR="00962D18" w:rsidRDefault="00962D18" w:rsidP="00962D18">
      <w:pPr>
        <w:autoSpaceDE w:val="0"/>
        <w:autoSpaceDN w:val="0"/>
        <w:ind w:left="220" w:hangingChars="100" w:hanging="220"/>
      </w:pPr>
      <w:r>
        <w:rPr>
          <w:rFonts w:hint="eastAsia"/>
        </w:rPr>
        <w:t xml:space="preserve">４　</w:t>
      </w:r>
      <w:r w:rsidR="00E13C53">
        <w:rPr>
          <w:rFonts w:hint="eastAsia"/>
        </w:rPr>
        <w:t>別表１</w:t>
      </w:r>
      <w:r w:rsidR="00D42BA3">
        <w:rPr>
          <w:rFonts w:hint="eastAsia"/>
        </w:rPr>
        <w:t>における</w:t>
      </w:r>
      <w:r w:rsidR="003162A5">
        <w:rPr>
          <w:rFonts w:hint="eastAsia"/>
        </w:rPr>
        <w:t>「</w:t>
      </w:r>
      <w:r w:rsidR="00E13C53">
        <w:rPr>
          <w:rFonts w:hint="eastAsia"/>
        </w:rPr>
        <w:t>内貿貨物集貨促進事業</w:t>
      </w:r>
      <w:r w:rsidR="003162A5">
        <w:rPr>
          <w:rFonts w:hint="eastAsia"/>
        </w:rPr>
        <w:t>」</w:t>
      </w:r>
      <w:r>
        <w:rPr>
          <w:rFonts w:hint="eastAsia"/>
        </w:rPr>
        <w:t>の</w:t>
      </w:r>
      <w:r w:rsidR="005C1BB5">
        <w:rPr>
          <w:rFonts w:hint="eastAsia"/>
        </w:rPr>
        <w:t>補助事業者</w:t>
      </w:r>
      <w:r>
        <w:rPr>
          <w:rFonts w:hint="eastAsia"/>
        </w:rPr>
        <w:t>は、</w:t>
      </w:r>
      <w:r w:rsidR="000208E9">
        <w:rPr>
          <w:rFonts w:hint="eastAsia"/>
        </w:rPr>
        <w:t>本条</w:t>
      </w:r>
      <w:r>
        <w:rPr>
          <w:rFonts w:hint="eastAsia"/>
        </w:rPr>
        <w:t>第１項による補助金交付申請書を提出するにあたっては、当該申請書のほか、次に掲げる書類を提出しなければならない。</w:t>
      </w:r>
    </w:p>
    <w:p w14:paraId="15D84AC2" w14:textId="512FCB41" w:rsidR="00A44694" w:rsidRDefault="00A44694" w:rsidP="007531B5">
      <w:pPr>
        <w:autoSpaceDE w:val="0"/>
        <w:autoSpaceDN w:val="0"/>
        <w:ind w:leftChars="100" w:left="220"/>
      </w:pPr>
      <w:r>
        <w:rPr>
          <w:rFonts w:hint="eastAsia"/>
        </w:rPr>
        <w:t>一　輸送証明書（様式第１号の２）</w:t>
      </w:r>
    </w:p>
    <w:p w14:paraId="5FCEC43A" w14:textId="1537FE45" w:rsidR="00962D18" w:rsidRDefault="00A44694" w:rsidP="007531B5">
      <w:pPr>
        <w:autoSpaceDE w:val="0"/>
        <w:autoSpaceDN w:val="0"/>
        <w:ind w:leftChars="100" w:left="220"/>
      </w:pPr>
      <w:r>
        <w:rPr>
          <w:rFonts w:hint="eastAsia"/>
        </w:rPr>
        <w:t>二</w:t>
      </w:r>
      <w:r w:rsidR="00962D18">
        <w:rPr>
          <w:rFonts w:hint="eastAsia"/>
        </w:rPr>
        <w:t xml:space="preserve">　</w:t>
      </w:r>
      <w:r w:rsidR="003750F5">
        <w:rPr>
          <w:rFonts w:hint="eastAsia"/>
        </w:rPr>
        <w:t>事業計画書（様式第１号の</w:t>
      </w:r>
      <w:r w:rsidR="00982B7C">
        <w:rPr>
          <w:rFonts w:hint="eastAsia"/>
        </w:rPr>
        <w:t>３</w:t>
      </w:r>
      <w:r w:rsidR="003750F5">
        <w:rPr>
          <w:rFonts w:hint="eastAsia"/>
        </w:rPr>
        <w:t>）</w:t>
      </w:r>
    </w:p>
    <w:p w14:paraId="15B92CEC" w14:textId="20224C80" w:rsidR="003750F5" w:rsidRDefault="00A44694" w:rsidP="007531B5">
      <w:pPr>
        <w:autoSpaceDE w:val="0"/>
        <w:autoSpaceDN w:val="0"/>
        <w:ind w:leftChars="100" w:left="220"/>
      </w:pPr>
      <w:r>
        <w:rPr>
          <w:rFonts w:hint="eastAsia"/>
        </w:rPr>
        <w:t>三</w:t>
      </w:r>
      <w:r w:rsidR="00962D18">
        <w:rPr>
          <w:rFonts w:hint="eastAsia"/>
        </w:rPr>
        <w:t xml:space="preserve">　</w:t>
      </w:r>
      <w:r w:rsidR="003750F5" w:rsidRPr="003750F5">
        <w:rPr>
          <w:rFonts w:hint="eastAsia"/>
        </w:rPr>
        <w:t>要件確認申立書（様式第１号の</w:t>
      </w:r>
      <w:r w:rsidR="00982B7C">
        <w:rPr>
          <w:rFonts w:hint="eastAsia"/>
        </w:rPr>
        <w:t>４</w:t>
      </w:r>
      <w:r w:rsidR="003750F5" w:rsidRPr="003750F5">
        <w:rPr>
          <w:rFonts w:hint="eastAsia"/>
        </w:rPr>
        <w:t>）</w:t>
      </w:r>
    </w:p>
    <w:p w14:paraId="6F5CF4B5" w14:textId="5EDD7D26" w:rsidR="00962D18" w:rsidRDefault="00A44694" w:rsidP="007531B5">
      <w:pPr>
        <w:autoSpaceDE w:val="0"/>
        <w:autoSpaceDN w:val="0"/>
        <w:ind w:leftChars="100" w:left="220"/>
      </w:pPr>
      <w:r>
        <w:rPr>
          <w:rFonts w:hint="eastAsia"/>
        </w:rPr>
        <w:t>四</w:t>
      </w:r>
      <w:r w:rsidR="003750F5">
        <w:rPr>
          <w:rFonts w:hint="eastAsia"/>
        </w:rPr>
        <w:t xml:space="preserve">　</w:t>
      </w:r>
      <w:r w:rsidR="00962D18">
        <w:rPr>
          <w:rFonts w:hint="eastAsia"/>
        </w:rPr>
        <w:t>暴力団等審査情報（様式第１号の</w:t>
      </w:r>
      <w:r w:rsidR="00982B7C">
        <w:rPr>
          <w:rFonts w:hint="eastAsia"/>
        </w:rPr>
        <w:t>５</w:t>
      </w:r>
      <w:r w:rsidR="00962D18">
        <w:rPr>
          <w:rFonts w:hint="eastAsia"/>
        </w:rPr>
        <w:t>）</w:t>
      </w:r>
    </w:p>
    <w:p w14:paraId="640DDBD6" w14:textId="40A80B60" w:rsidR="00510D04" w:rsidRPr="003162A5" w:rsidRDefault="002162F8" w:rsidP="004D71DE">
      <w:pPr>
        <w:autoSpaceDE w:val="0"/>
        <w:autoSpaceDN w:val="0"/>
        <w:ind w:left="220" w:hangingChars="100" w:hanging="220"/>
      </w:pPr>
      <w:r>
        <w:rPr>
          <w:rFonts w:hint="eastAsia"/>
        </w:rPr>
        <w:t>５</w:t>
      </w:r>
      <w:r w:rsidR="00510D04" w:rsidRPr="003162A5">
        <w:rPr>
          <w:rFonts w:hint="eastAsia"/>
        </w:rPr>
        <w:t xml:space="preserve">　</w:t>
      </w:r>
      <w:r w:rsidR="00E13C53">
        <w:rPr>
          <w:rFonts w:hint="eastAsia"/>
        </w:rPr>
        <w:t>別表１</w:t>
      </w:r>
      <w:r w:rsidR="00D42BA3">
        <w:rPr>
          <w:rFonts w:hint="eastAsia"/>
        </w:rPr>
        <w:t>における</w:t>
      </w:r>
      <w:r w:rsidR="003162A5" w:rsidRPr="00DD5999">
        <w:rPr>
          <w:rFonts w:hint="eastAsia"/>
        </w:rPr>
        <w:t>「外貿貨物集貨促進事業」</w:t>
      </w:r>
      <w:r w:rsidR="00510D04" w:rsidRPr="003162A5">
        <w:t>の補助事業者は、</w:t>
      </w:r>
      <w:r w:rsidR="00510D04" w:rsidRPr="003162A5">
        <w:rPr>
          <w:rFonts w:hint="eastAsia"/>
        </w:rPr>
        <w:t>本条第１項による補助金交付申請書を提出するにあたっては、当該申請書のほか、次に掲げる書類を提出しなければならない。</w:t>
      </w:r>
    </w:p>
    <w:p w14:paraId="28BAF8F5" w14:textId="77777777" w:rsidR="00510D04" w:rsidRPr="003162A5" w:rsidRDefault="00510D04" w:rsidP="00CD6684">
      <w:pPr>
        <w:autoSpaceDE w:val="0"/>
        <w:autoSpaceDN w:val="0"/>
        <w:ind w:leftChars="100" w:left="220"/>
      </w:pPr>
      <w:r w:rsidRPr="003162A5">
        <w:rPr>
          <w:rFonts w:hint="eastAsia"/>
        </w:rPr>
        <w:t>一　事業計画書（様式第１号の３）</w:t>
      </w:r>
    </w:p>
    <w:p w14:paraId="27EDA40D" w14:textId="77777777" w:rsidR="00510D04" w:rsidRPr="003162A5" w:rsidRDefault="00510D04" w:rsidP="00CD6684">
      <w:pPr>
        <w:autoSpaceDE w:val="0"/>
        <w:autoSpaceDN w:val="0"/>
        <w:ind w:leftChars="100" w:left="220"/>
      </w:pPr>
      <w:r w:rsidRPr="003162A5">
        <w:rPr>
          <w:rFonts w:hint="eastAsia"/>
        </w:rPr>
        <w:t>二　要件確認申立書（様式第１号の４）</w:t>
      </w:r>
    </w:p>
    <w:p w14:paraId="5735BABD" w14:textId="62BB406A" w:rsidR="00962D18" w:rsidRPr="008B0A02" w:rsidRDefault="00510D04" w:rsidP="00CD6684">
      <w:pPr>
        <w:autoSpaceDE w:val="0"/>
        <w:autoSpaceDN w:val="0"/>
        <w:ind w:leftChars="100" w:left="220"/>
      </w:pPr>
      <w:r w:rsidRPr="003162A5">
        <w:rPr>
          <w:rFonts w:hint="eastAsia"/>
        </w:rPr>
        <w:t>三　暴力団等審査情報（様式第１号の５）</w:t>
      </w:r>
    </w:p>
    <w:p w14:paraId="40AE3AD8" w14:textId="77777777" w:rsidR="00510D04" w:rsidRDefault="00510D04" w:rsidP="00071F5D">
      <w:pPr>
        <w:autoSpaceDE w:val="0"/>
        <w:autoSpaceDN w:val="0"/>
        <w:ind w:left="220" w:hangingChars="100" w:hanging="220"/>
      </w:pPr>
    </w:p>
    <w:p w14:paraId="0E0B9540" w14:textId="44A31D77" w:rsidR="00071F5D" w:rsidRPr="008B0A02" w:rsidRDefault="00071F5D" w:rsidP="00071F5D">
      <w:pPr>
        <w:autoSpaceDE w:val="0"/>
        <w:autoSpaceDN w:val="0"/>
        <w:ind w:left="220" w:hangingChars="100" w:hanging="220"/>
      </w:pPr>
      <w:r w:rsidRPr="008B0A02">
        <w:rPr>
          <w:rFonts w:hint="eastAsia"/>
        </w:rPr>
        <w:t>（</w:t>
      </w:r>
      <w:r w:rsidR="00841580" w:rsidRPr="008B0A02">
        <w:rPr>
          <w:rFonts w:hint="eastAsia"/>
        </w:rPr>
        <w:t>補助金の</w:t>
      </w:r>
      <w:r w:rsidRPr="008B0A02">
        <w:rPr>
          <w:rFonts w:hint="eastAsia"/>
        </w:rPr>
        <w:t>交付</w:t>
      </w:r>
      <w:r w:rsidR="00841580" w:rsidRPr="008B0A02">
        <w:rPr>
          <w:rFonts w:hint="eastAsia"/>
        </w:rPr>
        <w:t>の</w:t>
      </w:r>
      <w:r w:rsidRPr="008B0A02">
        <w:rPr>
          <w:rFonts w:hint="eastAsia"/>
        </w:rPr>
        <w:t>決定）</w:t>
      </w:r>
    </w:p>
    <w:p w14:paraId="6D696EA5" w14:textId="00A692EA" w:rsidR="00071F5D" w:rsidRPr="008B0A02" w:rsidRDefault="00841580" w:rsidP="00071F5D">
      <w:pPr>
        <w:autoSpaceDE w:val="0"/>
        <w:autoSpaceDN w:val="0"/>
        <w:ind w:left="220" w:hangingChars="100" w:hanging="220"/>
      </w:pPr>
      <w:r w:rsidRPr="008B0A02">
        <w:rPr>
          <w:rFonts w:hint="eastAsia"/>
        </w:rPr>
        <w:t>第</w:t>
      </w:r>
      <w:r w:rsidR="00F2511E">
        <w:rPr>
          <w:rFonts w:hint="eastAsia"/>
        </w:rPr>
        <w:t>８</w:t>
      </w:r>
      <w:r w:rsidR="00071F5D" w:rsidRPr="008B0A02">
        <w:rPr>
          <w:rFonts w:hint="eastAsia"/>
        </w:rPr>
        <w:t>条　知事は</w:t>
      </w:r>
      <w:r w:rsidR="00E86DD3" w:rsidRPr="008B0A02">
        <w:rPr>
          <w:rFonts w:hint="eastAsia"/>
        </w:rPr>
        <w:t>、</w:t>
      </w:r>
      <w:r w:rsidR="00071F5D" w:rsidRPr="008B0A02">
        <w:rPr>
          <w:rFonts w:hint="eastAsia"/>
        </w:rPr>
        <w:t>補助金の交付の申請があったときは</w:t>
      </w:r>
      <w:r w:rsidRPr="008B0A02">
        <w:rPr>
          <w:rFonts w:hint="eastAsia"/>
        </w:rPr>
        <w:t>、</w:t>
      </w:r>
      <w:r w:rsidR="00071F5D" w:rsidRPr="008B0A02">
        <w:rPr>
          <w:rFonts w:hint="eastAsia"/>
        </w:rPr>
        <w:t>当該申請に係る書類等により当該申請の内容を審査し、補助金を交付すべきものと認めたときは、</w:t>
      </w:r>
      <w:r w:rsidR="008D2316" w:rsidRPr="008B0A02">
        <w:rPr>
          <w:rFonts w:hint="eastAsia"/>
        </w:rPr>
        <w:t>補助金の交付を決定し、交付決定通知書（様式第２</w:t>
      </w:r>
      <w:r w:rsidRPr="008B0A02">
        <w:rPr>
          <w:rFonts w:hint="eastAsia"/>
        </w:rPr>
        <w:t>号）により、申請者に通知するものとする。</w:t>
      </w:r>
    </w:p>
    <w:p w14:paraId="605CA5F0" w14:textId="77777777" w:rsidR="00510D04" w:rsidRPr="008B0A02" w:rsidRDefault="00510D04" w:rsidP="0077566A">
      <w:pPr>
        <w:autoSpaceDE w:val="0"/>
        <w:autoSpaceDN w:val="0"/>
      </w:pPr>
    </w:p>
    <w:p w14:paraId="60A295B9" w14:textId="77777777" w:rsidR="0077566A" w:rsidRPr="008B0A02" w:rsidRDefault="003B0320" w:rsidP="0077566A">
      <w:pPr>
        <w:autoSpaceDE w:val="0"/>
        <w:autoSpaceDN w:val="0"/>
      </w:pPr>
      <w:r w:rsidRPr="008B0A02">
        <w:rPr>
          <w:rFonts w:hint="eastAsia"/>
        </w:rPr>
        <w:t>（補助事業</w:t>
      </w:r>
      <w:r w:rsidR="00932F7F" w:rsidRPr="008B0A02">
        <w:rPr>
          <w:rFonts w:hint="eastAsia"/>
        </w:rPr>
        <w:t>の変更・中止等</w:t>
      </w:r>
      <w:r w:rsidR="0077566A" w:rsidRPr="008B0A02">
        <w:rPr>
          <w:rFonts w:hint="eastAsia"/>
        </w:rPr>
        <w:t>）</w:t>
      </w:r>
    </w:p>
    <w:p w14:paraId="5856BE03" w14:textId="4BA28A65" w:rsidR="000325D7" w:rsidRPr="00F24116" w:rsidRDefault="005D7690" w:rsidP="00CE0C96">
      <w:pPr>
        <w:autoSpaceDE w:val="0"/>
        <w:autoSpaceDN w:val="0"/>
        <w:ind w:left="220" w:hangingChars="100" w:hanging="220"/>
      </w:pPr>
      <w:r w:rsidRPr="00F24116">
        <w:rPr>
          <w:rFonts w:hint="eastAsia"/>
        </w:rPr>
        <w:t>第</w:t>
      </w:r>
      <w:r w:rsidR="00F2511E">
        <w:rPr>
          <w:rFonts w:hint="eastAsia"/>
        </w:rPr>
        <w:t>９</w:t>
      </w:r>
      <w:r w:rsidR="00932F7F" w:rsidRPr="00F24116">
        <w:rPr>
          <w:rFonts w:hint="eastAsia"/>
        </w:rPr>
        <w:t>条　規則第６条</w:t>
      </w:r>
      <w:r w:rsidR="005714C2">
        <w:rPr>
          <w:rFonts w:hint="eastAsia"/>
        </w:rPr>
        <w:t>第１項</w:t>
      </w:r>
      <w:r w:rsidR="00932F7F" w:rsidRPr="00F24116">
        <w:rPr>
          <w:rFonts w:hint="eastAsia"/>
        </w:rPr>
        <w:t>第１号の規定による知事の定める軽微な変更は、</w:t>
      </w:r>
      <w:r w:rsidR="00F34E3B" w:rsidRPr="00C72340">
        <w:rPr>
          <w:rFonts w:hint="eastAsia"/>
        </w:rPr>
        <w:t>補助金の</w:t>
      </w:r>
      <w:r w:rsidR="0094046D" w:rsidRPr="00C72340">
        <w:rPr>
          <w:rFonts w:hint="eastAsia"/>
        </w:rPr>
        <w:t>減</w:t>
      </w:r>
      <w:r w:rsidR="006947FA" w:rsidRPr="00F24116">
        <w:rPr>
          <w:rFonts w:hint="eastAsia"/>
        </w:rPr>
        <w:t>額の</w:t>
      </w:r>
      <w:r w:rsidR="006947FA" w:rsidRPr="00F24116">
        <w:t>20％</w:t>
      </w:r>
      <w:r w:rsidR="003B0320" w:rsidRPr="00F24116">
        <w:rPr>
          <w:rFonts w:hint="eastAsia"/>
        </w:rPr>
        <w:t>を超えない額の変更とする</w:t>
      </w:r>
      <w:r w:rsidR="00932F7F" w:rsidRPr="00F24116">
        <w:rPr>
          <w:rFonts w:hint="eastAsia"/>
        </w:rPr>
        <w:t>。</w:t>
      </w:r>
    </w:p>
    <w:p w14:paraId="12C45C4C" w14:textId="7F54C37F" w:rsidR="00932F7F" w:rsidRPr="008B0A02" w:rsidRDefault="003B0320" w:rsidP="00DB0874">
      <w:pPr>
        <w:autoSpaceDE w:val="0"/>
        <w:autoSpaceDN w:val="0"/>
        <w:ind w:left="220" w:hangingChars="100" w:hanging="220"/>
      </w:pPr>
      <w:r w:rsidRPr="00F24116">
        <w:rPr>
          <w:rFonts w:hint="eastAsia"/>
        </w:rPr>
        <w:t>２　規則第６条</w:t>
      </w:r>
      <w:r w:rsidR="005714C2">
        <w:rPr>
          <w:rFonts w:hint="eastAsia"/>
        </w:rPr>
        <w:t>第１項</w:t>
      </w:r>
      <w:r w:rsidRPr="00F24116">
        <w:rPr>
          <w:rFonts w:hint="eastAsia"/>
        </w:rPr>
        <w:t>第２号の規定による知事の定める軽微な変更</w:t>
      </w:r>
      <w:r w:rsidR="00932F7F" w:rsidRPr="00F24116">
        <w:rPr>
          <w:rFonts w:hint="eastAsia"/>
        </w:rPr>
        <w:t>は、</w:t>
      </w:r>
      <w:r w:rsidR="00D709F2" w:rsidRPr="00F24116">
        <w:rPr>
          <w:rFonts w:hint="eastAsia"/>
        </w:rPr>
        <w:t>海上運送法</w:t>
      </w:r>
      <w:r w:rsidR="00F21C4B" w:rsidRPr="003162A5">
        <w:rPr>
          <w:rFonts w:hint="eastAsia"/>
        </w:rPr>
        <w:t>（昭和</w:t>
      </w:r>
      <w:r w:rsidR="00F21C4B" w:rsidRPr="003162A5">
        <w:t>24年法律第187号）</w:t>
      </w:r>
      <w:r w:rsidR="00D709F2" w:rsidRPr="00F24116">
        <w:rPr>
          <w:rFonts w:hint="eastAsia"/>
        </w:rPr>
        <w:t>第３条の規定により許可を受け又は同法第</w:t>
      </w:r>
      <w:r w:rsidR="00DB0874">
        <w:t>20</w:t>
      </w:r>
      <w:r w:rsidR="00D709F2" w:rsidRPr="00F24116">
        <w:t>条の</w:t>
      </w:r>
      <w:r w:rsidR="00DB0874">
        <w:rPr>
          <w:rFonts w:hint="eastAsia"/>
        </w:rPr>
        <w:t>２</w:t>
      </w:r>
      <w:r w:rsidR="00D709F2" w:rsidRPr="00F24116">
        <w:t>の規定により届け出られ</w:t>
      </w:r>
      <w:r w:rsidR="001940D9" w:rsidRPr="00F24116">
        <w:rPr>
          <w:rFonts w:hint="eastAsia"/>
        </w:rPr>
        <w:t>た</w:t>
      </w:r>
      <w:r w:rsidR="00932F7F" w:rsidRPr="00F24116">
        <w:rPr>
          <w:rFonts w:hint="eastAsia"/>
        </w:rPr>
        <w:t>内容</w:t>
      </w:r>
      <w:r w:rsidR="00E56B6C" w:rsidRPr="00F24116">
        <w:rPr>
          <w:rFonts w:hint="eastAsia"/>
        </w:rPr>
        <w:t>のうち、補助金の算定に影響を及ぼす</w:t>
      </w:r>
      <w:r w:rsidR="00932F7F" w:rsidRPr="00F24116">
        <w:rPr>
          <w:rFonts w:hint="eastAsia"/>
        </w:rPr>
        <w:t>変更を伴わない変更</w:t>
      </w:r>
      <w:r w:rsidRPr="00F24116">
        <w:rPr>
          <w:rFonts w:hint="eastAsia"/>
        </w:rPr>
        <w:t>とする</w:t>
      </w:r>
      <w:r w:rsidR="00932F7F" w:rsidRPr="00F24116">
        <w:rPr>
          <w:rFonts w:hint="eastAsia"/>
        </w:rPr>
        <w:t>。</w:t>
      </w:r>
    </w:p>
    <w:p w14:paraId="121595F8" w14:textId="18E94408" w:rsidR="00932F7F" w:rsidRPr="008B0A02" w:rsidRDefault="00932F7F" w:rsidP="00CE0C96">
      <w:pPr>
        <w:autoSpaceDE w:val="0"/>
        <w:autoSpaceDN w:val="0"/>
        <w:ind w:left="220" w:hangingChars="100" w:hanging="220"/>
      </w:pPr>
      <w:r w:rsidRPr="008B0A02">
        <w:rPr>
          <w:rFonts w:hint="eastAsia"/>
        </w:rPr>
        <w:t>３　規則第６条</w:t>
      </w:r>
      <w:r w:rsidR="005714C2">
        <w:rPr>
          <w:rFonts w:hint="eastAsia"/>
        </w:rPr>
        <w:t>第１項</w:t>
      </w:r>
      <w:r w:rsidRPr="008B0A02">
        <w:rPr>
          <w:rFonts w:hint="eastAsia"/>
        </w:rPr>
        <w:t>第１号及び第２号の規定により知事の承認を</w:t>
      </w:r>
      <w:r w:rsidR="00941F9E" w:rsidRPr="008B0A02">
        <w:rPr>
          <w:rFonts w:hint="eastAsia"/>
        </w:rPr>
        <w:t>受</w:t>
      </w:r>
      <w:r w:rsidRPr="008B0A02">
        <w:rPr>
          <w:rFonts w:hint="eastAsia"/>
        </w:rPr>
        <w:t>けようとす</w:t>
      </w:r>
      <w:r w:rsidR="00941F9E" w:rsidRPr="008B0A02">
        <w:rPr>
          <w:rFonts w:hint="eastAsia"/>
        </w:rPr>
        <w:t>る</w:t>
      </w:r>
      <w:r w:rsidR="00A76649" w:rsidRPr="008B0A02">
        <w:rPr>
          <w:rFonts w:hint="eastAsia"/>
        </w:rPr>
        <w:t>者は</w:t>
      </w:r>
      <w:r w:rsidR="00D709F2" w:rsidRPr="008B0A02">
        <w:rPr>
          <w:rFonts w:hint="eastAsia"/>
        </w:rPr>
        <w:t>、</w:t>
      </w:r>
      <w:r w:rsidR="00CF01B6">
        <w:rPr>
          <w:rFonts w:hint="eastAsia"/>
        </w:rPr>
        <w:t>補助</w:t>
      </w:r>
      <w:r w:rsidR="00D709F2" w:rsidRPr="008B0A02">
        <w:rPr>
          <w:rFonts w:hint="eastAsia"/>
        </w:rPr>
        <w:t>事業変更承認申請書（様式</w:t>
      </w:r>
      <w:r w:rsidR="00841580" w:rsidRPr="008B0A02">
        <w:rPr>
          <w:rFonts w:hint="eastAsia"/>
        </w:rPr>
        <w:t>第</w:t>
      </w:r>
      <w:r w:rsidR="008D2316" w:rsidRPr="008B0A02">
        <w:rPr>
          <w:rFonts w:hint="eastAsia"/>
        </w:rPr>
        <w:t>３</w:t>
      </w:r>
      <w:r w:rsidR="00CE0C96" w:rsidRPr="008B0A02">
        <w:rPr>
          <w:rFonts w:hint="eastAsia"/>
        </w:rPr>
        <w:t>号）を知事に提出しなければならない。</w:t>
      </w:r>
    </w:p>
    <w:p w14:paraId="61271412" w14:textId="4C45C326" w:rsidR="00B076B2" w:rsidRPr="008B0A02" w:rsidRDefault="00B076B2" w:rsidP="00CE0C96">
      <w:pPr>
        <w:autoSpaceDE w:val="0"/>
        <w:autoSpaceDN w:val="0"/>
        <w:ind w:left="220" w:hangingChars="100" w:hanging="220"/>
      </w:pPr>
      <w:r w:rsidRPr="008B0A02">
        <w:rPr>
          <w:rFonts w:hint="eastAsia"/>
        </w:rPr>
        <w:t>４　知事は、前項に基づく申請があったときは、当該申請に係る書類等により、当該申請の内容を審査し、補助事業に要する経費の配分又は補助事業の内容の変更を承認すべきと認めたときは</w:t>
      </w:r>
      <w:r w:rsidR="00FA7ABB" w:rsidRPr="008B0A02">
        <w:rPr>
          <w:rFonts w:hint="eastAsia"/>
        </w:rPr>
        <w:t>、</w:t>
      </w:r>
      <w:r w:rsidR="00B87B0D" w:rsidRPr="008B0A02">
        <w:rPr>
          <w:rFonts w:hint="eastAsia"/>
        </w:rPr>
        <w:t>補助事業に要する経費の配</w:t>
      </w:r>
      <w:r w:rsidR="008D2316" w:rsidRPr="008B0A02">
        <w:rPr>
          <w:rFonts w:hint="eastAsia"/>
        </w:rPr>
        <w:t>分又は補助事業の内容の変更を承認し、</w:t>
      </w:r>
      <w:r w:rsidR="00CF01B6">
        <w:rPr>
          <w:rFonts w:hint="eastAsia"/>
        </w:rPr>
        <w:t>補助</w:t>
      </w:r>
      <w:r w:rsidR="008D2316" w:rsidRPr="008B0A02">
        <w:rPr>
          <w:rFonts w:hint="eastAsia"/>
        </w:rPr>
        <w:t>事業変更承認通知書（様式第４</w:t>
      </w:r>
      <w:r w:rsidR="00B87B0D" w:rsidRPr="008B0A02">
        <w:rPr>
          <w:rFonts w:hint="eastAsia"/>
        </w:rPr>
        <w:t>号）により、</w:t>
      </w:r>
      <w:r w:rsidR="00FA7ABB" w:rsidRPr="008B0A02">
        <w:rPr>
          <w:rFonts w:hint="eastAsia"/>
        </w:rPr>
        <w:t>申請者に通知するものとする。</w:t>
      </w:r>
    </w:p>
    <w:p w14:paraId="3339F398" w14:textId="191FA593" w:rsidR="00EE79A3" w:rsidRPr="008B0A02" w:rsidRDefault="00B87B0D" w:rsidP="00CE0C96">
      <w:pPr>
        <w:autoSpaceDE w:val="0"/>
        <w:autoSpaceDN w:val="0"/>
        <w:ind w:left="220" w:hangingChars="100" w:hanging="220"/>
      </w:pPr>
      <w:r w:rsidRPr="008B0A02">
        <w:rPr>
          <w:rFonts w:hint="eastAsia"/>
        </w:rPr>
        <w:t>５</w:t>
      </w:r>
      <w:r w:rsidR="00EE79A3" w:rsidRPr="008B0A02">
        <w:rPr>
          <w:rFonts w:hint="eastAsia"/>
        </w:rPr>
        <w:t xml:space="preserve">　規則第６条</w:t>
      </w:r>
      <w:r w:rsidR="005714C2">
        <w:rPr>
          <w:rFonts w:hint="eastAsia"/>
        </w:rPr>
        <w:t>第１項</w:t>
      </w:r>
      <w:r w:rsidR="00EE79A3" w:rsidRPr="008B0A02">
        <w:rPr>
          <w:rFonts w:hint="eastAsia"/>
        </w:rPr>
        <w:t>第３号の規定により知事の承認を受けようとする者は、</w:t>
      </w:r>
      <w:r w:rsidR="00CF01B6">
        <w:rPr>
          <w:rFonts w:hint="eastAsia"/>
        </w:rPr>
        <w:t>補助</w:t>
      </w:r>
      <w:r w:rsidR="00EE79A3" w:rsidRPr="008B0A02">
        <w:rPr>
          <w:rFonts w:hint="eastAsia"/>
        </w:rPr>
        <w:t>事業中止（廃止）</w:t>
      </w:r>
      <w:r w:rsidR="006573CA" w:rsidRPr="008B0A02">
        <w:rPr>
          <w:rFonts w:hint="eastAsia"/>
        </w:rPr>
        <w:t>承認</w:t>
      </w:r>
      <w:r w:rsidR="00EE79A3" w:rsidRPr="008B0A02">
        <w:rPr>
          <w:rFonts w:hint="eastAsia"/>
        </w:rPr>
        <w:t>申請書（様式</w:t>
      </w:r>
      <w:r w:rsidR="00841580" w:rsidRPr="008B0A02">
        <w:rPr>
          <w:rFonts w:hint="eastAsia"/>
        </w:rPr>
        <w:t>第</w:t>
      </w:r>
      <w:r w:rsidR="008D2316" w:rsidRPr="008B0A02">
        <w:rPr>
          <w:rFonts w:hint="eastAsia"/>
        </w:rPr>
        <w:t>５</w:t>
      </w:r>
      <w:r w:rsidR="00EE79A3" w:rsidRPr="008B0A02">
        <w:rPr>
          <w:rFonts w:hint="eastAsia"/>
        </w:rPr>
        <w:t>号）を知事に提出しなければならない。</w:t>
      </w:r>
    </w:p>
    <w:p w14:paraId="5142EE20" w14:textId="50DA32A9" w:rsidR="00B87B0D" w:rsidRDefault="00B87B0D" w:rsidP="00B87B0D">
      <w:pPr>
        <w:autoSpaceDE w:val="0"/>
        <w:autoSpaceDN w:val="0"/>
        <w:ind w:left="220" w:hangingChars="100" w:hanging="220"/>
      </w:pPr>
      <w:r w:rsidRPr="008B0A02">
        <w:rPr>
          <w:rFonts w:hint="eastAsia"/>
        </w:rPr>
        <w:t>６　知事は、前項に基づく申請があったときは、当該申請に係る書類等により、当該申請の内容を審査し、補助事業を中止し、又は廃止することを承認すべきことを認めたときは、</w:t>
      </w:r>
      <w:r w:rsidRPr="008B0A02">
        <w:rPr>
          <w:rFonts w:hint="eastAsia"/>
        </w:rPr>
        <w:lastRenderedPageBreak/>
        <w:t>補助事業を中止し</w:t>
      </w:r>
      <w:r w:rsidR="008D2316" w:rsidRPr="008B0A02">
        <w:rPr>
          <w:rFonts w:hint="eastAsia"/>
        </w:rPr>
        <w:t>、又は廃止することを承認し、</w:t>
      </w:r>
      <w:r w:rsidR="00CF01B6">
        <w:rPr>
          <w:rFonts w:hint="eastAsia"/>
        </w:rPr>
        <w:t>補助</w:t>
      </w:r>
      <w:r w:rsidR="008D2316" w:rsidRPr="008B0A02">
        <w:rPr>
          <w:rFonts w:hint="eastAsia"/>
        </w:rPr>
        <w:t>事業中止（廃止）承認通知書（様式第６</w:t>
      </w:r>
      <w:r w:rsidRPr="008B0A02">
        <w:rPr>
          <w:rFonts w:hint="eastAsia"/>
        </w:rPr>
        <w:t>号）により、申請者に通知するものとする。</w:t>
      </w:r>
    </w:p>
    <w:p w14:paraId="0FB62EA6" w14:textId="77777777" w:rsidR="00803FD5" w:rsidRPr="008B0A02" w:rsidRDefault="00803FD5" w:rsidP="00CE0C96">
      <w:pPr>
        <w:autoSpaceDE w:val="0"/>
        <w:autoSpaceDN w:val="0"/>
        <w:ind w:left="220" w:hangingChars="100" w:hanging="220"/>
      </w:pPr>
    </w:p>
    <w:p w14:paraId="5B2854CB" w14:textId="77777777" w:rsidR="005D1528" w:rsidRPr="008B0A02" w:rsidRDefault="0004486D" w:rsidP="0077566A">
      <w:pPr>
        <w:autoSpaceDE w:val="0"/>
        <w:autoSpaceDN w:val="0"/>
      </w:pPr>
      <w:r w:rsidRPr="008B0A02">
        <w:rPr>
          <w:rFonts w:hint="eastAsia"/>
        </w:rPr>
        <w:t>（補助金交付申請の取下げ）</w:t>
      </w:r>
    </w:p>
    <w:p w14:paraId="3549DC51" w14:textId="71DCEC69" w:rsidR="0004486D" w:rsidRPr="008B0A02" w:rsidRDefault="00DF1059" w:rsidP="0004486D">
      <w:pPr>
        <w:autoSpaceDE w:val="0"/>
        <w:autoSpaceDN w:val="0"/>
        <w:ind w:left="220" w:hangingChars="100" w:hanging="220"/>
      </w:pPr>
      <w:r w:rsidRPr="008B0A02">
        <w:rPr>
          <w:rFonts w:hint="eastAsia"/>
        </w:rPr>
        <w:t>第</w:t>
      </w:r>
      <w:r w:rsidR="00F2511E">
        <w:rPr>
          <w:rFonts w:hint="eastAsia"/>
        </w:rPr>
        <w:t>10</w:t>
      </w:r>
      <w:r w:rsidRPr="008B0A02">
        <w:rPr>
          <w:rFonts w:hint="eastAsia"/>
        </w:rPr>
        <w:t>条　補助金の交付を申請した補助事業者は、</w:t>
      </w:r>
      <w:r w:rsidR="0004486D" w:rsidRPr="008B0A02">
        <w:rPr>
          <w:rFonts w:hint="eastAsia"/>
        </w:rPr>
        <w:t>第</w:t>
      </w:r>
      <w:r w:rsidR="009E2FE9">
        <w:rPr>
          <w:rFonts w:hint="eastAsia"/>
        </w:rPr>
        <w:t>８</w:t>
      </w:r>
      <w:r w:rsidR="0004486D" w:rsidRPr="008B0A02">
        <w:rPr>
          <w:rFonts w:hint="eastAsia"/>
        </w:rPr>
        <w:t>条の規定による通知を受けとった日から起算して</w:t>
      </w:r>
      <w:r w:rsidR="00801C58" w:rsidRPr="008B0A02">
        <w:rPr>
          <w:rFonts w:hint="eastAsia"/>
        </w:rPr>
        <w:t>30</w:t>
      </w:r>
      <w:r w:rsidR="0004486D" w:rsidRPr="008B0A02">
        <w:rPr>
          <w:rFonts w:hint="eastAsia"/>
        </w:rPr>
        <w:t>日以内に限り、</w:t>
      </w:r>
      <w:r w:rsidR="00E24190" w:rsidRPr="008B0A02">
        <w:rPr>
          <w:rFonts w:hint="eastAsia"/>
        </w:rPr>
        <w:t>交付申請取下申請書（様式</w:t>
      </w:r>
      <w:r w:rsidR="008D2316" w:rsidRPr="008B0A02">
        <w:rPr>
          <w:rFonts w:hint="eastAsia"/>
        </w:rPr>
        <w:t>第７</w:t>
      </w:r>
      <w:r w:rsidR="00E24190" w:rsidRPr="008B0A02">
        <w:rPr>
          <w:rFonts w:hint="eastAsia"/>
        </w:rPr>
        <w:t>号）</w:t>
      </w:r>
      <w:r w:rsidRPr="008B0A02">
        <w:rPr>
          <w:rFonts w:hint="eastAsia"/>
        </w:rPr>
        <w:t>を知事に提出することにより、</w:t>
      </w:r>
      <w:r w:rsidR="004D1389" w:rsidRPr="008B0A02">
        <w:rPr>
          <w:rFonts w:hint="eastAsia"/>
        </w:rPr>
        <w:t>当該申請を取</w:t>
      </w:r>
      <w:r w:rsidR="0004486D" w:rsidRPr="008B0A02">
        <w:rPr>
          <w:rFonts w:hint="eastAsia"/>
        </w:rPr>
        <w:t>下げることができる。</w:t>
      </w:r>
    </w:p>
    <w:p w14:paraId="6D95F0D5" w14:textId="77777777" w:rsidR="0004486D" w:rsidRPr="008B0A02" w:rsidRDefault="0004486D" w:rsidP="0004486D">
      <w:pPr>
        <w:autoSpaceDE w:val="0"/>
        <w:autoSpaceDN w:val="0"/>
        <w:ind w:left="220" w:hangingChars="100" w:hanging="220"/>
      </w:pPr>
      <w:r w:rsidRPr="008B0A02">
        <w:rPr>
          <w:rFonts w:hint="eastAsia"/>
        </w:rPr>
        <w:t>２　前項の規定による取下げがあったときは、当該申請に係る補助金の交付決定は、なかったものとみなす。</w:t>
      </w:r>
    </w:p>
    <w:p w14:paraId="2C44FA51" w14:textId="77777777" w:rsidR="0004486D" w:rsidRPr="008B0A02" w:rsidRDefault="0004486D" w:rsidP="0077566A">
      <w:pPr>
        <w:autoSpaceDE w:val="0"/>
        <w:autoSpaceDN w:val="0"/>
      </w:pPr>
    </w:p>
    <w:p w14:paraId="6D43AE4B" w14:textId="77777777" w:rsidR="00B87B0D" w:rsidRPr="008B0A02" w:rsidRDefault="00B87B0D" w:rsidP="0077566A">
      <w:pPr>
        <w:autoSpaceDE w:val="0"/>
        <w:autoSpaceDN w:val="0"/>
      </w:pPr>
      <w:r w:rsidRPr="008B0A02">
        <w:rPr>
          <w:rFonts w:hint="eastAsia"/>
        </w:rPr>
        <w:t>（事情変更による決定の取消し等）</w:t>
      </w:r>
    </w:p>
    <w:p w14:paraId="58826E47" w14:textId="436677BF" w:rsidR="00E24190" w:rsidRPr="008B0A02" w:rsidRDefault="008957B2" w:rsidP="008957B2">
      <w:pPr>
        <w:autoSpaceDE w:val="0"/>
        <w:autoSpaceDN w:val="0"/>
        <w:ind w:left="220" w:hangingChars="100" w:hanging="220"/>
      </w:pPr>
      <w:r w:rsidRPr="008B0A02">
        <w:rPr>
          <w:rFonts w:hint="eastAsia"/>
        </w:rPr>
        <w:t>第</w:t>
      </w:r>
      <w:r w:rsidR="00F2511E">
        <w:rPr>
          <w:rFonts w:hint="eastAsia"/>
        </w:rPr>
        <w:t>11</w:t>
      </w:r>
      <w:r w:rsidRPr="008B0A02">
        <w:rPr>
          <w:rFonts w:hint="eastAsia"/>
        </w:rPr>
        <w:t>条　知事は、規則第８条</w:t>
      </w:r>
      <w:r w:rsidR="0056337C" w:rsidRPr="008B0A02">
        <w:rPr>
          <w:rFonts w:hint="eastAsia"/>
        </w:rPr>
        <w:t>第１項</w:t>
      </w:r>
      <w:r w:rsidR="00E24190" w:rsidRPr="008B0A02">
        <w:rPr>
          <w:rFonts w:hint="eastAsia"/>
        </w:rPr>
        <w:t>又は第15条第１項</w:t>
      </w:r>
      <w:r w:rsidR="009C3C55">
        <w:rPr>
          <w:rFonts w:hint="eastAsia"/>
        </w:rPr>
        <w:t>、</w:t>
      </w:r>
      <w:r w:rsidR="00E24190" w:rsidRPr="008B0A02">
        <w:rPr>
          <w:rFonts w:hint="eastAsia"/>
        </w:rPr>
        <w:t>若しくは第２項</w:t>
      </w:r>
      <w:r w:rsidRPr="008B0A02">
        <w:rPr>
          <w:rFonts w:hint="eastAsia"/>
        </w:rPr>
        <w:t>の規定に</w:t>
      </w:r>
      <w:r w:rsidR="00E24190" w:rsidRPr="008B0A02">
        <w:rPr>
          <w:rFonts w:hint="eastAsia"/>
        </w:rPr>
        <w:t>より、</w:t>
      </w:r>
      <w:r w:rsidR="004D1389" w:rsidRPr="008B0A02">
        <w:rPr>
          <w:rFonts w:hint="eastAsia"/>
        </w:rPr>
        <w:t>補助金の交付の決定の全部又は一部を取</w:t>
      </w:r>
      <w:r w:rsidRPr="008B0A02">
        <w:rPr>
          <w:rFonts w:hint="eastAsia"/>
        </w:rPr>
        <w:t>消したときは、交付決定取消通知書（様式</w:t>
      </w:r>
      <w:r w:rsidR="008D2316" w:rsidRPr="008B0A02">
        <w:rPr>
          <w:rFonts w:hint="eastAsia"/>
        </w:rPr>
        <w:t>第８</w:t>
      </w:r>
      <w:r w:rsidRPr="008B0A02">
        <w:rPr>
          <w:rFonts w:hint="eastAsia"/>
        </w:rPr>
        <w:t>号）により、</w:t>
      </w:r>
      <w:r w:rsidR="00E24190" w:rsidRPr="008B0A02">
        <w:rPr>
          <w:rFonts w:hint="eastAsia"/>
        </w:rPr>
        <w:t>補助事業者に通知するものとする。</w:t>
      </w:r>
    </w:p>
    <w:p w14:paraId="1ECD7D86" w14:textId="4D0CC11D" w:rsidR="00B87B0D" w:rsidRPr="008B0A02" w:rsidRDefault="00E24190" w:rsidP="008957B2">
      <w:pPr>
        <w:autoSpaceDE w:val="0"/>
        <w:autoSpaceDN w:val="0"/>
        <w:ind w:left="220" w:hangingChars="100" w:hanging="220"/>
      </w:pPr>
      <w:r w:rsidRPr="008B0A02">
        <w:rPr>
          <w:rFonts w:hint="eastAsia"/>
        </w:rPr>
        <w:t>２　知事は、規則第８条第１項の規定により、補助金の交付の決定</w:t>
      </w:r>
      <w:r w:rsidR="008957B2" w:rsidRPr="008B0A02">
        <w:rPr>
          <w:rFonts w:hint="eastAsia"/>
        </w:rPr>
        <w:t>の内容</w:t>
      </w:r>
      <w:r w:rsidRPr="008B0A02">
        <w:rPr>
          <w:rFonts w:hint="eastAsia"/>
        </w:rPr>
        <w:t>又は</w:t>
      </w:r>
      <w:r w:rsidR="008957B2" w:rsidRPr="008B0A02">
        <w:rPr>
          <w:rFonts w:hint="eastAsia"/>
        </w:rPr>
        <w:t>これに付した条件を変更したときは、</w:t>
      </w:r>
      <w:r w:rsidRPr="008B0A02">
        <w:rPr>
          <w:rFonts w:hint="eastAsia"/>
        </w:rPr>
        <w:t>交付決定変更通知書（様式第</w:t>
      </w:r>
      <w:r w:rsidR="008D2316" w:rsidRPr="008B0A02">
        <w:rPr>
          <w:rFonts w:hint="eastAsia"/>
        </w:rPr>
        <w:t>９</w:t>
      </w:r>
      <w:r w:rsidRPr="008B0A02">
        <w:rPr>
          <w:rFonts w:hint="eastAsia"/>
        </w:rPr>
        <w:t>号）により、補助事業者に通知するものとする。</w:t>
      </w:r>
    </w:p>
    <w:p w14:paraId="54AEE9FF" w14:textId="77777777" w:rsidR="005E41D2" w:rsidRDefault="005E41D2" w:rsidP="0077566A">
      <w:pPr>
        <w:autoSpaceDE w:val="0"/>
        <w:autoSpaceDN w:val="0"/>
      </w:pPr>
    </w:p>
    <w:p w14:paraId="7FAF8AA2" w14:textId="4BECC0D8" w:rsidR="000325D7" w:rsidRPr="008B0A02" w:rsidRDefault="000325D7" w:rsidP="0077566A">
      <w:pPr>
        <w:autoSpaceDE w:val="0"/>
        <w:autoSpaceDN w:val="0"/>
      </w:pPr>
      <w:r w:rsidRPr="008B0A02">
        <w:rPr>
          <w:rFonts w:hint="eastAsia"/>
        </w:rPr>
        <w:t>（実績報告）</w:t>
      </w:r>
    </w:p>
    <w:p w14:paraId="44518420" w14:textId="098B9B91" w:rsidR="0094046D" w:rsidRPr="008B0A02" w:rsidRDefault="005F7C97" w:rsidP="0094046D">
      <w:pPr>
        <w:autoSpaceDE w:val="0"/>
        <w:autoSpaceDN w:val="0"/>
        <w:ind w:left="220" w:hangingChars="100" w:hanging="220"/>
      </w:pPr>
      <w:r w:rsidRPr="008B0A02">
        <w:rPr>
          <w:rFonts w:hint="eastAsia"/>
        </w:rPr>
        <w:t>第</w:t>
      </w:r>
      <w:r w:rsidR="00F2511E">
        <w:rPr>
          <w:rFonts w:hint="eastAsia"/>
        </w:rPr>
        <w:t>12</w:t>
      </w:r>
      <w:r w:rsidR="0077222F" w:rsidRPr="008B0A02">
        <w:rPr>
          <w:rFonts w:hint="eastAsia"/>
        </w:rPr>
        <w:t xml:space="preserve">条　</w:t>
      </w:r>
      <w:r w:rsidR="000325D7" w:rsidRPr="008B0A02">
        <w:rPr>
          <w:rFonts w:hint="eastAsia"/>
        </w:rPr>
        <w:t>補助事業者は、</w:t>
      </w:r>
      <w:r w:rsidR="009B472D" w:rsidRPr="009B472D">
        <w:rPr>
          <w:rFonts w:hint="eastAsia"/>
        </w:rPr>
        <w:t>航路開設等を行った後又は</w:t>
      </w:r>
      <w:r w:rsidR="00B32703" w:rsidRPr="008B0A02">
        <w:rPr>
          <w:rFonts w:hint="eastAsia"/>
        </w:rPr>
        <w:t>第</w:t>
      </w:r>
      <w:r w:rsidR="009E2FE9">
        <w:rPr>
          <w:rFonts w:hint="eastAsia"/>
        </w:rPr>
        <w:t>８</w:t>
      </w:r>
      <w:r w:rsidR="0006101E" w:rsidRPr="008B0A02">
        <w:rPr>
          <w:rFonts w:hint="eastAsia"/>
        </w:rPr>
        <w:t>条</w:t>
      </w:r>
      <w:r w:rsidR="007B7D1C" w:rsidRPr="008B0A02">
        <w:rPr>
          <w:rFonts w:hint="eastAsia"/>
        </w:rPr>
        <w:t>の規定により補助金の</w:t>
      </w:r>
      <w:r w:rsidR="00B32703" w:rsidRPr="008B0A02">
        <w:rPr>
          <w:rFonts w:hint="eastAsia"/>
        </w:rPr>
        <w:t>交付決定を受けた</w:t>
      </w:r>
      <w:r w:rsidR="007B7D1C" w:rsidRPr="008B0A02">
        <w:rPr>
          <w:rFonts w:hint="eastAsia"/>
        </w:rPr>
        <w:t>後</w:t>
      </w:r>
      <w:r w:rsidR="00E56B6C" w:rsidRPr="008B0A02">
        <w:rPr>
          <w:rFonts w:hint="eastAsia"/>
        </w:rPr>
        <w:t>、</w:t>
      </w:r>
      <w:r w:rsidR="004E15F2" w:rsidRPr="003862E8">
        <w:rPr>
          <w:rFonts w:hint="eastAsia"/>
        </w:rPr>
        <w:t>補助事業進捗報告通知書（様式第10号の１）による知事の請求に基づき</w:t>
      </w:r>
      <w:r w:rsidR="00E56B6C" w:rsidRPr="003862E8">
        <w:rPr>
          <w:rFonts w:hint="eastAsia"/>
        </w:rPr>
        <w:t>、</w:t>
      </w:r>
      <w:r w:rsidR="00E56B6C" w:rsidRPr="008B0A02">
        <w:rPr>
          <w:rFonts w:hint="eastAsia"/>
        </w:rPr>
        <w:t>当該期間</w:t>
      </w:r>
      <w:r w:rsidR="007F40B1" w:rsidRPr="008B0A02">
        <w:rPr>
          <w:rFonts w:hint="eastAsia"/>
        </w:rPr>
        <w:t>の</w:t>
      </w:r>
      <w:r w:rsidR="000325D7" w:rsidRPr="008B0A02">
        <w:rPr>
          <w:rFonts w:hint="eastAsia"/>
        </w:rPr>
        <w:t>取扱貨物の状況について</w:t>
      </w:r>
      <w:r w:rsidR="0077222F" w:rsidRPr="008B0A02">
        <w:rPr>
          <w:rFonts w:hint="eastAsia"/>
        </w:rPr>
        <w:t>、</w:t>
      </w:r>
      <w:r w:rsidR="001677AC" w:rsidRPr="008B0A02">
        <w:rPr>
          <w:rFonts w:hint="eastAsia"/>
        </w:rPr>
        <w:t>補助事業進捗</w:t>
      </w:r>
      <w:r w:rsidR="006573CA" w:rsidRPr="008B0A02">
        <w:rPr>
          <w:rFonts w:hint="eastAsia"/>
        </w:rPr>
        <w:t>報告書（</w:t>
      </w:r>
      <w:r w:rsidR="00CE0C96" w:rsidRPr="008B0A02">
        <w:rPr>
          <w:rFonts w:hint="eastAsia"/>
        </w:rPr>
        <w:t>様式</w:t>
      </w:r>
      <w:r w:rsidR="00E24190" w:rsidRPr="008B0A02">
        <w:rPr>
          <w:rFonts w:hint="eastAsia"/>
        </w:rPr>
        <w:t>第</w:t>
      </w:r>
      <w:r w:rsidR="008D2316" w:rsidRPr="008B0A02">
        <w:rPr>
          <w:rFonts w:hint="eastAsia"/>
        </w:rPr>
        <w:t>10</w:t>
      </w:r>
      <w:r w:rsidR="00CE0C96" w:rsidRPr="008B0A02">
        <w:rPr>
          <w:rFonts w:hint="eastAsia"/>
        </w:rPr>
        <w:t>号</w:t>
      </w:r>
      <w:r w:rsidR="006B1E11">
        <w:rPr>
          <w:rFonts w:hint="eastAsia"/>
        </w:rPr>
        <w:t>の</w:t>
      </w:r>
      <w:r w:rsidR="00514303">
        <w:rPr>
          <w:rFonts w:hint="eastAsia"/>
        </w:rPr>
        <w:t>２</w:t>
      </w:r>
      <w:r w:rsidR="006573CA" w:rsidRPr="008B0A02">
        <w:rPr>
          <w:rFonts w:hint="eastAsia"/>
        </w:rPr>
        <w:t>）</w:t>
      </w:r>
      <w:r w:rsidR="0077222F" w:rsidRPr="008B0A02">
        <w:rPr>
          <w:rFonts w:hint="eastAsia"/>
        </w:rPr>
        <w:t>により知事に報告しなければならない。</w:t>
      </w:r>
    </w:p>
    <w:p w14:paraId="4FC4F0AA" w14:textId="14771A49" w:rsidR="0006101E" w:rsidRPr="008B0A02" w:rsidRDefault="003B0320" w:rsidP="0006101E">
      <w:pPr>
        <w:autoSpaceDE w:val="0"/>
        <w:autoSpaceDN w:val="0"/>
        <w:ind w:left="220" w:hangingChars="100" w:hanging="220"/>
      </w:pPr>
      <w:r w:rsidRPr="008B0A02">
        <w:rPr>
          <w:rFonts w:hint="eastAsia"/>
        </w:rPr>
        <w:t xml:space="preserve">２　</w:t>
      </w:r>
      <w:r w:rsidR="00F70339" w:rsidRPr="008B0A02">
        <w:rPr>
          <w:rFonts w:hint="eastAsia"/>
        </w:rPr>
        <w:t>補助事業者は、</w:t>
      </w:r>
      <w:r w:rsidRPr="008B0A02">
        <w:rPr>
          <w:rFonts w:hint="eastAsia"/>
        </w:rPr>
        <w:t>第</w:t>
      </w:r>
      <w:r w:rsidR="009E2FE9">
        <w:rPr>
          <w:rFonts w:hint="eastAsia"/>
        </w:rPr>
        <w:t>５</w:t>
      </w:r>
      <w:r w:rsidRPr="008B0A02">
        <w:rPr>
          <w:rFonts w:hint="eastAsia"/>
        </w:rPr>
        <w:t>条に規定する補助対象期間が終了</w:t>
      </w:r>
      <w:r w:rsidR="0077222F" w:rsidRPr="008B0A02">
        <w:rPr>
          <w:rFonts w:hint="eastAsia"/>
        </w:rPr>
        <w:t>したときは</w:t>
      </w:r>
      <w:r w:rsidR="00783051" w:rsidRPr="008B0A02">
        <w:rPr>
          <w:rFonts w:hint="eastAsia"/>
        </w:rPr>
        <w:t>、</w:t>
      </w:r>
      <w:r w:rsidR="0006101E" w:rsidRPr="008B0A02">
        <w:rPr>
          <w:rFonts w:hint="eastAsia"/>
        </w:rPr>
        <w:t>その日から30日以内に</w:t>
      </w:r>
      <w:r w:rsidR="0077222F" w:rsidRPr="008B0A02">
        <w:rPr>
          <w:rFonts w:hint="eastAsia"/>
        </w:rPr>
        <w:t>補助事業実績報告書</w:t>
      </w:r>
      <w:r w:rsidR="00857565" w:rsidRPr="008B0A02">
        <w:rPr>
          <w:rFonts w:hint="eastAsia"/>
        </w:rPr>
        <w:t>（様式</w:t>
      </w:r>
      <w:r w:rsidR="00E24190" w:rsidRPr="008B0A02">
        <w:rPr>
          <w:rFonts w:hint="eastAsia"/>
        </w:rPr>
        <w:t>第</w:t>
      </w:r>
      <w:r w:rsidR="000E0874" w:rsidRPr="008B0A02">
        <w:rPr>
          <w:rFonts w:hint="eastAsia"/>
        </w:rPr>
        <w:t>11</w:t>
      </w:r>
      <w:r w:rsidR="00857565" w:rsidRPr="008B0A02">
        <w:rPr>
          <w:rFonts w:hint="eastAsia"/>
        </w:rPr>
        <w:t>号</w:t>
      </w:r>
      <w:r w:rsidR="00BF58E5" w:rsidRPr="008B0A02">
        <w:rPr>
          <w:rFonts w:hint="eastAsia"/>
        </w:rPr>
        <w:t>）</w:t>
      </w:r>
      <w:r w:rsidR="00783051" w:rsidRPr="008B0A02">
        <w:rPr>
          <w:rFonts w:hint="eastAsia"/>
        </w:rPr>
        <w:t>を</w:t>
      </w:r>
      <w:r w:rsidR="005F7C97" w:rsidRPr="008B0A02">
        <w:rPr>
          <w:rFonts w:hint="eastAsia"/>
        </w:rPr>
        <w:t>知事に</w:t>
      </w:r>
      <w:r w:rsidR="00857565" w:rsidRPr="008B0A02">
        <w:rPr>
          <w:rFonts w:hint="eastAsia"/>
        </w:rPr>
        <w:t>提出</w:t>
      </w:r>
      <w:r w:rsidR="007564C1" w:rsidRPr="008B0A02">
        <w:rPr>
          <w:rFonts w:hint="eastAsia"/>
        </w:rPr>
        <w:t>しなければならない。</w:t>
      </w:r>
    </w:p>
    <w:p w14:paraId="515179A1" w14:textId="77777777" w:rsidR="00E8730C" w:rsidRPr="008B0A02" w:rsidRDefault="00E8730C" w:rsidP="00D4573A">
      <w:pPr>
        <w:autoSpaceDE w:val="0"/>
        <w:autoSpaceDN w:val="0"/>
        <w:ind w:left="220" w:hangingChars="100" w:hanging="220"/>
      </w:pPr>
      <w:r w:rsidRPr="008B0A02">
        <w:rPr>
          <w:rFonts w:hint="eastAsia"/>
        </w:rPr>
        <w:t xml:space="preserve">３　</w:t>
      </w:r>
      <w:r w:rsidR="00783051" w:rsidRPr="008B0A02">
        <w:rPr>
          <w:rFonts w:hint="eastAsia"/>
        </w:rPr>
        <w:t>補助事業者は、</w:t>
      </w:r>
      <w:r w:rsidRPr="008B0A02">
        <w:rPr>
          <w:rFonts w:hint="eastAsia"/>
        </w:rPr>
        <w:t>前２項の規定により</w:t>
      </w:r>
      <w:r w:rsidR="00915BB0" w:rsidRPr="008B0A02">
        <w:rPr>
          <w:rFonts w:hint="eastAsia"/>
        </w:rPr>
        <w:t>報告された</w:t>
      </w:r>
      <w:r w:rsidR="00783051" w:rsidRPr="008B0A02">
        <w:rPr>
          <w:rFonts w:hint="eastAsia"/>
        </w:rPr>
        <w:t>取扱貨物の状況のうち、知事が別途指定する期間における</w:t>
      </w:r>
      <w:r w:rsidR="00863FFE" w:rsidRPr="008B0A02">
        <w:rPr>
          <w:rFonts w:hint="eastAsia"/>
        </w:rPr>
        <w:t>取扱貨物の実績を証明できる資料を提出しなければならない。</w:t>
      </w:r>
    </w:p>
    <w:p w14:paraId="3E8ED18C" w14:textId="77777777" w:rsidR="00841580" w:rsidRPr="008B0A02" w:rsidRDefault="00841580" w:rsidP="00E56B6C">
      <w:pPr>
        <w:autoSpaceDE w:val="0"/>
        <w:autoSpaceDN w:val="0"/>
        <w:ind w:left="220" w:hangingChars="100" w:hanging="220"/>
      </w:pPr>
    </w:p>
    <w:p w14:paraId="0809AAA0" w14:textId="77777777" w:rsidR="00841580" w:rsidRPr="008B0A02" w:rsidRDefault="00841580" w:rsidP="00E56B6C">
      <w:pPr>
        <w:autoSpaceDE w:val="0"/>
        <w:autoSpaceDN w:val="0"/>
        <w:ind w:left="220" w:hangingChars="100" w:hanging="220"/>
      </w:pPr>
      <w:r w:rsidRPr="008B0A02">
        <w:rPr>
          <w:rFonts w:hint="eastAsia"/>
        </w:rPr>
        <w:t>（補助金の額の確定）</w:t>
      </w:r>
    </w:p>
    <w:p w14:paraId="75E36987" w14:textId="7D59507F" w:rsidR="00DC290F" w:rsidRPr="008B0A02" w:rsidRDefault="00841580" w:rsidP="00DC290F">
      <w:pPr>
        <w:autoSpaceDE w:val="0"/>
        <w:autoSpaceDN w:val="0"/>
        <w:ind w:left="220" w:hangingChars="100" w:hanging="220"/>
      </w:pPr>
      <w:r w:rsidRPr="008B0A02">
        <w:rPr>
          <w:rFonts w:hint="eastAsia"/>
        </w:rPr>
        <w:t>第</w:t>
      </w:r>
      <w:r w:rsidR="00F2511E">
        <w:rPr>
          <w:rFonts w:hint="eastAsia"/>
        </w:rPr>
        <w:t>13</w:t>
      </w:r>
      <w:r w:rsidRPr="008B0A02">
        <w:rPr>
          <w:rFonts w:hint="eastAsia"/>
        </w:rPr>
        <w:t>条　知事は、</w:t>
      </w:r>
      <w:r w:rsidR="0004486D" w:rsidRPr="008B0A02">
        <w:rPr>
          <w:rFonts w:hint="eastAsia"/>
        </w:rPr>
        <w:t>前条第２</w:t>
      </w:r>
      <w:r w:rsidRPr="008B0A02">
        <w:rPr>
          <w:rFonts w:hint="eastAsia"/>
        </w:rPr>
        <w:t>項の規定による報告を受けた</w:t>
      </w:r>
      <w:r w:rsidR="00C07DCB" w:rsidRPr="008B0A02">
        <w:rPr>
          <w:rFonts w:hint="eastAsia"/>
        </w:rPr>
        <w:t>場合において</w:t>
      </w:r>
      <w:r w:rsidRPr="008B0A02">
        <w:rPr>
          <w:rFonts w:hint="eastAsia"/>
        </w:rPr>
        <w:t>は、</w:t>
      </w:r>
      <w:r w:rsidR="00DC290F" w:rsidRPr="008B0A02">
        <w:rPr>
          <w:rFonts w:hint="eastAsia"/>
        </w:rPr>
        <w:t>当該報告書等の書類の審査等により、その報告に係る補助事業の成果が補助金の交付の決定の内容及びこれに付した条件に適合するものであるかどうかを調査し、適合すると認めたときは</w:t>
      </w:r>
      <w:r w:rsidR="00DF1059" w:rsidRPr="008B0A02">
        <w:rPr>
          <w:rFonts w:hint="eastAsia"/>
        </w:rPr>
        <w:t>、交付すべき補助金の額を確定し、交付額確定通知書（様式第</w:t>
      </w:r>
      <w:r w:rsidR="000E0874" w:rsidRPr="008B0A02">
        <w:rPr>
          <w:rFonts w:hint="eastAsia"/>
        </w:rPr>
        <w:t>12</w:t>
      </w:r>
      <w:r w:rsidR="00DC290F" w:rsidRPr="008B0A02">
        <w:rPr>
          <w:rFonts w:hint="eastAsia"/>
        </w:rPr>
        <w:t>号）により、当該補助事業者に通知するものとする。</w:t>
      </w:r>
    </w:p>
    <w:p w14:paraId="30546318" w14:textId="18B6F538" w:rsidR="005F7C97" w:rsidRDefault="005F7C97" w:rsidP="00D4573A">
      <w:pPr>
        <w:autoSpaceDE w:val="0"/>
        <w:autoSpaceDN w:val="0"/>
        <w:ind w:left="220" w:hangingChars="100" w:hanging="220"/>
      </w:pPr>
    </w:p>
    <w:p w14:paraId="3DEA21BD" w14:textId="5A1D1292" w:rsidR="00E36289" w:rsidRDefault="00E36289" w:rsidP="00D4573A">
      <w:pPr>
        <w:autoSpaceDE w:val="0"/>
        <w:autoSpaceDN w:val="0"/>
        <w:ind w:left="220" w:hangingChars="100" w:hanging="220"/>
      </w:pPr>
    </w:p>
    <w:p w14:paraId="285E4CBF" w14:textId="77777777" w:rsidR="00E36289" w:rsidRPr="008B0A02" w:rsidRDefault="00E36289" w:rsidP="00D4573A">
      <w:pPr>
        <w:autoSpaceDE w:val="0"/>
        <w:autoSpaceDN w:val="0"/>
        <w:ind w:left="220" w:hangingChars="100" w:hanging="220"/>
        <w:rPr>
          <w:rFonts w:hint="eastAsia"/>
        </w:rPr>
      </w:pPr>
    </w:p>
    <w:p w14:paraId="7E0EB421" w14:textId="77777777" w:rsidR="003D43CF" w:rsidRDefault="003D43CF" w:rsidP="00D4573A">
      <w:pPr>
        <w:autoSpaceDE w:val="0"/>
        <w:autoSpaceDN w:val="0"/>
        <w:ind w:left="220" w:hangingChars="100" w:hanging="220"/>
      </w:pPr>
    </w:p>
    <w:p w14:paraId="306A5DB8" w14:textId="17F3C664" w:rsidR="005F7C97" w:rsidRPr="008B0A02" w:rsidRDefault="00EE79A3" w:rsidP="00D4573A">
      <w:pPr>
        <w:autoSpaceDE w:val="0"/>
        <w:autoSpaceDN w:val="0"/>
        <w:ind w:left="220" w:hangingChars="100" w:hanging="220"/>
      </w:pPr>
      <w:r w:rsidRPr="008B0A02">
        <w:rPr>
          <w:rFonts w:hint="eastAsia"/>
        </w:rPr>
        <w:lastRenderedPageBreak/>
        <w:t>附　則</w:t>
      </w:r>
    </w:p>
    <w:p w14:paraId="7B9A390D" w14:textId="3F4DF3AF" w:rsidR="00EE79A3" w:rsidRDefault="003D43CF" w:rsidP="00D4573A">
      <w:pPr>
        <w:autoSpaceDE w:val="0"/>
        <w:autoSpaceDN w:val="0"/>
        <w:ind w:left="220" w:hangingChars="100" w:hanging="220"/>
      </w:pPr>
      <w:r>
        <w:rPr>
          <w:rFonts w:hint="eastAsia"/>
        </w:rPr>
        <w:t>１</w:t>
      </w:r>
      <w:r w:rsidR="009A00FC" w:rsidRPr="008B0A02">
        <w:rPr>
          <w:rFonts w:hint="eastAsia"/>
        </w:rPr>
        <w:t xml:space="preserve">　この要綱は、令和</w:t>
      </w:r>
      <w:r w:rsidR="000E1719">
        <w:rPr>
          <w:rFonts w:hint="eastAsia"/>
        </w:rPr>
        <w:t>７</w:t>
      </w:r>
      <w:r w:rsidR="009A00FC" w:rsidRPr="008B0A02">
        <w:rPr>
          <w:rFonts w:hint="eastAsia"/>
        </w:rPr>
        <w:t>年</w:t>
      </w:r>
      <w:r>
        <w:rPr>
          <w:rFonts w:hint="eastAsia"/>
        </w:rPr>
        <w:t>４</w:t>
      </w:r>
      <w:r w:rsidR="009A00FC" w:rsidRPr="008B0A02">
        <w:rPr>
          <w:rFonts w:hint="eastAsia"/>
        </w:rPr>
        <w:t>月</w:t>
      </w:r>
      <w:r>
        <w:rPr>
          <w:rFonts w:hint="eastAsia"/>
        </w:rPr>
        <w:t>１</w:t>
      </w:r>
      <w:r w:rsidR="00EE79A3" w:rsidRPr="008B0A02">
        <w:rPr>
          <w:rFonts w:hint="eastAsia"/>
        </w:rPr>
        <w:t>日から施行する。</w:t>
      </w:r>
    </w:p>
    <w:p w14:paraId="0BE1CDCA" w14:textId="5B80B836" w:rsidR="003D43CF" w:rsidRDefault="003D43CF" w:rsidP="00D4573A">
      <w:pPr>
        <w:autoSpaceDE w:val="0"/>
        <w:autoSpaceDN w:val="0"/>
        <w:ind w:left="220" w:hangingChars="100" w:hanging="220"/>
      </w:pPr>
      <w:r>
        <w:rPr>
          <w:rFonts w:hint="eastAsia"/>
        </w:rPr>
        <w:t>（要綱の廃止）</w:t>
      </w:r>
    </w:p>
    <w:p w14:paraId="7427CC00" w14:textId="2407483A" w:rsidR="003D43CF" w:rsidRDefault="003D43CF" w:rsidP="00F01FF6">
      <w:pPr>
        <w:autoSpaceDE w:val="0"/>
        <w:autoSpaceDN w:val="0"/>
        <w:ind w:left="660" w:hangingChars="300" w:hanging="660"/>
      </w:pPr>
      <w:r>
        <w:rPr>
          <w:rFonts w:hint="eastAsia"/>
        </w:rPr>
        <w:t>２　「RORO・フェリー航路充実強化事業補助金交付要綱」及び「外貿貨物集貨促進事業補助金交付要綱」は、令和７年３月31日をもって廃止する。</w:t>
      </w:r>
    </w:p>
    <w:p w14:paraId="6DA49581" w14:textId="5E0856F8" w:rsidR="003D43CF" w:rsidRPr="003D43CF" w:rsidRDefault="003D43CF" w:rsidP="00D4573A">
      <w:pPr>
        <w:autoSpaceDE w:val="0"/>
        <w:autoSpaceDN w:val="0"/>
        <w:ind w:left="220" w:hangingChars="100" w:hanging="220"/>
      </w:pPr>
    </w:p>
    <w:p w14:paraId="00FD5186" w14:textId="77777777" w:rsidR="003D43CF" w:rsidRPr="008B0A02" w:rsidRDefault="003D43CF" w:rsidP="00D4573A">
      <w:pPr>
        <w:autoSpaceDE w:val="0"/>
        <w:autoSpaceDN w:val="0"/>
        <w:ind w:left="220" w:hangingChars="100" w:hanging="220"/>
      </w:pPr>
    </w:p>
    <w:p w14:paraId="39DB0284" w14:textId="44C1FE88" w:rsidR="00E13C53" w:rsidRDefault="00E13C53" w:rsidP="005E41D2">
      <w:pPr>
        <w:autoSpaceDE w:val="0"/>
        <w:autoSpaceDN w:val="0"/>
        <w:ind w:left="220" w:hangingChars="100" w:hanging="220"/>
      </w:pPr>
    </w:p>
    <w:p w14:paraId="2E327E82" w14:textId="24780A99" w:rsidR="00E13C53" w:rsidRDefault="00E13C53" w:rsidP="005E41D2">
      <w:pPr>
        <w:autoSpaceDE w:val="0"/>
        <w:autoSpaceDN w:val="0"/>
        <w:ind w:left="220" w:hangingChars="100" w:hanging="220"/>
      </w:pPr>
      <w:r>
        <w:rPr>
          <w:rFonts w:hint="eastAsia"/>
        </w:rPr>
        <w:t>別表１</w:t>
      </w:r>
    </w:p>
    <w:tbl>
      <w:tblPr>
        <w:tblStyle w:val="a9"/>
        <w:tblW w:w="0" w:type="auto"/>
        <w:tblLook w:val="04A0" w:firstRow="1" w:lastRow="0" w:firstColumn="1" w:lastColumn="0" w:noHBand="0" w:noVBand="1"/>
      </w:tblPr>
      <w:tblGrid>
        <w:gridCol w:w="1696"/>
        <w:gridCol w:w="7364"/>
      </w:tblGrid>
      <w:tr w:rsidR="00E13C53" w14:paraId="2E9BFA46" w14:textId="77777777" w:rsidTr="00F578F6">
        <w:tc>
          <w:tcPr>
            <w:tcW w:w="1696" w:type="dxa"/>
          </w:tcPr>
          <w:p w14:paraId="421506B0" w14:textId="38382CB3" w:rsidR="00E13C53" w:rsidRDefault="00161E2E" w:rsidP="00DD5999">
            <w:pPr>
              <w:autoSpaceDE w:val="0"/>
              <w:autoSpaceDN w:val="0"/>
            </w:pPr>
            <w:r>
              <w:rPr>
                <w:rFonts w:hint="eastAsia"/>
              </w:rPr>
              <w:t>補助事業</w:t>
            </w:r>
          </w:p>
        </w:tc>
        <w:tc>
          <w:tcPr>
            <w:tcW w:w="7364" w:type="dxa"/>
          </w:tcPr>
          <w:p w14:paraId="3BAE73C4" w14:textId="0C0DE60D" w:rsidR="00E13C53" w:rsidRDefault="00E13C53" w:rsidP="00DD5999">
            <w:pPr>
              <w:autoSpaceDE w:val="0"/>
              <w:autoSpaceDN w:val="0"/>
            </w:pPr>
            <w:r>
              <w:rPr>
                <w:rFonts w:hint="eastAsia"/>
              </w:rPr>
              <w:t>補助</w:t>
            </w:r>
            <w:r w:rsidR="00161E2E">
              <w:rPr>
                <w:rFonts w:hint="eastAsia"/>
              </w:rPr>
              <w:t>対象</w:t>
            </w:r>
            <w:r>
              <w:rPr>
                <w:rFonts w:hint="eastAsia"/>
              </w:rPr>
              <w:t>事業者</w:t>
            </w:r>
          </w:p>
        </w:tc>
      </w:tr>
      <w:tr w:rsidR="00E13C53" w14:paraId="1F87F365" w14:textId="77777777" w:rsidTr="00F578F6">
        <w:tc>
          <w:tcPr>
            <w:tcW w:w="1696" w:type="dxa"/>
          </w:tcPr>
          <w:p w14:paraId="30DD21A1" w14:textId="3C8F37BC" w:rsidR="00E13C53" w:rsidRDefault="00E13C53" w:rsidP="00F578F6">
            <w:pPr>
              <w:autoSpaceDE w:val="0"/>
              <w:autoSpaceDN w:val="0"/>
            </w:pPr>
            <w:r>
              <w:rPr>
                <w:rFonts w:hint="eastAsia"/>
              </w:rPr>
              <w:t>RORO・フェリー航路充実強化事業</w:t>
            </w:r>
          </w:p>
        </w:tc>
        <w:tc>
          <w:tcPr>
            <w:tcW w:w="7364" w:type="dxa"/>
          </w:tcPr>
          <w:p w14:paraId="2E5FDAEE" w14:textId="77777777" w:rsidR="00E13C53" w:rsidRDefault="00E13C53" w:rsidP="00F578F6">
            <w:pPr>
              <w:autoSpaceDE w:val="0"/>
              <w:autoSpaceDN w:val="0"/>
            </w:pPr>
            <w:r>
              <w:rPr>
                <w:rFonts w:hint="eastAsia"/>
              </w:rPr>
              <w:t>（１）　府営港湾において、新たに定期航路を開設した船会社</w:t>
            </w:r>
          </w:p>
          <w:p w14:paraId="2E5EB434" w14:textId="77777777" w:rsidR="00E13C53" w:rsidRDefault="00E13C53" w:rsidP="00F578F6">
            <w:pPr>
              <w:autoSpaceDE w:val="0"/>
              <w:autoSpaceDN w:val="0"/>
              <w:ind w:left="880" w:hangingChars="400" w:hanging="880"/>
            </w:pPr>
            <w:r>
              <w:rPr>
                <w:rFonts w:hint="eastAsia"/>
              </w:rPr>
              <w:t>（２）　現に府営港湾において定期航路を就航しており、船舶の大型化又は増便を行った船会社</w:t>
            </w:r>
          </w:p>
          <w:p w14:paraId="0233FD45" w14:textId="77777777" w:rsidR="00E13C53" w:rsidRDefault="00E13C53" w:rsidP="00F578F6">
            <w:pPr>
              <w:autoSpaceDE w:val="0"/>
              <w:autoSpaceDN w:val="0"/>
              <w:ind w:left="880" w:hangingChars="400" w:hanging="880"/>
            </w:pPr>
            <w:r>
              <w:rPr>
                <w:rFonts w:hint="eastAsia"/>
              </w:rPr>
              <w:t>（３）　堺泉北港に年間</w:t>
            </w:r>
            <w:r>
              <w:t>10隻（月１隻程度の頻度）以上寄港する船舶を運航し、増便を行った船会社</w:t>
            </w:r>
          </w:p>
        </w:tc>
      </w:tr>
      <w:tr w:rsidR="00E13C53" w14:paraId="7DEA86CA" w14:textId="77777777" w:rsidTr="00F578F6">
        <w:tc>
          <w:tcPr>
            <w:tcW w:w="1696" w:type="dxa"/>
          </w:tcPr>
          <w:p w14:paraId="3D912D6E" w14:textId="77777777" w:rsidR="00E13C53" w:rsidRDefault="00E13C53" w:rsidP="00F578F6">
            <w:pPr>
              <w:autoSpaceDE w:val="0"/>
              <w:autoSpaceDN w:val="0"/>
              <w:rPr>
                <w:lang w:eastAsia="zh-CN"/>
              </w:rPr>
            </w:pPr>
            <w:r>
              <w:rPr>
                <w:rFonts w:hint="eastAsia"/>
                <w:lang w:eastAsia="zh-CN"/>
              </w:rPr>
              <w:t>内貿貨物集貨促進事業</w:t>
            </w:r>
          </w:p>
        </w:tc>
        <w:tc>
          <w:tcPr>
            <w:tcW w:w="7364" w:type="dxa"/>
          </w:tcPr>
          <w:p w14:paraId="0588A73C" w14:textId="77777777" w:rsidR="00E13C53" w:rsidRDefault="00E13C53" w:rsidP="00F578F6">
            <w:pPr>
              <w:autoSpaceDE w:val="0"/>
              <w:autoSpaceDN w:val="0"/>
              <w:ind w:left="880" w:hangingChars="400" w:hanging="880"/>
            </w:pPr>
            <w:r>
              <w:rPr>
                <w:rFonts w:hint="eastAsia"/>
              </w:rPr>
              <w:t>（１）　トラック・トレーラーにより陸上輸送していた貨物を府営港湾の定期航路を用いた海上輸送に切り替えた荷主</w:t>
            </w:r>
          </w:p>
          <w:p w14:paraId="66846D34" w14:textId="77777777" w:rsidR="00E13C53" w:rsidRDefault="00E13C53" w:rsidP="00F578F6">
            <w:pPr>
              <w:autoSpaceDE w:val="0"/>
              <w:autoSpaceDN w:val="0"/>
              <w:ind w:left="880" w:hangingChars="400" w:hanging="880"/>
            </w:pPr>
            <w:r>
              <w:rPr>
                <w:rFonts w:hint="eastAsia"/>
              </w:rPr>
              <w:t>（２）　既に府営港湾の定期航路を用いた海上輸送を行っており、既存の貨物に加えて貨物量を増加させる荷主</w:t>
            </w:r>
          </w:p>
          <w:p w14:paraId="015E5DE1" w14:textId="77777777" w:rsidR="00E13C53" w:rsidRDefault="00E13C53" w:rsidP="00F578F6">
            <w:pPr>
              <w:autoSpaceDE w:val="0"/>
              <w:autoSpaceDN w:val="0"/>
              <w:ind w:left="880" w:hangingChars="400" w:hanging="880"/>
            </w:pPr>
            <w:r>
              <w:rPr>
                <w:rFonts w:hint="eastAsia"/>
              </w:rPr>
              <w:t>（３）　上記（１）もしくは（２）において、農林水産物等を他港から府営港湾に移入する荷主</w:t>
            </w:r>
          </w:p>
          <w:p w14:paraId="1C442921" w14:textId="77777777" w:rsidR="00E13C53" w:rsidRDefault="00E13C53" w:rsidP="00F578F6">
            <w:pPr>
              <w:autoSpaceDE w:val="0"/>
              <w:autoSpaceDN w:val="0"/>
              <w:ind w:left="880" w:hangingChars="400" w:hanging="880"/>
            </w:pPr>
            <w:r>
              <w:rPr>
                <w:rFonts w:hint="eastAsia"/>
              </w:rPr>
              <w:t>（４）　上記（１）から（３）に該当する荷主から貨物輸送を受託するフォワーダー</w:t>
            </w:r>
          </w:p>
        </w:tc>
      </w:tr>
      <w:tr w:rsidR="00E13C53" w14:paraId="607C9519" w14:textId="77777777" w:rsidTr="00F578F6">
        <w:tc>
          <w:tcPr>
            <w:tcW w:w="1696" w:type="dxa"/>
          </w:tcPr>
          <w:p w14:paraId="2941FABE" w14:textId="77777777" w:rsidR="00E13C53" w:rsidRDefault="00E13C53" w:rsidP="00F578F6">
            <w:pPr>
              <w:autoSpaceDE w:val="0"/>
              <w:autoSpaceDN w:val="0"/>
            </w:pPr>
            <w:r>
              <w:rPr>
                <w:rFonts w:hint="eastAsia"/>
              </w:rPr>
              <w:t>外貿貨物集貨促進事業</w:t>
            </w:r>
          </w:p>
        </w:tc>
        <w:tc>
          <w:tcPr>
            <w:tcW w:w="7364" w:type="dxa"/>
          </w:tcPr>
          <w:p w14:paraId="633D16ED" w14:textId="77777777" w:rsidR="00E13C53" w:rsidRDefault="00E13C53" w:rsidP="00F578F6">
            <w:pPr>
              <w:autoSpaceDE w:val="0"/>
              <w:autoSpaceDN w:val="0"/>
              <w:ind w:left="880" w:hangingChars="400" w:hanging="880"/>
            </w:pPr>
            <w:r>
              <w:rPr>
                <w:rFonts w:hint="eastAsia"/>
              </w:rPr>
              <w:t>（１）　国内他港（大阪港・神戸港を除く）を利用し輸出入を行っていた貨物について府営港湾に転換し輸出入を行う荷主</w:t>
            </w:r>
          </w:p>
          <w:p w14:paraId="39A55C03" w14:textId="77777777" w:rsidR="00E13C53" w:rsidRDefault="00E13C53" w:rsidP="00F578F6">
            <w:pPr>
              <w:autoSpaceDE w:val="0"/>
              <w:autoSpaceDN w:val="0"/>
            </w:pPr>
            <w:r>
              <w:rPr>
                <w:rFonts w:hint="eastAsia"/>
              </w:rPr>
              <w:t>（２）　新たに府営港湾を利用し貨物の輸出入を行う荷主</w:t>
            </w:r>
          </w:p>
          <w:p w14:paraId="17C7B7BC" w14:textId="614E8C7C" w:rsidR="00E13C53" w:rsidRDefault="00E13C53" w:rsidP="00F578F6">
            <w:pPr>
              <w:autoSpaceDE w:val="0"/>
              <w:autoSpaceDN w:val="0"/>
              <w:ind w:left="880" w:hangingChars="400" w:hanging="880"/>
            </w:pPr>
            <w:r>
              <w:rPr>
                <w:rFonts w:hint="eastAsia"/>
              </w:rPr>
              <w:t>（３）　既に府営港湾を利用し貨物の輸出入を行っており、第</w:t>
            </w:r>
            <w:r w:rsidR="009E2FE9">
              <w:rPr>
                <w:rFonts w:hint="eastAsia"/>
              </w:rPr>
              <w:t>８</w:t>
            </w:r>
            <w:r>
              <w:rPr>
                <w:rFonts w:hint="eastAsia"/>
              </w:rPr>
              <w:t>条の規定による交付決定を受けた年度における府営港湾での貨物取扱量を対前年度同期間比で増加させる荷主</w:t>
            </w:r>
          </w:p>
          <w:p w14:paraId="63E05633" w14:textId="77777777" w:rsidR="00E13C53" w:rsidRDefault="00E13C53" w:rsidP="00F578F6">
            <w:pPr>
              <w:autoSpaceDE w:val="0"/>
              <w:autoSpaceDN w:val="0"/>
              <w:ind w:left="880" w:hangingChars="400" w:hanging="880"/>
            </w:pPr>
            <w:r>
              <w:rPr>
                <w:rFonts w:hint="eastAsia"/>
              </w:rPr>
              <w:t>（４）　上記（１）から（３）において、農林水産物等を府営港湾から輸出する荷主</w:t>
            </w:r>
          </w:p>
          <w:p w14:paraId="34F2C501" w14:textId="1D7057A0" w:rsidR="00E13C53" w:rsidRPr="00763405" w:rsidRDefault="00E13C53" w:rsidP="00DD5999">
            <w:pPr>
              <w:autoSpaceDE w:val="0"/>
              <w:autoSpaceDN w:val="0"/>
              <w:ind w:left="880" w:hangingChars="400" w:hanging="880"/>
            </w:pPr>
            <w:r>
              <w:rPr>
                <w:rFonts w:hint="eastAsia"/>
              </w:rPr>
              <w:t>（５）　上記（１）から（４）</w:t>
            </w:r>
            <w:r>
              <w:t>に該当する荷主から貨物輸送を受託するフォワーダー</w:t>
            </w:r>
          </w:p>
        </w:tc>
      </w:tr>
    </w:tbl>
    <w:p w14:paraId="697FE206" w14:textId="77777777" w:rsidR="00E13C53" w:rsidRDefault="00E13C53">
      <w:pPr>
        <w:autoSpaceDE w:val="0"/>
        <w:autoSpaceDN w:val="0"/>
      </w:pPr>
      <w:bookmarkStart w:id="7" w:name="_Hlk160734791"/>
    </w:p>
    <w:p w14:paraId="0A4CB805" w14:textId="683521DF" w:rsidR="00553240" w:rsidRDefault="00553240">
      <w:pPr>
        <w:widowControl/>
        <w:jc w:val="left"/>
      </w:pPr>
      <w:r>
        <w:br w:type="page"/>
      </w:r>
    </w:p>
    <w:p w14:paraId="00556CA2" w14:textId="77777777" w:rsidR="00553240" w:rsidRDefault="00553240">
      <w:pPr>
        <w:autoSpaceDE w:val="0"/>
        <w:autoSpaceDN w:val="0"/>
      </w:pPr>
    </w:p>
    <w:p w14:paraId="692C9C86" w14:textId="637E95FB" w:rsidR="00CF132C" w:rsidRDefault="00CF132C" w:rsidP="00DD5999">
      <w:pPr>
        <w:autoSpaceDE w:val="0"/>
        <w:autoSpaceDN w:val="0"/>
      </w:pPr>
      <w:r>
        <w:rPr>
          <w:rFonts w:hint="eastAsia"/>
        </w:rPr>
        <w:t>別表</w:t>
      </w:r>
      <w:r w:rsidR="00E13C53">
        <w:rPr>
          <w:rFonts w:hint="eastAsia"/>
        </w:rPr>
        <w:t>２</w:t>
      </w:r>
    </w:p>
    <w:tbl>
      <w:tblPr>
        <w:tblStyle w:val="a9"/>
        <w:tblW w:w="8847" w:type="dxa"/>
        <w:tblInd w:w="220" w:type="dxa"/>
        <w:tblLook w:val="04A0" w:firstRow="1" w:lastRow="0" w:firstColumn="1" w:lastColumn="0" w:noHBand="0" w:noVBand="1"/>
      </w:tblPr>
      <w:tblGrid>
        <w:gridCol w:w="1476"/>
        <w:gridCol w:w="7371"/>
      </w:tblGrid>
      <w:tr w:rsidR="00161E2E" w14:paraId="4DC6F2FA" w14:textId="77777777" w:rsidTr="00C72340">
        <w:tc>
          <w:tcPr>
            <w:tcW w:w="1476" w:type="dxa"/>
          </w:tcPr>
          <w:p w14:paraId="6A8DC933" w14:textId="5E17A21F" w:rsidR="00161E2E" w:rsidRDefault="00161E2E" w:rsidP="00D4573A">
            <w:pPr>
              <w:autoSpaceDE w:val="0"/>
              <w:autoSpaceDN w:val="0"/>
            </w:pPr>
            <w:bookmarkStart w:id="8" w:name="_Hlk160734779"/>
            <w:bookmarkEnd w:id="7"/>
            <w:r>
              <w:rPr>
                <w:rFonts w:hint="eastAsia"/>
              </w:rPr>
              <w:t>補助事業</w:t>
            </w:r>
          </w:p>
        </w:tc>
        <w:tc>
          <w:tcPr>
            <w:tcW w:w="7371" w:type="dxa"/>
          </w:tcPr>
          <w:p w14:paraId="5C6C9CC4" w14:textId="77777777" w:rsidR="00161E2E" w:rsidRDefault="00161E2E" w:rsidP="00D4573A">
            <w:pPr>
              <w:autoSpaceDE w:val="0"/>
              <w:autoSpaceDN w:val="0"/>
            </w:pPr>
            <w:r>
              <w:rPr>
                <w:rFonts w:hint="eastAsia"/>
              </w:rPr>
              <w:t>補助金の額</w:t>
            </w:r>
          </w:p>
        </w:tc>
      </w:tr>
      <w:tr w:rsidR="00161E2E" w14:paraId="017E709B" w14:textId="77777777" w:rsidTr="00C72340">
        <w:tc>
          <w:tcPr>
            <w:tcW w:w="1476" w:type="dxa"/>
          </w:tcPr>
          <w:p w14:paraId="6464509D" w14:textId="4BB369F6" w:rsidR="00161E2E" w:rsidRDefault="00161E2E" w:rsidP="00D4573A">
            <w:pPr>
              <w:autoSpaceDE w:val="0"/>
              <w:autoSpaceDN w:val="0"/>
            </w:pPr>
            <w:r>
              <w:rPr>
                <w:rFonts w:hint="eastAsia"/>
              </w:rPr>
              <w:t>RORO・フェリー航路充実強化事業</w:t>
            </w:r>
          </w:p>
        </w:tc>
        <w:tc>
          <w:tcPr>
            <w:tcW w:w="7371" w:type="dxa"/>
          </w:tcPr>
          <w:p w14:paraId="7775712C" w14:textId="77777777" w:rsidR="00161E2E" w:rsidRDefault="00161E2E" w:rsidP="00D4573A">
            <w:pPr>
              <w:autoSpaceDE w:val="0"/>
              <w:autoSpaceDN w:val="0"/>
            </w:pPr>
            <w:r>
              <w:rPr>
                <w:rFonts w:hint="eastAsia"/>
              </w:rPr>
              <w:t>増加貨物について</w:t>
            </w:r>
          </w:p>
          <w:p w14:paraId="6F839287" w14:textId="77777777" w:rsidR="00161E2E" w:rsidRDefault="00161E2E" w:rsidP="00D4573A">
            <w:pPr>
              <w:autoSpaceDE w:val="0"/>
              <w:autoSpaceDN w:val="0"/>
            </w:pPr>
            <w:r>
              <w:rPr>
                <w:rFonts w:hint="eastAsia"/>
              </w:rPr>
              <w:t>車両１台あたり5,000円</w:t>
            </w:r>
          </w:p>
          <w:p w14:paraId="25993477" w14:textId="77777777" w:rsidR="00161E2E" w:rsidRDefault="00161E2E" w:rsidP="00D4573A">
            <w:pPr>
              <w:autoSpaceDE w:val="0"/>
              <w:autoSpaceDN w:val="0"/>
            </w:pPr>
            <w:r>
              <w:rPr>
                <w:rFonts w:hint="eastAsia"/>
              </w:rPr>
              <w:t>（車両以外の貨物については10トンにつき5,000円）</w:t>
            </w:r>
          </w:p>
        </w:tc>
      </w:tr>
      <w:tr w:rsidR="00161E2E" w14:paraId="1ACDC6FC" w14:textId="77777777" w:rsidTr="00C72340">
        <w:tc>
          <w:tcPr>
            <w:tcW w:w="1476" w:type="dxa"/>
          </w:tcPr>
          <w:p w14:paraId="6AB2A6B3" w14:textId="77777777" w:rsidR="00161E2E" w:rsidRDefault="00161E2E" w:rsidP="00D4573A">
            <w:pPr>
              <w:autoSpaceDE w:val="0"/>
              <w:autoSpaceDN w:val="0"/>
              <w:rPr>
                <w:lang w:eastAsia="zh-CN"/>
              </w:rPr>
            </w:pPr>
            <w:r>
              <w:rPr>
                <w:rFonts w:hint="eastAsia"/>
                <w:lang w:eastAsia="zh-CN"/>
              </w:rPr>
              <w:t>内貿貨物集貨促進事業</w:t>
            </w:r>
          </w:p>
        </w:tc>
        <w:tc>
          <w:tcPr>
            <w:tcW w:w="7371" w:type="dxa"/>
          </w:tcPr>
          <w:p w14:paraId="62B20A4D" w14:textId="77777777" w:rsidR="00161E2E" w:rsidRDefault="00161E2E" w:rsidP="00D4573A">
            <w:pPr>
              <w:autoSpaceDE w:val="0"/>
              <w:autoSpaceDN w:val="0"/>
            </w:pPr>
            <w:r>
              <w:rPr>
                <w:rFonts w:hint="eastAsia"/>
              </w:rPr>
              <w:t>増加貨物についてトラック・トレーラー１台あたり（片道分）</w:t>
            </w:r>
          </w:p>
          <w:p w14:paraId="63421924" w14:textId="77777777" w:rsidR="00161E2E" w:rsidRDefault="00161E2E" w:rsidP="00D4573A">
            <w:pPr>
              <w:autoSpaceDE w:val="0"/>
              <w:autoSpaceDN w:val="0"/>
            </w:pPr>
            <w:r>
              <w:rPr>
                <w:rFonts w:hint="eastAsia"/>
              </w:rPr>
              <w:t>堺泉北港－千葉港間　19,000円</w:t>
            </w:r>
          </w:p>
          <w:p w14:paraId="79CB6CDD" w14:textId="77777777" w:rsidR="00161E2E" w:rsidRDefault="00161E2E" w:rsidP="00D4573A">
            <w:pPr>
              <w:autoSpaceDE w:val="0"/>
              <w:autoSpaceDN w:val="0"/>
            </w:pPr>
            <w:r>
              <w:rPr>
                <w:rFonts w:hint="eastAsia"/>
              </w:rPr>
              <w:t>堺泉北港－新門司港　14,000円</w:t>
            </w:r>
          </w:p>
          <w:p w14:paraId="0C1C64FB" w14:textId="77777777" w:rsidR="00161E2E" w:rsidRDefault="00161E2E" w:rsidP="00D4573A">
            <w:pPr>
              <w:autoSpaceDE w:val="0"/>
              <w:autoSpaceDN w:val="0"/>
            </w:pPr>
            <w:r>
              <w:rPr>
                <w:rFonts w:hint="eastAsia"/>
              </w:rPr>
              <w:t>堺泉北港－宮崎港　　14,000円</w:t>
            </w:r>
          </w:p>
          <w:p w14:paraId="385AAD0D" w14:textId="77777777" w:rsidR="00161E2E" w:rsidRDefault="00161E2E" w:rsidP="00D4573A">
            <w:pPr>
              <w:autoSpaceDE w:val="0"/>
              <w:autoSpaceDN w:val="0"/>
            </w:pPr>
            <w:r>
              <w:rPr>
                <w:rFonts w:hint="eastAsia"/>
              </w:rPr>
              <w:t>（６ｍ以下のトラック・トレーラーの場合は上記単価の1/2とする）</w:t>
            </w:r>
          </w:p>
          <w:p w14:paraId="09ADAA96" w14:textId="77777777" w:rsidR="00161E2E" w:rsidRPr="004B1F65" w:rsidRDefault="00161E2E" w:rsidP="00D4573A">
            <w:pPr>
              <w:autoSpaceDE w:val="0"/>
              <w:autoSpaceDN w:val="0"/>
            </w:pPr>
          </w:p>
          <w:p w14:paraId="6675EE51" w14:textId="77777777" w:rsidR="00161E2E" w:rsidRDefault="00161E2E" w:rsidP="00313693">
            <w:pPr>
              <w:autoSpaceDE w:val="0"/>
              <w:autoSpaceDN w:val="0"/>
            </w:pPr>
            <w:r>
              <w:rPr>
                <w:rFonts w:hint="eastAsia"/>
              </w:rPr>
              <w:t>増加貨物が他港から府営港湾に移入する農林水産物等である場合</w:t>
            </w:r>
          </w:p>
          <w:p w14:paraId="5544919C" w14:textId="77777777" w:rsidR="00161E2E" w:rsidRDefault="00161E2E" w:rsidP="00313693">
            <w:pPr>
              <w:autoSpaceDE w:val="0"/>
              <w:autoSpaceDN w:val="0"/>
            </w:pPr>
            <w:r>
              <w:t>1TEU</w:t>
            </w:r>
            <w:r>
              <w:rPr>
                <w:rFonts w:hint="eastAsia"/>
              </w:rPr>
              <w:t>又は</w:t>
            </w:r>
            <w:r>
              <w:t>20トン</w:t>
            </w:r>
            <w:r>
              <w:rPr>
                <w:rFonts w:hint="eastAsia"/>
              </w:rPr>
              <w:t>あたり</w:t>
            </w:r>
            <w:r>
              <w:t>5,000円</w:t>
            </w:r>
            <w:r>
              <w:rPr>
                <w:rFonts w:hint="eastAsia"/>
              </w:rPr>
              <w:t>を上記の補助金の額に加算</w:t>
            </w:r>
          </w:p>
          <w:p w14:paraId="4292F500" w14:textId="77777777" w:rsidR="00161E2E" w:rsidRPr="00A01936" w:rsidRDefault="00161E2E" w:rsidP="00D4573A">
            <w:pPr>
              <w:autoSpaceDE w:val="0"/>
              <w:autoSpaceDN w:val="0"/>
            </w:pPr>
          </w:p>
        </w:tc>
      </w:tr>
      <w:tr w:rsidR="00161E2E" w14:paraId="28F42E50" w14:textId="77777777" w:rsidTr="00DD5999">
        <w:tc>
          <w:tcPr>
            <w:tcW w:w="1476" w:type="dxa"/>
            <w:shd w:val="clear" w:color="auto" w:fill="FFFFFF" w:themeFill="background1"/>
          </w:tcPr>
          <w:p w14:paraId="63577E0C" w14:textId="77777777" w:rsidR="00161E2E" w:rsidRPr="003162A5" w:rsidRDefault="00161E2E" w:rsidP="00D4573A">
            <w:pPr>
              <w:autoSpaceDE w:val="0"/>
              <w:autoSpaceDN w:val="0"/>
            </w:pPr>
            <w:r w:rsidRPr="00DD5999">
              <w:rPr>
                <w:rFonts w:hint="eastAsia"/>
              </w:rPr>
              <w:t>外貿貨物集貨促進事業</w:t>
            </w:r>
          </w:p>
        </w:tc>
        <w:tc>
          <w:tcPr>
            <w:tcW w:w="7371" w:type="dxa"/>
            <w:shd w:val="clear" w:color="auto" w:fill="FFFFFF" w:themeFill="background1"/>
          </w:tcPr>
          <w:p w14:paraId="2E8B7DA8" w14:textId="77777777" w:rsidR="00161E2E" w:rsidRPr="003162A5" w:rsidRDefault="00161E2E" w:rsidP="00D4573A">
            <w:pPr>
              <w:autoSpaceDE w:val="0"/>
              <w:autoSpaceDN w:val="0"/>
            </w:pPr>
            <w:r w:rsidRPr="003162A5">
              <w:rPr>
                <w:rFonts w:hint="eastAsia"/>
              </w:rPr>
              <w:t>増加貨物についてコンテナ１</w:t>
            </w:r>
            <w:r w:rsidRPr="003162A5">
              <w:t>TEU又は20トンあたり5,000円</w:t>
            </w:r>
          </w:p>
          <w:p w14:paraId="38607411" w14:textId="77777777" w:rsidR="00161E2E" w:rsidRPr="003162A5" w:rsidRDefault="00161E2E" w:rsidP="00727AD1">
            <w:pPr>
              <w:autoSpaceDE w:val="0"/>
              <w:autoSpaceDN w:val="0"/>
            </w:pPr>
          </w:p>
          <w:p w14:paraId="67518870" w14:textId="77777777" w:rsidR="00161E2E" w:rsidRPr="003162A5" w:rsidRDefault="00161E2E" w:rsidP="00727AD1">
            <w:pPr>
              <w:autoSpaceDE w:val="0"/>
              <w:autoSpaceDN w:val="0"/>
            </w:pPr>
            <w:r w:rsidRPr="003162A5">
              <w:rPr>
                <w:rFonts w:hint="eastAsia"/>
              </w:rPr>
              <w:t>増加貨物が</w:t>
            </w:r>
            <w:r>
              <w:rPr>
                <w:rFonts w:hint="eastAsia"/>
              </w:rPr>
              <w:t>府営港湾より輸出する農林水産物等</w:t>
            </w:r>
            <w:r w:rsidRPr="003162A5">
              <w:rPr>
                <w:rFonts w:hint="eastAsia"/>
              </w:rPr>
              <w:t>である場合</w:t>
            </w:r>
          </w:p>
          <w:p w14:paraId="3DEC2FD7" w14:textId="77777777" w:rsidR="00161E2E" w:rsidRPr="003162A5" w:rsidRDefault="00161E2E">
            <w:pPr>
              <w:autoSpaceDE w:val="0"/>
              <w:autoSpaceDN w:val="0"/>
            </w:pPr>
            <w:r w:rsidRPr="003162A5">
              <w:rPr>
                <w:rFonts w:hint="eastAsia"/>
              </w:rPr>
              <w:t>コンテナ</w:t>
            </w:r>
            <w:r w:rsidRPr="003162A5">
              <w:t>1TEU又は20トンあたり5,000円を上記の補助金の額に加算</w:t>
            </w:r>
          </w:p>
        </w:tc>
      </w:tr>
      <w:bookmarkEnd w:id="8"/>
    </w:tbl>
    <w:p w14:paraId="5F4D9892" w14:textId="77777777" w:rsidR="00CF132C" w:rsidRPr="0049019C" w:rsidRDefault="00CF132C" w:rsidP="00DD5999">
      <w:pPr>
        <w:autoSpaceDE w:val="0"/>
        <w:autoSpaceDN w:val="0"/>
      </w:pPr>
    </w:p>
    <w:sectPr w:rsidR="00CF132C" w:rsidRPr="0049019C" w:rsidSect="00EE79A3">
      <w:headerReference w:type="default" r:id="rId7"/>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14AA" w14:textId="77777777" w:rsidR="00E74A82" w:rsidRDefault="00E74A82" w:rsidP="008F633B">
      <w:r>
        <w:separator/>
      </w:r>
    </w:p>
  </w:endnote>
  <w:endnote w:type="continuationSeparator" w:id="0">
    <w:p w14:paraId="359BB959" w14:textId="77777777" w:rsidR="00E74A82" w:rsidRDefault="00E74A82" w:rsidP="008F6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224051"/>
      <w:docPartObj>
        <w:docPartGallery w:val="Page Numbers (Bottom of Page)"/>
        <w:docPartUnique/>
      </w:docPartObj>
    </w:sdtPr>
    <w:sdtEndPr/>
    <w:sdtContent>
      <w:p w14:paraId="29726520" w14:textId="6648C8DA" w:rsidR="00274E08" w:rsidRDefault="00274E08">
        <w:pPr>
          <w:pStyle w:val="a5"/>
          <w:jc w:val="center"/>
        </w:pPr>
        <w:r>
          <w:fldChar w:fldCharType="begin"/>
        </w:r>
        <w:r>
          <w:instrText>PAGE   \* MERGEFORMAT</w:instrText>
        </w:r>
        <w:r>
          <w:fldChar w:fldCharType="separate"/>
        </w:r>
        <w:r>
          <w:rPr>
            <w:lang w:val="ja-JP"/>
          </w:rPr>
          <w:t>2</w:t>
        </w:r>
        <w:r>
          <w:fldChar w:fldCharType="end"/>
        </w:r>
      </w:p>
    </w:sdtContent>
  </w:sdt>
  <w:p w14:paraId="0D978915" w14:textId="77777777" w:rsidR="00274E08" w:rsidRDefault="00274E0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49BA" w14:textId="77777777" w:rsidR="00E74A82" w:rsidRDefault="00E74A82" w:rsidP="008F633B">
      <w:r>
        <w:separator/>
      </w:r>
    </w:p>
  </w:footnote>
  <w:footnote w:type="continuationSeparator" w:id="0">
    <w:p w14:paraId="42F6EB4C" w14:textId="77777777" w:rsidR="00E74A82" w:rsidRDefault="00E74A82" w:rsidP="008F6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C2E79" w14:textId="77777777" w:rsidR="0055541D" w:rsidRDefault="0055541D" w:rsidP="006B2A8A">
    <w:pPr>
      <w:pStyle w:val="a3"/>
      <w:wordWrap w:val="0"/>
      <w:ind w:right="22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4EB"/>
    <w:rsid w:val="00002FBC"/>
    <w:rsid w:val="000166F8"/>
    <w:rsid w:val="000208E9"/>
    <w:rsid w:val="000325D7"/>
    <w:rsid w:val="00032A4B"/>
    <w:rsid w:val="00032C35"/>
    <w:rsid w:val="00037888"/>
    <w:rsid w:val="0004486D"/>
    <w:rsid w:val="00045E9A"/>
    <w:rsid w:val="00060DDC"/>
    <w:rsid w:val="0006101E"/>
    <w:rsid w:val="00071F5D"/>
    <w:rsid w:val="00080E48"/>
    <w:rsid w:val="0008245F"/>
    <w:rsid w:val="0009614A"/>
    <w:rsid w:val="00097530"/>
    <w:rsid w:val="00097F85"/>
    <w:rsid w:val="000C0A9E"/>
    <w:rsid w:val="000D392B"/>
    <w:rsid w:val="000D57B2"/>
    <w:rsid w:val="000E0874"/>
    <w:rsid w:val="000E1719"/>
    <w:rsid w:val="000F4340"/>
    <w:rsid w:val="001230BD"/>
    <w:rsid w:val="00161E2E"/>
    <w:rsid w:val="001622AB"/>
    <w:rsid w:val="001677AC"/>
    <w:rsid w:val="00171793"/>
    <w:rsid w:val="00180EFA"/>
    <w:rsid w:val="001940D9"/>
    <w:rsid w:val="001A4E56"/>
    <w:rsid w:val="001A60AE"/>
    <w:rsid w:val="001E04DA"/>
    <w:rsid w:val="001E0DF0"/>
    <w:rsid w:val="001F02BC"/>
    <w:rsid w:val="001F2F95"/>
    <w:rsid w:val="002162F8"/>
    <w:rsid w:val="00253E3C"/>
    <w:rsid w:val="00274E08"/>
    <w:rsid w:val="00276280"/>
    <w:rsid w:val="00280747"/>
    <w:rsid w:val="00294FF4"/>
    <w:rsid w:val="002C5C5B"/>
    <w:rsid w:val="002D34EB"/>
    <w:rsid w:val="002E5E50"/>
    <w:rsid w:val="002E6795"/>
    <w:rsid w:val="002F7800"/>
    <w:rsid w:val="00310425"/>
    <w:rsid w:val="00313693"/>
    <w:rsid w:val="003162A5"/>
    <w:rsid w:val="00325335"/>
    <w:rsid w:val="00345781"/>
    <w:rsid w:val="00353381"/>
    <w:rsid w:val="003648BB"/>
    <w:rsid w:val="00366299"/>
    <w:rsid w:val="003750F5"/>
    <w:rsid w:val="003803FD"/>
    <w:rsid w:val="003862E8"/>
    <w:rsid w:val="003924E5"/>
    <w:rsid w:val="003A742E"/>
    <w:rsid w:val="003B0320"/>
    <w:rsid w:val="003B07FE"/>
    <w:rsid w:val="003B0EA6"/>
    <w:rsid w:val="003B7191"/>
    <w:rsid w:val="003C1AA1"/>
    <w:rsid w:val="003C3DE6"/>
    <w:rsid w:val="003D43CF"/>
    <w:rsid w:val="0040391B"/>
    <w:rsid w:val="004126E1"/>
    <w:rsid w:val="00416C9C"/>
    <w:rsid w:val="00425C85"/>
    <w:rsid w:val="00450A2D"/>
    <w:rsid w:val="00467FD7"/>
    <w:rsid w:val="00470CD2"/>
    <w:rsid w:val="00481E36"/>
    <w:rsid w:val="0049019C"/>
    <w:rsid w:val="004A32A4"/>
    <w:rsid w:val="004B1F65"/>
    <w:rsid w:val="004B7A82"/>
    <w:rsid w:val="004D1226"/>
    <w:rsid w:val="004D1389"/>
    <w:rsid w:val="004D71DE"/>
    <w:rsid w:val="004E15F2"/>
    <w:rsid w:val="004E7F38"/>
    <w:rsid w:val="004F3682"/>
    <w:rsid w:val="00507A51"/>
    <w:rsid w:val="00510D04"/>
    <w:rsid w:val="00514303"/>
    <w:rsid w:val="005176F0"/>
    <w:rsid w:val="005263F7"/>
    <w:rsid w:val="005302F0"/>
    <w:rsid w:val="00550D13"/>
    <w:rsid w:val="00553240"/>
    <w:rsid w:val="0055541D"/>
    <w:rsid w:val="0056337C"/>
    <w:rsid w:val="005714C2"/>
    <w:rsid w:val="00576A0F"/>
    <w:rsid w:val="00596E75"/>
    <w:rsid w:val="005C1547"/>
    <w:rsid w:val="005C1BB5"/>
    <w:rsid w:val="005C5460"/>
    <w:rsid w:val="005D1528"/>
    <w:rsid w:val="005D7690"/>
    <w:rsid w:val="005E2373"/>
    <w:rsid w:val="005E41D2"/>
    <w:rsid w:val="005F4BAF"/>
    <w:rsid w:val="005F748E"/>
    <w:rsid w:val="005F7C97"/>
    <w:rsid w:val="005F7E47"/>
    <w:rsid w:val="00615D37"/>
    <w:rsid w:val="0061606F"/>
    <w:rsid w:val="00634F76"/>
    <w:rsid w:val="006351D6"/>
    <w:rsid w:val="006465AC"/>
    <w:rsid w:val="006573CA"/>
    <w:rsid w:val="00666DB3"/>
    <w:rsid w:val="00672F9B"/>
    <w:rsid w:val="00687C3B"/>
    <w:rsid w:val="006947FA"/>
    <w:rsid w:val="006B0467"/>
    <w:rsid w:val="006B1E11"/>
    <w:rsid w:val="006B2A8A"/>
    <w:rsid w:val="006B2ACB"/>
    <w:rsid w:val="006E6EA4"/>
    <w:rsid w:val="006F1EF5"/>
    <w:rsid w:val="006F311B"/>
    <w:rsid w:val="0070144A"/>
    <w:rsid w:val="00703FFA"/>
    <w:rsid w:val="007061BC"/>
    <w:rsid w:val="00707E1E"/>
    <w:rsid w:val="00714F92"/>
    <w:rsid w:val="0072039A"/>
    <w:rsid w:val="00723EB7"/>
    <w:rsid w:val="00727AD1"/>
    <w:rsid w:val="007306B1"/>
    <w:rsid w:val="00744806"/>
    <w:rsid w:val="007531B5"/>
    <w:rsid w:val="007564C1"/>
    <w:rsid w:val="007572AB"/>
    <w:rsid w:val="00763405"/>
    <w:rsid w:val="00767557"/>
    <w:rsid w:val="0077222F"/>
    <w:rsid w:val="0077566A"/>
    <w:rsid w:val="0077602C"/>
    <w:rsid w:val="00783051"/>
    <w:rsid w:val="007B2E94"/>
    <w:rsid w:val="007B7D1C"/>
    <w:rsid w:val="007C396D"/>
    <w:rsid w:val="007C3DDD"/>
    <w:rsid w:val="007D2A7D"/>
    <w:rsid w:val="007E2D3F"/>
    <w:rsid w:val="007F40B1"/>
    <w:rsid w:val="00801C58"/>
    <w:rsid w:val="00803FD5"/>
    <w:rsid w:val="00823E9A"/>
    <w:rsid w:val="00841580"/>
    <w:rsid w:val="00856D66"/>
    <w:rsid w:val="00857565"/>
    <w:rsid w:val="00860348"/>
    <w:rsid w:val="00863FFE"/>
    <w:rsid w:val="00864342"/>
    <w:rsid w:val="00866B90"/>
    <w:rsid w:val="00886A81"/>
    <w:rsid w:val="00886B74"/>
    <w:rsid w:val="00890384"/>
    <w:rsid w:val="00894BFB"/>
    <w:rsid w:val="008957B2"/>
    <w:rsid w:val="008B0A02"/>
    <w:rsid w:val="008B5527"/>
    <w:rsid w:val="008C5AC9"/>
    <w:rsid w:val="008D2316"/>
    <w:rsid w:val="008D3F44"/>
    <w:rsid w:val="008D483C"/>
    <w:rsid w:val="008F35E7"/>
    <w:rsid w:val="008F3A33"/>
    <w:rsid w:val="008F588E"/>
    <w:rsid w:val="008F633B"/>
    <w:rsid w:val="00910BCD"/>
    <w:rsid w:val="00915BB0"/>
    <w:rsid w:val="0091694C"/>
    <w:rsid w:val="00922F90"/>
    <w:rsid w:val="00932F7F"/>
    <w:rsid w:val="0093616F"/>
    <w:rsid w:val="009374D2"/>
    <w:rsid w:val="0094046D"/>
    <w:rsid w:val="00941F9E"/>
    <w:rsid w:val="00942619"/>
    <w:rsid w:val="00942D2B"/>
    <w:rsid w:val="00962D18"/>
    <w:rsid w:val="0096368A"/>
    <w:rsid w:val="00982B7C"/>
    <w:rsid w:val="00996A9B"/>
    <w:rsid w:val="00996F46"/>
    <w:rsid w:val="009A00FC"/>
    <w:rsid w:val="009A430F"/>
    <w:rsid w:val="009B3A2B"/>
    <w:rsid w:val="009B472D"/>
    <w:rsid w:val="009C189A"/>
    <w:rsid w:val="009C2DA5"/>
    <w:rsid w:val="009C3C55"/>
    <w:rsid w:val="009C4E56"/>
    <w:rsid w:val="009D2977"/>
    <w:rsid w:val="009D5C5C"/>
    <w:rsid w:val="009E2FE9"/>
    <w:rsid w:val="009E68B0"/>
    <w:rsid w:val="00A01936"/>
    <w:rsid w:val="00A16042"/>
    <w:rsid w:val="00A41768"/>
    <w:rsid w:val="00A44694"/>
    <w:rsid w:val="00A448C2"/>
    <w:rsid w:val="00A51116"/>
    <w:rsid w:val="00A56472"/>
    <w:rsid w:val="00A76649"/>
    <w:rsid w:val="00A811A3"/>
    <w:rsid w:val="00A939C6"/>
    <w:rsid w:val="00AA44BC"/>
    <w:rsid w:val="00AB4E13"/>
    <w:rsid w:val="00AC2680"/>
    <w:rsid w:val="00AC776A"/>
    <w:rsid w:val="00AD573E"/>
    <w:rsid w:val="00AE3CAD"/>
    <w:rsid w:val="00AF75A2"/>
    <w:rsid w:val="00B076B2"/>
    <w:rsid w:val="00B17243"/>
    <w:rsid w:val="00B31B4A"/>
    <w:rsid w:val="00B32703"/>
    <w:rsid w:val="00B36284"/>
    <w:rsid w:val="00B44F11"/>
    <w:rsid w:val="00B66228"/>
    <w:rsid w:val="00B70DBB"/>
    <w:rsid w:val="00B70F7B"/>
    <w:rsid w:val="00B726B6"/>
    <w:rsid w:val="00B82176"/>
    <w:rsid w:val="00B87B0D"/>
    <w:rsid w:val="00B9058F"/>
    <w:rsid w:val="00BA0559"/>
    <w:rsid w:val="00BA74DF"/>
    <w:rsid w:val="00BE0358"/>
    <w:rsid w:val="00BE2F02"/>
    <w:rsid w:val="00BF58E5"/>
    <w:rsid w:val="00C07DCB"/>
    <w:rsid w:val="00C153E4"/>
    <w:rsid w:val="00C36366"/>
    <w:rsid w:val="00C45BDC"/>
    <w:rsid w:val="00C51BF5"/>
    <w:rsid w:val="00C56955"/>
    <w:rsid w:val="00C60A2D"/>
    <w:rsid w:val="00C72340"/>
    <w:rsid w:val="00C86C46"/>
    <w:rsid w:val="00C97660"/>
    <w:rsid w:val="00CA05ED"/>
    <w:rsid w:val="00CB02AE"/>
    <w:rsid w:val="00CD1C43"/>
    <w:rsid w:val="00CD3E8C"/>
    <w:rsid w:val="00CD6684"/>
    <w:rsid w:val="00CE0B46"/>
    <w:rsid w:val="00CE0C96"/>
    <w:rsid w:val="00CE14D9"/>
    <w:rsid w:val="00CE5230"/>
    <w:rsid w:val="00CF01B6"/>
    <w:rsid w:val="00CF1000"/>
    <w:rsid w:val="00CF132C"/>
    <w:rsid w:val="00D06A81"/>
    <w:rsid w:val="00D12C51"/>
    <w:rsid w:val="00D12E98"/>
    <w:rsid w:val="00D1469D"/>
    <w:rsid w:val="00D22A45"/>
    <w:rsid w:val="00D30CD6"/>
    <w:rsid w:val="00D40138"/>
    <w:rsid w:val="00D42BA3"/>
    <w:rsid w:val="00D45341"/>
    <w:rsid w:val="00D4573A"/>
    <w:rsid w:val="00D533E5"/>
    <w:rsid w:val="00D64562"/>
    <w:rsid w:val="00D709F2"/>
    <w:rsid w:val="00D80C3E"/>
    <w:rsid w:val="00D95DE7"/>
    <w:rsid w:val="00DA1BE4"/>
    <w:rsid w:val="00DA5A63"/>
    <w:rsid w:val="00DA6091"/>
    <w:rsid w:val="00DB0874"/>
    <w:rsid w:val="00DB08B9"/>
    <w:rsid w:val="00DB7D2E"/>
    <w:rsid w:val="00DC290F"/>
    <w:rsid w:val="00DD1E4D"/>
    <w:rsid w:val="00DD5999"/>
    <w:rsid w:val="00DE50BB"/>
    <w:rsid w:val="00DF1059"/>
    <w:rsid w:val="00DF2D3B"/>
    <w:rsid w:val="00E10C53"/>
    <w:rsid w:val="00E136BC"/>
    <w:rsid w:val="00E13C53"/>
    <w:rsid w:val="00E24190"/>
    <w:rsid w:val="00E36289"/>
    <w:rsid w:val="00E453D3"/>
    <w:rsid w:val="00E5585E"/>
    <w:rsid w:val="00E56B6C"/>
    <w:rsid w:val="00E6357F"/>
    <w:rsid w:val="00E74A82"/>
    <w:rsid w:val="00E74DEA"/>
    <w:rsid w:val="00E86DD3"/>
    <w:rsid w:val="00E8730C"/>
    <w:rsid w:val="00E87D4C"/>
    <w:rsid w:val="00E968D6"/>
    <w:rsid w:val="00EA399A"/>
    <w:rsid w:val="00EA6098"/>
    <w:rsid w:val="00EB6CCE"/>
    <w:rsid w:val="00EC0F63"/>
    <w:rsid w:val="00ED24B1"/>
    <w:rsid w:val="00EE79A3"/>
    <w:rsid w:val="00F01FF6"/>
    <w:rsid w:val="00F023EC"/>
    <w:rsid w:val="00F20516"/>
    <w:rsid w:val="00F2090A"/>
    <w:rsid w:val="00F21C4B"/>
    <w:rsid w:val="00F24116"/>
    <w:rsid w:val="00F2511E"/>
    <w:rsid w:val="00F34E3B"/>
    <w:rsid w:val="00F37191"/>
    <w:rsid w:val="00F41047"/>
    <w:rsid w:val="00F66389"/>
    <w:rsid w:val="00F70339"/>
    <w:rsid w:val="00F76EFC"/>
    <w:rsid w:val="00F85E3F"/>
    <w:rsid w:val="00FA7ABB"/>
    <w:rsid w:val="00FB53C4"/>
    <w:rsid w:val="00FC7F46"/>
    <w:rsid w:val="00FE58A2"/>
    <w:rsid w:val="00FE5B10"/>
    <w:rsid w:val="00FE7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94FC25"/>
  <w15:chartTrackingRefBased/>
  <w15:docId w15:val="{C95ADE7D-AA36-46BD-889B-DC97D9E1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3C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33B"/>
    <w:pPr>
      <w:tabs>
        <w:tab w:val="center" w:pos="4252"/>
        <w:tab w:val="right" w:pos="8504"/>
      </w:tabs>
      <w:snapToGrid w:val="0"/>
    </w:pPr>
  </w:style>
  <w:style w:type="character" w:customStyle="1" w:styleId="a4">
    <w:name w:val="ヘッダー (文字)"/>
    <w:basedOn w:val="a0"/>
    <w:link w:val="a3"/>
    <w:uiPriority w:val="99"/>
    <w:rsid w:val="008F633B"/>
  </w:style>
  <w:style w:type="paragraph" w:styleId="a5">
    <w:name w:val="footer"/>
    <w:basedOn w:val="a"/>
    <w:link w:val="a6"/>
    <w:uiPriority w:val="99"/>
    <w:unhideWhenUsed/>
    <w:rsid w:val="008F633B"/>
    <w:pPr>
      <w:tabs>
        <w:tab w:val="center" w:pos="4252"/>
        <w:tab w:val="right" w:pos="8504"/>
      </w:tabs>
      <w:snapToGrid w:val="0"/>
    </w:pPr>
  </w:style>
  <w:style w:type="character" w:customStyle="1" w:styleId="a6">
    <w:name w:val="フッター (文字)"/>
    <w:basedOn w:val="a0"/>
    <w:link w:val="a5"/>
    <w:uiPriority w:val="99"/>
    <w:rsid w:val="008F633B"/>
  </w:style>
  <w:style w:type="paragraph" w:styleId="a7">
    <w:name w:val="Balloon Text"/>
    <w:basedOn w:val="a"/>
    <w:link w:val="a8"/>
    <w:uiPriority w:val="99"/>
    <w:semiHidden/>
    <w:unhideWhenUsed/>
    <w:rsid w:val="00AC26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2680"/>
    <w:rPr>
      <w:rFonts w:asciiTheme="majorHAnsi" w:eastAsiaTheme="majorEastAsia" w:hAnsiTheme="majorHAnsi" w:cstheme="majorBidi"/>
      <w:sz w:val="18"/>
      <w:szCs w:val="18"/>
    </w:rPr>
  </w:style>
  <w:style w:type="table" w:styleId="a9">
    <w:name w:val="Table Grid"/>
    <w:basedOn w:val="a1"/>
    <w:uiPriority w:val="39"/>
    <w:rsid w:val="00F3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310425"/>
  </w:style>
  <w:style w:type="character" w:styleId="ab">
    <w:name w:val="annotation reference"/>
    <w:basedOn w:val="a0"/>
    <w:uiPriority w:val="99"/>
    <w:semiHidden/>
    <w:unhideWhenUsed/>
    <w:rsid w:val="00C97660"/>
    <w:rPr>
      <w:sz w:val="18"/>
      <w:szCs w:val="18"/>
    </w:rPr>
  </w:style>
  <w:style w:type="paragraph" w:styleId="ac">
    <w:name w:val="annotation text"/>
    <w:basedOn w:val="a"/>
    <w:link w:val="ad"/>
    <w:uiPriority w:val="99"/>
    <w:semiHidden/>
    <w:unhideWhenUsed/>
    <w:rsid w:val="00C97660"/>
    <w:pPr>
      <w:jc w:val="left"/>
    </w:pPr>
  </w:style>
  <w:style w:type="character" w:customStyle="1" w:styleId="ad">
    <w:name w:val="コメント文字列 (文字)"/>
    <w:basedOn w:val="a0"/>
    <w:link w:val="ac"/>
    <w:uiPriority w:val="99"/>
    <w:semiHidden/>
    <w:rsid w:val="00C97660"/>
  </w:style>
  <w:style w:type="paragraph" w:styleId="ae">
    <w:name w:val="annotation subject"/>
    <w:basedOn w:val="ac"/>
    <w:next w:val="ac"/>
    <w:link w:val="af"/>
    <w:uiPriority w:val="99"/>
    <w:semiHidden/>
    <w:unhideWhenUsed/>
    <w:rsid w:val="00C97660"/>
    <w:rPr>
      <w:b/>
      <w:bCs/>
    </w:rPr>
  </w:style>
  <w:style w:type="character" w:customStyle="1" w:styleId="af">
    <w:name w:val="コメント内容 (文字)"/>
    <w:basedOn w:val="ad"/>
    <w:link w:val="ae"/>
    <w:uiPriority w:val="99"/>
    <w:semiHidden/>
    <w:rsid w:val="00C97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9A580-59E0-452F-A1DF-8275D4524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935</Words>
  <Characters>5331</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利用促進</dc:creator>
  <cp:lastModifiedBy>鈴木　博雄</cp:lastModifiedBy>
  <cp:revision>7</cp:revision>
  <cp:lastPrinted>2025-03-24T04:54:00Z</cp:lastPrinted>
  <dcterms:created xsi:type="dcterms:W3CDTF">2025-03-25T03:41:00Z</dcterms:created>
  <dcterms:modified xsi:type="dcterms:W3CDTF">2025-03-26T06:27:00Z</dcterms:modified>
</cp:coreProperties>
</file>