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2376"/>
        <w:gridCol w:w="4839"/>
      </w:tblGrid>
      <w:tr w:rsidR="00205736" w:rsidRPr="00205736" w14:paraId="2B88457F" w14:textId="77777777" w:rsidTr="00487F1C">
        <w:trPr>
          <w:trHeight w:val="542"/>
        </w:trPr>
        <w:tc>
          <w:tcPr>
            <w:tcW w:w="2376" w:type="dxa"/>
            <w:tcBorders>
              <w:top w:val="single" w:sz="12" w:space="0" w:color="auto"/>
              <w:left w:val="single" w:sz="12" w:space="0" w:color="auto"/>
              <w:bottom w:val="single" w:sz="12" w:space="0" w:color="auto"/>
            </w:tcBorders>
            <w:vAlign w:val="center"/>
          </w:tcPr>
          <w:p w14:paraId="3EA0BE7A" w14:textId="77777777" w:rsidR="000F40FE" w:rsidRPr="00AC3A4F" w:rsidRDefault="000F40FE" w:rsidP="00374080">
            <w:pPr>
              <w:tabs>
                <w:tab w:val="left" w:pos="2268"/>
              </w:tabs>
              <w:snapToGrid w:val="0"/>
              <w:spacing w:line="300" w:lineRule="atLeast"/>
              <w:rPr>
                <w:rFonts w:asciiTheme="majorEastAsia" w:eastAsiaTheme="majorEastAsia" w:hAnsiTheme="majorEastAsia"/>
                <w:sz w:val="34"/>
                <w:szCs w:val="34"/>
              </w:rPr>
            </w:pPr>
            <w:r w:rsidRPr="00AC3A4F">
              <w:rPr>
                <w:rFonts w:asciiTheme="majorEastAsia" w:eastAsiaTheme="majorEastAsia" w:hAnsiTheme="majorEastAsia" w:hint="eastAsia"/>
                <w:sz w:val="34"/>
                <w:szCs w:val="34"/>
              </w:rPr>
              <w:t>労働組合名</w:t>
            </w:r>
          </w:p>
        </w:tc>
        <w:tc>
          <w:tcPr>
            <w:tcW w:w="4839" w:type="dxa"/>
            <w:tcBorders>
              <w:top w:val="single" w:sz="12" w:space="0" w:color="auto"/>
              <w:bottom w:val="single" w:sz="12" w:space="0" w:color="auto"/>
              <w:right w:val="single" w:sz="12" w:space="0" w:color="auto"/>
            </w:tcBorders>
            <w:vAlign w:val="center"/>
          </w:tcPr>
          <w:p w14:paraId="37B8119B" w14:textId="457602D9" w:rsidR="000F40FE" w:rsidRPr="00AC3A4F" w:rsidRDefault="000F40FE" w:rsidP="00374080">
            <w:pPr>
              <w:tabs>
                <w:tab w:val="left" w:pos="2268"/>
              </w:tabs>
              <w:snapToGrid w:val="0"/>
              <w:spacing w:line="300" w:lineRule="atLeast"/>
              <w:rPr>
                <w:rFonts w:asciiTheme="majorEastAsia" w:eastAsiaTheme="majorEastAsia" w:hAnsiTheme="majorEastAsia"/>
                <w:sz w:val="34"/>
                <w:szCs w:val="34"/>
              </w:rPr>
            </w:pPr>
            <w:r>
              <w:rPr>
                <w:rFonts w:asciiTheme="majorEastAsia" w:eastAsiaTheme="majorEastAsia" w:hAnsiTheme="majorEastAsia" w:hint="eastAsia"/>
                <w:sz w:val="34"/>
                <w:szCs w:val="34"/>
              </w:rPr>
              <w:t>総評全国一般</w:t>
            </w:r>
            <w:r w:rsidR="00487F1C">
              <w:rPr>
                <w:rFonts w:asciiTheme="majorEastAsia" w:eastAsiaTheme="majorEastAsia" w:hAnsiTheme="majorEastAsia" w:hint="eastAsia"/>
                <w:sz w:val="34"/>
                <w:szCs w:val="34"/>
              </w:rPr>
              <w:t>大阪</w:t>
            </w:r>
            <w:r>
              <w:rPr>
                <w:rFonts w:asciiTheme="majorEastAsia" w:eastAsiaTheme="majorEastAsia" w:hAnsiTheme="majorEastAsia" w:hint="eastAsia"/>
                <w:sz w:val="34"/>
                <w:szCs w:val="34"/>
              </w:rPr>
              <w:t>地連</w:t>
            </w:r>
          </w:p>
        </w:tc>
      </w:tr>
    </w:tbl>
    <w:p w14:paraId="25DED8FA" w14:textId="77777777" w:rsidR="000F40FE" w:rsidRDefault="000F40FE" w:rsidP="000F40FE">
      <w:pPr>
        <w:tabs>
          <w:tab w:val="left" w:pos="2268"/>
        </w:tabs>
        <w:snapToGrid w:val="0"/>
        <w:spacing w:line="300" w:lineRule="atLeast"/>
        <w:rPr>
          <w:sz w:val="16"/>
        </w:rPr>
      </w:pPr>
    </w:p>
    <w:p w14:paraId="7136BF5E" w14:textId="77777777" w:rsidR="000F40FE" w:rsidRPr="00D74D51" w:rsidRDefault="000F40FE" w:rsidP="000F40FE">
      <w:pPr>
        <w:tabs>
          <w:tab w:val="left" w:pos="2268"/>
        </w:tabs>
        <w:snapToGrid w:val="0"/>
        <w:spacing w:line="300" w:lineRule="atLeast"/>
        <w:rPr>
          <w:rFonts w:asciiTheme="majorEastAsia" w:eastAsiaTheme="majorEastAsia" w:hAnsiTheme="majorEastAsia"/>
          <w:b/>
          <w:sz w:val="32"/>
        </w:rPr>
      </w:pPr>
      <w:r w:rsidRPr="00D74D51">
        <w:rPr>
          <w:rFonts w:asciiTheme="majorEastAsia" w:eastAsiaTheme="majorEastAsia" w:hAnsiTheme="majorEastAsia" w:hint="eastAsia"/>
          <w:b/>
          <w:sz w:val="32"/>
        </w:rPr>
        <w:t>１．統一要求方針</w:t>
      </w:r>
    </w:p>
    <w:tbl>
      <w:tblPr>
        <w:tblStyle w:val="a3"/>
        <w:tblW w:w="0" w:type="auto"/>
        <w:tblLayout w:type="fixed"/>
        <w:tblLook w:val="04A0" w:firstRow="1" w:lastRow="0" w:firstColumn="1" w:lastColumn="0" w:noHBand="0" w:noVBand="1"/>
      </w:tblPr>
      <w:tblGrid>
        <w:gridCol w:w="430"/>
        <w:gridCol w:w="387"/>
        <w:gridCol w:w="9497"/>
        <w:gridCol w:w="12014"/>
      </w:tblGrid>
      <w:tr w:rsidR="000F40FE" w:rsidRPr="006C7FE9" w14:paraId="0F5D1581" w14:textId="77777777" w:rsidTr="00374080">
        <w:trPr>
          <w:trHeight w:val="497"/>
        </w:trPr>
        <w:tc>
          <w:tcPr>
            <w:tcW w:w="10314" w:type="dxa"/>
            <w:gridSpan w:val="3"/>
            <w:tcBorders>
              <w:top w:val="single" w:sz="12" w:space="0" w:color="auto"/>
              <w:left w:val="single" w:sz="12" w:space="0" w:color="auto"/>
            </w:tcBorders>
            <w:vAlign w:val="center"/>
          </w:tcPr>
          <w:p w14:paraId="5C585D1A" w14:textId="77777777" w:rsidR="000F40FE" w:rsidRPr="006C7FE9" w:rsidRDefault="000F40FE" w:rsidP="00374080">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賃上げ要求方針</w:t>
            </w:r>
          </w:p>
        </w:tc>
        <w:tc>
          <w:tcPr>
            <w:tcW w:w="12014" w:type="dxa"/>
            <w:tcBorders>
              <w:top w:val="single" w:sz="12" w:space="0" w:color="auto"/>
              <w:right w:val="single" w:sz="12" w:space="0" w:color="auto"/>
            </w:tcBorders>
            <w:vAlign w:val="center"/>
          </w:tcPr>
          <w:p w14:paraId="44F89446" w14:textId="77777777" w:rsidR="000F40FE" w:rsidRPr="006C7FE9" w:rsidRDefault="000F40FE" w:rsidP="00374080">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職場環境</w:t>
            </w:r>
            <w:r>
              <w:rPr>
                <w:rFonts w:asciiTheme="majorEastAsia" w:eastAsiaTheme="majorEastAsia" w:hAnsiTheme="majorEastAsia" w:hint="eastAsia"/>
                <w:sz w:val="26"/>
                <w:szCs w:val="26"/>
              </w:rPr>
              <w:t>改善の取り組み（働き方改革等）</w:t>
            </w:r>
          </w:p>
        </w:tc>
      </w:tr>
      <w:tr w:rsidR="000F40FE" w:rsidRPr="00D74D51" w14:paraId="334529E6" w14:textId="77777777" w:rsidTr="0046590B">
        <w:trPr>
          <w:cantSplit/>
          <w:trHeight w:val="5494"/>
        </w:trPr>
        <w:tc>
          <w:tcPr>
            <w:tcW w:w="430" w:type="dxa"/>
            <w:tcBorders>
              <w:top w:val="double" w:sz="4" w:space="0" w:color="auto"/>
              <w:left w:val="single" w:sz="12" w:space="0" w:color="auto"/>
            </w:tcBorders>
            <w:textDirection w:val="tbRlV"/>
            <w:vAlign w:val="center"/>
          </w:tcPr>
          <w:p w14:paraId="010EA1B3" w14:textId="77777777" w:rsidR="000F40FE" w:rsidRPr="00D74D51" w:rsidRDefault="000F40FE" w:rsidP="00374080">
            <w:pPr>
              <w:tabs>
                <w:tab w:val="left" w:pos="2268"/>
              </w:tabs>
              <w:snapToGrid w:val="0"/>
              <w:spacing w:line="300" w:lineRule="atLeast"/>
              <w:ind w:left="113" w:right="113"/>
              <w:jc w:val="center"/>
              <w:rPr>
                <w:rFonts w:asciiTheme="majorEastAsia" w:eastAsiaTheme="majorEastAsia" w:hAnsiTheme="majorEastAsia"/>
                <w:sz w:val="24"/>
                <w:szCs w:val="24"/>
              </w:rPr>
            </w:pPr>
            <w:r w:rsidRPr="00D74D51">
              <w:rPr>
                <w:rFonts w:asciiTheme="majorEastAsia" w:eastAsiaTheme="majorEastAsia" w:hAnsiTheme="majorEastAsia" w:hint="eastAsia"/>
                <w:sz w:val="24"/>
                <w:szCs w:val="24"/>
              </w:rPr>
              <w:t>月　例　賃　金　等</w:t>
            </w:r>
          </w:p>
        </w:tc>
        <w:tc>
          <w:tcPr>
            <w:tcW w:w="9884" w:type="dxa"/>
            <w:gridSpan w:val="2"/>
            <w:tcBorders>
              <w:top w:val="double" w:sz="4" w:space="0" w:color="auto"/>
            </w:tcBorders>
          </w:tcPr>
          <w:p w14:paraId="295E0D78" w14:textId="77777777" w:rsidR="000F40FE" w:rsidRDefault="0053792E" w:rsidP="00374080">
            <w:pPr>
              <w:tabs>
                <w:tab w:val="left" w:pos="2268"/>
              </w:tabs>
              <w:snapToGrid w:val="0"/>
              <w:spacing w:line="300" w:lineRule="atLeast"/>
              <w:ind w:left="420" w:hangingChars="200" w:hanging="420"/>
              <w:rPr>
                <w:rFonts w:asciiTheme="majorEastAsia" w:eastAsiaTheme="majorEastAsia" w:hAnsiTheme="majorEastAsia"/>
              </w:rPr>
            </w:pPr>
            <w:r>
              <w:rPr>
                <w:rFonts w:asciiTheme="majorEastAsia" w:eastAsiaTheme="majorEastAsia" w:hAnsiTheme="majorEastAsia" w:hint="eastAsia"/>
              </w:rPr>
              <w:t>【正規労働者】</w:t>
            </w:r>
          </w:p>
          <w:p w14:paraId="18378C57" w14:textId="77777777" w:rsidR="0053792E" w:rsidRDefault="0053792E" w:rsidP="00374080">
            <w:pPr>
              <w:tabs>
                <w:tab w:val="left" w:pos="2268"/>
              </w:tabs>
              <w:snapToGrid w:val="0"/>
              <w:spacing w:line="300" w:lineRule="atLeast"/>
              <w:ind w:left="420" w:hangingChars="200" w:hanging="420"/>
              <w:rPr>
                <w:rFonts w:asciiTheme="majorEastAsia" w:eastAsiaTheme="majorEastAsia" w:hAnsiTheme="majorEastAsia"/>
              </w:rPr>
            </w:pPr>
            <w:r>
              <w:rPr>
                <w:rFonts w:asciiTheme="majorEastAsia" w:eastAsiaTheme="majorEastAsia" w:hAnsiTheme="majorEastAsia" w:hint="eastAsia"/>
              </w:rPr>
              <w:t xml:space="preserve">　〇最低限の生活を防衛、改善できる積極的な額</w:t>
            </w:r>
            <w:r w:rsidR="00B33DDF">
              <w:rPr>
                <w:rFonts w:asciiTheme="majorEastAsia" w:eastAsiaTheme="majorEastAsia" w:hAnsiTheme="majorEastAsia" w:hint="eastAsia"/>
              </w:rPr>
              <w:t>を要求する。</w:t>
            </w:r>
          </w:p>
          <w:p w14:paraId="260F991F" w14:textId="77777777" w:rsidR="0053792E" w:rsidRDefault="00645349" w:rsidP="00DB314C">
            <w:pPr>
              <w:tabs>
                <w:tab w:val="left" w:pos="2268"/>
              </w:tabs>
              <w:snapToGrid w:val="0"/>
              <w:spacing w:line="300" w:lineRule="atLeast"/>
              <w:ind w:left="420" w:hangingChars="200" w:hanging="420"/>
              <w:rPr>
                <w:rFonts w:asciiTheme="majorEastAsia" w:eastAsiaTheme="majorEastAsia" w:hAnsiTheme="majorEastAsia"/>
              </w:rPr>
            </w:pPr>
            <w:r>
              <w:rPr>
                <w:rFonts w:asciiTheme="majorEastAsia" w:eastAsiaTheme="majorEastAsia" w:hAnsiTheme="majorEastAsia" w:hint="eastAsia"/>
              </w:rPr>
              <w:t>【非正規労働者】</w:t>
            </w:r>
          </w:p>
          <w:p w14:paraId="3F71FC3D" w14:textId="6262E253" w:rsidR="00645349" w:rsidRPr="00D74D51" w:rsidRDefault="00645349" w:rsidP="00DB314C">
            <w:pPr>
              <w:tabs>
                <w:tab w:val="left" w:pos="2268"/>
              </w:tabs>
              <w:snapToGrid w:val="0"/>
              <w:spacing w:line="300" w:lineRule="atLeast"/>
              <w:ind w:left="420" w:hangingChars="200" w:hanging="420"/>
              <w:rPr>
                <w:rFonts w:asciiTheme="majorEastAsia" w:eastAsiaTheme="majorEastAsia" w:hAnsiTheme="majorEastAsia"/>
              </w:rPr>
            </w:pPr>
            <w:r>
              <w:rPr>
                <w:rFonts w:asciiTheme="majorEastAsia" w:eastAsiaTheme="majorEastAsia" w:hAnsiTheme="majorEastAsia" w:hint="eastAsia"/>
              </w:rPr>
              <w:t xml:space="preserve">　</w:t>
            </w:r>
            <w:r w:rsidRPr="00205736">
              <w:rPr>
                <w:rFonts w:asciiTheme="majorEastAsia" w:eastAsiaTheme="majorEastAsia" w:hAnsiTheme="majorEastAsia" w:hint="eastAsia"/>
                <w:color w:val="000000" w:themeColor="text1"/>
              </w:rPr>
              <w:t>〇雇用形態による格差是正に向けて、今すぐに誰でも時間給</w:t>
            </w:r>
            <w:r w:rsidR="00487F1C">
              <w:rPr>
                <w:rFonts w:asciiTheme="majorEastAsia" w:eastAsiaTheme="majorEastAsia" w:hAnsiTheme="majorEastAsia" w:hint="eastAsia"/>
                <w:color w:val="000000" w:themeColor="text1"/>
              </w:rPr>
              <w:t>1,500</w:t>
            </w:r>
            <w:r w:rsidRPr="00D60A13">
              <w:rPr>
                <w:rFonts w:asciiTheme="majorEastAsia" w:eastAsiaTheme="majorEastAsia" w:hAnsiTheme="majorEastAsia" w:hint="eastAsia"/>
                <w:color w:val="000000" w:themeColor="text1"/>
              </w:rPr>
              <w:t>円</w:t>
            </w:r>
            <w:r w:rsidRPr="00205736">
              <w:rPr>
                <w:rFonts w:asciiTheme="majorEastAsia" w:eastAsiaTheme="majorEastAsia" w:hAnsiTheme="majorEastAsia" w:hint="eastAsia"/>
                <w:color w:val="000000" w:themeColor="text1"/>
              </w:rPr>
              <w:t>の実現に向けてたたかう。</w:t>
            </w:r>
          </w:p>
        </w:tc>
        <w:tc>
          <w:tcPr>
            <w:tcW w:w="12014" w:type="dxa"/>
            <w:vMerge w:val="restart"/>
            <w:tcBorders>
              <w:top w:val="double" w:sz="4" w:space="0" w:color="auto"/>
              <w:right w:val="single" w:sz="12" w:space="0" w:color="auto"/>
            </w:tcBorders>
          </w:tcPr>
          <w:p w14:paraId="12E6744F" w14:textId="77777777" w:rsidR="000E018E" w:rsidRDefault="000E018E" w:rsidP="0053792E">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【雇用継続に向けた取り組み】</w:t>
            </w:r>
          </w:p>
          <w:p w14:paraId="2E08C913" w14:textId="77777777" w:rsidR="000E018E" w:rsidRPr="008529D7" w:rsidRDefault="000E018E" w:rsidP="0053792E">
            <w:pPr>
              <w:tabs>
                <w:tab w:val="left" w:pos="2268"/>
              </w:tabs>
              <w:snapToGrid w:val="0"/>
              <w:spacing w:line="300" w:lineRule="atLeast"/>
              <w:rPr>
                <w:rFonts w:asciiTheme="majorEastAsia" w:eastAsiaTheme="majorEastAsia" w:hAnsiTheme="majorEastAsia"/>
              </w:rPr>
            </w:pPr>
            <w:r w:rsidRPr="008529D7">
              <w:rPr>
                <w:rFonts w:asciiTheme="majorEastAsia" w:eastAsiaTheme="majorEastAsia" w:hAnsiTheme="majorEastAsia" w:hint="eastAsia"/>
              </w:rPr>
              <w:t xml:space="preserve">　〇労働条件の低下・改悪なしの定年65歳への延長</w:t>
            </w:r>
            <w:r w:rsidR="00015114">
              <w:rPr>
                <w:rFonts w:asciiTheme="majorEastAsia" w:eastAsiaTheme="majorEastAsia" w:hAnsiTheme="majorEastAsia" w:hint="eastAsia"/>
              </w:rPr>
              <w:t>を基本に60歳以降の処遇の改善と退職金の増額。</w:t>
            </w:r>
          </w:p>
          <w:p w14:paraId="2216B798" w14:textId="77777777" w:rsidR="00867B1B" w:rsidRDefault="00867B1B" w:rsidP="0053792E">
            <w:pPr>
              <w:tabs>
                <w:tab w:val="left" w:pos="2268"/>
              </w:tabs>
              <w:snapToGrid w:val="0"/>
              <w:spacing w:line="300" w:lineRule="atLeast"/>
              <w:rPr>
                <w:rFonts w:asciiTheme="majorEastAsia" w:eastAsiaTheme="majorEastAsia" w:hAnsiTheme="majorEastAsia"/>
              </w:rPr>
            </w:pPr>
          </w:p>
          <w:p w14:paraId="5C8E05F4" w14:textId="77777777" w:rsidR="000F40FE" w:rsidRDefault="0053792E" w:rsidP="0053792E">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【ワーク・ライフ・バランス実現に向けた取り組み】</w:t>
            </w:r>
          </w:p>
          <w:p w14:paraId="4F874346" w14:textId="77777777" w:rsidR="00015114" w:rsidRDefault="00015114" w:rsidP="0053792E">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〇「時間外労働時間の上限規制」への対応などの法令遵守。</w:t>
            </w:r>
          </w:p>
          <w:p w14:paraId="132CA1E9" w14:textId="77777777" w:rsidR="0053792E" w:rsidRDefault="0053792E" w:rsidP="0053792E">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〇週40時間を厳格に守らせ、サービス残業を行わせない。</w:t>
            </w:r>
          </w:p>
          <w:p w14:paraId="324C1414" w14:textId="77777777" w:rsidR="0053792E" w:rsidRDefault="0053792E" w:rsidP="0053792E">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〇残業を含め長時間労働体制になっている職場の時間短縮</w:t>
            </w:r>
            <w:r w:rsidR="00DB314C">
              <w:rPr>
                <w:rFonts w:asciiTheme="majorEastAsia" w:eastAsiaTheme="majorEastAsia" w:hAnsiTheme="majorEastAsia" w:hint="eastAsia"/>
              </w:rPr>
              <w:t>。</w:t>
            </w:r>
          </w:p>
          <w:p w14:paraId="2BAB1217" w14:textId="77777777" w:rsidR="0053792E" w:rsidRPr="00B33DDF" w:rsidRDefault="00DB314C" w:rsidP="00DB314C">
            <w:pPr>
              <w:tabs>
                <w:tab w:val="left" w:pos="2268"/>
              </w:tabs>
              <w:snapToGrid w:val="0"/>
              <w:spacing w:line="300" w:lineRule="atLeast"/>
              <w:ind w:firstLineChars="100" w:firstLine="210"/>
              <w:rPr>
                <w:rFonts w:asciiTheme="majorEastAsia" w:eastAsiaTheme="majorEastAsia" w:hAnsiTheme="majorEastAsia"/>
                <w:color w:val="000000" w:themeColor="text1"/>
              </w:rPr>
            </w:pPr>
            <w:r w:rsidRPr="00B33DDF">
              <w:rPr>
                <w:rFonts w:asciiTheme="majorEastAsia" w:eastAsiaTheme="majorEastAsia" w:hAnsiTheme="majorEastAsia" w:hint="eastAsia"/>
                <w:color w:val="000000" w:themeColor="text1"/>
              </w:rPr>
              <w:t>〇年次有給休暇、生理休暇が自由に利用できる</w:t>
            </w:r>
            <w:r w:rsidR="00B33DDF" w:rsidRPr="00B33DDF">
              <w:rPr>
                <w:rFonts w:asciiTheme="majorEastAsia" w:eastAsiaTheme="majorEastAsia" w:hAnsiTheme="majorEastAsia" w:hint="eastAsia"/>
                <w:color w:val="000000" w:themeColor="text1"/>
              </w:rPr>
              <w:t>ように増員を要求</w:t>
            </w:r>
            <w:r w:rsidRPr="00B33DDF">
              <w:rPr>
                <w:rFonts w:asciiTheme="majorEastAsia" w:eastAsiaTheme="majorEastAsia" w:hAnsiTheme="majorEastAsia" w:hint="eastAsia"/>
                <w:color w:val="000000" w:themeColor="text1"/>
              </w:rPr>
              <w:t>。</w:t>
            </w:r>
          </w:p>
          <w:p w14:paraId="5CE1D97D" w14:textId="77777777" w:rsidR="00DB314C" w:rsidRPr="00B33DDF" w:rsidRDefault="00DB314C" w:rsidP="00DB314C">
            <w:pPr>
              <w:tabs>
                <w:tab w:val="left" w:pos="2268"/>
              </w:tabs>
              <w:snapToGrid w:val="0"/>
              <w:spacing w:line="300" w:lineRule="atLeast"/>
              <w:ind w:firstLineChars="100" w:firstLine="210"/>
              <w:rPr>
                <w:rFonts w:asciiTheme="majorEastAsia" w:eastAsiaTheme="majorEastAsia" w:hAnsiTheme="majorEastAsia"/>
                <w:color w:val="000000" w:themeColor="text1"/>
              </w:rPr>
            </w:pPr>
            <w:r w:rsidRPr="00B33DDF">
              <w:rPr>
                <w:rFonts w:asciiTheme="majorEastAsia" w:eastAsiaTheme="majorEastAsia" w:hAnsiTheme="majorEastAsia" w:hint="eastAsia"/>
                <w:color w:val="000000" w:themeColor="text1"/>
              </w:rPr>
              <w:t>〇育児休暇、介護休暇の期間を退職金の算定期間に組み入れること。</w:t>
            </w:r>
          </w:p>
          <w:p w14:paraId="5F618825" w14:textId="77777777" w:rsidR="00DB314C" w:rsidRDefault="00DB314C" w:rsidP="00DB314C">
            <w:pPr>
              <w:tabs>
                <w:tab w:val="left" w:pos="2268"/>
              </w:tabs>
              <w:snapToGrid w:val="0"/>
              <w:spacing w:line="300" w:lineRule="atLeast"/>
              <w:ind w:firstLineChars="100" w:firstLine="210"/>
              <w:rPr>
                <w:rFonts w:asciiTheme="majorEastAsia" w:eastAsiaTheme="majorEastAsia" w:hAnsiTheme="majorEastAsia"/>
              </w:rPr>
            </w:pPr>
          </w:p>
          <w:p w14:paraId="3BB0D752" w14:textId="77777777" w:rsidR="00645349" w:rsidRPr="00205736" w:rsidRDefault="00645349" w:rsidP="00645349">
            <w:pPr>
              <w:tabs>
                <w:tab w:val="left" w:pos="2268"/>
              </w:tabs>
              <w:snapToGrid w:val="0"/>
              <w:spacing w:line="300" w:lineRule="atLeast"/>
              <w:rPr>
                <w:rFonts w:asciiTheme="majorEastAsia" w:eastAsiaTheme="majorEastAsia" w:hAnsiTheme="majorEastAsia"/>
                <w:color w:val="000000" w:themeColor="text1"/>
              </w:rPr>
            </w:pPr>
            <w:r w:rsidRPr="00205736">
              <w:rPr>
                <w:rFonts w:asciiTheme="majorEastAsia" w:eastAsiaTheme="majorEastAsia" w:hAnsiTheme="majorEastAsia" w:hint="eastAsia"/>
                <w:color w:val="000000" w:themeColor="text1"/>
              </w:rPr>
              <w:t>【労働条件の維持、向上に向けた取</w:t>
            </w:r>
            <w:r w:rsidR="004877F3" w:rsidRPr="00205736">
              <w:rPr>
                <w:rFonts w:asciiTheme="majorEastAsia" w:eastAsiaTheme="majorEastAsia" w:hAnsiTheme="majorEastAsia" w:hint="eastAsia"/>
                <w:color w:val="000000" w:themeColor="text1"/>
              </w:rPr>
              <w:t>り</w:t>
            </w:r>
            <w:r w:rsidRPr="00205736">
              <w:rPr>
                <w:rFonts w:asciiTheme="majorEastAsia" w:eastAsiaTheme="majorEastAsia" w:hAnsiTheme="majorEastAsia" w:hint="eastAsia"/>
                <w:color w:val="000000" w:themeColor="text1"/>
              </w:rPr>
              <w:t>組み】</w:t>
            </w:r>
          </w:p>
          <w:p w14:paraId="0A414381" w14:textId="77777777" w:rsidR="00645349" w:rsidRPr="00205736" w:rsidRDefault="00645349" w:rsidP="00645349">
            <w:pPr>
              <w:tabs>
                <w:tab w:val="left" w:pos="2268"/>
              </w:tabs>
              <w:snapToGrid w:val="0"/>
              <w:spacing w:line="300" w:lineRule="atLeast"/>
              <w:rPr>
                <w:rFonts w:asciiTheme="majorEastAsia" w:eastAsiaTheme="majorEastAsia" w:hAnsiTheme="majorEastAsia"/>
                <w:color w:val="000000" w:themeColor="text1"/>
              </w:rPr>
            </w:pPr>
            <w:r w:rsidRPr="00205736">
              <w:rPr>
                <w:rFonts w:asciiTheme="majorEastAsia" w:eastAsiaTheme="majorEastAsia" w:hAnsiTheme="majorEastAsia" w:hint="eastAsia"/>
                <w:color w:val="000000" w:themeColor="text1"/>
              </w:rPr>
              <w:t xml:space="preserve">　〇解雇、処分、配転、その他の労働条件の変更については、事前の協議、了解制を要求する。</w:t>
            </w:r>
          </w:p>
          <w:p w14:paraId="04C74FC2" w14:textId="77777777" w:rsidR="00645349" w:rsidRPr="00205736" w:rsidRDefault="00645349" w:rsidP="00645349">
            <w:pPr>
              <w:tabs>
                <w:tab w:val="left" w:pos="2268"/>
              </w:tabs>
              <w:snapToGrid w:val="0"/>
              <w:spacing w:line="300" w:lineRule="atLeast"/>
              <w:rPr>
                <w:rFonts w:asciiTheme="majorEastAsia" w:eastAsiaTheme="majorEastAsia" w:hAnsiTheme="majorEastAsia"/>
                <w:color w:val="000000" w:themeColor="text1"/>
              </w:rPr>
            </w:pPr>
            <w:r w:rsidRPr="00205736">
              <w:rPr>
                <w:rFonts w:asciiTheme="majorEastAsia" w:eastAsiaTheme="majorEastAsia" w:hAnsiTheme="majorEastAsia" w:hint="eastAsia"/>
                <w:color w:val="000000" w:themeColor="text1"/>
              </w:rPr>
              <w:t xml:space="preserve">　〇会社の既得権の侵害や組合攻撃に対して、見逃したり、軽視することなく、たたかう力の強化と拡大を基本に、</w:t>
            </w:r>
          </w:p>
          <w:p w14:paraId="6D4B792D" w14:textId="77777777" w:rsidR="00645349" w:rsidRPr="00205736" w:rsidRDefault="00645349" w:rsidP="00645349">
            <w:pPr>
              <w:tabs>
                <w:tab w:val="left" w:pos="2268"/>
              </w:tabs>
              <w:snapToGrid w:val="0"/>
              <w:spacing w:line="300" w:lineRule="atLeast"/>
              <w:rPr>
                <w:rFonts w:asciiTheme="majorEastAsia" w:eastAsiaTheme="majorEastAsia" w:hAnsiTheme="majorEastAsia"/>
                <w:color w:val="000000" w:themeColor="text1"/>
              </w:rPr>
            </w:pPr>
            <w:r w:rsidRPr="00205736">
              <w:rPr>
                <w:rFonts w:asciiTheme="majorEastAsia" w:eastAsiaTheme="majorEastAsia" w:hAnsiTheme="majorEastAsia" w:hint="eastAsia"/>
                <w:color w:val="000000" w:themeColor="text1"/>
              </w:rPr>
              <w:t xml:space="preserve">　　第三者機関の利用を含め、可能な</w:t>
            </w:r>
            <w:r w:rsidR="004877F3" w:rsidRPr="00205736">
              <w:rPr>
                <w:rFonts w:asciiTheme="majorEastAsia" w:eastAsiaTheme="majorEastAsia" w:hAnsiTheme="majorEastAsia" w:hint="eastAsia"/>
                <w:color w:val="000000" w:themeColor="text1"/>
              </w:rPr>
              <w:t>手段をもってたたかう。</w:t>
            </w:r>
          </w:p>
          <w:p w14:paraId="037499EE" w14:textId="77777777" w:rsidR="00645349" w:rsidRDefault="00645349" w:rsidP="00DB314C">
            <w:pPr>
              <w:tabs>
                <w:tab w:val="left" w:pos="2268"/>
              </w:tabs>
              <w:snapToGrid w:val="0"/>
              <w:spacing w:line="300" w:lineRule="atLeast"/>
              <w:ind w:firstLineChars="100" w:firstLine="210"/>
              <w:rPr>
                <w:rFonts w:asciiTheme="majorEastAsia" w:eastAsiaTheme="majorEastAsia" w:hAnsiTheme="majorEastAsia"/>
              </w:rPr>
            </w:pPr>
          </w:p>
          <w:p w14:paraId="2B41E633" w14:textId="77777777" w:rsidR="0053792E" w:rsidRDefault="0053792E" w:rsidP="0053792E">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【非正規労働者の処遇改善】</w:t>
            </w:r>
          </w:p>
          <w:p w14:paraId="1A2908D9" w14:textId="77777777" w:rsidR="0053792E" w:rsidRPr="00D74D51" w:rsidRDefault="0053792E" w:rsidP="00015114">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 xml:space="preserve">　〇</w:t>
            </w:r>
            <w:r w:rsidR="00015114">
              <w:rPr>
                <w:rFonts w:asciiTheme="majorEastAsia" w:eastAsiaTheme="majorEastAsia" w:hAnsiTheme="majorEastAsia" w:hint="eastAsia"/>
              </w:rPr>
              <w:t>正規</w:t>
            </w:r>
            <w:r>
              <w:rPr>
                <w:rFonts w:asciiTheme="majorEastAsia" w:eastAsiaTheme="majorEastAsia" w:hAnsiTheme="majorEastAsia" w:hint="eastAsia"/>
              </w:rPr>
              <w:t>労働者と</w:t>
            </w:r>
            <w:r w:rsidR="00015114">
              <w:rPr>
                <w:rFonts w:asciiTheme="majorEastAsia" w:eastAsiaTheme="majorEastAsia" w:hAnsiTheme="majorEastAsia" w:hint="eastAsia"/>
              </w:rPr>
              <w:t>非正規</w:t>
            </w:r>
            <w:r>
              <w:rPr>
                <w:rFonts w:asciiTheme="majorEastAsia" w:eastAsiaTheme="majorEastAsia" w:hAnsiTheme="majorEastAsia" w:hint="eastAsia"/>
              </w:rPr>
              <w:t>労働者との差別的扱いを禁止し、真の同一労働・同一賃金、均等待遇の原則の確立を要求</w:t>
            </w:r>
            <w:r w:rsidR="00B33DDF">
              <w:rPr>
                <w:rFonts w:asciiTheme="majorEastAsia" w:eastAsiaTheme="majorEastAsia" w:hAnsiTheme="majorEastAsia" w:hint="eastAsia"/>
              </w:rPr>
              <w:t>。</w:t>
            </w:r>
          </w:p>
        </w:tc>
      </w:tr>
      <w:tr w:rsidR="000F40FE" w:rsidRPr="00D74D51" w14:paraId="3E2EC00F" w14:textId="77777777" w:rsidTr="00374080">
        <w:trPr>
          <w:cantSplit/>
          <w:trHeight w:val="1827"/>
        </w:trPr>
        <w:tc>
          <w:tcPr>
            <w:tcW w:w="430" w:type="dxa"/>
            <w:vMerge w:val="restart"/>
            <w:tcBorders>
              <w:left w:val="single" w:sz="12" w:space="0" w:color="auto"/>
            </w:tcBorders>
            <w:textDirection w:val="tbRlV"/>
            <w:vAlign w:val="center"/>
          </w:tcPr>
          <w:p w14:paraId="7F6537D0" w14:textId="77777777" w:rsidR="000F40FE" w:rsidRPr="006C7FE9" w:rsidRDefault="000F40FE" w:rsidP="00374080">
            <w:pPr>
              <w:tabs>
                <w:tab w:val="left" w:pos="2268"/>
              </w:tabs>
              <w:snapToGrid w:val="0"/>
              <w:spacing w:line="300" w:lineRule="atLeast"/>
              <w:ind w:left="113" w:right="113"/>
              <w:jc w:val="center"/>
              <w:rPr>
                <w:rFonts w:asciiTheme="majorEastAsia" w:eastAsiaTheme="majorEastAsia" w:hAnsiTheme="majorEastAsia"/>
                <w:sz w:val="24"/>
                <w:szCs w:val="24"/>
              </w:rPr>
            </w:pPr>
            <w:r w:rsidRPr="006C7FE9">
              <w:rPr>
                <w:rFonts w:asciiTheme="majorEastAsia" w:eastAsiaTheme="majorEastAsia" w:hAnsiTheme="majorEastAsia" w:hint="eastAsia"/>
                <w:sz w:val="24"/>
                <w:szCs w:val="24"/>
              </w:rPr>
              <w:t>一　時　金　関　連</w:t>
            </w:r>
          </w:p>
        </w:tc>
        <w:tc>
          <w:tcPr>
            <w:tcW w:w="387" w:type="dxa"/>
            <w:textDirection w:val="tbRlV"/>
            <w:vAlign w:val="center"/>
          </w:tcPr>
          <w:p w14:paraId="691B2FE7" w14:textId="77777777" w:rsidR="000F40FE" w:rsidRPr="006C7FE9" w:rsidRDefault="000F40FE" w:rsidP="00374080">
            <w:pPr>
              <w:tabs>
                <w:tab w:val="left" w:pos="2268"/>
              </w:tabs>
              <w:snapToGrid w:val="0"/>
              <w:spacing w:line="300" w:lineRule="atLeast"/>
              <w:ind w:left="113" w:right="113"/>
              <w:jc w:val="center"/>
              <w:rPr>
                <w:rFonts w:asciiTheme="majorEastAsia" w:eastAsiaTheme="majorEastAsia" w:hAnsiTheme="majorEastAsia"/>
                <w:sz w:val="22"/>
              </w:rPr>
            </w:pPr>
            <w:r w:rsidRPr="006C7FE9">
              <w:rPr>
                <w:rFonts w:asciiTheme="majorEastAsia" w:eastAsiaTheme="majorEastAsia" w:hAnsiTheme="majorEastAsia" w:hint="eastAsia"/>
                <w:sz w:val="22"/>
              </w:rPr>
              <w:t>春闘交渉時</w:t>
            </w:r>
          </w:p>
        </w:tc>
        <w:tc>
          <w:tcPr>
            <w:tcW w:w="9497" w:type="dxa"/>
          </w:tcPr>
          <w:p w14:paraId="5309AF2C" w14:textId="77777777" w:rsidR="000F40FE" w:rsidRPr="00D74D51" w:rsidRDefault="008529D7" w:rsidP="00374080">
            <w:pPr>
              <w:tabs>
                <w:tab w:val="left" w:pos="2268"/>
              </w:tabs>
              <w:snapToGrid w:val="0"/>
              <w:spacing w:line="300" w:lineRule="atLeast"/>
              <w:jc w:val="left"/>
              <w:rPr>
                <w:rFonts w:asciiTheme="majorEastAsia" w:eastAsiaTheme="majorEastAsia" w:hAnsiTheme="majorEastAsia"/>
              </w:rPr>
            </w:pPr>
            <w:r w:rsidRPr="008529D7">
              <w:rPr>
                <w:rFonts w:asciiTheme="majorEastAsia" w:eastAsiaTheme="majorEastAsia" w:hAnsiTheme="majorEastAsia" w:hint="eastAsia"/>
              </w:rPr>
              <w:t>―</w:t>
            </w:r>
          </w:p>
        </w:tc>
        <w:tc>
          <w:tcPr>
            <w:tcW w:w="12014" w:type="dxa"/>
            <w:vMerge/>
            <w:tcBorders>
              <w:right w:val="single" w:sz="12" w:space="0" w:color="auto"/>
            </w:tcBorders>
          </w:tcPr>
          <w:p w14:paraId="3592074C" w14:textId="77777777" w:rsidR="000F40FE" w:rsidRPr="00D74D51" w:rsidRDefault="000F40FE" w:rsidP="00374080">
            <w:pPr>
              <w:tabs>
                <w:tab w:val="left" w:pos="2268"/>
              </w:tabs>
              <w:snapToGrid w:val="0"/>
              <w:spacing w:line="300" w:lineRule="atLeast"/>
              <w:rPr>
                <w:rFonts w:asciiTheme="majorEastAsia" w:eastAsiaTheme="majorEastAsia" w:hAnsiTheme="majorEastAsia"/>
              </w:rPr>
            </w:pPr>
          </w:p>
        </w:tc>
      </w:tr>
      <w:tr w:rsidR="000F40FE" w:rsidRPr="00D74D51" w14:paraId="0E4CB5F4" w14:textId="77777777" w:rsidTr="00374080">
        <w:trPr>
          <w:cantSplit/>
          <w:trHeight w:val="1412"/>
        </w:trPr>
        <w:tc>
          <w:tcPr>
            <w:tcW w:w="430" w:type="dxa"/>
            <w:vMerge/>
            <w:tcBorders>
              <w:left w:val="single" w:sz="12" w:space="0" w:color="auto"/>
              <w:bottom w:val="single" w:sz="12" w:space="0" w:color="auto"/>
            </w:tcBorders>
            <w:textDirection w:val="tbRlV"/>
            <w:vAlign w:val="center"/>
          </w:tcPr>
          <w:p w14:paraId="228AC3F0" w14:textId="77777777" w:rsidR="000F40FE" w:rsidRPr="00D74D51" w:rsidRDefault="000F40FE" w:rsidP="00374080">
            <w:pPr>
              <w:tabs>
                <w:tab w:val="left" w:pos="2268"/>
              </w:tabs>
              <w:snapToGrid w:val="0"/>
              <w:spacing w:line="300" w:lineRule="atLeast"/>
              <w:ind w:left="113" w:right="113"/>
              <w:jc w:val="center"/>
              <w:rPr>
                <w:rFonts w:asciiTheme="majorEastAsia" w:eastAsiaTheme="majorEastAsia" w:hAnsiTheme="majorEastAsia"/>
              </w:rPr>
            </w:pPr>
          </w:p>
        </w:tc>
        <w:tc>
          <w:tcPr>
            <w:tcW w:w="387" w:type="dxa"/>
            <w:tcBorders>
              <w:bottom w:val="single" w:sz="12" w:space="0" w:color="auto"/>
            </w:tcBorders>
            <w:textDirection w:val="tbRlV"/>
            <w:vAlign w:val="center"/>
          </w:tcPr>
          <w:p w14:paraId="408B826A" w14:textId="77777777" w:rsidR="000F40FE" w:rsidRPr="006C7FE9" w:rsidRDefault="000F40FE" w:rsidP="00374080">
            <w:pPr>
              <w:tabs>
                <w:tab w:val="left" w:pos="2268"/>
              </w:tabs>
              <w:snapToGrid w:val="0"/>
              <w:spacing w:line="300" w:lineRule="atLeast"/>
              <w:ind w:left="113" w:right="113"/>
              <w:jc w:val="center"/>
              <w:rPr>
                <w:rFonts w:asciiTheme="majorEastAsia" w:eastAsiaTheme="majorEastAsia" w:hAnsiTheme="majorEastAsia"/>
                <w:sz w:val="22"/>
              </w:rPr>
            </w:pPr>
            <w:r w:rsidRPr="006C7FE9">
              <w:rPr>
                <w:rFonts w:asciiTheme="majorEastAsia" w:eastAsiaTheme="majorEastAsia" w:hAnsiTheme="majorEastAsia" w:hint="eastAsia"/>
                <w:sz w:val="22"/>
              </w:rPr>
              <w:t>季別交渉時</w:t>
            </w:r>
          </w:p>
        </w:tc>
        <w:tc>
          <w:tcPr>
            <w:tcW w:w="9497" w:type="dxa"/>
            <w:tcBorders>
              <w:bottom w:val="single" w:sz="12" w:space="0" w:color="auto"/>
            </w:tcBorders>
          </w:tcPr>
          <w:p w14:paraId="4316E723" w14:textId="77777777" w:rsidR="000F40FE" w:rsidRPr="00D74D51" w:rsidRDefault="008529D7" w:rsidP="00374080">
            <w:pPr>
              <w:tabs>
                <w:tab w:val="left" w:pos="2268"/>
              </w:tabs>
              <w:snapToGrid w:val="0"/>
              <w:spacing w:line="300" w:lineRule="atLeast"/>
              <w:jc w:val="left"/>
              <w:rPr>
                <w:rFonts w:asciiTheme="majorEastAsia" w:eastAsiaTheme="majorEastAsia" w:hAnsiTheme="majorEastAsia"/>
              </w:rPr>
            </w:pPr>
            <w:r w:rsidRPr="00213B2E">
              <w:rPr>
                <w:rFonts w:asciiTheme="majorEastAsia" w:eastAsiaTheme="majorEastAsia" w:hAnsiTheme="majorEastAsia" w:hint="eastAsia"/>
              </w:rPr>
              <w:t>―</w:t>
            </w:r>
          </w:p>
        </w:tc>
        <w:tc>
          <w:tcPr>
            <w:tcW w:w="12014" w:type="dxa"/>
            <w:vMerge/>
            <w:tcBorders>
              <w:bottom w:val="single" w:sz="12" w:space="0" w:color="auto"/>
              <w:right w:val="single" w:sz="12" w:space="0" w:color="auto"/>
            </w:tcBorders>
          </w:tcPr>
          <w:p w14:paraId="60AE0041" w14:textId="77777777" w:rsidR="000F40FE" w:rsidRPr="00D74D51" w:rsidRDefault="000F40FE" w:rsidP="00374080">
            <w:pPr>
              <w:tabs>
                <w:tab w:val="left" w:pos="2268"/>
              </w:tabs>
              <w:snapToGrid w:val="0"/>
              <w:spacing w:line="300" w:lineRule="atLeast"/>
              <w:rPr>
                <w:rFonts w:asciiTheme="majorEastAsia" w:eastAsiaTheme="majorEastAsia" w:hAnsiTheme="majorEastAsia"/>
              </w:rPr>
            </w:pPr>
          </w:p>
        </w:tc>
      </w:tr>
    </w:tbl>
    <w:p w14:paraId="2FECFA2E" w14:textId="77777777" w:rsidR="000F40FE" w:rsidRPr="00D74D51" w:rsidRDefault="000F40FE" w:rsidP="000F40FE">
      <w:pPr>
        <w:tabs>
          <w:tab w:val="left" w:pos="2268"/>
        </w:tabs>
        <w:snapToGrid w:val="0"/>
        <w:spacing w:line="300" w:lineRule="atLeast"/>
        <w:rPr>
          <w:rFonts w:asciiTheme="majorEastAsia" w:eastAsiaTheme="majorEastAsia" w:hAnsiTheme="majorEastAsia"/>
          <w:sz w:val="32"/>
          <w:szCs w:val="32"/>
        </w:rPr>
      </w:pPr>
      <w:r w:rsidRPr="00D74D51">
        <w:rPr>
          <w:rFonts w:asciiTheme="majorEastAsia" w:eastAsiaTheme="majorEastAsia" w:hAnsiTheme="majorEastAsia" w:hint="eastAsia"/>
          <w:sz w:val="32"/>
          <w:szCs w:val="32"/>
        </w:rPr>
        <w:t>２．要求・回答・統一行動等</w:t>
      </w:r>
    </w:p>
    <w:tbl>
      <w:tblPr>
        <w:tblStyle w:val="a3"/>
        <w:tblW w:w="0" w:type="auto"/>
        <w:tblLook w:val="04A0" w:firstRow="1" w:lastRow="0" w:firstColumn="1" w:lastColumn="0" w:noHBand="0" w:noVBand="1"/>
      </w:tblPr>
      <w:tblGrid>
        <w:gridCol w:w="1514"/>
        <w:gridCol w:w="5748"/>
        <w:gridCol w:w="7151"/>
        <w:gridCol w:w="7669"/>
      </w:tblGrid>
      <w:tr w:rsidR="000F40FE" w:rsidRPr="00D74D51" w14:paraId="19A3512F" w14:textId="77777777" w:rsidTr="00374080">
        <w:trPr>
          <w:trHeight w:val="369"/>
        </w:trPr>
        <w:tc>
          <w:tcPr>
            <w:tcW w:w="1526" w:type="dxa"/>
            <w:tcBorders>
              <w:top w:val="single" w:sz="12" w:space="0" w:color="auto"/>
              <w:left w:val="single" w:sz="12" w:space="0" w:color="auto"/>
              <w:bottom w:val="double" w:sz="4" w:space="0" w:color="auto"/>
            </w:tcBorders>
            <w:vAlign w:val="center"/>
          </w:tcPr>
          <w:p w14:paraId="31467474" w14:textId="77777777" w:rsidR="000F40FE" w:rsidRPr="00D74D51" w:rsidRDefault="000F40FE" w:rsidP="0037408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交渉時期</w:t>
            </w:r>
          </w:p>
        </w:tc>
        <w:tc>
          <w:tcPr>
            <w:tcW w:w="5812" w:type="dxa"/>
            <w:tcBorders>
              <w:top w:val="single" w:sz="12" w:space="0" w:color="auto"/>
              <w:bottom w:val="double" w:sz="4" w:space="0" w:color="auto"/>
            </w:tcBorders>
            <w:vAlign w:val="center"/>
          </w:tcPr>
          <w:p w14:paraId="76EE5363" w14:textId="77777777" w:rsidR="000F40FE" w:rsidRPr="00D74D51" w:rsidRDefault="000F40FE" w:rsidP="0037408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要求日</w:t>
            </w:r>
          </w:p>
        </w:tc>
        <w:tc>
          <w:tcPr>
            <w:tcW w:w="7229" w:type="dxa"/>
            <w:tcBorders>
              <w:top w:val="single" w:sz="12" w:space="0" w:color="auto"/>
              <w:bottom w:val="double" w:sz="4" w:space="0" w:color="auto"/>
            </w:tcBorders>
            <w:vAlign w:val="center"/>
          </w:tcPr>
          <w:p w14:paraId="30020795" w14:textId="77777777" w:rsidR="000F40FE" w:rsidRPr="00D74D51" w:rsidRDefault="000F40FE" w:rsidP="0037408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回答日（統一交渉日程含む）</w:t>
            </w:r>
          </w:p>
        </w:tc>
        <w:tc>
          <w:tcPr>
            <w:tcW w:w="7756" w:type="dxa"/>
            <w:tcBorders>
              <w:top w:val="single" w:sz="12" w:space="0" w:color="auto"/>
              <w:bottom w:val="double" w:sz="4" w:space="0" w:color="auto"/>
              <w:right w:val="single" w:sz="12" w:space="0" w:color="auto"/>
            </w:tcBorders>
            <w:vAlign w:val="center"/>
          </w:tcPr>
          <w:p w14:paraId="58E9BA77" w14:textId="77777777" w:rsidR="000F40FE" w:rsidRPr="00D74D51" w:rsidRDefault="000F40FE" w:rsidP="0037408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統一行動等</w:t>
            </w:r>
          </w:p>
        </w:tc>
      </w:tr>
      <w:tr w:rsidR="000F40FE" w:rsidRPr="00D74D51" w14:paraId="1766A70F" w14:textId="77777777" w:rsidTr="00374080">
        <w:trPr>
          <w:trHeight w:val="1146"/>
        </w:trPr>
        <w:tc>
          <w:tcPr>
            <w:tcW w:w="1526" w:type="dxa"/>
            <w:tcBorders>
              <w:top w:val="double" w:sz="4" w:space="0" w:color="auto"/>
              <w:left w:val="single" w:sz="12" w:space="0" w:color="auto"/>
            </w:tcBorders>
            <w:vAlign w:val="center"/>
          </w:tcPr>
          <w:p w14:paraId="296E2568" w14:textId="77777777" w:rsidR="000F40FE" w:rsidRPr="00D74D51" w:rsidRDefault="000F40FE" w:rsidP="0037408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春闘時</w:t>
            </w:r>
          </w:p>
        </w:tc>
        <w:tc>
          <w:tcPr>
            <w:tcW w:w="5812" w:type="dxa"/>
            <w:tcBorders>
              <w:top w:val="double" w:sz="4" w:space="0" w:color="auto"/>
            </w:tcBorders>
          </w:tcPr>
          <w:p w14:paraId="019DDC81" w14:textId="77777777" w:rsidR="0053792E" w:rsidRPr="00D74D51" w:rsidRDefault="00B33DDF" w:rsidP="00205736">
            <w:pPr>
              <w:tabs>
                <w:tab w:val="left" w:pos="2268"/>
              </w:tabs>
              <w:snapToGrid w:val="0"/>
              <w:spacing w:line="300" w:lineRule="atLeast"/>
              <w:jc w:val="center"/>
              <w:rPr>
                <w:rFonts w:asciiTheme="majorEastAsia" w:eastAsiaTheme="majorEastAsia" w:hAnsiTheme="majorEastAsia"/>
              </w:rPr>
            </w:pPr>
            <w:r w:rsidRPr="00205736">
              <w:rPr>
                <w:rFonts w:asciiTheme="majorEastAsia" w:eastAsiaTheme="majorEastAsia" w:hAnsiTheme="majorEastAsia" w:hint="eastAsia"/>
                <w:color w:val="000000" w:themeColor="text1"/>
              </w:rPr>
              <w:t>3月</w:t>
            </w:r>
            <w:r w:rsidR="005F4E99" w:rsidRPr="00205736">
              <w:rPr>
                <w:rFonts w:asciiTheme="majorEastAsia" w:eastAsiaTheme="majorEastAsia" w:hAnsiTheme="majorEastAsia" w:hint="eastAsia"/>
                <w:color w:val="000000" w:themeColor="text1"/>
              </w:rPr>
              <w:t>6</w:t>
            </w:r>
            <w:r w:rsidRPr="00205736">
              <w:rPr>
                <w:rFonts w:asciiTheme="majorEastAsia" w:eastAsiaTheme="majorEastAsia" w:hAnsiTheme="majorEastAsia" w:hint="eastAsia"/>
                <w:color w:val="000000" w:themeColor="text1"/>
              </w:rPr>
              <w:t>日</w:t>
            </w:r>
          </w:p>
        </w:tc>
        <w:tc>
          <w:tcPr>
            <w:tcW w:w="7229" w:type="dxa"/>
            <w:tcBorders>
              <w:top w:val="double" w:sz="4" w:space="0" w:color="auto"/>
            </w:tcBorders>
          </w:tcPr>
          <w:p w14:paraId="2020EC8C" w14:textId="664F5401" w:rsidR="000F40FE" w:rsidRPr="00D74D51" w:rsidRDefault="00B33DDF" w:rsidP="00205736">
            <w:pPr>
              <w:tabs>
                <w:tab w:val="left" w:pos="2268"/>
              </w:tabs>
              <w:snapToGrid w:val="0"/>
              <w:spacing w:line="300" w:lineRule="atLeast"/>
              <w:jc w:val="center"/>
              <w:rPr>
                <w:rFonts w:asciiTheme="majorEastAsia" w:eastAsiaTheme="majorEastAsia" w:hAnsiTheme="majorEastAsia"/>
              </w:rPr>
            </w:pPr>
            <w:r w:rsidRPr="00205736">
              <w:rPr>
                <w:rFonts w:asciiTheme="majorEastAsia" w:eastAsiaTheme="majorEastAsia" w:hAnsiTheme="majorEastAsia" w:hint="eastAsia"/>
                <w:color w:val="000000" w:themeColor="text1"/>
              </w:rPr>
              <w:t>3月</w:t>
            </w:r>
            <w:r w:rsidR="00487F1C">
              <w:rPr>
                <w:rFonts w:asciiTheme="majorEastAsia" w:eastAsiaTheme="majorEastAsia" w:hAnsiTheme="majorEastAsia" w:hint="eastAsia"/>
                <w:color w:val="000000" w:themeColor="text1"/>
              </w:rPr>
              <w:t>14</w:t>
            </w:r>
            <w:r w:rsidRPr="00205736">
              <w:rPr>
                <w:rFonts w:asciiTheme="majorEastAsia" w:eastAsiaTheme="majorEastAsia" w:hAnsiTheme="majorEastAsia" w:hint="eastAsia"/>
                <w:color w:val="000000" w:themeColor="text1"/>
              </w:rPr>
              <w:t>日</w:t>
            </w:r>
          </w:p>
        </w:tc>
        <w:tc>
          <w:tcPr>
            <w:tcW w:w="7756" w:type="dxa"/>
            <w:tcBorders>
              <w:top w:val="double" w:sz="4" w:space="0" w:color="auto"/>
              <w:right w:val="single" w:sz="12" w:space="0" w:color="auto"/>
            </w:tcBorders>
          </w:tcPr>
          <w:p w14:paraId="2A1F8CBB" w14:textId="63E50331" w:rsidR="0053792E" w:rsidRPr="00D74D51" w:rsidRDefault="00B33DDF" w:rsidP="00205736">
            <w:pPr>
              <w:tabs>
                <w:tab w:val="left" w:pos="2268"/>
              </w:tabs>
              <w:snapToGrid w:val="0"/>
              <w:spacing w:line="300" w:lineRule="atLeast"/>
              <w:jc w:val="center"/>
              <w:rPr>
                <w:rFonts w:asciiTheme="majorEastAsia" w:eastAsiaTheme="majorEastAsia" w:hAnsiTheme="majorEastAsia"/>
              </w:rPr>
            </w:pPr>
            <w:r w:rsidRPr="00205736">
              <w:rPr>
                <w:rFonts w:asciiTheme="majorEastAsia" w:eastAsiaTheme="majorEastAsia" w:hAnsiTheme="majorEastAsia" w:hint="eastAsia"/>
                <w:color w:val="000000" w:themeColor="text1"/>
              </w:rPr>
              <w:t>3月</w:t>
            </w:r>
            <w:r w:rsidR="00487F1C">
              <w:rPr>
                <w:rFonts w:asciiTheme="majorEastAsia" w:eastAsiaTheme="majorEastAsia" w:hAnsiTheme="majorEastAsia" w:hint="eastAsia"/>
                <w:color w:val="000000" w:themeColor="text1"/>
              </w:rPr>
              <w:t>27</w:t>
            </w:r>
            <w:r w:rsidRPr="00205736">
              <w:rPr>
                <w:rFonts w:asciiTheme="majorEastAsia" w:eastAsiaTheme="majorEastAsia" w:hAnsiTheme="majorEastAsia" w:hint="eastAsia"/>
                <w:color w:val="000000" w:themeColor="text1"/>
              </w:rPr>
              <w:t>日</w:t>
            </w:r>
          </w:p>
        </w:tc>
      </w:tr>
      <w:tr w:rsidR="000F40FE" w:rsidRPr="00D74D51" w14:paraId="64A1249F" w14:textId="77777777" w:rsidTr="00374080">
        <w:trPr>
          <w:trHeight w:val="415"/>
        </w:trPr>
        <w:tc>
          <w:tcPr>
            <w:tcW w:w="1526" w:type="dxa"/>
            <w:tcBorders>
              <w:left w:val="single" w:sz="12" w:space="0" w:color="auto"/>
            </w:tcBorders>
            <w:vAlign w:val="center"/>
          </w:tcPr>
          <w:p w14:paraId="5823A05C" w14:textId="77777777" w:rsidR="000F40FE" w:rsidRPr="00D74D51" w:rsidRDefault="000F40FE" w:rsidP="0037408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夏季</w:t>
            </w:r>
          </w:p>
        </w:tc>
        <w:tc>
          <w:tcPr>
            <w:tcW w:w="5812" w:type="dxa"/>
          </w:tcPr>
          <w:p w14:paraId="69CBCA90" w14:textId="77777777" w:rsidR="000F40FE" w:rsidRPr="00D74D51" w:rsidRDefault="008529D7" w:rsidP="00B33DDF">
            <w:pPr>
              <w:tabs>
                <w:tab w:val="left" w:pos="2268"/>
              </w:tabs>
              <w:snapToGrid w:val="0"/>
              <w:spacing w:line="300" w:lineRule="atLeast"/>
              <w:jc w:val="center"/>
              <w:rPr>
                <w:rFonts w:asciiTheme="majorEastAsia" w:eastAsiaTheme="majorEastAsia" w:hAnsiTheme="majorEastAsia"/>
              </w:rPr>
            </w:pPr>
            <w:r w:rsidRPr="00213B2E">
              <w:rPr>
                <w:rFonts w:asciiTheme="majorEastAsia" w:eastAsiaTheme="majorEastAsia" w:hAnsiTheme="majorEastAsia" w:hint="eastAsia"/>
              </w:rPr>
              <w:t>―</w:t>
            </w:r>
          </w:p>
        </w:tc>
        <w:tc>
          <w:tcPr>
            <w:tcW w:w="7229" w:type="dxa"/>
          </w:tcPr>
          <w:p w14:paraId="4A26F671" w14:textId="77777777" w:rsidR="000F40FE" w:rsidRPr="00D74D51" w:rsidRDefault="008529D7" w:rsidP="00B33DDF">
            <w:pPr>
              <w:tabs>
                <w:tab w:val="left" w:pos="2268"/>
              </w:tabs>
              <w:snapToGrid w:val="0"/>
              <w:spacing w:line="300" w:lineRule="atLeast"/>
              <w:jc w:val="center"/>
              <w:rPr>
                <w:rFonts w:asciiTheme="majorEastAsia" w:eastAsiaTheme="majorEastAsia" w:hAnsiTheme="majorEastAsia"/>
              </w:rPr>
            </w:pPr>
            <w:r w:rsidRPr="00213B2E">
              <w:rPr>
                <w:rFonts w:asciiTheme="majorEastAsia" w:eastAsiaTheme="majorEastAsia" w:hAnsiTheme="majorEastAsia" w:hint="eastAsia"/>
              </w:rPr>
              <w:t>―</w:t>
            </w:r>
          </w:p>
        </w:tc>
        <w:tc>
          <w:tcPr>
            <w:tcW w:w="7756" w:type="dxa"/>
            <w:tcBorders>
              <w:right w:val="single" w:sz="12" w:space="0" w:color="auto"/>
            </w:tcBorders>
          </w:tcPr>
          <w:p w14:paraId="53C917C1" w14:textId="77777777" w:rsidR="000F40FE" w:rsidRPr="00D74D51" w:rsidRDefault="00142FB3" w:rsidP="00B33DDF">
            <w:pPr>
              <w:tabs>
                <w:tab w:val="left" w:pos="2268"/>
              </w:tabs>
              <w:snapToGrid w:val="0"/>
              <w:spacing w:line="300" w:lineRule="atLeast"/>
              <w:jc w:val="center"/>
              <w:rPr>
                <w:rFonts w:asciiTheme="majorEastAsia" w:eastAsiaTheme="majorEastAsia" w:hAnsiTheme="majorEastAsia"/>
              </w:rPr>
            </w:pPr>
            <w:r w:rsidRPr="00142FB3">
              <w:rPr>
                <w:rFonts w:asciiTheme="majorEastAsia" w:eastAsiaTheme="majorEastAsia" w:hAnsiTheme="majorEastAsia" w:hint="eastAsia"/>
              </w:rPr>
              <w:t>―</w:t>
            </w:r>
          </w:p>
        </w:tc>
      </w:tr>
      <w:tr w:rsidR="000F40FE" w:rsidRPr="00D74D51" w14:paraId="10257550" w14:textId="77777777" w:rsidTr="00C8748D">
        <w:trPr>
          <w:trHeight w:val="409"/>
        </w:trPr>
        <w:tc>
          <w:tcPr>
            <w:tcW w:w="1526" w:type="dxa"/>
            <w:tcBorders>
              <w:left w:val="single" w:sz="12" w:space="0" w:color="auto"/>
              <w:bottom w:val="single" w:sz="12" w:space="0" w:color="auto"/>
            </w:tcBorders>
            <w:vAlign w:val="center"/>
          </w:tcPr>
          <w:p w14:paraId="1506DBFA" w14:textId="77777777" w:rsidR="000F40FE" w:rsidRPr="00D74D51" w:rsidRDefault="000F40FE" w:rsidP="0037408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年末</w:t>
            </w:r>
          </w:p>
        </w:tc>
        <w:tc>
          <w:tcPr>
            <w:tcW w:w="5812" w:type="dxa"/>
            <w:tcBorders>
              <w:bottom w:val="single" w:sz="12" w:space="0" w:color="auto"/>
            </w:tcBorders>
          </w:tcPr>
          <w:p w14:paraId="4331D518" w14:textId="77777777" w:rsidR="000F40FE" w:rsidRPr="00867B1B" w:rsidRDefault="00B33DDF" w:rsidP="00B33DDF">
            <w:pPr>
              <w:tabs>
                <w:tab w:val="left" w:pos="2268"/>
              </w:tabs>
              <w:snapToGrid w:val="0"/>
              <w:spacing w:line="300" w:lineRule="atLeast"/>
              <w:jc w:val="center"/>
              <w:rPr>
                <w:rFonts w:asciiTheme="majorEastAsia" w:eastAsiaTheme="majorEastAsia" w:hAnsiTheme="majorEastAsia"/>
                <w:color w:val="FF0000"/>
              </w:rPr>
            </w:pPr>
            <w:r w:rsidRPr="00213B2E">
              <w:rPr>
                <w:rFonts w:asciiTheme="majorEastAsia" w:eastAsiaTheme="majorEastAsia" w:hAnsiTheme="majorEastAsia" w:hint="eastAsia"/>
              </w:rPr>
              <w:t>―</w:t>
            </w:r>
          </w:p>
        </w:tc>
        <w:tc>
          <w:tcPr>
            <w:tcW w:w="7229" w:type="dxa"/>
            <w:tcBorders>
              <w:bottom w:val="single" w:sz="12" w:space="0" w:color="auto"/>
            </w:tcBorders>
          </w:tcPr>
          <w:p w14:paraId="69C8DA4D" w14:textId="77777777" w:rsidR="000F40FE" w:rsidRPr="00867B1B" w:rsidRDefault="00B33DDF" w:rsidP="00B33DDF">
            <w:pPr>
              <w:tabs>
                <w:tab w:val="left" w:pos="2268"/>
              </w:tabs>
              <w:snapToGrid w:val="0"/>
              <w:spacing w:line="300" w:lineRule="atLeast"/>
              <w:jc w:val="center"/>
              <w:rPr>
                <w:rFonts w:asciiTheme="majorEastAsia" w:eastAsiaTheme="majorEastAsia" w:hAnsiTheme="majorEastAsia"/>
                <w:color w:val="FF0000"/>
              </w:rPr>
            </w:pPr>
            <w:r w:rsidRPr="00213B2E">
              <w:rPr>
                <w:rFonts w:asciiTheme="majorEastAsia" w:eastAsiaTheme="majorEastAsia" w:hAnsiTheme="majorEastAsia" w:hint="eastAsia"/>
              </w:rPr>
              <w:t>―</w:t>
            </w:r>
          </w:p>
        </w:tc>
        <w:tc>
          <w:tcPr>
            <w:tcW w:w="7756" w:type="dxa"/>
            <w:tcBorders>
              <w:bottom w:val="single" w:sz="12" w:space="0" w:color="auto"/>
              <w:right w:val="single" w:sz="12" w:space="0" w:color="auto"/>
            </w:tcBorders>
          </w:tcPr>
          <w:p w14:paraId="596B9AFB" w14:textId="77777777" w:rsidR="000F40FE" w:rsidRPr="00867B1B" w:rsidRDefault="00B33DDF" w:rsidP="00B33DDF">
            <w:pPr>
              <w:tabs>
                <w:tab w:val="left" w:pos="2268"/>
              </w:tabs>
              <w:snapToGrid w:val="0"/>
              <w:spacing w:line="300" w:lineRule="atLeast"/>
              <w:jc w:val="center"/>
              <w:rPr>
                <w:rFonts w:asciiTheme="majorEastAsia" w:eastAsiaTheme="majorEastAsia" w:hAnsiTheme="majorEastAsia"/>
                <w:color w:val="FF0000"/>
              </w:rPr>
            </w:pPr>
            <w:r w:rsidRPr="00213B2E">
              <w:rPr>
                <w:rFonts w:asciiTheme="majorEastAsia" w:eastAsiaTheme="majorEastAsia" w:hAnsiTheme="majorEastAsia" w:hint="eastAsia"/>
              </w:rPr>
              <w:t>―</w:t>
            </w:r>
          </w:p>
        </w:tc>
      </w:tr>
    </w:tbl>
    <w:p w14:paraId="081247A5" w14:textId="77777777" w:rsidR="000F40FE" w:rsidRPr="00C6484C" w:rsidRDefault="000F40FE" w:rsidP="000F40FE">
      <w:pPr>
        <w:tabs>
          <w:tab w:val="left" w:pos="2268"/>
        </w:tabs>
        <w:snapToGrid w:val="0"/>
        <w:rPr>
          <w:rFonts w:asciiTheme="majorEastAsia" w:eastAsiaTheme="majorEastAsia" w:hAnsiTheme="majorEastAsia"/>
          <w:sz w:val="18"/>
          <w:szCs w:val="24"/>
        </w:rPr>
      </w:pPr>
    </w:p>
    <w:p w14:paraId="405346A7" w14:textId="77777777" w:rsidR="00205736" w:rsidRDefault="0046590B" w:rsidP="0046590B">
      <w:pPr>
        <w:tabs>
          <w:tab w:val="left" w:pos="2268"/>
        </w:tabs>
        <w:snapToGrid w:val="0"/>
        <w:rPr>
          <w:rFonts w:asciiTheme="majorEastAsia" w:eastAsiaTheme="majorEastAsia" w:hAnsiTheme="majorEastAsia"/>
          <w:sz w:val="22"/>
        </w:rPr>
      </w:pPr>
      <w:r w:rsidRPr="0046590B">
        <w:rPr>
          <w:rFonts w:asciiTheme="majorEastAsia" w:eastAsiaTheme="majorEastAsia" w:hAnsiTheme="majorEastAsia" w:hint="eastAsia"/>
          <w:sz w:val="22"/>
        </w:rPr>
        <w:t>※本表は、大阪府が設定した項目に基づき、作成したものです。従って、各産別等の統一要求方針の全てを記載しているものではありません。また、文言等は主旨の変わらない範囲で編集しています。</w:t>
      </w:r>
    </w:p>
    <w:p w14:paraId="55CA59F8" w14:textId="77777777" w:rsidR="000C48DB" w:rsidRPr="000F40FE" w:rsidRDefault="0046590B" w:rsidP="0046590B">
      <w:pPr>
        <w:tabs>
          <w:tab w:val="left" w:pos="2268"/>
        </w:tabs>
        <w:snapToGrid w:val="0"/>
        <w:rPr>
          <w:rFonts w:asciiTheme="majorEastAsia" w:eastAsiaTheme="majorEastAsia" w:hAnsiTheme="majorEastAsia"/>
          <w:sz w:val="22"/>
        </w:rPr>
      </w:pPr>
      <w:r w:rsidRPr="0046590B">
        <w:rPr>
          <w:rFonts w:asciiTheme="majorEastAsia" w:eastAsiaTheme="majorEastAsia" w:hAnsiTheme="majorEastAsia" w:hint="eastAsia"/>
          <w:sz w:val="22"/>
        </w:rPr>
        <w:t>※季別（夏季・年末）交渉時の統一要求方針及び要求・回答・統一行動等は、一時金関連のみ記載しています。</w:t>
      </w:r>
    </w:p>
    <w:sectPr w:rsidR="000C48DB" w:rsidRPr="000F40FE" w:rsidSect="003A7369">
      <w:headerReference w:type="default" r:id="rId7"/>
      <w:pgSz w:w="23814" w:h="16840" w:orient="landscape" w:code="8"/>
      <w:pgMar w:top="1134" w:right="851" w:bottom="851" w:left="851" w:header="56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B0AEE" w14:textId="77777777" w:rsidR="00CE6397" w:rsidRDefault="00CE6397" w:rsidP="00AC3A4F">
      <w:r>
        <w:separator/>
      </w:r>
    </w:p>
  </w:endnote>
  <w:endnote w:type="continuationSeparator" w:id="0">
    <w:p w14:paraId="5A96FE14" w14:textId="77777777" w:rsidR="00CE6397" w:rsidRDefault="00CE6397" w:rsidP="00AC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FEFBE" w14:textId="77777777" w:rsidR="00CE6397" w:rsidRDefault="00CE6397" w:rsidP="00AC3A4F">
      <w:r>
        <w:separator/>
      </w:r>
    </w:p>
  </w:footnote>
  <w:footnote w:type="continuationSeparator" w:id="0">
    <w:p w14:paraId="1E37D43C" w14:textId="77777777" w:rsidR="00CE6397" w:rsidRDefault="00CE6397" w:rsidP="00AC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3E2AC" w14:textId="3DC7B391" w:rsidR="00894427" w:rsidRPr="00361623" w:rsidRDefault="00511F76" w:rsidP="00B33DDF">
    <w:pPr>
      <w:pStyle w:val="a4"/>
      <w:jc w:val="center"/>
      <w:rPr>
        <w:rFonts w:asciiTheme="majorEastAsia" w:eastAsiaTheme="majorEastAsia" w:hAnsiTheme="majorEastAsia"/>
        <w:sz w:val="36"/>
        <w:szCs w:val="36"/>
      </w:rPr>
    </w:pPr>
    <w:r w:rsidRPr="00205736">
      <w:rPr>
        <w:rFonts w:asciiTheme="majorEastAsia" w:eastAsiaTheme="majorEastAsia" w:hAnsiTheme="majorEastAsia" w:hint="eastAsia"/>
        <w:color w:val="000000" w:themeColor="text1"/>
        <w:sz w:val="36"/>
        <w:szCs w:val="36"/>
      </w:rPr>
      <w:t>202</w:t>
    </w:r>
    <w:r w:rsidR="00487F1C">
      <w:rPr>
        <w:rFonts w:asciiTheme="majorEastAsia" w:eastAsiaTheme="majorEastAsia" w:hAnsiTheme="majorEastAsia" w:hint="eastAsia"/>
        <w:color w:val="000000" w:themeColor="text1"/>
        <w:sz w:val="36"/>
        <w:szCs w:val="36"/>
      </w:rPr>
      <w:t>5</w:t>
    </w:r>
    <w:r w:rsidR="00D20F91" w:rsidRPr="00205736">
      <w:rPr>
        <w:rFonts w:asciiTheme="majorEastAsia" w:eastAsiaTheme="majorEastAsia" w:hAnsiTheme="majorEastAsia" w:hint="eastAsia"/>
        <w:color w:val="000000" w:themeColor="text1"/>
        <w:sz w:val="36"/>
        <w:szCs w:val="36"/>
      </w:rPr>
      <w:t>年</w:t>
    </w:r>
    <w:r w:rsidR="00D20F91">
      <w:rPr>
        <w:rFonts w:asciiTheme="majorEastAsia" w:eastAsiaTheme="majorEastAsia" w:hAnsiTheme="majorEastAsia" w:hint="eastAsia"/>
        <w:sz w:val="36"/>
        <w:szCs w:val="36"/>
      </w:rPr>
      <w:t xml:space="preserve">　</w:t>
    </w:r>
    <w:r w:rsidR="00B33DDF">
      <w:rPr>
        <w:rFonts w:asciiTheme="majorEastAsia" w:eastAsiaTheme="majorEastAsia" w:hAnsiTheme="majorEastAsia" w:hint="eastAsia"/>
        <w:sz w:val="36"/>
        <w:szCs w:val="36"/>
      </w:rPr>
      <w:t>民間</w:t>
    </w:r>
    <w:r w:rsidR="00894427">
      <w:rPr>
        <w:rFonts w:asciiTheme="majorEastAsia" w:eastAsiaTheme="majorEastAsia" w:hAnsiTheme="majorEastAsia" w:hint="eastAsia"/>
        <w:sz w:val="36"/>
        <w:szCs w:val="36"/>
      </w:rPr>
      <w:t>主要</w:t>
    </w:r>
    <w:r w:rsidR="00894427" w:rsidRPr="00361623">
      <w:rPr>
        <w:rFonts w:asciiTheme="majorEastAsia" w:eastAsiaTheme="majorEastAsia" w:hAnsiTheme="majorEastAsia" w:hint="eastAsia"/>
        <w:sz w:val="36"/>
        <w:szCs w:val="36"/>
      </w:rPr>
      <w:t>産別</w:t>
    </w:r>
    <w:r w:rsidR="00894427">
      <w:rPr>
        <w:rFonts w:asciiTheme="majorEastAsia" w:eastAsiaTheme="majorEastAsia" w:hAnsiTheme="majorEastAsia" w:hint="eastAsia"/>
        <w:sz w:val="36"/>
        <w:szCs w:val="36"/>
      </w:rPr>
      <w:t>等</w:t>
    </w:r>
    <w:r w:rsidR="00894427" w:rsidRPr="00361623">
      <w:rPr>
        <w:rFonts w:asciiTheme="majorEastAsia" w:eastAsiaTheme="majorEastAsia" w:hAnsiTheme="majorEastAsia" w:hint="eastAsia"/>
        <w:sz w:val="36"/>
        <w:szCs w:val="36"/>
      </w:rPr>
      <w:t>統一要求方針</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9FA"/>
    <w:rsid w:val="00001204"/>
    <w:rsid w:val="0000182D"/>
    <w:rsid w:val="00002048"/>
    <w:rsid w:val="00007562"/>
    <w:rsid w:val="00007847"/>
    <w:rsid w:val="00011984"/>
    <w:rsid w:val="00015114"/>
    <w:rsid w:val="0002281A"/>
    <w:rsid w:val="00032042"/>
    <w:rsid w:val="000333B6"/>
    <w:rsid w:val="00035A8B"/>
    <w:rsid w:val="000365D9"/>
    <w:rsid w:val="0004213D"/>
    <w:rsid w:val="000446DE"/>
    <w:rsid w:val="00044D91"/>
    <w:rsid w:val="00045AB8"/>
    <w:rsid w:val="00052F95"/>
    <w:rsid w:val="00056834"/>
    <w:rsid w:val="00061421"/>
    <w:rsid w:val="000703C0"/>
    <w:rsid w:val="000713EE"/>
    <w:rsid w:val="00074440"/>
    <w:rsid w:val="00075EE5"/>
    <w:rsid w:val="00080DF9"/>
    <w:rsid w:val="0008261D"/>
    <w:rsid w:val="000846E7"/>
    <w:rsid w:val="00084BCF"/>
    <w:rsid w:val="00085ECE"/>
    <w:rsid w:val="0009045B"/>
    <w:rsid w:val="000964B3"/>
    <w:rsid w:val="00097B23"/>
    <w:rsid w:val="000A19BC"/>
    <w:rsid w:val="000A2558"/>
    <w:rsid w:val="000C48DB"/>
    <w:rsid w:val="000D0545"/>
    <w:rsid w:val="000D1788"/>
    <w:rsid w:val="000E018E"/>
    <w:rsid w:val="000E04F4"/>
    <w:rsid w:val="000E13CB"/>
    <w:rsid w:val="000E2BCC"/>
    <w:rsid w:val="000E38FD"/>
    <w:rsid w:val="000E7525"/>
    <w:rsid w:val="000F18BB"/>
    <w:rsid w:val="000F1B9F"/>
    <w:rsid w:val="000F2F7C"/>
    <w:rsid w:val="000F3FFC"/>
    <w:rsid w:val="000F40FE"/>
    <w:rsid w:val="000F5434"/>
    <w:rsid w:val="0010512F"/>
    <w:rsid w:val="00115304"/>
    <w:rsid w:val="00126623"/>
    <w:rsid w:val="00127A45"/>
    <w:rsid w:val="00130582"/>
    <w:rsid w:val="00134BE1"/>
    <w:rsid w:val="00140A5D"/>
    <w:rsid w:val="00142FB3"/>
    <w:rsid w:val="001453DA"/>
    <w:rsid w:val="00150CBE"/>
    <w:rsid w:val="001521AC"/>
    <w:rsid w:val="001543EE"/>
    <w:rsid w:val="001552CC"/>
    <w:rsid w:val="00161F1F"/>
    <w:rsid w:val="001718D5"/>
    <w:rsid w:val="0017498E"/>
    <w:rsid w:val="001765C6"/>
    <w:rsid w:val="00176652"/>
    <w:rsid w:val="00180FC4"/>
    <w:rsid w:val="001814B9"/>
    <w:rsid w:val="00184AC6"/>
    <w:rsid w:val="00192512"/>
    <w:rsid w:val="001931E9"/>
    <w:rsid w:val="00193E98"/>
    <w:rsid w:val="00196F53"/>
    <w:rsid w:val="00197A59"/>
    <w:rsid w:val="001B04E5"/>
    <w:rsid w:val="001B1CFF"/>
    <w:rsid w:val="001C0A47"/>
    <w:rsid w:val="001C3133"/>
    <w:rsid w:val="001C69EE"/>
    <w:rsid w:val="001C7E6A"/>
    <w:rsid w:val="001D314F"/>
    <w:rsid w:val="001E2043"/>
    <w:rsid w:val="001E6E69"/>
    <w:rsid w:val="001F009F"/>
    <w:rsid w:val="001F582C"/>
    <w:rsid w:val="001F7FCC"/>
    <w:rsid w:val="002000F1"/>
    <w:rsid w:val="00204753"/>
    <w:rsid w:val="00205736"/>
    <w:rsid w:val="00220680"/>
    <w:rsid w:val="00226371"/>
    <w:rsid w:val="00230773"/>
    <w:rsid w:val="0023257A"/>
    <w:rsid w:val="00233D23"/>
    <w:rsid w:val="00236A55"/>
    <w:rsid w:val="00236DA0"/>
    <w:rsid w:val="00242552"/>
    <w:rsid w:val="00253D6D"/>
    <w:rsid w:val="002632DB"/>
    <w:rsid w:val="00266757"/>
    <w:rsid w:val="0027073D"/>
    <w:rsid w:val="00274DD9"/>
    <w:rsid w:val="00275F7D"/>
    <w:rsid w:val="002774AC"/>
    <w:rsid w:val="00277A6E"/>
    <w:rsid w:val="002835D5"/>
    <w:rsid w:val="002841F4"/>
    <w:rsid w:val="0028731B"/>
    <w:rsid w:val="002907D8"/>
    <w:rsid w:val="00293D11"/>
    <w:rsid w:val="0029418B"/>
    <w:rsid w:val="002967D2"/>
    <w:rsid w:val="002A6BE1"/>
    <w:rsid w:val="002B6A61"/>
    <w:rsid w:val="002C0EBF"/>
    <w:rsid w:val="002C1695"/>
    <w:rsid w:val="002C6A13"/>
    <w:rsid w:val="002D178C"/>
    <w:rsid w:val="002D20D1"/>
    <w:rsid w:val="002D2DC7"/>
    <w:rsid w:val="002E15A0"/>
    <w:rsid w:val="002E4904"/>
    <w:rsid w:val="002E4BE1"/>
    <w:rsid w:val="002E530C"/>
    <w:rsid w:val="002E7870"/>
    <w:rsid w:val="002F15B3"/>
    <w:rsid w:val="002F4F38"/>
    <w:rsid w:val="002F7F80"/>
    <w:rsid w:val="0030203F"/>
    <w:rsid w:val="00304F16"/>
    <w:rsid w:val="00305DE6"/>
    <w:rsid w:val="0031530B"/>
    <w:rsid w:val="00321B04"/>
    <w:rsid w:val="0032575B"/>
    <w:rsid w:val="00327836"/>
    <w:rsid w:val="003362CD"/>
    <w:rsid w:val="003439CC"/>
    <w:rsid w:val="003440E4"/>
    <w:rsid w:val="00344457"/>
    <w:rsid w:val="00344DD1"/>
    <w:rsid w:val="00346C68"/>
    <w:rsid w:val="00351D5C"/>
    <w:rsid w:val="00353311"/>
    <w:rsid w:val="00355C2A"/>
    <w:rsid w:val="00357848"/>
    <w:rsid w:val="00361623"/>
    <w:rsid w:val="003617F8"/>
    <w:rsid w:val="0036399F"/>
    <w:rsid w:val="003643D1"/>
    <w:rsid w:val="00367DEE"/>
    <w:rsid w:val="003811C5"/>
    <w:rsid w:val="00386A8F"/>
    <w:rsid w:val="00390F59"/>
    <w:rsid w:val="0039222A"/>
    <w:rsid w:val="003924D9"/>
    <w:rsid w:val="00394B00"/>
    <w:rsid w:val="00397807"/>
    <w:rsid w:val="00397AC8"/>
    <w:rsid w:val="003A2ABB"/>
    <w:rsid w:val="003A7369"/>
    <w:rsid w:val="003A785E"/>
    <w:rsid w:val="003B109A"/>
    <w:rsid w:val="003B5A22"/>
    <w:rsid w:val="003C12F5"/>
    <w:rsid w:val="003C517D"/>
    <w:rsid w:val="003C71BF"/>
    <w:rsid w:val="003E1F2F"/>
    <w:rsid w:val="003F111C"/>
    <w:rsid w:val="003F36DA"/>
    <w:rsid w:val="003F48E5"/>
    <w:rsid w:val="00400910"/>
    <w:rsid w:val="004026D7"/>
    <w:rsid w:val="004120CC"/>
    <w:rsid w:val="00413D6B"/>
    <w:rsid w:val="00413EBB"/>
    <w:rsid w:val="004168B3"/>
    <w:rsid w:val="00417CC4"/>
    <w:rsid w:val="00421879"/>
    <w:rsid w:val="00422427"/>
    <w:rsid w:val="00432B0D"/>
    <w:rsid w:val="004339AF"/>
    <w:rsid w:val="00436455"/>
    <w:rsid w:val="0044359E"/>
    <w:rsid w:val="00443B53"/>
    <w:rsid w:val="00445165"/>
    <w:rsid w:val="00445DAC"/>
    <w:rsid w:val="0045523D"/>
    <w:rsid w:val="00465586"/>
    <w:rsid w:val="0046590B"/>
    <w:rsid w:val="00471548"/>
    <w:rsid w:val="004748C8"/>
    <w:rsid w:val="0047529F"/>
    <w:rsid w:val="00483E6F"/>
    <w:rsid w:val="0048459F"/>
    <w:rsid w:val="00485CB6"/>
    <w:rsid w:val="00486618"/>
    <w:rsid w:val="004877F3"/>
    <w:rsid w:val="00487F1C"/>
    <w:rsid w:val="00487FDC"/>
    <w:rsid w:val="00494B68"/>
    <w:rsid w:val="00495EE6"/>
    <w:rsid w:val="0049649E"/>
    <w:rsid w:val="00497691"/>
    <w:rsid w:val="004A1124"/>
    <w:rsid w:val="004A4904"/>
    <w:rsid w:val="004A5099"/>
    <w:rsid w:val="004A6B90"/>
    <w:rsid w:val="004A79B1"/>
    <w:rsid w:val="004B32EC"/>
    <w:rsid w:val="004B5836"/>
    <w:rsid w:val="004B609D"/>
    <w:rsid w:val="004C4879"/>
    <w:rsid w:val="004C5A7B"/>
    <w:rsid w:val="004C6CCA"/>
    <w:rsid w:val="004E36AB"/>
    <w:rsid w:val="004E3842"/>
    <w:rsid w:val="004F1AF2"/>
    <w:rsid w:val="004F6D60"/>
    <w:rsid w:val="005023E2"/>
    <w:rsid w:val="00502703"/>
    <w:rsid w:val="00504A86"/>
    <w:rsid w:val="00504BFB"/>
    <w:rsid w:val="00505F0E"/>
    <w:rsid w:val="0051039B"/>
    <w:rsid w:val="0051098D"/>
    <w:rsid w:val="00510C9A"/>
    <w:rsid w:val="00511F76"/>
    <w:rsid w:val="005201E1"/>
    <w:rsid w:val="005272AA"/>
    <w:rsid w:val="005336EF"/>
    <w:rsid w:val="0053675D"/>
    <w:rsid w:val="0053792E"/>
    <w:rsid w:val="00540B3A"/>
    <w:rsid w:val="00543B8E"/>
    <w:rsid w:val="00545A2B"/>
    <w:rsid w:val="005527A4"/>
    <w:rsid w:val="00553415"/>
    <w:rsid w:val="005646BB"/>
    <w:rsid w:val="00565FA9"/>
    <w:rsid w:val="005732AA"/>
    <w:rsid w:val="00573689"/>
    <w:rsid w:val="00574CF6"/>
    <w:rsid w:val="00580536"/>
    <w:rsid w:val="005808CC"/>
    <w:rsid w:val="00582F62"/>
    <w:rsid w:val="00587A59"/>
    <w:rsid w:val="00596A30"/>
    <w:rsid w:val="00596AC3"/>
    <w:rsid w:val="005A0745"/>
    <w:rsid w:val="005A1FB3"/>
    <w:rsid w:val="005A3A6C"/>
    <w:rsid w:val="005A4410"/>
    <w:rsid w:val="005A49DC"/>
    <w:rsid w:val="005B49D5"/>
    <w:rsid w:val="005B4AAE"/>
    <w:rsid w:val="005B73DB"/>
    <w:rsid w:val="005C4B3C"/>
    <w:rsid w:val="005C5B77"/>
    <w:rsid w:val="005D059C"/>
    <w:rsid w:val="005D165B"/>
    <w:rsid w:val="005D54F6"/>
    <w:rsid w:val="005D57B8"/>
    <w:rsid w:val="005D6A38"/>
    <w:rsid w:val="005E163A"/>
    <w:rsid w:val="005E73C7"/>
    <w:rsid w:val="005F4E99"/>
    <w:rsid w:val="005F7CBE"/>
    <w:rsid w:val="00604BF2"/>
    <w:rsid w:val="0060583B"/>
    <w:rsid w:val="00605A42"/>
    <w:rsid w:val="006131D5"/>
    <w:rsid w:val="00614D17"/>
    <w:rsid w:val="00617275"/>
    <w:rsid w:val="00620A98"/>
    <w:rsid w:val="00624CED"/>
    <w:rsid w:val="00636636"/>
    <w:rsid w:val="00641854"/>
    <w:rsid w:val="00644C20"/>
    <w:rsid w:val="00645349"/>
    <w:rsid w:val="00647F7F"/>
    <w:rsid w:val="00652BE4"/>
    <w:rsid w:val="00653D51"/>
    <w:rsid w:val="00654506"/>
    <w:rsid w:val="00655B9F"/>
    <w:rsid w:val="00656A75"/>
    <w:rsid w:val="0066009E"/>
    <w:rsid w:val="00665CA5"/>
    <w:rsid w:val="006708AC"/>
    <w:rsid w:val="00671D00"/>
    <w:rsid w:val="0068386C"/>
    <w:rsid w:val="00691A2B"/>
    <w:rsid w:val="00697F67"/>
    <w:rsid w:val="00697F80"/>
    <w:rsid w:val="006A1534"/>
    <w:rsid w:val="006B0B69"/>
    <w:rsid w:val="006B1825"/>
    <w:rsid w:val="006B20E3"/>
    <w:rsid w:val="006B6A94"/>
    <w:rsid w:val="006B7EF8"/>
    <w:rsid w:val="006C3802"/>
    <w:rsid w:val="006C46A0"/>
    <w:rsid w:val="006C7FE9"/>
    <w:rsid w:val="006D5A6A"/>
    <w:rsid w:val="006E0A74"/>
    <w:rsid w:val="006E7FBA"/>
    <w:rsid w:val="006F55FE"/>
    <w:rsid w:val="006F6925"/>
    <w:rsid w:val="006F7BA4"/>
    <w:rsid w:val="00705327"/>
    <w:rsid w:val="007056EF"/>
    <w:rsid w:val="00711C91"/>
    <w:rsid w:val="007123E2"/>
    <w:rsid w:val="00713E30"/>
    <w:rsid w:val="00721351"/>
    <w:rsid w:val="007228E7"/>
    <w:rsid w:val="007238B7"/>
    <w:rsid w:val="00724179"/>
    <w:rsid w:val="00726C87"/>
    <w:rsid w:val="00727771"/>
    <w:rsid w:val="00727FBE"/>
    <w:rsid w:val="00732FA5"/>
    <w:rsid w:val="007337AF"/>
    <w:rsid w:val="007349ED"/>
    <w:rsid w:val="007408C1"/>
    <w:rsid w:val="00741031"/>
    <w:rsid w:val="00742EEE"/>
    <w:rsid w:val="00745B4E"/>
    <w:rsid w:val="00745EDB"/>
    <w:rsid w:val="00753675"/>
    <w:rsid w:val="00753739"/>
    <w:rsid w:val="00754792"/>
    <w:rsid w:val="00757551"/>
    <w:rsid w:val="00761C81"/>
    <w:rsid w:val="0076335E"/>
    <w:rsid w:val="00766C91"/>
    <w:rsid w:val="007700A1"/>
    <w:rsid w:val="007749FA"/>
    <w:rsid w:val="00784C84"/>
    <w:rsid w:val="007928C5"/>
    <w:rsid w:val="007970EB"/>
    <w:rsid w:val="007A0252"/>
    <w:rsid w:val="007A6720"/>
    <w:rsid w:val="007B01AA"/>
    <w:rsid w:val="007B0D53"/>
    <w:rsid w:val="007B322C"/>
    <w:rsid w:val="007B415F"/>
    <w:rsid w:val="007C0083"/>
    <w:rsid w:val="007C341E"/>
    <w:rsid w:val="007C6DA2"/>
    <w:rsid w:val="007D13D6"/>
    <w:rsid w:val="007E1B15"/>
    <w:rsid w:val="007E238A"/>
    <w:rsid w:val="007E347F"/>
    <w:rsid w:val="007E544C"/>
    <w:rsid w:val="007E6403"/>
    <w:rsid w:val="007F1054"/>
    <w:rsid w:val="007F55EE"/>
    <w:rsid w:val="00802A02"/>
    <w:rsid w:val="00807D6C"/>
    <w:rsid w:val="008165CE"/>
    <w:rsid w:val="0082758C"/>
    <w:rsid w:val="00831EA8"/>
    <w:rsid w:val="0083252D"/>
    <w:rsid w:val="008326D1"/>
    <w:rsid w:val="00834773"/>
    <w:rsid w:val="00834F9E"/>
    <w:rsid w:val="00843D84"/>
    <w:rsid w:val="00850EEE"/>
    <w:rsid w:val="008529D7"/>
    <w:rsid w:val="00853471"/>
    <w:rsid w:val="00853F3B"/>
    <w:rsid w:val="008576ED"/>
    <w:rsid w:val="00857FCA"/>
    <w:rsid w:val="00861B3C"/>
    <w:rsid w:val="0086207D"/>
    <w:rsid w:val="00865C36"/>
    <w:rsid w:val="008660F8"/>
    <w:rsid w:val="00867B1B"/>
    <w:rsid w:val="00871633"/>
    <w:rsid w:val="00871E57"/>
    <w:rsid w:val="0088147C"/>
    <w:rsid w:val="00881ABC"/>
    <w:rsid w:val="00883882"/>
    <w:rsid w:val="0088416D"/>
    <w:rsid w:val="008862F7"/>
    <w:rsid w:val="00891384"/>
    <w:rsid w:val="00893D1F"/>
    <w:rsid w:val="00894427"/>
    <w:rsid w:val="008A1C3C"/>
    <w:rsid w:val="008A21DF"/>
    <w:rsid w:val="008B36C8"/>
    <w:rsid w:val="008B5094"/>
    <w:rsid w:val="008B5228"/>
    <w:rsid w:val="008B7811"/>
    <w:rsid w:val="008C496A"/>
    <w:rsid w:val="008D7893"/>
    <w:rsid w:val="008D7FD3"/>
    <w:rsid w:val="008E10C9"/>
    <w:rsid w:val="008E7B21"/>
    <w:rsid w:val="008F0DDA"/>
    <w:rsid w:val="008F3EB3"/>
    <w:rsid w:val="008F4E54"/>
    <w:rsid w:val="008F6088"/>
    <w:rsid w:val="008F6FA8"/>
    <w:rsid w:val="0090139D"/>
    <w:rsid w:val="009019E4"/>
    <w:rsid w:val="009117F9"/>
    <w:rsid w:val="00914FA0"/>
    <w:rsid w:val="009229D0"/>
    <w:rsid w:val="00924230"/>
    <w:rsid w:val="009263A8"/>
    <w:rsid w:val="00927C92"/>
    <w:rsid w:val="00927E52"/>
    <w:rsid w:val="00931EE2"/>
    <w:rsid w:val="0093333C"/>
    <w:rsid w:val="00934CCE"/>
    <w:rsid w:val="009521EE"/>
    <w:rsid w:val="00967D50"/>
    <w:rsid w:val="009712F0"/>
    <w:rsid w:val="009745CB"/>
    <w:rsid w:val="00976A2F"/>
    <w:rsid w:val="00996ED6"/>
    <w:rsid w:val="009A6571"/>
    <w:rsid w:val="009A7342"/>
    <w:rsid w:val="009B1567"/>
    <w:rsid w:val="009C0BA6"/>
    <w:rsid w:val="009C3326"/>
    <w:rsid w:val="009C5EDC"/>
    <w:rsid w:val="009D5277"/>
    <w:rsid w:val="00A00B18"/>
    <w:rsid w:val="00A0184B"/>
    <w:rsid w:val="00A02027"/>
    <w:rsid w:val="00A057B8"/>
    <w:rsid w:val="00A06C22"/>
    <w:rsid w:val="00A13149"/>
    <w:rsid w:val="00A136E2"/>
    <w:rsid w:val="00A147C9"/>
    <w:rsid w:val="00A15A67"/>
    <w:rsid w:val="00A17643"/>
    <w:rsid w:val="00A21F59"/>
    <w:rsid w:val="00A2502B"/>
    <w:rsid w:val="00A26D2A"/>
    <w:rsid w:val="00A32486"/>
    <w:rsid w:val="00A42E09"/>
    <w:rsid w:val="00A448A8"/>
    <w:rsid w:val="00A4775E"/>
    <w:rsid w:val="00A517FC"/>
    <w:rsid w:val="00A5332F"/>
    <w:rsid w:val="00A6043F"/>
    <w:rsid w:val="00A60B95"/>
    <w:rsid w:val="00A6170C"/>
    <w:rsid w:val="00A62AAE"/>
    <w:rsid w:val="00A72F70"/>
    <w:rsid w:val="00A86634"/>
    <w:rsid w:val="00A90533"/>
    <w:rsid w:val="00A94DAC"/>
    <w:rsid w:val="00A9555A"/>
    <w:rsid w:val="00A9602C"/>
    <w:rsid w:val="00A97AC7"/>
    <w:rsid w:val="00AA6F3C"/>
    <w:rsid w:val="00AB1FF4"/>
    <w:rsid w:val="00AB3B8C"/>
    <w:rsid w:val="00AB492A"/>
    <w:rsid w:val="00AB73A0"/>
    <w:rsid w:val="00AB7ECC"/>
    <w:rsid w:val="00AC025E"/>
    <w:rsid w:val="00AC3A4F"/>
    <w:rsid w:val="00AC49E6"/>
    <w:rsid w:val="00AC5B03"/>
    <w:rsid w:val="00AC637D"/>
    <w:rsid w:val="00AD0DEC"/>
    <w:rsid w:val="00AD63D1"/>
    <w:rsid w:val="00AD703F"/>
    <w:rsid w:val="00AE1596"/>
    <w:rsid w:val="00AE2346"/>
    <w:rsid w:val="00AE3619"/>
    <w:rsid w:val="00AE4334"/>
    <w:rsid w:val="00AF04EA"/>
    <w:rsid w:val="00AF2728"/>
    <w:rsid w:val="00AF3961"/>
    <w:rsid w:val="00B00164"/>
    <w:rsid w:val="00B1560A"/>
    <w:rsid w:val="00B22B3A"/>
    <w:rsid w:val="00B231F5"/>
    <w:rsid w:val="00B3099F"/>
    <w:rsid w:val="00B32649"/>
    <w:rsid w:val="00B33DDF"/>
    <w:rsid w:val="00B409A3"/>
    <w:rsid w:val="00B44208"/>
    <w:rsid w:val="00B52611"/>
    <w:rsid w:val="00B537B3"/>
    <w:rsid w:val="00B53EFD"/>
    <w:rsid w:val="00B54B19"/>
    <w:rsid w:val="00B56F7B"/>
    <w:rsid w:val="00B57A0E"/>
    <w:rsid w:val="00B61CC5"/>
    <w:rsid w:val="00B61F5E"/>
    <w:rsid w:val="00B63AE7"/>
    <w:rsid w:val="00B71BFB"/>
    <w:rsid w:val="00B74F20"/>
    <w:rsid w:val="00B82BF4"/>
    <w:rsid w:val="00B83D63"/>
    <w:rsid w:val="00B87E91"/>
    <w:rsid w:val="00B90D7B"/>
    <w:rsid w:val="00B929A9"/>
    <w:rsid w:val="00B97E60"/>
    <w:rsid w:val="00BA0C83"/>
    <w:rsid w:val="00BA0CAE"/>
    <w:rsid w:val="00BA15FE"/>
    <w:rsid w:val="00BA1D3C"/>
    <w:rsid w:val="00BA60D5"/>
    <w:rsid w:val="00BB01D2"/>
    <w:rsid w:val="00BB26FC"/>
    <w:rsid w:val="00BC1F51"/>
    <w:rsid w:val="00BC62F4"/>
    <w:rsid w:val="00BD1150"/>
    <w:rsid w:val="00BD41DC"/>
    <w:rsid w:val="00BD423F"/>
    <w:rsid w:val="00BD7DF8"/>
    <w:rsid w:val="00BE29DA"/>
    <w:rsid w:val="00BE2F4A"/>
    <w:rsid w:val="00BE4369"/>
    <w:rsid w:val="00BE4A40"/>
    <w:rsid w:val="00BF0ABC"/>
    <w:rsid w:val="00BF230B"/>
    <w:rsid w:val="00BF5D3F"/>
    <w:rsid w:val="00C012DB"/>
    <w:rsid w:val="00C02004"/>
    <w:rsid w:val="00C11F6F"/>
    <w:rsid w:val="00C25708"/>
    <w:rsid w:val="00C25DF6"/>
    <w:rsid w:val="00C31D7F"/>
    <w:rsid w:val="00C34827"/>
    <w:rsid w:val="00C35877"/>
    <w:rsid w:val="00C358D3"/>
    <w:rsid w:val="00C40704"/>
    <w:rsid w:val="00C431E5"/>
    <w:rsid w:val="00C4439E"/>
    <w:rsid w:val="00C53411"/>
    <w:rsid w:val="00C53DF0"/>
    <w:rsid w:val="00C55FB6"/>
    <w:rsid w:val="00C57C74"/>
    <w:rsid w:val="00C601EE"/>
    <w:rsid w:val="00C63821"/>
    <w:rsid w:val="00C6484C"/>
    <w:rsid w:val="00C71BC8"/>
    <w:rsid w:val="00C72182"/>
    <w:rsid w:val="00C80C7A"/>
    <w:rsid w:val="00C84C72"/>
    <w:rsid w:val="00C8748D"/>
    <w:rsid w:val="00C87A66"/>
    <w:rsid w:val="00C9110F"/>
    <w:rsid w:val="00C97750"/>
    <w:rsid w:val="00CA03FD"/>
    <w:rsid w:val="00CB05B4"/>
    <w:rsid w:val="00CB0822"/>
    <w:rsid w:val="00CB36D2"/>
    <w:rsid w:val="00CB59AD"/>
    <w:rsid w:val="00CC4BF1"/>
    <w:rsid w:val="00CC4DFD"/>
    <w:rsid w:val="00CC5766"/>
    <w:rsid w:val="00CC6B63"/>
    <w:rsid w:val="00CC7C9D"/>
    <w:rsid w:val="00CC7F18"/>
    <w:rsid w:val="00CD0EFE"/>
    <w:rsid w:val="00CD215E"/>
    <w:rsid w:val="00CD21D7"/>
    <w:rsid w:val="00CE1907"/>
    <w:rsid w:val="00CE3B11"/>
    <w:rsid w:val="00CE4808"/>
    <w:rsid w:val="00CE6397"/>
    <w:rsid w:val="00CF3624"/>
    <w:rsid w:val="00D0290F"/>
    <w:rsid w:val="00D11A40"/>
    <w:rsid w:val="00D12B64"/>
    <w:rsid w:val="00D14E56"/>
    <w:rsid w:val="00D16C27"/>
    <w:rsid w:val="00D20DF3"/>
    <w:rsid w:val="00D20F91"/>
    <w:rsid w:val="00D213CB"/>
    <w:rsid w:val="00D2244E"/>
    <w:rsid w:val="00D24763"/>
    <w:rsid w:val="00D24D96"/>
    <w:rsid w:val="00D31096"/>
    <w:rsid w:val="00D316FA"/>
    <w:rsid w:val="00D50799"/>
    <w:rsid w:val="00D50BDE"/>
    <w:rsid w:val="00D532AA"/>
    <w:rsid w:val="00D56B43"/>
    <w:rsid w:val="00D60586"/>
    <w:rsid w:val="00D60A13"/>
    <w:rsid w:val="00D662CC"/>
    <w:rsid w:val="00D74D51"/>
    <w:rsid w:val="00D84CCD"/>
    <w:rsid w:val="00DA0906"/>
    <w:rsid w:val="00DA1362"/>
    <w:rsid w:val="00DA3C8B"/>
    <w:rsid w:val="00DA533D"/>
    <w:rsid w:val="00DB138F"/>
    <w:rsid w:val="00DB314C"/>
    <w:rsid w:val="00DB4057"/>
    <w:rsid w:val="00DC3FC3"/>
    <w:rsid w:val="00DC4485"/>
    <w:rsid w:val="00DC6385"/>
    <w:rsid w:val="00DD5B54"/>
    <w:rsid w:val="00DD7ACF"/>
    <w:rsid w:val="00DE78D8"/>
    <w:rsid w:val="00DF0629"/>
    <w:rsid w:val="00DF13B3"/>
    <w:rsid w:val="00DF36EA"/>
    <w:rsid w:val="00DF3A86"/>
    <w:rsid w:val="00DF716E"/>
    <w:rsid w:val="00E0019A"/>
    <w:rsid w:val="00E05B28"/>
    <w:rsid w:val="00E0754C"/>
    <w:rsid w:val="00E107B1"/>
    <w:rsid w:val="00E107E4"/>
    <w:rsid w:val="00E20302"/>
    <w:rsid w:val="00E2798F"/>
    <w:rsid w:val="00E27EBA"/>
    <w:rsid w:val="00E30BBF"/>
    <w:rsid w:val="00E31CE5"/>
    <w:rsid w:val="00E338B3"/>
    <w:rsid w:val="00E34146"/>
    <w:rsid w:val="00E4212C"/>
    <w:rsid w:val="00E4465E"/>
    <w:rsid w:val="00E47024"/>
    <w:rsid w:val="00E47077"/>
    <w:rsid w:val="00E531D0"/>
    <w:rsid w:val="00E5414B"/>
    <w:rsid w:val="00E550FC"/>
    <w:rsid w:val="00E5530C"/>
    <w:rsid w:val="00E57FAA"/>
    <w:rsid w:val="00E64039"/>
    <w:rsid w:val="00E64987"/>
    <w:rsid w:val="00E6710C"/>
    <w:rsid w:val="00E72628"/>
    <w:rsid w:val="00E81BCC"/>
    <w:rsid w:val="00E81CC0"/>
    <w:rsid w:val="00E8313C"/>
    <w:rsid w:val="00E83A93"/>
    <w:rsid w:val="00E83D46"/>
    <w:rsid w:val="00E877AE"/>
    <w:rsid w:val="00E901DF"/>
    <w:rsid w:val="00E960BC"/>
    <w:rsid w:val="00EA1B25"/>
    <w:rsid w:val="00EB419C"/>
    <w:rsid w:val="00EB41EE"/>
    <w:rsid w:val="00EC1DA9"/>
    <w:rsid w:val="00ED0671"/>
    <w:rsid w:val="00ED4A31"/>
    <w:rsid w:val="00EE0159"/>
    <w:rsid w:val="00EE27E3"/>
    <w:rsid w:val="00EF1C9E"/>
    <w:rsid w:val="00EF25A1"/>
    <w:rsid w:val="00EF2DA9"/>
    <w:rsid w:val="00EF3FDB"/>
    <w:rsid w:val="00EF63E9"/>
    <w:rsid w:val="00F00155"/>
    <w:rsid w:val="00F05B71"/>
    <w:rsid w:val="00F11BDD"/>
    <w:rsid w:val="00F14408"/>
    <w:rsid w:val="00F1580D"/>
    <w:rsid w:val="00F15E8D"/>
    <w:rsid w:val="00F20266"/>
    <w:rsid w:val="00F2145A"/>
    <w:rsid w:val="00F26838"/>
    <w:rsid w:val="00F33367"/>
    <w:rsid w:val="00F37405"/>
    <w:rsid w:val="00F43675"/>
    <w:rsid w:val="00F43769"/>
    <w:rsid w:val="00F5106C"/>
    <w:rsid w:val="00F5312A"/>
    <w:rsid w:val="00F56D9F"/>
    <w:rsid w:val="00F579D1"/>
    <w:rsid w:val="00F6669C"/>
    <w:rsid w:val="00F74C96"/>
    <w:rsid w:val="00F76B26"/>
    <w:rsid w:val="00F7734B"/>
    <w:rsid w:val="00F77EA1"/>
    <w:rsid w:val="00F83089"/>
    <w:rsid w:val="00F85068"/>
    <w:rsid w:val="00F9385A"/>
    <w:rsid w:val="00FA08F2"/>
    <w:rsid w:val="00FA0DF2"/>
    <w:rsid w:val="00FA1D62"/>
    <w:rsid w:val="00FA3424"/>
    <w:rsid w:val="00FA5A29"/>
    <w:rsid w:val="00FB2B16"/>
    <w:rsid w:val="00FC18DB"/>
    <w:rsid w:val="00FC272F"/>
    <w:rsid w:val="00FC6278"/>
    <w:rsid w:val="00FD2242"/>
    <w:rsid w:val="00FD545F"/>
    <w:rsid w:val="00FE0921"/>
    <w:rsid w:val="00FE2C54"/>
    <w:rsid w:val="00FE446F"/>
    <w:rsid w:val="00FF5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4FDBCE2"/>
  <w15:docId w15:val="{78E39011-BC1E-4A8A-88A3-995ED3AE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40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6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3A4F"/>
    <w:pPr>
      <w:tabs>
        <w:tab w:val="center" w:pos="4252"/>
        <w:tab w:val="right" w:pos="8504"/>
      </w:tabs>
      <w:snapToGrid w:val="0"/>
    </w:pPr>
  </w:style>
  <w:style w:type="character" w:customStyle="1" w:styleId="a5">
    <w:name w:val="ヘッダー (文字)"/>
    <w:basedOn w:val="a0"/>
    <w:link w:val="a4"/>
    <w:uiPriority w:val="99"/>
    <w:rsid w:val="00AC3A4F"/>
  </w:style>
  <w:style w:type="paragraph" w:styleId="a6">
    <w:name w:val="footer"/>
    <w:basedOn w:val="a"/>
    <w:link w:val="a7"/>
    <w:uiPriority w:val="99"/>
    <w:unhideWhenUsed/>
    <w:rsid w:val="00AC3A4F"/>
    <w:pPr>
      <w:tabs>
        <w:tab w:val="center" w:pos="4252"/>
        <w:tab w:val="right" w:pos="8504"/>
      </w:tabs>
      <w:snapToGrid w:val="0"/>
    </w:pPr>
  </w:style>
  <w:style w:type="character" w:customStyle="1" w:styleId="a7">
    <w:name w:val="フッター (文字)"/>
    <w:basedOn w:val="a0"/>
    <w:link w:val="a6"/>
    <w:uiPriority w:val="99"/>
    <w:rsid w:val="00AC3A4F"/>
  </w:style>
  <w:style w:type="paragraph" w:styleId="a8">
    <w:name w:val="Balloon Text"/>
    <w:basedOn w:val="a"/>
    <w:link w:val="a9"/>
    <w:uiPriority w:val="99"/>
    <w:semiHidden/>
    <w:unhideWhenUsed/>
    <w:rsid w:val="000D17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17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58F4-7DAF-4CCF-BD3A-D777DAD8C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大阪府</cp:lastModifiedBy>
  <cp:revision>2</cp:revision>
  <cp:lastPrinted>2019-02-21T06:13:00Z</cp:lastPrinted>
  <dcterms:created xsi:type="dcterms:W3CDTF">2025-03-10T01:31:00Z</dcterms:created>
  <dcterms:modified xsi:type="dcterms:W3CDTF">2025-03-10T01:31:00Z</dcterms:modified>
</cp:coreProperties>
</file>