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2376"/>
        <w:gridCol w:w="3279"/>
      </w:tblGrid>
      <w:tr w:rsidR="00056834" w:rsidRPr="00AC3A4F" w14:paraId="0CFE89A6" w14:textId="77777777" w:rsidTr="00A20083">
        <w:trPr>
          <w:trHeight w:val="266"/>
        </w:trPr>
        <w:tc>
          <w:tcPr>
            <w:tcW w:w="2376" w:type="dxa"/>
            <w:tcBorders>
              <w:top w:val="single" w:sz="12" w:space="0" w:color="auto"/>
              <w:left w:val="single" w:sz="12" w:space="0" w:color="auto"/>
              <w:bottom w:val="single" w:sz="12" w:space="0" w:color="auto"/>
            </w:tcBorders>
            <w:vAlign w:val="center"/>
          </w:tcPr>
          <w:p w14:paraId="36A6B4DC" w14:textId="77777777" w:rsidR="00056834" w:rsidRPr="00AC3A4F" w:rsidRDefault="00056834" w:rsidP="00056834">
            <w:pPr>
              <w:tabs>
                <w:tab w:val="left" w:pos="2268"/>
              </w:tabs>
              <w:snapToGrid w:val="0"/>
              <w:spacing w:line="300" w:lineRule="atLeast"/>
              <w:rPr>
                <w:rFonts w:asciiTheme="majorEastAsia" w:eastAsiaTheme="majorEastAsia" w:hAnsiTheme="majorEastAsia"/>
                <w:sz w:val="34"/>
                <w:szCs w:val="34"/>
              </w:rPr>
            </w:pPr>
            <w:r w:rsidRPr="00AC3A4F">
              <w:rPr>
                <w:rFonts w:asciiTheme="majorEastAsia" w:eastAsiaTheme="majorEastAsia" w:hAnsiTheme="majorEastAsia" w:hint="eastAsia"/>
                <w:sz w:val="34"/>
                <w:szCs w:val="34"/>
              </w:rPr>
              <w:t>労働組合名</w:t>
            </w:r>
          </w:p>
        </w:tc>
        <w:tc>
          <w:tcPr>
            <w:tcW w:w="3279" w:type="dxa"/>
            <w:tcBorders>
              <w:top w:val="single" w:sz="12" w:space="0" w:color="auto"/>
              <w:bottom w:val="single" w:sz="12" w:space="0" w:color="auto"/>
              <w:right w:val="single" w:sz="12" w:space="0" w:color="auto"/>
            </w:tcBorders>
            <w:vAlign w:val="center"/>
          </w:tcPr>
          <w:p w14:paraId="3475244E" w14:textId="574334DA" w:rsidR="00056834" w:rsidRPr="00AC3A4F" w:rsidRDefault="005A574B" w:rsidP="000613A6">
            <w:pPr>
              <w:tabs>
                <w:tab w:val="left" w:pos="2268"/>
              </w:tabs>
              <w:snapToGrid w:val="0"/>
              <w:spacing w:line="300" w:lineRule="atLeast"/>
              <w:jc w:val="center"/>
              <w:rPr>
                <w:rFonts w:asciiTheme="majorEastAsia" w:eastAsiaTheme="majorEastAsia" w:hAnsiTheme="majorEastAsia"/>
                <w:sz w:val="34"/>
                <w:szCs w:val="34"/>
              </w:rPr>
            </w:pPr>
            <w:r>
              <w:rPr>
                <w:rFonts w:asciiTheme="majorEastAsia" w:eastAsiaTheme="majorEastAsia" w:hAnsiTheme="majorEastAsia" w:hint="eastAsia"/>
                <w:sz w:val="34"/>
                <w:szCs w:val="34"/>
              </w:rPr>
              <w:t>ゴム連合大阪府協</w:t>
            </w:r>
          </w:p>
        </w:tc>
      </w:tr>
    </w:tbl>
    <w:p w14:paraId="1BF35975" w14:textId="77777777" w:rsidR="00056834" w:rsidRPr="00A20083" w:rsidRDefault="00056834" w:rsidP="00056834">
      <w:pPr>
        <w:tabs>
          <w:tab w:val="left" w:pos="2268"/>
        </w:tabs>
        <w:snapToGrid w:val="0"/>
        <w:spacing w:line="300" w:lineRule="atLeast"/>
        <w:rPr>
          <w:sz w:val="12"/>
          <w:szCs w:val="20"/>
        </w:rPr>
      </w:pPr>
    </w:p>
    <w:p w14:paraId="61BBA12A" w14:textId="77777777" w:rsidR="00F56D9F" w:rsidRPr="00D74D51" w:rsidRDefault="00F56D9F" w:rsidP="00056834">
      <w:pPr>
        <w:tabs>
          <w:tab w:val="left" w:pos="2268"/>
        </w:tabs>
        <w:snapToGrid w:val="0"/>
        <w:spacing w:line="300" w:lineRule="atLeast"/>
        <w:rPr>
          <w:rFonts w:asciiTheme="majorEastAsia" w:eastAsiaTheme="majorEastAsia" w:hAnsiTheme="majorEastAsia"/>
          <w:b/>
          <w:sz w:val="32"/>
        </w:rPr>
      </w:pPr>
      <w:r w:rsidRPr="00D74D51">
        <w:rPr>
          <w:rFonts w:asciiTheme="majorEastAsia" w:eastAsiaTheme="majorEastAsia" w:hAnsiTheme="majorEastAsia" w:hint="eastAsia"/>
          <w:b/>
          <w:sz w:val="32"/>
        </w:rPr>
        <w:t>１．</w:t>
      </w:r>
      <w:r w:rsidR="00EF1C9E" w:rsidRPr="00D74D51">
        <w:rPr>
          <w:rFonts w:asciiTheme="majorEastAsia" w:eastAsiaTheme="majorEastAsia" w:hAnsiTheme="majorEastAsia" w:hint="eastAsia"/>
          <w:b/>
          <w:sz w:val="32"/>
        </w:rPr>
        <w:t>統一要求方針</w:t>
      </w:r>
    </w:p>
    <w:tbl>
      <w:tblPr>
        <w:tblStyle w:val="a3"/>
        <w:tblW w:w="0" w:type="auto"/>
        <w:tblLayout w:type="fixed"/>
        <w:tblLook w:val="04A0" w:firstRow="1" w:lastRow="0" w:firstColumn="1" w:lastColumn="0" w:noHBand="0" w:noVBand="1"/>
      </w:tblPr>
      <w:tblGrid>
        <w:gridCol w:w="430"/>
        <w:gridCol w:w="387"/>
        <w:gridCol w:w="9497"/>
        <w:gridCol w:w="12014"/>
      </w:tblGrid>
      <w:tr w:rsidR="00FC6278" w:rsidRPr="006C7FE9" w14:paraId="535FD460" w14:textId="77777777" w:rsidTr="00753D1A">
        <w:trPr>
          <w:trHeight w:val="170"/>
        </w:trPr>
        <w:tc>
          <w:tcPr>
            <w:tcW w:w="10314" w:type="dxa"/>
            <w:gridSpan w:val="3"/>
            <w:tcBorders>
              <w:top w:val="single" w:sz="12" w:space="0" w:color="auto"/>
              <w:left w:val="single" w:sz="12" w:space="0" w:color="auto"/>
            </w:tcBorders>
            <w:vAlign w:val="center"/>
          </w:tcPr>
          <w:p w14:paraId="7622A2EB" w14:textId="77777777" w:rsidR="00FC6278" w:rsidRPr="006C7FE9" w:rsidRDefault="00FC6278" w:rsidP="00056834">
            <w:pPr>
              <w:tabs>
                <w:tab w:val="left" w:pos="2268"/>
              </w:tabs>
              <w:snapToGrid w:val="0"/>
              <w:spacing w:line="300" w:lineRule="atLeast"/>
              <w:jc w:val="center"/>
              <w:rPr>
                <w:rFonts w:asciiTheme="majorEastAsia" w:eastAsiaTheme="majorEastAsia" w:hAnsiTheme="majorEastAsia"/>
                <w:sz w:val="26"/>
                <w:szCs w:val="26"/>
              </w:rPr>
            </w:pPr>
            <w:r w:rsidRPr="006C7FE9">
              <w:rPr>
                <w:rFonts w:asciiTheme="majorEastAsia" w:eastAsiaTheme="majorEastAsia" w:hAnsiTheme="majorEastAsia" w:hint="eastAsia"/>
                <w:sz w:val="26"/>
                <w:szCs w:val="26"/>
              </w:rPr>
              <w:t>賃上げ要求方針</w:t>
            </w:r>
          </w:p>
        </w:tc>
        <w:tc>
          <w:tcPr>
            <w:tcW w:w="12014" w:type="dxa"/>
            <w:tcBorders>
              <w:top w:val="single" w:sz="12" w:space="0" w:color="auto"/>
              <w:right w:val="single" w:sz="12" w:space="0" w:color="auto"/>
            </w:tcBorders>
            <w:vAlign w:val="center"/>
          </w:tcPr>
          <w:p w14:paraId="29D10955" w14:textId="77777777" w:rsidR="00FC6278" w:rsidRPr="006C7FE9" w:rsidRDefault="00FC6278" w:rsidP="00FC6278">
            <w:pPr>
              <w:tabs>
                <w:tab w:val="left" w:pos="2268"/>
              </w:tabs>
              <w:snapToGrid w:val="0"/>
              <w:spacing w:line="300" w:lineRule="atLeast"/>
              <w:jc w:val="center"/>
              <w:rPr>
                <w:rFonts w:asciiTheme="majorEastAsia" w:eastAsiaTheme="majorEastAsia" w:hAnsiTheme="majorEastAsia"/>
                <w:sz w:val="26"/>
                <w:szCs w:val="26"/>
              </w:rPr>
            </w:pPr>
            <w:r w:rsidRPr="006C7FE9">
              <w:rPr>
                <w:rFonts w:asciiTheme="majorEastAsia" w:eastAsiaTheme="majorEastAsia" w:hAnsiTheme="majorEastAsia" w:hint="eastAsia"/>
                <w:sz w:val="26"/>
                <w:szCs w:val="26"/>
              </w:rPr>
              <w:t>職場環境</w:t>
            </w:r>
            <w:r>
              <w:rPr>
                <w:rFonts w:asciiTheme="majorEastAsia" w:eastAsiaTheme="majorEastAsia" w:hAnsiTheme="majorEastAsia" w:hint="eastAsia"/>
                <w:sz w:val="26"/>
                <w:szCs w:val="26"/>
              </w:rPr>
              <w:t>改善の取り組み（働き方改革等）</w:t>
            </w:r>
          </w:p>
        </w:tc>
      </w:tr>
      <w:tr w:rsidR="00FC6278" w:rsidRPr="00D74D51" w14:paraId="09C2B1F8" w14:textId="77777777" w:rsidTr="00EE03E7">
        <w:trPr>
          <w:cantSplit/>
          <w:trHeight w:val="8439"/>
        </w:trPr>
        <w:tc>
          <w:tcPr>
            <w:tcW w:w="430" w:type="dxa"/>
            <w:tcBorders>
              <w:top w:val="double" w:sz="4" w:space="0" w:color="auto"/>
              <w:left w:val="single" w:sz="12" w:space="0" w:color="auto"/>
            </w:tcBorders>
            <w:textDirection w:val="tbRlV"/>
            <w:vAlign w:val="center"/>
          </w:tcPr>
          <w:p w14:paraId="1E634031" w14:textId="77777777" w:rsidR="00FC6278" w:rsidRPr="00D74D51" w:rsidRDefault="00FC6278" w:rsidP="00D74D51">
            <w:pPr>
              <w:tabs>
                <w:tab w:val="left" w:pos="2268"/>
              </w:tabs>
              <w:snapToGrid w:val="0"/>
              <w:spacing w:line="300" w:lineRule="atLeast"/>
              <w:ind w:left="113" w:right="113"/>
              <w:jc w:val="center"/>
              <w:rPr>
                <w:rFonts w:asciiTheme="majorEastAsia" w:eastAsiaTheme="majorEastAsia" w:hAnsiTheme="majorEastAsia"/>
                <w:sz w:val="24"/>
                <w:szCs w:val="24"/>
              </w:rPr>
            </w:pPr>
            <w:r w:rsidRPr="00D74D51">
              <w:rPr>
                <w:rFonts w:asciiTheme="majorEastAsia" w:eastAsiaTheme="majorEastAsia" w:hAnsiTheme="majorEastAsia" w:hint="eastAsia"/>
                <w:sz w:val="24"/>
                <w:szCs w:val="24"/>
              </w:rPr>
              <w:t>月　例　賃　金　等</w:t>
            </w:r>
          </w:p>
        </w:tc>
        <w:tc>
          <w:tcPr>
            <w:tcW w:w="9884" w:type="dxa"/>
            <w:gridSpan w:val="2"/>
            <w:tcBorders>
              <w:top w:val="double" w:sz="4" w:space="0" w:color="auto"/>
            </w:tcBorders>
          </w:tcPr>
          <w:p w14:paraId="4DD2CFA9" w14:textId="2A8BBCD1" w:rsidR="00C20623" w:rsidRDefault="00DD2668" w:rsidP="005A574B">
            <w:pPr>
              <w:tabs>
                <w:tab w:val="left" w:pos="2268"/>
              </w:tabs>
              <w:snapToGrid w:val="0"/>
              <w:spacing w:line="300" w:lineRule="atLeast"/>
              <w:rPr>
                <w:rFonts w:asciiTheme="majorEastAsia" w:eastAsiaTheme="majorEastAsia" w:hAnsiTheme="majorEastAsia"/>
              </w:rPr>
            </w:pPr>
            <w:r>
              <w:rPr>
                <w:rFonts w:asciiTheme="majorEastAsia" w:eastAsiaTheme="majorEastAsia" w:hAnsiTheme="majorEastAsia" w:hint="eastAsia"/>
              </w:rPr>
              <w:t>１</w:t>
            </w:r>
            <w:r w:rsidR="00C20623">
              <w:rPr>
                <w:rFonts w:asciiTheme="majorEastAsia" w:eastAsiaTheme="majorEastAsia" w:hAnsiTheme="majorEastAsia" w:hint="eastAsia"/>
              </w:rPr>
              <w:t xml:space="preserve">　具体的な要求</w:t>
            </w:r>
          </w:p>
          <w:p w14:paraId="38C45EAD" w14:textId="77777777" w:rsidR="00C20623" w:rsidRDefault="00C20623" w:rsidP="005A574B">
            <w:pPr>
              <w:tabs>
                <w:tab w:val="left" w:pos="2268"/>
              </w:tabs>
              <w:snapToGrid w:val="0"/>
              <w:spacing w:line="300" w:lineRule="atLeast"/>
              <w:rPr>
                <w:rFonts w:asciiTheme="majorEastAsia" w:eastAsiaTheme="majorEastAsia" w:hAnsiTheme="majorEastAsia"/>
              </w:rPr>
            </w:pPr>
            <w:r>
              <w:rPr>
                <w:rFonts w:asciiTheme="majorEastAsia" w:eastAsiaTheme="majorEastAsia" w:hAnsiTheme="majorEastAsia" w:hint="eastAsia"/>
              </w:rPr>
              <w:t xml:space="preserve">　(1)個別銘柄(年齢ポイント)</w:t>
            </w:r>
            <w:r w:rsidR="00FD0F4B">
              <w:rPr>
                <w:rFonts w:asciiTheme="majorEastAsia" w:eastAsiaTheme="majorEastAsia" w:hAnsiTheme="majorEastAsia" w:hint="eastAsia"/>
              </w:rPr>
              <w:t>ごとの「最低到達水準」「到達目標水準」</w:t>
            </w:r>
          </w:p>
          <w:p w14:paraId="4AAC9CFF" w14:textId="77777777" w:rsidR="00FD0F4B" w:rsidRDefault="00FD0F4B" w:rsidP="005A574B">
            <w:pPr>
              <w:tabs>
                <w:tab w:val="left" w:pos="2268"/>
              </w:tabs>
              <w:snapToGrid w:val="0"/>
              <w:spacing w:line="300" w:lineRule="atLeast"/>
              <w:rPr>
                <w:rFonts w:asciiTheme="majorEastAsia" w:eastAsiaTheme="majorEastAsia" w:hAnsiTheme="majorEastAsia"/>
              </w:rPr>
            </w:pPr>
            <w:r>
              <w:rPr>
                <w:rFonts w:asciiTheme="majorEastAsia" w:eastAsiaTheme="majorEastAsia" w:hAnsiTheme="majorEastAsia" w:hint="eastAsia"/>
              </w:rPr>
              <w:t xml:space="preserve">　　【ゴム連合賃金目標水準・到達水準・最低水準】</w:t>
            </w:r>
          </w:p>
          <w:p w14:paraId="75451EB2" w14:textId="77777777" w:rsidR="00FD0F4B" w:rsidRDefault="00FD0F4B" w:rsidP="00FD0F4B">
            <w:pPr>
              <w:tabs>
                <w:tab w:val="left" w:pos="2268"/>
              </w:tabs>
              <w:snapToGrid w:val="0"/>
              <w:spacing w:line="300" w:lineRule="atLeast"/>
              <w:ind w:firstLineChars="100" w:firstLine="210"/>
              <w:rPr>
                <w:rFonts w:asciiTheme="majorEastAsia" w:eastAsiaTheme="majorEastAsia" w:hAnsiTheme="majorEastAsia"/>
              </w:rPr>
            </w:pPr>
            <w:r>
              <w:rPr>
                <w:rFonts w:asciiTheme="majorEastAsia" w:eastAsiaTheme="majorEastAsia" w:hAnsiTheme="majorEastAsia" w:hint="eastAsia"/>
              </w:rPr>
              <w:t xml:space="preserve">　　　目標水準：359,000円　到達水準：329,000円　最低水準：267,000円</w:t>
            </w:r>
          </w:p>
          <w:p w14:paraId="59227977" w14:textId="77777777" w:rsidR="00FD0F4B" w:rsidRDefault="00FD0F4B" w:rsidP="005A574B">
            <w:pPr>
              <w:tabs>
                <w:tab w:val="left" w:pos="2268"/>
              </w:tabs>
              <w:snapToGrid w:val="0"/>
              <w:spacing w:line="300" w:lineRule="atLeast"/>
              <w:rPr>
                <w:rFonts w:asciiTheme="majorEastAsia" w:eastAsiaTheme="majorEastAsia" w:hAnsiTheme="majorEastAsia"/>
              </w:rPr>
            </w:pPr>
          </w:p>
          <w:p w14:paraId="728C0CC9" w14:textId="77777777" w:rsidR="00FD0F4B" w:rsidRDefault="00FD0F4B" w:rsidP="005A574B">
            <w:pPr>
              <w:tabs>
                <w:tab w:val="left" w:pos="2268"/>
              </w:tabs>
              <w:snapToGrid w:val="0"/>
              <w:spacing w:line="300" w:lineRule="atLeast"/>
              <w:rPr>
                <w:rFonts w:asciiTheme="majorEastAsia" w:eastAsiaTheme="majorEastAsia" w:hAnsiTheme="majorEastAsia"/>
              </w:rPr>
            </w:pPr>
            <w:r>
              <w:rPr>
                <w:rFonts w:asciiTheme="majorEastAsia" w:eastAsiaTheme="majorEastAsia" w:hAnsiTheme="majorEastAsia" w:hint="eastAsia"/>
              </w:rPr>
              <w:t xml:space="preserve">　(2)「賃金カーブ維持相当分(構成組織が設定する場合)」「賃上げ分」</w:t>
            </w:r>
          </w:p>
          <w:p w14:paraId="048D0622" w14:textId="77777777" w:rsidR="00FD0F4B" w:rsidRDefault="00FD0F4B" w:rsidP="005A574B">
            <w:pPr>
              <w:tabs>
                <w:tab w:val="left" w:pos="2268"/>
              </w:tabs>
              <w:snapToGrid w:val="0"/>
              <w:spacing w:line="300" w:lineRule="atLeast"/>
              <w:rPr>
                <w:rFonts w:asciiTheme="majorEastAsia" w:eastAsiaTheme="majorEastAsia" w:hAnsiTheme="majorEastAsia"/>
              </w:rPr>
            </w:pPr>
            <w:r>
              <w:rPr>
                <w:rFonts w:asciiTheme="majorEastAsia" w:eastAsiaTheme="majorEastAsia" w:hAnsiTheme="majorEastAsia" w:hint="eastAsia"/>
              </w:rPr>
              <w:t xml:space="preserve">　　①「賃金カーブ維持相当分」</w:t>
            </w:r>
          </w:p>
          <w:p w14:paraId="7F5E4188" w14:textId="77777777" w:rsidR="00FD0F4B" w:rsidRDefault="00FD0F4B" w:rsidP="005A574B">
            <w:pPr>
              <w:tabs>
                <w:tab w:val="left" w:pos="2268"/>
              </w:tabs>
              <w:snapToGrid w:val="0"/>
              <w:spacing w:line="300" w:lineRule="atLeast"/>
              <w:rPr>
                <w:rFonts w:asciiTheme="majorEastAsia" w:eastAsiaTheme="majorEastAsia" w:hAnsiTheme="majorEastAsia"/>
              </w:rPr>
            </w:pPr>
            <w:r>
              <w:rPr>
                <w:rFonts w:asciiTheme="majorEastAsia" w:eastAsiaTheme="majorEastAsia" w:hAnsiTheme="majorEastAsia" w:hint="eastAsia"/>
              </w:rPr>
              <w:t xml:space="preserve">　　　【個別賃金】</w:t>
            </w:r>
          </w:p>
          <w:p w14:paraId="19DE1270" w14:textId="77777777" w:rsidR="00FD0F4B" w:rsidRDefault="00FD0F4B" w:rsidP="005A574B">
            <w:pPr>
              <w:tabs>
                <w:tab w:val="left" w:pos="2268"/>
              </w:tabs>
              <w:snapToGrid w:val="0"/>
              <w:spacing w:line="300" w:lineRule="atLeast"/>
              <w:rPr>
                <w:rFonts w:asciiTheme="majorEastAsia" w:eastAsiaTheme="majorEastAsia" w:hAnsiTheme="majorEastAsia"/>
              </w:rPr>
            </w:pPr>
            <w:r>
              <w:rPr>
                <w:rFonts w:asciiTheme="majorEastAsia" w:eastAsiaTheme="majorEastAsia" w:hAnsiTheme="majorEastAsia" w:hint="eastAsia"/>
              </w:rPr>
              <w:t xml:space="preserve">　　　　・モデル賃金または実在者賃金において、34歳から35歳への引き上げ額・率を算出して設定</w:t>
            </w:r>
          </w:p>
          <w:p w14:paraId="749AE3A4" w14:textId="77777777" w:rsidR="00FD0F4B" w:rsidRDefault="00FD0F4B" w:rsidP="005A574B">
            <w:pPr>
              <w:tabs>
                <w:tab w:val="left" w:pos="2268"/>
              </w:tabs>
              <w:snapToGrid w:val="0"/>
              <w:spacing w:line="300" w:lineRule="atLeast"/>
              <w:rPr>
                <w:rFonts w:asciiTheme="majorEastAsia" w:eastAsiaTheme="majorEastAsia" w:hAnsiTheme="majorEastAsia"/>
              </w:rPr>
            </w:pPr>
            <w:r>
              <w:rPr>
                <w:rFonts w:asciiTheme="majorEastAsia" w:eastAsiaTheme="majorEastAsia" w:hAnsiTheme="majorEastAsia" w:hint="eastAsia"/>
              </w:rPr>
              <w:t xml:space="preserve">　　　　・引き上げ額の算出が困難な場合、ゴム連合調査結果による2025年推定賃金カーブ率を参考</w:t>
            </w:r>
          </w:p>
          <w:p w14:paraId="5E81A2D3" w14:textId="77777777" w:rsidR="00FD0F4B" w:rsidRDefault="00FD0F4B" w:rsidP="005A574B">
            <w:pPr>
              <w:tabs>
                <w:tab w:val="left" w:pos="2268"/>
              </w:tabs>
              <w:snapToGrid w:val="0"/>
              <w:spacing w:line="300" w:lineRule="atLeast"/>
              <w:rPr>
                <w:rFonts w:asciiTheme="majorEastAsia" w:eastAsiaTheme="majorEastAsia" w:hAnsiTheme="majorEastAsia"/>
              </w:rPr>
            </w:pPr>
            <w:r>
              <w:rPr>
                <w:rFonts w:asciiTheme="majorEastAsia" w:eastAsiaTheme="majorEastAsia" w:hAnsiTheme="majorEastAsia" w:hint="eastAsia"/>
              </w:rPr>
              <w:t xml:space="preserve">　　　　　に設定</w:t>
            </w:r>
          </w:p>
          <w:p w14:paraId="15AF2BCA" w14:textId="77777777" w:rsidR="00FD0F4B" w:rsidRDefault="00FD0F4B" w:rsidP="005A574B">
            <w:pPr>
              <w:tabs>
                <w:tab w:val="left" w:pos="2268"/>
              </w:tabs>
              <w:snapToGrid w:val="0"/>
              <w:spacing w:line="300" w:lineRule="atLeast"/>
              <w:rPr>
                <w:rFonts w:asciiTheme="majorEastAsia" w:eastAsiaTheme="majorEastAsia" w:hAnsiTheme="majorEastAsia"/>
              </w:rPr>
            </w:pPr>
            <w:r>
              <w:rPr>
                <w:rFonts w:asciiTheme="majorEastAsia" w:eastAsiaTheme="majorEastAsia" w:hAnsiTheme="majorEastAsia" w:hint="eastAsia"/>
              </w:rPr>
              <w:t xml:space="preserve">　　　【平均賃金】</w:t>
            </w:r>
          </w:p>
          <w:p w14:paraId="3D025C5D" w14:textId="77777777" w:rsidR="00FD0F4B" w:rsidRDefault="00FD0F4B" w:rsidP="005A574B">
            <w:pPr>
              <w:tabs>
                <w:tab w:val="left" w:pos="2268"/>
              </w:tabs>
              <w:snapToGrid w:val="0"/>
              <w:spacing w:line="300" w:lineRule="atLeast"/>
              <w:rPr>
                <w:rFonts w:asciiTheme="majorEastAsia" w:eastAsiaTheme="majorEastAsia" w:hAnsiTheme="majorEastAsia"/>
              </w:rPr>
            </w:pPr>
            <w:r>
              <w:rPr>
                <w:rFonts w:asciiTheme="majorEastAsia" w:eastAsiaTheme="majorEastAsia" w:hAnsiTheme="majorEastAsia" w:hint="eastAsia"/>
              </w:rPr>
              <w:t xml:space="preserve">　　　　・賃金体系または実在者賃金に基づく賃金カーブ維持に必要な原資を算出し、平均賃金の引き</w:t>
            </w:r>
          </w:p>
          <w:p w14:paraId="2B346403" w14:textId="77777777" w:rsidR="00FD0F4B" w:rsidRDefault="00FD0F4B" w:rsidP="005A574B">
            <w:pPr>
              <w:tabs>
                <w:tab w:val="left" w:pos="2268"/>
              </w:tabs>
              <w:snapToGrid w:val="0"/>
              <w:spacing w:line="300" w:lineRule="atLeast"/>
              <w:rPr>
                <w:rFonts w:asciiTheme="majorEastAsia" w:eastAsiaTheme="majorEastAsia" w:hAnsiTheme="majorEastAsia"/>
              </w:rPr>
            </w:pPr>
            <w:r>
              <w:rPr>
                <w:rFonts w:asciiTheme="majorEastAsia" w:eastAsiaTheme="majorEastAsia" w:hAnsiTheme="majorEastAsia" w:hint="eastAsia"/>
              </w:rPr>
              <w:t xml:space="preserve">　　　　　上げ額・率を設定。引き上げ額の算出が困難な場合、ゴム連合調査結果による2025年推定</w:t>
            </w:r>
          </w:p>
          <w:p w14:paraId="00AD150A" w14:textId="77777777" w:rsidR="00FD0F4B" w:rsidRDefault="00FD0F4B" w:rsidP="005A574B">
            <w:pPr>
              <w:tabs>
                <w:tab w:val="left" w:pos="2268"/>
              </w:tabs>
              <w:snapToGrid w:val="0"/>
              <w:spacing w:line="300" w:lineRule="atLeast"/>
              <w:rPr>
                <w:rFonts w:asciiTheme="majorEastAsia" w:eastAsiaTheme="majorEastAsia" w:hAnsiTheme="majorEastAsia"/>
              </w:rPr>
            </w:pPr>
            <w:r>
              <w:rPr>
                <w:rFonts w:asciiTheme="majorEastAsia" w:eastAsiaTheme="majorEastAsia" w:hAnsiTheme="majorEastAsia" w:hint="eastAsia"/>
              </w:rPr>
              <w:t xml:space="preserve">　　　　　賃金カーブ率を参考に設定</w:t>
            </w:r>
          </w:p>
          <w:p w14:paraId="03D942E1" w14:textId="03DBCB69" w:rsidR="00FD0F4B" w:rsidRDefault="00FD0F4B" w:rsidP="005A574B">
            <w:pPr>
              <w:tabs>
                <w:tab w:val="left" w:pos="2268"/>
              </w:tabs>
              <w:snapToGrid w:val="0"/>
              <w:spacing w:line="300" w:lineRule="atLeast"/>
              <w:rPr>
                <w:rFonts w:asciiTheme="majorEastAsia" w:eastAsiaTheme="majorEastAsia" w:hAnsiTheme="majorEastAsia"/>
              </w:rPr>
            </w:pPr>
            <w:r>
              <w:rPr>
                <w:rFonts w:asciiTheme="majorEastAsia" w:eastAsiaTheme="majorEastAsia" w:hAnsiTheme="majorEastAsia" w:hint="eastAsia"/>
              </w:rPr>
              <w:t xml:space="preserve">　　②「賃上げ分」</w:t>
            </w:r>
          </w:p>
          <w:p w14:paraId="22172AF3" w14:textId="1A1DEC77" w:rsidR="00FD0F4B" w:rsidRDefault="00FD0F4B" w:rsidP="005A574B">
            <w:pPr>
              <w:tabs>
                <w:tab w:val="left" w:pos="2268"/>
              </w:tabs>
              <w:snapToGrid w:val="0"/>
              <w:spacing w:line="300" w:lineRule="atLeast"/>
              <w:rPr>
                <w:rFonts w:asciiTheme="majorEastAsia" w:eastAsiaTheme="majorEastAsia" w:hAnsiTheme="majorEastAsia"/>
              </w:rPr>
            </w:pPr>
            <w:r>
              <w:rPr>
                <w:rFonts w:asciiTheme="majorEastAsia" w:eastAsiaTheme="majorEastAsia" w:hAnsiTheme="majorEastAsia" w:hint="eastAsia"/>
              </w:rPr>
              <w:t xml:space="preserve">　　　　・</w:t>
            </w:r>
            <w:r w:rsidR="00DD2668">
              <w:rPr>
                <w:rFonts w:asciiTheme="majorEastAsia" w:eastAsiaTheme="majorEastAsia" w:hAnsiTheme="majorEastAsia" w:hint="eastAsia"/>
              </w:rPr>
              <w:t>賃金の底上げや改善に向けては産業間格差の拡大防止や、実質賃金低下に対する生活防衛、</w:t>
            </w:r>
          </w:p>
          <w:p w14:paraId="4A95CA95" w14:textId="77777777" w:rsidR="00DD2668" w:rsidRDefault="00DD2668" w:rsidP="005A574B">
            <w:pPr>
              <w:tabs>
                <w:tab w:val="left" w:pos="2268"/>
              </w:tabs>
              <w:snapToGrid w:val="0"/>
              <w:spacing w:line="300" w:lineRule="atLeast"/>
              <w:rPr>
                <w:rFonts w:asciiTheme="majorEastAsia" w:eastAsiaTheme="majorEastAsia" w:hAnsiTheme="majorEastAsia"/>
              </w:rPr>
            </w:pPr>
            <w:r>
              <w:rPr>
                <w:rFonts w:asciiTheme="majorEastAsia" w:eastAsiaTheme="majorEastAsia" w:hAnsiTheme="majorEastAsia" w:hint="eastAsia"/>
              </w:rPr>
              <w:t xml:space="preserve">　　　　　組合員の労働の価値を意識し、実質賃金を維持・向上させる観点をふまえ、「めざすべき賃金</w:t>
            </w:r>
          </w:p>
          <w:p w14:paraId="09055053" w14:textId="3F605CE1" w:rsidR="00DD2668" w:rsidRDefault="00DD2668" w:rsidP="00DD2668">
            <w:pPr>
              <w:tabs>
                <w:tab w:val="left" w:pos="2268"/>
              </w:tabs>
              <w:snapToGrid w:val="0"/>
              <w:spacing w:line="300" w:lineRule="atLeast"/>
              <w:ind w:firstLineChars="500" w:firstLine="1050"/>
              <w:rPr>
                <w:rFonts w:asciiTheme="majorEastAsia" w:eastAsiaTheme="majorEastAsia" w:hAnsiTheme="majorEastAsia"/>
              </w:rPr>
            </w:pPr>
            <w:r>
              <w:rPr>
                <w:rFonts w:asciiTheme="majorEastAsia" w:eastAsiaTheme="majorEastAsia" w:hAnsiTheme="majorEastAsia" w:hint="eastAsia"/>
              </w:rPr>
              <w:t>水準」を設定し、自社の賃金課題を明確にした上で目標への到達と課題の改善に取り組む。</w:t>
            </w:r>
          </w:p>
          <w:p w14:paraId="5E81E738" w14:textId="1401EE80" w:rsidR="00FD0F4B" w:rsidRDefault="00DD2668" w:rsidP="00DD2668">
            <w:pPr>
              <w:tabs>
                <w:tab w:val="left" w:pos="2268"/>
              </w:tabs>
              <w:snapToGrid w:val="0"/>
              <w:spacing w:line="300" w:lineRule="atLeast"/>
              <w:rPr>
                <w:rFonts w:asciiTheme="majorEastAsia" w:eastAsiaTheme="majorEastAsia" w:hAnsiTheme="majorEastAsia"/>
              </w:rPr>
            </w:pPr>
            <w:r>
              <w:rPr>
                <w:rFonts w:asciiTheme="majorEastAsia" w:eastAsiaTheme="majorEastAsia" w:hAnsiTheme="majorEastAsia" w:hint="eastAsia"/>
              </w:rPr>
              <w:t xml:space="preserve">　　　　・具体的には、</w:t>
            </w:r>
            <w:r w:rsidRPr="008B2EDF">
              <w:rPr>
                <w:rFonts w:asciiTheme="majorEastAsia" w:eastAsiaTheme="majorEastAsia" w:hAnsiTheme="majorEastAsia" w:hint="eastAsia"/>
              </w:rPr>
              <w:t>「定期昇給</w:t>
            </w:r>
            <w:r w:rsidR="004239B8" w:rsidRPr="008B2EDF">
              <w:rPr>
                <w:rFonts w:asciiTheme="majorEastAsia" w:eastAsiaTheme="majorEastAsia" w:hAnsiTheme="majorEastAsia" w:hint="eastAsia"/>
              </w:rPr>
              <w:t>に加え、</w:t>
            </w:r>
            <w:r w:rsidRPr="008B2EDF">
              <w:rPr>
                <w:rFonts w:asciiTheme="majorEastAsia" w:eastAsiaTheme="majorEastAsia" w:hAnsiTheme="majorEastAsia" w:hint="eastAsia"/>
              </w:rPr>
              <w:t>賃金改善</w:t>
            </w:r>
            <w:r w:rsidR="004239B8" w:rsidRPr="008B2EDF">
              <w:rPr>
                <w:rFonts w:asciiTheme="majorEastAsia" w:eastAsiaTheme="majorEastAsia" w:hAnsiTheme="majorEastAsia" w:hint="eastAsia"/>
              </w:rPr>
              <w:t>分</w:t>
            </w:r>
            <w:r w:rsidRPr="008B2EDF">
              <w:rPr>
                <w:rFonts w:asciiTheme="majorEastAsia" w:eastAsiaTheme="majorEastAsia" w:hAnsiTheme="majorEastAsia" w:hint="eastAsia"/>
              </w:rPr>
              <w:t>10,000円以上」</w:t>
            </w:r>
            <w:r>
              <w:rPr>
                <w:rFonts w:asciiTheme="majorEastAsia" w:eastAsiaTheme="majorEastAsia" w:hAnsiTheme="majorEastAsia" w:hint="eastAsia"/>
              </w:rPr>
              <w:t>の賃上げをめざして取り組む。</w:t>
            </w:r>
          </w:p>
          <w:p w14:paraId="0E3AF9BB" w14:textId="77777777" w:rsidR="00DD2668" w:rsidRPr="004239B8" w:rsidRDefault="00DD2668" w:rsidP="00DD2668">
            <w:pPr>
              <w:tabs>
                <w:tab w:val="left" w:pos="2268"/>
              </w:tabs>
              <w:snapToGrid w:val="0"/>
              <w:spacing w:line="300" w:lineRule="atLeast"/>
              <w:rPr>
                <w:rFonts w:asciiTheme="majorEastAsia" w:eastAsiaTheme="majorEastAsia" w:hAnsiTheme="majorEastAsia"/>
              </w:rPr>
            </w:pPr>
          </w:p>
          <w:p w14:paraId="3A19169E" w14:textId="77777777" w:rsidR="00DD2668" w:rsidRDefault="00DD2668" w:rsidP="00DD2668">
            <w:pPr>
              <w:tabs>
                <w:tab w:val="left" w:pos="2268"/>
              </w:tabs>
              <w:snapToGrid w:val="0"/>
              <w:spacing w:line="300" w:lineRule="atLeast"/>
              <w:rPr>
                <w:rFonts w:asciiTheme="majorEastAsia" w:eastAsiaTheme="majorEastAsia" w:hAnsiTheme="majorEastAsia"/>
              </w:rPr>
            </w:pPr>
            <w:r>
              <w:rPr>
                <w:rFonts w:asciiTheme="majorEastAsia" w:eastAsiaTheme="majorEastAsia" w:hAnsiTheme="majorEastAsia" w:hint="eastAsia"/>
              </w:rPr>
              <w:t xml:space="preserve">　(3)規模間格差の是正(中小賃上げ要求)</w:t>
            </w:r>
          </w:p>
          <w:p w14:paraId="4239CA2E" w14:textId="40FFBF5A" w:rsidR="00DD2668" w:rsidRDefault="00DD2668" w:rsidP="00DD2668">
            <w:pPr>
              <w:tabs>
                <w:tab w:val="left" w:pos="2268"/>
              </w:tabs>
              <w:snapToGrid w:val="0"/>
              <w:spacing w:line="300" w:lineRule="atLeast"/>
              <w:rPr>
                <w:rFonts w:asciiTheme="majorEastAsia" w:eastAsiaTheme="majorEastAsia" w:hAnsiTheme="majorEastAsia"/>
              </w:rPr>
            </w:pPr>
            <w:r>
              <w:rPr>
                <w:rFonts w:asciiTheme="majorEastAsia" w:eastAsiaTheme="majorEastAsia" w:hAnsiTheme="majorEastAsia" w:hint="eastAsia"/>
              </w:rPr>
              <w:t xml:space="preserve">　　・産業間、産業内における賃金格差拡大防止とゴム産業で働くことへの</w:t>
            </w:r>
            <w:r w:rsidR="00A20083">
              <w:rPr>
                <w:rFonts w:asciiTheme="majorEastAsia" w:eastAsiaTheme="majorEastAsia" w:hAnsiTheme="majorEastAsia" w:hint="eastAsia"/>
              </w:rPr>
              <w:t>魅力を上げる観点から、35</w:t>
            </w:r>
          </w:p>
          <w:p w14:paraId="77DEB3A5" w14:textId="77777777" w:rsidR="00A20083" w:rsidRDefault="00A20083" w:rsidP="00DD2668">
            <w:pPr>
              <w:tabs>
                <w:tab w:val="left" w:pos="2268"/>
              </w:tabs>
              <w:snapToGrid w:val="0"/>
              <w:spacing w:line="300" w:lineRule="atLeast"/>
              <w:rPr>
                <w:rFonts w:asciiTheme="majorEastAsia" w:eastAsiaTheme="majorEastAsia" w:hAnsiTheme="majorEastAsia"/>
              </w:rPr>
            </w:pPr>
            <w:r>
              <w:rPr>
                <w:rFonts w:asciiTheme="majorEastAsia" w:eastAsiaTheme="majorEastAsia" w:hAnsiTheme="majorEastAsia" w:hint="eastAsia"/>
              </w:rPr>
              <w:t xml:space="preserve">　　　歳標準者モデルの所定内賃金額が280,000円以下の単組においては、「定期昇給に加えて賃金改</w:t>
            </w:r>
          </w:p>
          <w:p w14:paraId="7BA3136B" w14:textId="77777777" w:rsidR="00A20083" w:rsidRDefault="00A20083" w:rsidP="00DD2668">
            <w:pPr>
              <w:tabs>
                <w:tab w:val="left" w:pos="2268"/>
              </w:tabs>
              <w:snapToGrid w:val="0"/>
              <w:spacing w:line="300" w:lineRule="atLeast"/>
              <w:rPr>
                <w:rFonts w:asciiTheme="majorEastAsia" w:eastAsiaTheme="majorEastAsia" w:hAnsiTheme="majorEastAsia"/>
              </w:rPr>
            </w:pPr>
            <w:r>
              <w:rPr>
                <w:rFonts w:asciiTheme="majorEastAsia" w:eastAsiaTheme="majorEastAsia" w:hAnsiTheme="majorEastAsia" w:hint="eastAsia"/>
              </w:rPr>
              <w:t xml:space="preserve">　　　善12,000円以上」の賃上げをめざして取り組む。</w:t>
            </w:r>
          </w:p>
          <w:p w14:paraId="66201BF5" w14:textId="77777777" w:rsidR="00A20083" w:rsidRDefault="00A20083" w:rsidP="00DD2668">
            <w:pPr>
              <w:tabs>
                <w:tab w:val="left" w:pos="2268"/>
              </w:tabs>
              <w:snapToGrid w:val="0"/>
              <w:spacing w:line="300" w:lineRule="atLeast"/>
              <w:rPr>
                <w:rFonts w:asciiTheme="majorEastAsia" w:eastAsiaTheme="majorEastAsia" w:hAnsiTheme="majorEastAsia"/>
              </w:rPr>
            </w:pPr>
          </w:p>
          <w:p w14:paraId="2E25D932" w14:textId="77777777" w:rsidR="00A20083" w:rsidRDefault="00A20083" w:rsidP="00DD2668">
            <w:pPr>
              <w:tabs>
                <w:tab w:val="left" w:pos="2268"/>
              </w:tabs>
              <w:snapToGrid w:val="0"/>
              <w:spacing w:line="300" w:lineRule="atLeast"/>
              <w:rPr>
                <w:rFonts w:asciiTheme="majorEastAsia" w:eastAsiaTheme="majorEastAsia" w:hAnsiTheme="majorEastAsia"/>
              </w:rPr>
            </w:pPr>
            <w:r>
              <w:rPr>
                <w:rFonts w:asciiTheme="majorEastAsia" w:eastAsiaTheme="majorEastAsia" w:hAnsiTheme="majorEastAsia" w:hint="eastAsia"/>
              </w:rPr>
              <w:t xml:space="preserve">　(4)その他</w:t>
            </w:r>
          </w:p>
          <w:p w14:paraId="4C6B45C1" w14:textId="1E0ECE97" w:rsidR="00EE03E7" w:rsidRPr="005A574B" w:rsidRDefault="00A20083" w:rsidP="00DD2668">
            <w:pPr>
              <w:tabs>
                <w:tab w:val="left" w:pos="2268"/>
              </w:tabs>
              <w:snapToGrid w:val="0"/>
              <w:spacing w:line="300" w:lineRule="atLeast"/>
              <w:rPr>
                <w:rFonts w:asciiTheme="majorEastAsia" w:eastAsiaTheme="majorEastAsia" w:hAnsiTheme="majorEastAsia"/>
              </w:rPr>
            </w:pPr>
            <w:r>
              <w:rPr>
                <w:rFonts w:asciiTheme="majorEastAsia" w:eastAsiaTheme="majorEastAsia" w:hAnsiTheme="majorEastAsia" w:hint="eastAsia"/>
              </w:rPr>
              <w:t xml:space="preserve">　　・雇用形態間</w:t>
            </w:r>
            <w:r w:rsidR="00EE03E7">
              <w:rPr>
                <w:rFonts w:asciiTheme="majorEastAsia" w:eastAsiaTheme="majorEastAsia" w:hAnsiTheme="majorEastAsia" w:hint="eastAsia"/>
              </w:rPr>
              <w:t>格差の是正、男女間賃金格差の是正</w:t>
            </w:r>
          </w:p>
        </w:tc>
        <w:tc>
          <w:tcPr>
            <w:tcW w:w="12014" w:type="dxa"/>
            <w:vMerge w:val="restart"/>
            <w:tcBorders>
              <w:top w:val="double" w:sz="4" w:space="0" w:color="auto"/>
              <w:right w:val="single" w:sz="12" w:space="0" w:color="auto"/>
            </w:tcBorders>
          </w:tcPr>
          <w:p w14:paraId="4A5FE184" w14:textId="3050FA68" w:rsidR="00FC6278" w:rsidRDefault="00235B63" w:rsidP="00346522">
            <w:pPr>
              <w:tabs>
                <w:tab w:val="left" w:pos="2268"/>
              </w:tabs>
              <w:snapToGrid w:val="0"/>
              <w:spacing w:line="300" w:lineRule="atLeast"/>
              <w:rPr>
                <w:rFonts w:asciiTheme="majorEastAsia" w:eastAsiaTheme="majorEastAsia" w:hAnsiTheme="majorEastAsia"/>
              </w:rPr>
            </w:pPr>
            <w:r>
              <w:rPr>
                <w:rFonts w:asciiTheme="majorEastAsia" w:eastAsiaTheme="majorEastAsia" w:hAnsiTheme="majorEastAsia" w:hint="eastAsia"/>
              </w:rPr>
              <w:t xml:space="preserve">１　</w:t>
            </w:r>
            <w:r w:rsidR="00731B1E">
              <w:rPr>
                <w:rFonts w:asciiTheme="majorEastAsia" w:eastAsiaTheme="majorEastAsia" w:hAnsiTheme="majorEastAsia" w:hint="eastAsia"/>
              </w:rPr>
              <w:t>「すべての労働者の立場に立った働き方」の改善</w:t>
            </w:r>
          </w:p>
          <w:p w14:paraId="0D8843E7" w14:textId="15342096" w:rsidR="005A574B" w:rsidRDefault="00090760" w:rsidP="005A574B">
            <w:pPr>
              <w:tabs>
                <w:tab w:val="left" w:pos="2268"/>
              </w:tabs>
              <w:snapToGrid w:val="0"/>
              <w:spacing w:line="300" w:lineRule="atLeast"/>
              <w:ind w:firstLineChars="100" w:firstLine="210"/>
              <w:rPr>
                <w:rFonts w:asciiTheme="majorEastAsia" w:eastAsiaTheme="majorEastAsia" w:hAnsiTheme="majorEastAsia"/>
              </w:rPr>
            </w:pPr>
            <w:r>
              <w:rPr>
                <w:rFonts w:asciiTheme="majorEastAsia" w:eastAsiaTheme="majorEastAsia" w:hAnsiTheme="majorEastAsia" w:hint="eastAsia"/>
              </w:rPr>
              <w:t>(1)</w:t>
            </w:r>
            <w:r w:rsidR="00C6352C">
              <w:rPr>
                <w:rFonts w:asciiTheme="majorEastAsia" w:eastAsiaTheme="majorEastAsia" w:hAnsiTheme="majorEastAsia" w:hint="eastAsia"/>
              </w:rPr>
              <w:t>過重労働対策</w:t>
            </w:r>
          </w:p>
          <w:p w14:paraId="600AE910" w14:textId="6ABBE2BE" w:rsidR="00C6352C" w:rsidRDefault="00EE03E7" w:rsidP="005A574B">
            <w:pPr>
              <w:tabs>
                <w:tab w:val="left" w:pos="2268"/>
              </w:tabs>
              <w:snapToGrid w:val="0"/>
              <w:spacing w:line="300" w:lineRule="atLeast"/>
              <w:ind w:firstLineChars="100" w:firstLine="210"/>
              <w:rPr>
                <w:rFonts w:asciiTheme="majorEastAsia" w:eastAsiaTheme="majorEastAsia" w:hAnsiTheme="majorEastAsia"/>
              </w:rPr>
            </w:pPr>
            <w:r>
              <w:rPr>
                <w:rFonts w:asciiTheme="majorEastAsia" w:eastAsiaTheme="majorEastAsia" w:hAnsiTheme="majorEastAsia" w:hint="eastAsia"/>
              </w:rPr>
              <w:t xml:space="preserve">　①36協定の適正な</w:t>
            </w:r>
            <w:r w:rsidR="005C3A47">
              <w:rPr>
                <w:rFonts w:asciiTheme="majorEastAsia" w:eastAsiaTheme="majorEastAsia" w:hAnsiTheme="majorEastAsia" w:hint="eastAsia"/>
              </w:rPr>
              <w:t>運用管理と協定時間縮減に向けた取り組み。</w:t>
            </w:r>
          </w:p>
          <w:p w14:paraId="44F67AA6" w14:textId="051414B3" w:rsidR="005C3A47" w:rsidRDefault="005C3A47" w:rsidP="005A574B">
            <w:pPr>
              <w:tabs>
                <w:tab w:val="left" w:pos="2268"/>
              </w:tabs>
              <w:snapToGrid w:val="0"/>
              <w:spacing w:line="300" w:lineRule="atLeast"/>
              <w:ind w:firstLineChars="100" w:firstLine="210"/>
              <w:rPr>
                <w:rFonts w:asciiTheme="majorEastAsia" w:eastAsiaTheme="majorEastAsia" w:hAnsiTheme="majorEastAsia"/>
              </w:rPr>
            </w:pPr>
            <w:r>
              <w:rPr>
                <w:rFonts w:asciiTheme="majorEastAsia" w:eastAsiaTheme="majorEastAsia" w:hAnsiTheme="majorEastAsia" w:hint="eastAsia"/>
              </w:rPr>
              <w:t xml:space="preserve">　②特別条項付協定の締結人数・割合を確認し、締結者の削減に努める。</w:t>
            </w:r>
          </w:p>
          <w:p w14:paraId="2C43F0C3" w14:textId="6FE6174A" w:rsidR="005C3A47" w:rsidRDefault="005C3A47" w:rsidP="005A574B">
            <w:pPr>
              <w:tabs>
                <w:tab w:val="left" w:pos="2268"/>
              </w:tabs>
              <w:snapToGrid w:val="0"/>
              <w:spacing w:line="300" w:lineRule="atLeast"/>
              <w:ind w:firstLineChars="100" w:firstLine="210"/>
              <w:rPr>
                <w:rFonts w:asciiTheme="majorEastAsia" w:eastAsiaTheme="majorEastAsia" w:hAnsiTheme="majorEastAsia"/>
              </w:rPr>
            </w:pPr>
            <w:r>
              <w:rPr>
                <w:rFonts w:asciiTheme="majorEastAsia" w:eastAsiaTheme="majorEastAsia" w:hAnsiTheme="majorEastAsia" w:hint="eastAsia"/>
              </w:rPr>
              <w:t xml:space="preserve">　③勤務間インターバル(終業から次の始業まで)の実態を把握し、労働者の休息時間の確保に努める。</w:t>
            </w:r>
          </w:p>
          <w:p w14:paraId="05552E62" w14:textId="77777777" w:rsidR="005C3A47" w:rsidRDefault="005C3A47" w:rsidP="005A574B">
            <w:pPr>
              <w:tabs>
                <w:tab w:val="left" w:pos="2268"/>
              </w:tabs>
              <w:snapToGrid w:val="0"/>
              <w:spacing w:line="300" w:lineRule="atLeast"/>
              <w:ind w:firstLineChars="100" w:firstLine="210"/>
              <w:rPr>
                <w:rFonts w:asciiTheme="majorEastAsia" w:eastAsiaTheme="majorEastAsia" w:hAnsiTheme="majorEastAsia"/>
              </w:rPr>
            </w:pPr>
          </w:p>
          <w:p w14:paraId="00690ECD" w14:textId="69CDDFE8" w:rsidR="00C6352C" w:rsidRDefault="00C6352C" w:rsidP="005A574B">
            <w:pPr>
              <w:tabs>
                <w:tab w:val="left" w:pos="2268"/>
              </w:tabs>
              <w:snapToGrid w:val="0"/>
              <w:spacing w:line="300" w:lineRule="atLeast"/>
              <w:ind w:firstLineChars="100" w:firstLine="210"/>
              <w:rPr>
                <w:rFonts w:asciiTheme="majorEastAsia" w:eastAsiaTheme="majorEastAsia" w:hAnsiTheme="majorEastAsia"/>
              </w:rPr>
            </w:pPr>
            <w:r>
              <w:rPr>
                <w:rFonts w:asciiTheme="majorEastAsia" w:eastAsiaTheme="majorEastAsia" w:hAnsiTheme="majorEastAsia" w:hint="eastAsia"/>
              </w:rPr>
              <w:t>(2)総実労働時間の縮減</w:t>
            </w:r>
          </w:p>
          <w:p w14:paraId="7330650A" w14:textId="5F1D569B" w:rsidR="00C6352C" w:rsidRDefault="005C3A47" w:rsidP="00C6352C">
            <w:pPr>
              <w:tabs>
                <w:tab w:val="left" w:pos="2268"/>
              </w:tabs>
              <w:snapToGrid w:val="0"/>
              <w:spacing w:line="300" w:lineRule="atLeast"/>
              <w:rPr>
                <w:rFonts w:asciiTheme="majorEastAsia" w:eastAsiaTheme="majorEastAsia" w:hAnsiTheme="majorEastAsia"/>
              </w:rPr>
            </w:pPr>
            <w:r>
              <w:rPr>
                <w:rFonts w:asciiTheme="majorEastAsia" w:eastAsiaTheme="majorEastAsia" w:hAnsiTheme="majorEastAsia" w:hint="eastAsia"/>
              </w:rPr>
              <w:t xml:space="preserve">　　①所定労働時間、所定外労働時間、年休取得の実績・職場実態を把握する。労働時間の偏りを改善するために全体の平均</w:t>
            </w:r>
          </w:p>
          <w:p w14:paraId="03906A34" w14:textId="002D414C" w:rsidR="005C3A47" w:rsidRDefault="005C3A47" w:rsidP="00C6352C">
            <w:pPr>
              <w:tabs>
                <w:tab w:val="left" w:pos="2268"/>
              </w:tabs>
              <w:snapToGrid w:val="0"/>
              <w:spacing w:line="300" w:lineRule="atLeast"/>
              <w:rPr>
                <w:rFonts w:asciiTheme="majorEastAsia" w:eastAsiaTheme="majorEastAsia" w:hAnsiTheme="majorEastAsia"/>
              </w:rPr>
            </w:pPr>
            <w:r>
              <w:rPr>
                <w:rFonts w:asciiTheme="majorEastAsia" w:eastAsiaTheme="majorEastAsia" w:hAnsiTheme="majorEastAsia" w:hint="eastAsia"/>
              </w:rPr>
              <w:t xml:space="preserve">　　　値だけでなく、個人別で実績把握する。</w:t>
            </w:r>
          </w:p>
          <w:p w14:paraId="002307D9" w14:textId="77777777" w:rsidR="007C4061" w:rsidRDefault="005C3A47" w:rsidP="00C6352C">
            <w:pPr>
              <w:tabs>
                <w:tab w:val="left" w:pos="2268"/>
              </w:tabs>
              <w:snapToGrid w:val="0"/>
              <w:spacing w:line="300" w:lineRule="atLeast"/>
              <w:rPr>
                <w:rFonts w:asciiTheme="majorEastAsia" w:eastAsiaTheme="majorEastAsia" w:hAnsiTheme="majorEastAsia"/>
              </w:rPr>
            </w:pPr>
            <w:r>
              <w:rPr>
                <w:rFonts w:asciiTheme="majorEastAsia" w:eastAsiaTheme="majorEastAsia" w:hAnsiTheme="majorEastAsia" w:hint="eastAsia"/>
              </w:rPr>
              <w:t xml:space="preserve">　　②年間総実労働時間1</w:t>
            </w:r>
            <w:r w:rsidR="007C4061">
              <w:rPr>
                <w:rFonts w:asciiTheme="majorEastAsia" w:eastAsiaTheme="majorEastAsia" w:hAnsiTheme="majorEastAsia" w:hint="eastAsia"/>
              </w:rPr>
              <w:t>,</w:t>
            </w:r>
            <w:r>
              <w:rPr>
                <w:rFonts w:asciiTheme="majorEastAsia" w:eastAsiaTheme="majorEastAsia" w:hAnsiTheme="majorEastAsia" w:hint="eastAsia"/>
              </w:rPr>
              <w:t>800時間台の実現をめざして、ゴム連合のワーク・ライフ・バランス推進方針に掲げた理想形を参</w:t>
            </w:r>
          </w:p>
          <w:p w14:paraId="5153FC5B" w14:textId="5574CBA1" w:rsidR="005C3A47" w:rsidRDefault="007C4061" w:rsidP="00C6352C">
            <w:pPr>
              <w:tabs>
                <w:tab w:val="left" w:pos="2268"/>
              </w:tabs>
              <w:snapToGrid w:val="0"/>
              <w:spacing w:line="300" w:lineRule="atLeast"/>
              <w:rPr>
                <w:rFonts w:asciiTheme="majorEastAsia" w:eastAsiaTheme="majorEastAsia" w:hAnsiTheme="majorEastAsia"/>
              </w:rPr>
            </w:pPr>
            <w:r>
              <w:rPr>
                <w:rFonts w:asciiTheme="majorEastAsia" w:eastAsiaTheme="majorEastAsia" w:hAnsiTheme="majorEastAsia" w:hint="eastAsia"/>
              </w:rPr>
              <w:t xml:space="preserve">　　　</w:t>
            </w:r>
            <w:r w:rsidR="005C3A47">
              <w:rPr>
                <w:rFonts w:asciiTheme="majorEastAsia" w:eastAsiaTheme="majorEastAsia" w:hAnsiTheme="majorEastAsia" w:hint="eastAsia"/>
              </w:rPr>
              <w:t>考として、要素ごとの課題を明確化する。</w:t>
            </w:r>
          </w:p>
          <w:p w14:paraId="29549EB9" w14:textId="1D496853" w:rsidR="005C3A47" w:rsidRDefault="005C3A47" w:rsidP="00C6352C">
            <w:pPr>
              <w:tabs>
                <w:tab w:val="left" w:pos="2268"/>
              </w:tabs>
              <w:snapToGrid w:val="0"/>
              <w:spacing w:line="300" w:lineRule="atLeast"/>
              <w:rPr>
                <w:rFonts w:asciiTheme="majorEastAsia" w:eastAsiaTheme="majorEastAsia" w:hAnsiTheme="majorEastAsia"/>
              </w:rPr>
            </w:pPr>
            <w:r>
              <w:rPr>
                <w:rFonts w:asciiTheme="majorEastAsia" w:eastAsiaTheme="majorEastAsia" w:hAnsiTheme="majorEastAsia" w:hint="eastAsia"/>
              </w:rPr>
              <w:t xml:space="preserve">　　③課題解決に向けて労使で協議し、要素ごとに目標を設定・共有する。</w:t>
            </w:r>
          </w:p>
          <w:p w14:paraId="2433F79E" w14:textId="0DC4688C" w:rsidR="005C3A47" w:rsidRDefault="005C3A47" w:rsidP="00C6352C">
            <w:pPr>
              <w:tabs>
                <w:tab w:val="left" w:pos="2268"/>
              </w:tabs>
              <w:snapToGrid w:val="0"/>
              <w:spacing w:line="300" w:lineRule="atLeast"/>
              <w:rPr>
                <w:rFonts w:asciiTheme="majorEastAsia" w:eastAsiaTheme="majorEastAsia" w:hAnsiTheme="majorEastAsia"/>
              </w:rPr>
            </w:pPr>
            <w:r>
              <w:rPr>
                <w:rFonts w:asciiTheme="majorEastAsia" w:eastAsiaTheme="majorEastAsia" w:hAnsiTheme="majorEastAsia" w:hint="eastAsia"/>
              </w:rPr>
              <w:t xml:space="preserve">　　④自社内に於ける目標数値の周知徹底や、労働生産性の向上を目的に投資を促すなど、目標の達成に向けて取り組む。</w:t>
            </w:r>
          </w:p>
          <w:p w14:paraId="42EB835F" w14:textId="1DD91D21" w:rsidR="005C3A47" w:rsidRDefault="005C3A47" w:rsidP="00C6352C">
            <w:pPr>
              <w:tabs>
                <w:tab w:val="left" w:pos="2268"/>
              </w:tabs>
              <w:snapToGrid w:val="0"/>
              <w:spacing w:line="300" w:lineRule="atLeast"/>
              <w:rPr>
                <w:rFonts w:asciiTheme="majorEastAsia" w:eastAsiaTheme="majorEastAsia" w:hAnsiTheme="majorEastAsia"/>
              </w:rPr>
            </w:pPr>
            <w:r>
              <w:rPr>
                <w:rFonts w:asciiTheme="majorEastAsia" w:eastAsiaTheme="majorEastAsia" w:hAnsiTheme="majorEastAsia" w:hint="eastAsia"/>
              </w:rPr>
              <w:t xml:space="preserve">　　　※特に年休取得については労働者の権利であり、かつ会社の責務であること</w:t>
            </w:r>
            <w:r w:rsidR="00731B1E">
              <w:rPr>
                <w:rFonts w:asciiTheme="majorEastAsia" w:eastAsiaTheme="majorEastAsia" w:hAnsiTheme="majorEastAsia" w:hint="eastAsia"/>
              </w:rPr>
              <w:t>から</w:t>
            </w:r>
            <w:r>
              <w:rPr>
                <w:rFonts w:asciiTheme="majorEastAsia" w:eastAsiaTheme="majorEastAsia" w:hAnsiTheme="majorEastAsia" w:hint="eastAsia"/>
              </w:rPr>
              <w:t>取得促進に向け</w:t>
            </w:r>
            <w:r w:rsidR="00731B1E">
              <w:rPr>
                <w:rFonts w:asciiTheme="majorEastAsia" w:eastAsiaTheme="majorEastAsia" w:hAnsiTheme="majorEastAsia" w:hint="eastAsia"/>
              </w:rPr>
              <w:t>て</w:t>
            </w:r>
            <w:r>
              <w:rPr>
                <w:rFonts w:asciiTheme="majorEastAsia" w:eastAsiaTheme="majorEastAsia" w:hAnsiTheme="majorEastAsia" w:hint="eastAsia"/>
              </w:rPr>
              <w:t>積極的に取り組む。</w:t>
            </w:r>
          </w:p>
          <w:p w14:paraId="34C35F03" w14:textId="3FA19D28" w:rsidR="00CB5594" w:rsidRPr="00DA1D80" w:rsidRDefault="00CB5594" w:rsidP="005A574B">
            <w:pPr>
              <w:tabs>
                <w:tab w:val="left" w:pos="2268"/>
              </w:tabs>
              <w:snapToGrid w:val="0"/>
              <w:spacing w:line="300" w:lineRule="atLeast"/>
              <w:rPr>
                <w:rFonts w:asciiTheme="majorEastAsia" w:eastAsiaTheme="majorEastAsia" w:hAnsiTheme="majorEastAsia"/>
              </w:rPr>
            </w:pPr>
          </w:p>
          <w:p w14:paraId="328ACA81" w14:textId="3BF1E331" w:rsidR="00090760" w:rsidRPr="00DA1D80" w:rsidRDefault="00090760" w:rsidP="00346522">
            <w:pPr>
              <w:tabs>
                <w:tab w:val="left" w:pos="2268"/>
              </w:tabs>
              <w:snapToGrid w:val="0"/>
              <w:spacing w:line="300" w:lineRule="atLeast"/>
              <w:rPr>
                <w:rFonts w:asciiTheme="majorEastAsia" w:eastAsiaTheme="majorEastAsia" w:hAnsiTheme="majorEastAsia"/>
              </w:rPr>
            </w:pPr>
            <w:r w:rsidRPr="00DA1D80">
              <w:rPr>
                <w:rFonts w:asciiTheme="majorEastAsia" w:eastAsiaTheme="majorEastAsia" w:hAnsiTheme="majorEastAsia" w:hint="eastAsia"/>
              </w:rPr>
              <w:t xml:space="preserve">２　</w:t>
            </w:r>
            <w:r w:rsidR="00C6352C">
              <w:rPr>
                <w:rFonts w:asciiTheme="majorEastAsia" w:eastAsiaTheme="majorEastAsia" w:hAnsiTheme="majorEastAsia" w:hint="eastAsia"/>
              </w:rPr>
              <w:t>職場における均等・均衡待遇実現に向けた取り組み</w:t>
            </w:r>
          </w:p>
          <w:p w14:paraId="1187743C" w14:textId="5BDA0171" w:rsidR="00753D1A" w:rsidRDefault="005A574B" w:rsidP="005A574B">
            <w:pPr>
              <w:tabs>
                <w:tab w:val="left" w:pos="2268"/>
              </w:tabs>
              <w:snapToGrid w:val="0"/>
              <w:spacing w:line="300" w:lineRule="atLeast"/>
              <w:rPr>
                <w:rFonts w:asciiTheme="majorEastAsia" w:eastAsiaTheme="majorEastAsia" w:hAnsiTheme="majorEastAsia"/>
              </w:rPr>
            </w:pPr>
            <w:r>
              <w:rPr>
                <w:rFonts w:asciiTheme="majorEastAsia" w:eastAsiaTheme="majorEastAsia" w:hAnsiTheme="majorEastAsia" w:hint="eastAsia"/>
              </w:rPr>
              <w:t xml:space="preserve">　(1)</w:t>
            </w:r>
            <w:r w:rsidR="00731B1E">
              <w:rPr>
                <w:rFonts w:asciiTheme="majorEastAsia" w:eastAsiaTheme="majorEastAsia" w:hAnsiTheme="majorEastAsia" w:hint="eastAsia"/>
              </w:rPr>
              <w:t>正社員への登用制度の整備と教育制度の推進</w:t>
            </w:r>
          </w:p>
          <w:p w14:paraId="55763147" w14:textId="65D9ACA0" w:rsidR="00731B1E" w:rsidRDefault="00731B1E" w:rsidP="005A574B">
            <w:pPr>
              <w:tabs>
                <w:tab w:val="left" w:pos="2268"/>
              </w:tabs>
              <w:snapToGrid w:val="0"/>
              <w:spacing w:line="300" w:lineRule="atLeast"/>
              <w:rPr>
                <w:rFonts w:asciiTheme="majorEastAsia" w:eastAsiaTheme="majorEastAsia" w:hAnsiTheme="majorEastAsia"/>
              </w:rPr>
            </w:pPr>
            <w:r>
              <w:rPr>
                <w:rFonts w:asciiTheme="majorEastAsia" w:eastAsiaTheme="majorEastAsia" w:hAnsiTheme="majorEastAsia" w:hint="eastAsia"/>
              </w:rPr>
              <w:t xml:space="preserve">　(2)賃金の適正な処遇に向けた取り組み</w:t>
            </w:r>
          </w:p>
          <w:p w14:paraId="6AC06EAF" w14:textId="00F0934E" w:rsidR="00731B1E" w:rsidRDefault="00731B1E" w:rsidP="005A574B">
            <w:pPr>
              <w:tabs>
                <w:tab w:val="left" w:pos="2268"/>
              </w:tabs>
              <w:snapToGrid w:val="0"/>
              <w:spacing w:line="300" w:lineRule="atLeast"/>
              <w:rPr>
                <w:rFonts w:asciiTheme="majorEastAsia" w:eastAsiaTheme="majorEastAsia" w:hAnsiTheme="majorEastAsia"/>
              </w:rPr>
            </w:pPr>
            <w:r>
              <w:rPr>
                <w:rFonts w:asciiTheme="majorEastAsia" w:eastAsiaTheme="majorEastAsia" w:hAnsiTheme="majorEastAsia" w:hint="eastAsia"/>
              </w:rPr>
              <w:t xml:space="preserve">　(3)福利厚生制度の均等待遇に向けた取り組み</w:t>
            </w:r>
          </w:p>
          <w:p w14:paraId="1B356B5E" w14:textId="77777777" w:rsidR="005A574B" w:rsidRPr="005A574B" w:rsidRDefault="005A574B" w:rsidP="005A574B">
            <w:pPr>
              <w:tabs>
                <w:tab w:val="left" w:pos="2268"/>
              </w:tabs>
              <w:snapToGrid w:val="0"/>
              <w:spacing w:line="300" w:lineRule="atLeast"/>
              <w:rPr>
                <w:rFonts w:asciiTheme="majorEastAsia" w:eastAsiaTheme="majorEastAsia" w:hAnsiTheme="majorEastAsia"/>
              </w:rPr>
            </w:pPr>
          </w:p>
          <w:p w14:paraId="1482CC36" w14:textId="033636F1" w:rsidR="00753D1A" w:rsidRDefault="00731B1E" w:rsidP="00753D1A">
            <w:pPr>
              <w:tabs>
                <w:tab w:val="left" w:pos="2268"/>
              </w:tabs>
              <w:snapToGrid w:val="0"/>
              <w:spacing w:line="300" w:lineRule="atLeast"/>
              <w:rPr>
                <w:rFonts w:asciiTheme="majorEastAsia" w:eastAsiaTheme="majorEastAsia" w:hAnsiTheme="majorEastAsia"/>
              </w:rPr>
            </w:pPr>
            <w:r>
              <w:rPr>
                <w:rFonts w:asciiTheme="majorEastAsia" w:eastAsiaTheme="majorEastAsia" w:hAnsiTheme="majorEastAsia" w:hint="eastAsia"/>
              </w:rPr>
              <w:t>３</w:t>
            </w:r>
            <w:r w:rsidR="00753D1A">
              <w:rPr>
                <w:rFonts w:asciiTheme="majorEastAsia" w:eastAsiaTheme="majorEastAsia" w:hAnsiTheme="majorEastAsia" w:hint="eastAsia"/>
              </w:rPr>
              <w:t xml:space="preserve">　</w:t>
            </w:r>
            <w:r w:rsidR="00C6352C">
              <w:rPr>
                <w:rFonts w:asciiTheme="majorEastAsia" w:eastAsiaTheme="majorEastAsia" w:hAnsiTheme="majorEastAsia" w:hint="eastAsia"/>
              </w:rPr>
              <w:t>人材育成と教育訓練の充実に関する取り組み</w:t>
            </w:r>
          </w:p>
          <w:p w14:paraId="6277A922" w14:textId="4A12A05A" w:rsidR="00753D1A" w:rsidRDefault="005A574B" w:rsidP="005A574B">
            <w:pPr>
              <w:tabs>
                <w:tab w:val="left" w:pos="2268"/>
              </w:tabs>
              <w:snapToGrid w:val="0"/>
              <w:spacing w:line="300" w:lineRule="atLeast"/>
              <w:rPr>
                <w:rFonts w:asciiTheme="majorEastAsia" w:eastAsiaTheme="majorEastAsia" w:hAnsiTheme="majorEastAsia"/>
              </w:rPr>
            </w:pPr>
            <w:r>
              <w:rPr>
                <w:rFonts w:asciiTheme="majorEastAsia" w:eastAsiaTheme="majorEastAsia" w:hAnsiTheme="majorEastAsia" w:hint="eastAsia"/>
              </w:rPr>
              <w:t xml:space="preserve">　(1)</w:t>
            </w:r>
            <w:r w:rsidR="00FE783C">
              <w:rPr>
                <w:rFonts w:asciiTheme="majorEastAsia" w:eastAsiaTheme="majorEastAsia" w:hAnsiTheme="majorEastAsia" w:hint="eastAsia"/>
              </w:rPr>
              <w:t>付加価値創造の源泉である「働くことの価値」を高めていくためにも、職場を取り巻く様々な状況をふまえながら、人材</w:t>
            </w:r>
          </w:p>
          <w:p w14:paraId="479E81A0" w14:textId="3125495C" w:rsidR="00FE783C" w:rsidRDefault="00FE783C" w:rsidP="005A574B">
            <w:pPr>
              <w:tabs>
                <w:tab w:val="left" w:pos="2268"/>
              </w:tabs>
              <w:snapToGrid w:val="0"/>
              <w:spacing w:line="300" w:lineRule="atLeast"/>
              <w:rPr>
                <w:rFonts w:asciiTheme="majorEastAsia" w:eastAsiaTheme="majorEastAsia" w:hAnsiTheme="majorEastAsia"/>
              </w:rPr>
            </w:pPr>
            <w:r>
              <w:rPr>
                <w:rFonts w:asciiTheme="majorEastAsia" w:eastAsiaTheme="majorEastAsia" w:hAnsiTheme="majorEastAsia" w:hint="eastAsia"/>
              </w:rPr>
              <w:t xml:space="preserve">　　 育成方針の明確化や教育訓練機会の確保・充実、教育訓練を受けやすい環境整備など、雇用形態にかかわらず、広く「人</w:t>
            </w:r>
          </w:p>
          <w:p w14:paraId="7E7C2B2E" w14:textId="18E7D23C" w:rsidR="00FE783C" w:rsidRDefault="00FE783C" w:rsidP="005A574B">
            <w:pPr>
              <w:tabs>
                <w:tab w:val="left" w:pos="2268"/>
              </w:tabs>
              <w:snapToGrid w:val="0"/>
              <w:spacing w:line="300" w:lineRule="atLeast"/>
              <w:rPr>
                <w:rFonts w:asciiTheme="majorEastAsia" w:eastAsiaTheme="majorEastAsia" w:hAnsiTheme="majorEastAsia"/>
              </w:rPr>
            </w:pPr>
            <w:r>
              <w:rPr>
                <w:rFonts w:asciiTheme="majorEastAsia" w:eastAsiaTheme="majorEastAsia" w:hAnsiTheme="majorEastAsia" w:hint="eastAsia"/>
              </w:rPr>
              <w:t xml:space="preserve">　　 への投資」に繋がるよう労使で議論する。</w:t>
            </w:r>
          </w:p>
          <w:p w14:paraId="5E5F283B" w14:textId="77777777" w:rsidR="005A574B" w:rsidRPr="00C6352C" w:rsidRDefault="005A574B" w:rsidP="005A574B">
            <w:pPr>
              <w:tabs>
                <w:tab w:val="left" w:pos="2268"/>
              </w:tabs>
              <w:snapToGrid w:val="0"/>
              <w:spacing w:line="300" w:lineRule="atLeast"/>
              <w:rPr>
                <w:rFonts w:asciiTheme="majorEastAsia" w:eastAsiaTheme="majorEastAsia" w:hAnsiTheme="majorEastAsia"/>
              </w:rPr>
            </w:pPr>
          </w:p>
          <w:p w14:paraId="23A05E63" w14:textId="32534D4D" w:rsidR="00753D1A" w:rsidRDefault="00731B1E" w:rsidP="00753D1A">
            <w:pPr>
              <w:tabs>
                <w:tab w:val="left" w:pos="2268"/>
              </w:tabs>
              <w:snapToGrid w:val="0"/>
              <w:spacing w:line="300" w:lineRule="atLeast"/>
              <w:rPr>
                <w:rFonts w:asciiTheme="majorEastAsia" w:eastAsiaTheme="majorEastAsia" w:hAnsiTheme="majorEastAsia"/>
              </w:rPr>
            </w:pPr>
            <w:r>
              <w:rPr>
                <w:rFonts w:asciiTheme="majorEastAsia" w:eastAsiaTheme="majorEastAsia" w:hAnsiTheme="majorEastAsia" w:hint="eastAsia"/>
              </w:rPr>
              <w:t>４</w:t>
            </w:r>
            <w:r w:rsidR="00753D1A">
              <w:rPr>
                <w:rFonts w:asciiTheme="majorEastAsia" w:eastAsiaTheme="majorEastAsia" w:hAnsiTheme="majorEastAsia" w:hint="eastAsia"/>
              </w:rPr>
              <w:t xml:space="preserve">　</w:t>
            </w:r>
            <w:r w:rsidR="00C6352C">
              <w:rPr>
                <w:rFonts w:asciiTheme="majorEastAsia" w:eastAsiaTheme="majorEastAsia" w:hAnsiTheme="majorEastAsia" w:hint="eastAsia"/>
              </w:rPr>
              <w:t>60歳以降の高齢期における雇用と処遇に関する取り組み</w:t>
            </w:r>
          </w:p>
          <w:p w14:paraId="7C2382D2" w14:textId="77777777" w:rsidR="00FE783C" w:rsidRDefault="005A574B" w:rsidP="005A574B">
            <w:pPr>
              <w:tabs>
                <w:tab w:val="left" w:pos="2268"/>
              </w:tabs>
              <w:snapToGrid w:val="0"/>
              <w:spacing w:line="300" w:lineRule="atLeast"/>
              <w:rPr>
                <w:rFonts w:asciiTheme="majorEastAsia" w:eastAsiaTheme="majorEastAsia" w:hAnsiTheme="majorEastAsia"/>
              </w:rPr>
            </w:pPr>
            <w:r>
              <w:rPr>
                <w:rFonts w:asciiTheme="majorEastAsia" w:eastAsiaTheme="majorEastAsia" w:hAnsiTheme="majorEastAsia" w:hint="eastAsia"/>
              </w:rPr>
              <w:t xml:space="preserve">　(1)</w:t>
            </w:r>
            <w:r w:rsidR="00FE783C">
              <w:rPr>
                <w:rFonts w:asciiTheme="majorEastAsia" w:eastAsiaTheme="majorEastAsia" w:hAnsiTheme="majorEastAsia" w:hint="eastAsia"/>
              </w:rPr>
              <w:t>公的年金の支給開始年齢が65歳まで引き上げられる中、60歳定年後も健康で安心して生活を送ることができ、かつ、高</w:t>
            </w:r>
          </w:p>
          <w:p w14:paraId="3B70A55D" w14:textId="3C8B4E4D" w:rsidR="005A574B" w:rsidRDefault="00FE783C" w:rsidP="005A574B">
            <w:pPr>
              <w:tabs>
                <w:tab w:val="left" w:pos="2268"/>
              </w:tabs>
              <w:snapToGrid w:val="0"/>
              <w:spacing w:line="300" w:lineRule="atLeast"/>
              <w:rPr>
                <w:rFonts w:asciiTheme="majorEastAsia" w:eastAsiaTheme="majorEastAsia" w:hAnsiTheme="majorEastAsia"/>
              </w:rPr>
            </w:pPr>
            <w:r>
              <w:rPr>
                <w:rFonts w:asciiTheme="majorEastAsia" w:eastAsiaTheme="majorEastAsia" w:hAnsiTheme="majorEastAsia" w:hint="eastAsia"/>
              </w:rPr>
              <w:t xml:space="preserve">　</w:t>
            </w:r>
            <w:r w:rsidR="004D15F3">
              <w:rPr>
                <w:rFonts w:asciiTheme="majorEastAsia" w:eastAsiaTheme="majorEastAsia" w:hAnsiTheme="majorEastAsia" w:hint="eastAsia"/>
              </w:rPr>
              <w:t xml:space="preserve"> </w:t>
            </w:r>
            <w:r>
              <w:rPr>
                <w:rFonts w:asciiTheme="majorEastAsia" w:eastAsiaTheme="majorEastAsia" w:hAnsiTheme="majorEastAsia" w:hint="eastAsia"/>
              </w:rPr>
              <w:t xml:space="preserve">　い</w:t>
            </w:r>
            <w:r w:rsidR="004D15F3">
              <w:rPr>
                <w:rFonts w:asciiTheme="majorEastAsia" w:eastAsiaTheme="majorEastAsia" w:hAnsiTheme="majorEastAsia" w:hint="eastAsia"/>
              </w:rPr>
              <w:t>意欲をもって働くことができるよう現行の再雇用制度の課題を把握し、改善に向けて取り組む。</w:t>
            </w:r>
          </w:p>
          <w:p w14:paraId="5B017FF0" w14:textId="77777777" w:rsidR="005A574B" w:rsidRDefault="005A574B" w:rsidP="005A574B">
            <w:pPr>
              <w:tabs>
                <w:tab w:val="left" w:pos="2268"/>
              </w:tabs>
              <w:snapToGrid w:val="0"/>
              <w:spacing w:line="300" w:lineRule="atLeast"/>
              <w:rPr>
                <w:rFonts w:asciiTheme="majorEastAsia" w:eastAsiaTheme="majorEastAsia" w:hAnsiTheme="majorEastAsia"/>
              </w:rPr>
            </w:pPr>
          </w:p>
          <w:p w14:paraId="0CC4EAF1" w14:textId="104C41F4" w:rsidR="005A574B" w:rsidRDefault="00731B1E" w:rsidP="005A574B">
            <w:pPr>
              <w:tabs>
                <w:tab w:val="left" w:pos="2268"/>
              </w:tabs>
              <w:snapToGrid w:val="0"/>
              <w:spacing w:line="300" w:lineRule="atLeast"/>
              <w:rPr>
                <w:rFonts w:asciiTheme="majorEastAsia" w:eastAsiaTheme="majorEastAsia" w:hAnsiTheme="majorEastAsia"/>
              </w:rPr>
            </w:pPr>
            <w:r>
              <w:rPr>
                <w:rFonts w:asciiTheme="majorEastAsia" w:eastAsiaTheme="majorEastAsia" w:hAnsiTheme="majorEastAsia" w:hint="eastAsia"/>
              </w:rPr>
              <w:t>５</w:t>
            </w:r>
            <w:r w:rsidR="00C6352C">
              <w:rPr>
                <w:rFonts w:asciiTheme="majorEastAsia" w:eastAsiaTheme="majorEastAsia" w:hAnsiTheme="majorEastAsia" w:hint="eastAsia"/>
              </w:rPr>
              <w:t xml:space="preserve">　職場における安全衛生対策の推進に関する取り組み</w:t>
            </w:r>
          </w:p>
          <w:p w14:paraId="0F04DD25" w14:textId="77777777" w:rsidR="004D15F3" w:rsidRDefault="00C6352C" w:rsidP="005A574B">
            <w:pPr>
              <w:tabs>
                <w:tab w:val="left" w:pos="2268"/>
              </w:tabs>
              <w:snapToGrid w:val="0"/>
              <w:spacing w:line="300" w:lineRule="atLeast"/>
              <w:rPr>
                <w:rFonts w:asciiTheme="majorEastAsia" w:eastAsiaTheme="majorEastAsia" w:hAnsiTheme="majorEastAsia"/>
              </w:rPr>
            </w:pPr>
            <w:r>
              <w:rPr>
                <w:rFonts w:asciiTheme="majorEastAsia" w:eastAsiaTheme="majorEastAsia" w:hAnsiTheme="majorEastAsia" w:hint="eastAsia"/>
              </w:rPr>
              <w:t xml:space="preserve">　(1)</w:t>
            </w:r>
            <w:r w:rsidR="004D15F3">
              <w:rPr>
                <w:rFonts w:asciiTheme="majorEastAsia" w:eastAsiaTheme="majorEastAsia" w:hAnsiTheme="majorEastAsia" w:hint="eastAsia"/>
              </w:rPr>
              <w:t>誰もが安心して働き続けることができる職場環境の実現に向けて、安全や衛生などの観点を考慮し、施設や設備などの職</w:t>
            </w:r>
          </w:p>
          <w:p w14:paraId="65EF95B8" w14:textId="77777777" w:rsidR="00C6352C" w:rsidRDefault="004D15F3" w:rsidP="004D15F3">
            <w:pPr>
              <w:tabs>
                <w:tab w:val="left" w:pos="2268"/>
              </w:tabs>
              <w:snapToGrid w:val="0"/>
              <w:spacing w:line="300" w:lineRule="atLeast"/>
              <w:rPr>
                <w:rFonts w:asciiTheme="majorEastAsia" w:eastAsiaTheme="majorEastAsia" w:hAnsiTheme="majorEastAsia"/>
              </w:rPr>
            </w:pPr>
            <w:r>
              <w:rPr>
                <w:rFonts w:asciiTheme="majorEastAsia" w:eastAsiaTheme="majorEastAsia" w:hAnsiTheme="majorEastAsia" w:hint="eastAsia"/>
              </w:rPr>
              <w:t xml:space="preserve">　　 場環境の改善に取り組む。特に、暑熱職場の環境整備については、熱中症対策の観点からも力強く推進する。</w:t>
            </w:r>
          </w:p>
          <w:p w14:paraId="12B56DCE" w14:textId="77777777" w:rsidR="004D15F3" w:rsidRDefault="004D15F3" w:rsidP="004D15F3">
            <w:pPr>
              <w:tabs>
                <w:tab w:val="left" w:pos="2268"/>
              </w:tabs>
              <w:snapToGrid w:val="0"/>
              <w:spacing w:line="300" w:lineRule="atLeast"/>
              <w:rPr>
                <w:rFonts w:asciiTheme="majorEastAsia" w:eastAsiaTheme="majorEastAsia" w:hAnsiTheme="majorEastAsia"/>
              </w:rPr>
            </w:pPr>
          </w:p>
          <w:p w14:paraId="4089A7D5" w14:textId="77777777" w:rsidR="004D15F3" w:rsidRDefault="004D15F3" w:rsidP="004D15F3">
            <w:pPr>
              <w:tabs>
                <w:tab w:val="left" w:pos="2268"/>
              </w:tabs>
              <w:snapToGrid w:val="0"/>
              <w:spacing w:line="300" w:lineRule="atLeast"/>
              <w:rPr>
                <w:rFonts w:asciiTheme="majorEastAsia" w:eastAsiaTheme="majorEastAsia" w:hAnsiTheme="majorEastAsia"/>
              </w:rPr>
            </w:pPr>
            <w:r>
              <w:rPr>
                <w:rFonts w:asciiTheme="majorEastAsia" w:eastAsiaTheme="majorEastAsia" w:hAnsiTheme="majorEastAsia" w:hint="eastAsia"/>
              </w:rPr>
              <w:t>６　テレワーク導入にあたっての労働組合の取り組み</w:t>
            </w:r>
          </w:p>
          <w:p w14:paraId="1D16AB9F" w14:textId="5D833377" w:rsidR="004D15F3" w:rsidRPr="005A574B" w:rsidRDefault="004D15F3" w:rsidP="004D15F3">
            <w:pPr>
              <w:tabs>
                <w:tab w:val="left" w:pos="2268"/>
              </w:tabs>
              <w:snapToGrid w:val="0"/>
              <w:spacing w:line="300" w:lineRule="atLeast"/>
              <w:rPr>
                <w:rFonts w:asciiTheme="majorEastAsia" w:eastAsiaTheme="majorEastAsia" w:hAnsiTheme="majorEastAsia"/>
              </w:rPr>
            </w:pPr>
            <w:r>
              <w:rPr>
                <w:rFonts w:asciiTheme="majorEastAsia" w:eastAsiaTheme="majorEastAsia" w:hAnsiTheme="majorEastAsia" w:hint="eastAsia"/>
              </w:rPr>
              <w:t xml:space="preserve">　(1)テレワークや時差出勤などに関して、勤務実態を把握し、必要に応じ労使協議を通じた環境の整備に向けて取り組む。他</w:t>
            </w:r>
          </w:p>
        </w:tc>
      </w:tr>
      <w:tr w:rsidR="00FC6278" w:rsidRPr="00D74D51" w14:paraId="159FFE46" w14:textId="77777777" w:rsidTr="00A20083">
        <w:trPr>
          <w:cantSplit/>
          <w:trHeight w:val="998"/>
        </w:trPr>
        <w:tc>
          <w:tcPr>
            <w:tcW w:w="430" w:type="dxa"/>
            <w:vMerge w:val="restart"/>
            <w:tcBorders>
              <w:left w:val="single" w:sz="12" w:space="0" w:color="auto"/>
            </w:tcBorders>
            <w:textDirection w:val="tbRlV"/>
            <w:vAlign w:val="center"/>
          </w:tcPr>
          <w:p w14:paraId="0D321F99" w14:textId="2E3D5034" w:rsidR="00FC6278" w:rsidRPr="006C7FE9" w:rsidRDefault="00FC6278" w:rsidP="00D74D51">
            <w:pPr>
              <w:tabs>
                <w:tab w:val="left" w:pos="2268"/>
              </w:tabs>
              <w:snapToGrid w:val="0"/>
              <w:spacing w:line="300" w:lineRule="atLeast"/>
              <w:ind w:left="113" w:right="113"/>
              <w:jc w:val="center"/>
              <w:rPr>
                <w:rFonts w:asciiTheme="majorEastAsia" w:eastAsiaTheme="majorEastAsia" w:hAnsiTheme="majorEastAsia"/>
                <w:sz w:val="24"/>
                <w:szCs w:val="24"/>
              </w:rPr>
            </w:pPr>
            <w:r w:rsidRPr="006C7FE9">
              <w:rPr>
                <w:rFonts w:asciiTheme="majorEastAsia" w:eastAsiaTheme="majorEastAsia" w:hAnsiTheme="majorEastAsia" w:hint="eastAsia"/>
                <w:sz w:val="24"/>
                <w:szCs w:val="24"/>
              </w:rPr>
              <w:t>一時金関連</w:t>
            </w:r>
          </w:p>
        </w:tc>
        <w:tc>
          <w:tcPr>
            <w:tcW w:w="387" w:type="dxa"/>
            <w:textDirection w:val="tbRlV"/>
          </w:tcPr>
          <w:p w14:paraId="56F2D7A8" w14:textId="61500BD3" w:rsidR="00FC6278" w:rsidRPr="006C7FE9" w:rsidRDefault="00FC6278" w:rsidP="00FD7939">
            <w:pPr>
              <w:tabs>
                <w:tab w:val="left" w:pos="2268"/>
              </w:tabs>
              <w:snapToGrid w:val="0"/>
              <w:spacing w:line="300" w:lineRule="atLeast"/>
              <w:ind w:left="113" w:right="113"/>
              <w:jc w:val="center"/>
              <w:rPr>
                <w:rFonts w:asciiTheme="majorEastAsia" w:eastAsiaTheme="majorEastAsia" w:hAnsiTheme="majorEastAsia"/>
                <w:sz w:val="22"/>
              </w:rPr>
            </w:pPr>
            <w:r w:rsidRPr="00A20083">
              <w:rPr>
                <w:rFonts w:asciiTheme="majorEastAsia" w:eastAsiaTheme="majorEastAsia" w:hAnsiTheme="majorEastAsia" w:hint="eastAsia"/>
                <w:szCs w:val="21"/>
              </w:rPr>
              <w:t>春闘時</w:t>
            </w:r>
          </w:p>
        </w:tc>
        <w:tc>
          <w:tcPr>
            <w:tcW w:w="9497" w:type="dxa"/>
          </w:tcPr>
          <w:p w14:paraId="708EEFB0" w14:textId="77777777" w:rsidR="00FC6278" w:rsidRDefault="00EE03E7" w:rsidP="00AC3A4F">
            <w:pPr>
              <w:tabs>
                <w:tab w:val="left" w:pos="2268"/>
              </w:tabs>
              <w:snapToGrid w:val="0"/>
              <w:spacing w:line="300" w:lineRule="atLeast"/>
              <w:jc w:val="left"/>
              <w:rPr>
                <w:rFonts w:asciiTheme="majorEastAsia" w:eastAsiaTheme="majorEastAsia" w:hAnsiTheme="majorEastAsia"/>
              </w:rPr>
            </w:pPr>
            <w:r>
              <w:rPr>
                <w:rFonts w:asciiTheme="majorEastAsia" w:eastAsiaTheme="majorEastAsia" w:hAnsiTheme="majorEastAsia" w:hint="eastAsia"/>
              </w:rPr>
              <w:t>・昨年実績を基に、水準の向上・確保に向けて取り組む。</w:t>
            </w:r>
          </w:p>
          <w:p w14:paraId="5804F002" w14:textId="77777777" w:rsidR="00EE03E7" w:rsidRDefault="00EE03E7" w:rsidP="00AC3A4F">
            <w:pPr>
              <w:tabs>
                <w:tab w:val="left" w:pos="2268"/>
              </w:tabs>
              <w:snapToGrid w:val="0"/>
              <w:spacing w:line="300" w:lineRule="atLeast"/>
              <w:jc w:val="left"/>
              <w:rPr>
                <w:rFonts w:asciiTheme="majorEastAsia" w:eastAsiaTheme="majorEastAsia" w:hAnsiTheme="majorEastAsia"/>
              </w:rPr>
            </w:pPr>
            <w:r>
              <w:rPr>
                <w:rFonts w:asciiTheme="majorEastAsia" w:eastAsiaTheme="majorEastAsia" w:hAnsiTheme="majorEastAsia" w:hint="eastAsia"/>
              </w:rPr>
              <w:t>・業績低迷や企業存続への取り組みを継続している場合は、生活防衛を勘案し、水準の確保に向け</w:t>
            </w:r>
          </w:p>
          <w:p w14:paraId="4B32AF2E" w14:textId="77777777" w:rsidR="00EE03E7" w:rsidRDefault="00EE03E7" w:rsidP="00AC3A4F">
            <w:pPr>
              <w:tabs>
                <w:tab w:val="left" w:pos="2268"/>
              </w:tabs>
              <w:snapToGrid w:val="0"/>
              <w:spacing w:line="300" w:lineRule="atLeast"/>
              <w:jc w:val="left"/>
              <w:rPr>
                <w:rFonts w:asciiTheme="majorEastAsia" w:eastAsiaTheme="majorEastAsia" w:hAnsiTheme="majorEastAsia"/>
              </w:rPr>
            </w:pPr>
            <w:r>
              <w:rPr>
                <w:rFonts w:asciiTheme="majorEastAsia" w:eastAsiaTheme="majorEastAsia" w:hAnsiTheme="majorEastAsia" w:hint="eastAsia"/>
              </w:rPr>
              <w:t xml:space="preserve">　た要求を行う。</w:t>
            </w:r>
          </w:p>
          <w:p w14:paraId="3D482A86" w14:textId="4048C5CA" w:rsidR="00EE03E7" w:rsidRPr="00D74D51" w:rsidRDefault="00EE03E7" w:rsidP="00AC3A4F">
            <w:pPr>
              <w:tabs>
                <w:tab w:val="left" w:pos="2268"/>
              </w:tabs>
              <w:snapToGrid w:val="0"/>
              <w:spacing w:line="300" w:lineRule="atLeast"/>
              <w:jc w:val="left"/>
              <w:rPr>
                <w:rFonts w:asciiTheme="majorEastAsia" w:eastAsiaTheme="majorEastAsia" w:hAnsiTheme="majorEastAsia"/>
              </w:rPr>
            </w:pPr>
            <w:r>
              <w:rPr>
                <w:rFonts w:asciiTheme="majorEastAsia" w:eastAsiaTheme="majorEastAsia" w:hAnsiTheme="majorEastAsia" w:hint="eastAsia"/>
              </w:rPr>
              <w:t>・要求方式は、「春年間決定方式」を基本に取り組む。</w:t>
            </w:r>
          </w:p>
        </w:tc>
        <w:tc>
          <w:tcPr>
            <w:tcW w:w="12014" w:type="dxa"/>
            <w:vMerge/>
            <w:tcBorders>
              <w:right w:val="single" w:sz="12" w:space="0" w:color="auto"/>
            </w:tcBorders>
          </w:tcPr>
          <w:p w14:paraId="14943AC9" w14:textId="77777777" w:rsidR="00FC6278" w:rsidRPr="00D74D51" w:rsidRDefault="00FC6278" w:rsidP="00056834">
            <w:pPr>
              <w:tabs>
                <w:tab w:val="left" w:pos="2268"/>
              </w:tabs>
              <w:snapToGrid w:val="0"/>
              <w:spacing w:line="300" w:lineRule="atLeast"/>
              <w:rPr>
                <w:rFonts w:asciiTheme="majorEastAsia" w:eastAsiaTheme="majorEastAsia" w:hAnsiTheme="majorEastAsia"/>
              </w:rPr>
            </w:pPr>
          </w:p>
        </w:tc>
      </w:tr>
      <w:tr w:rsidR="00FC6278" w:rsidRPr="00D74D51" w14:paraId="01AC8A00" w14:textId="77777777" w:rsidTr="00EE03E7">
        <w:trPr>
          <w:cantSplit/>
          <w:trHeight w:val="772"/>
        </w:trPr>
        <w:tc>
          <w:tcPr>
            <w:tcW w:w="430" w:type="dxa"/>
            <w:vMerge/>
            <w:tcBorders>
              <w:left w:val="single" w:sz="12" w:space="0" w:color="auto"/>
              <w:bottom w:val="single" w:sz="12" w:space="0" w:color="auto"/>
            </w:tcBorders>
            <w:textDirection w:val="tbRlV"/>
            <w:vAlign w:val="center"/>
          </w:tcPr>
          <w:p w14:paraId="35EA8152" w14:textId="77777777" w:rsidR="00FC6278" w:rsidRPr="00D74D51" w:rsidRDefault="00FC6278" w:rsidP="00D74D51">
            <w:pPr>
              <w:tabs>
                <w:tab w:val="left" w:pos="2268"/>
              </w:tabs>
              <w:snapToGrid w:val="0"/>
              <w:spacing w:line="300" w:lineRule="atLeast"/>
              <w:ind w:left="113" w:right="113"/>
              <w:jc w:val="center"/>
              <w:rPr>
                <w:rFonts w:asciiTheme="majorEastAsia" w:eastAsiaTheme="majorEastAsia" w:hAnsiTheme="majorEastAsia"/>
              </w:rPr>
            </w:pPr>
          </w:p>
        </w:tc>
        <w:tc>
          <w:tcPr>
            <w:tcW w:w="387" w:type="dxa"/>
            <w:tcBorders>
              <w:bottom w:val="single" w:sz="12" w:space="0" w:color="auto"/>
            </w:tcBorders>
            <w:textDirection w:val="tbRlV"/>
            <w:vAlign w:val="center"/>
          </w:tcPr>
          <w:p w14:paraId="007001FB" w14:textId="7B730F20" w:rsidR="00FC6278" w:rsidRPr="006C7FE9" w:rsidRDefault="00FC6278" w:rsidP="00FD7939">
            <w:pPr>
              <w:tabs>
                <w:tab w:val="left" w:pos="2268"/>
              </w:tabs>
              <w:snapToGrid w:val="0"/>
              <w:spacing w:line="300" w:lineRule="atLeast"/>
              <w:ind w:left="113" w:right="113"/>
              <w:jc w:val="center"/>
              <w:rPr>
                <w:rFonts w:asciiTheme="majorEastAsia" w:eastAsiaTheme="majorEastAsia" w:hAnsiTheme="majorEastAsia"/>
                <w:sz w:val="22"/>
              </w:rPr>
            </w:pPr>
            <w:r w:rsidRPr="00A20083">
              <w:rPr>
                <w:rFonts w:asciiTheme="majorEastAsia" w:eastAsiaTheme="majorEastAsia" w:hAnsiTheme="majorEastAsia" w:hint="eastAsia"/>
                <w:szCs w:val="21"/>
              </w:rPr>
              <w:t>季別</w:t>
            </w:r>
          </w:p>
        </w:tc>
        <w:tc>
          <w:tcPr>
            <w:tcW w:w="9497" w:type="dxa"/>
            <w:tcBorders>
              <w:bottom w:val="single" w:sz="12" w:space="0" w:color="auto"/>
            </w:tcBorders>
          </w:tcPr>
          <w:p w14:paraId="6408AFD5" w14:textId="17FBFB24" w:rsidR="00FC6278" w:rsidRDefault="00245BE3" w:rsidP="00D74D51">
            <w:pPr>
              <w:tabs>
                <w:tab w:val="left" w:pos="2268"/>
              </w:tabs>
              <w:snapToGrid w:val="0"/>
              <w:spacing w:line="300" w:lineRule="atLeast"/>
              <w:jc w:val="left"/>
              <w:rPr>
                <w:rFonts w:asciiTheme="majorEastAsia" w:eastAsiaTheme="majorEastAsia" w:hAnsiTheme="majorEastAsia"/>
              </w:rPr>
            </w:pPr>
            <w:r>
              <w:rPr>
                <w:rFonts w:asciiTheme="majorEastAsia" w:eastAsiaTheme="majorEastAsia" w:hAnsiTheme="majorEastAsia" w:hint="eastAsia"/>
              </w:rPr>
              <w:t>・同上</w:t>
            </w:r>
          </w:p>
          <w:p w14:paraId="3C4E5A51" w14:textId="77777777" w:rsidR="00FC6278" w:rsidRPr="00D74D51" w:rsidRDefault="00FC6278" w:rsidP="00D74D51">
            <w:pPr>
              <w:tabs>
                <w:tab w:val="left" w:pos="2268"/>
              </w:tabs>
              <w:snapToGrid w:val="0"/>
              <w:spacing w:line="300" w:lineRule="atLeast"/>
              <w:jc w:val="left"/>
              <w:rPr>
                <w:rFonts w:asciiTheme="majorEastAsia" w:eastAsiaTheme="majorEastAsia" w:hAnsiTheme="majorEastAsia"/>
              </w:rPr>
            </w:pPr>
          </w:p>
        </w:tc>
        <w:tc>
          <w:tcPr>
            <w:tcW w:w="12014" w:type="dxa"/>
            <w:vMerge/>
            <w:tcBorders>
              <w:bottom w:val="single" w:sz="12" w:space="0" w:color="auto"/>
              <w:right w:val="single" w:sz="12" w:space="0" w:color="auto"/>
            </w:tcBorders>
          </w:tcPr>
          <w:p w14:paraId="24EBB5DC" w14:textId="77777777" w:rsidR="00FC6278" w:rsidRPr="00D74D51" w:rsidRDefault="00FC6278" w:rsidP="00056834">
            <w:pPr>
              <w:tabs>
                <w:tab w:val="left" w:pos="2268"/>
              </w:tabs>
              <w:snapToGrid w:val="0"/>
              <w:spacing w:line="300" w:lineRule="atLeast"/>
              <w:rPr>
                <w:rFonts w:asciiTheme="majorEastAsia" w:eastAsiaTheme="majorEastAsia" w:hAnsiTheme="majorEastAsia"/>
              </w:rPr>
            </w:pPr>
          </w:p>
        </w:tc>
      </w:tr>
    </w:tbl>
    <w:p w14:paraId="5336C3A4" w14:textId="77777777" w:rsidR="00D74D51" w:rsidRPr="00D74D51" w:rsidRDefault="00D74D51" w:rsidP="00056834">
      <w:pPr>
        <w:tabs>
          <w:tab w:val="left" w:pos="2268"/>
        </w:tabs>
        <w:snapToGrid w:val="0"/>
        <w:spacing w:line="300" w:lineRule="atLeast"/>
        <w:rPr>
          <w:rFonts w:asciiTheme="majorEastAsia" w:eastAsiaTheme="majorEastAsia" w:hAnsiTheme="majorEastAsia"/>
        </w:rPr>
      </w:pPr>
    </w:p>
    <w:p w14:paraId="76FC59C5" w14:textId="77777777" w:rsidR="00F56D9F" w:rsidRPr="00D74D51" w:rsidRDefault="00EF1C9E" w:rsidP="00056834">
      <w:pPr>
        <w:tabs>
          <w:tab w:val="left" w:pos="2268"/>
        </w:tabs>
        <w:snapToGrid w:val="0"/>
        <w:spacing w:line="300" w:lineRule="atLeast"/>
        <w:rPr>
          <w:rFonts w:asciiTheme="majorEastAsia" w:eastAsiaTheme="majorEastAsia" w:hAnsiTheme="majorEastAsia"/>
          <w:sz w:val="32"/>
          <w:szCs w:val="32"/>
        </w:rPr>
      </w:pPr>
      <w:r w:rsidRPr="00D74D51">
        <w:rPr>
          <w:rFonts w:asciiTheme="majorEastAsia" w:eastAsiaTheme="majorEastAsia" w:hAnsiTheme="majorEastAsia" w:hint="eastAsia"/>
          <w:sz w:val="32"/>
          <w:szCs w:val="32"/>
        </w:rPr>
        <w:t>２</w:t>
      </w:r>
      <w:r w:rsidR="00F56D9F" w:rsidRPr="00D74D51">
        <w:rPr>
          <w:rFonts w:asciiTheme="majorEastAsia" w:eastAsiaTheme="majorEastAsia" w:hAnsiTheme="majorEastAsia" w:hint="eastAsia"/>
          <w:sz w:val="32"/>
          <w:szCs w:val="32"/>
        </w:rPr>
        <w:t>．要求・回答・統一行動等</w:t>
      </w:r>
    </w:p>
    <w:tbl>
      <w:tblPr>
        <w:tblStyle w:val="a3"/>
        <w:tblW w:w="0" w:type="auto"/>
        <w:tblLook w:val="04A0" w:firstRow="1" w:lastRow="0" w:firstColumn="1" w:lastColumn="0" w:noHBand="0" w:noVBand="1"/>
      </w:tblPr>
      <w:tblGrid>
        <w:gridCol w:w="1513"/>
        <w:gridCol w:w="5468"/>
        <w:gridCol w:w="7852"/>
        <w:gridCol w:w="7249"/>
      </w:tblGrid>
      <w:tr w:rsidR="00056834" w:rsidRPr="00D74D51" w14:paraId="063902D5" w14:textId="77777777" w:rsidTr="00A20083">
        <w:trPr>
          <w:trHeight w:val="195"/>
        </w:trPr>
        <w:tc>
          <w:tcPr>
            <w:tcW w:w="1526" w:type="dxa"/>
            <w:tcBorders>
              <w:top w:val="single" w:sz="12" w:space="0" w:color="auto"/>
              <w:left w:val="single" w:sz="12" w:space="0" w:color="auto"/>
              <w:bottom w:val="double" w:sz="4" w:space="0" w:color="auto"/>
            </w:tcBorders>
            <w:vAlign w:val="center"/>
          </w:tcPr>
          <w:p w14:paraId="4A0CE0B0" w14:textId="77777777" w:rsidR="00056834" w:rsidRPr="00D74D51" w:rsidRDefault="00056834" w:rsidP="00C601EE">
            <w:pPr>
              <w:tabs>
                <w:tab w:val="left" w:pos="2268"/>
              </w:tabs>
              <w:snapToGrid w:val="0"/>
              <w:spacing w:line="300" w:lineRule="atLeast"/>
              <w:jc w:val="center"/>
              <w:rPr>
                <w:rFonts w:asciiTheme="majorEastAsia" w:eastAsiaTheme="majorEastAsia" w:hAnsiTheme="majorEastAsia"/>
                <w:sz w:val="26"/>
                <w:szCs w:val="26"/>
              </w:rPr>
            </w:pPr>
            <w:r w:rsidRPr="00D74D51">
              <w:rPr>
                <w:rFonts w:asciiTheme="majorEastAsia" w:eastAsiaTheme="majorEastAsia" w:hAnsiTheme="majorEastAsia" w:hint="eastAsia"/>
                <w:sz w:val="26"/>
                <w:szCs w:val="26"/>
              </w:rPr>
              <w:t>交渉時期</w:t>
            </w:r>
          </w:p>
        </w:tc>
        <w:tc>
          <w:tcPr>
            <w:tcW w:w="5528" w:type="dxa"/>
            <w:tcBorders>
              <w:top w:val="single" w:sz="12" w:space="0" w:color="auto"/>
              <w:bottom w:val="double" w:sz="4" w:space="0" w:color="auto"/>
            </w:tcBorders>
            <w:vAlign w:val="center"/>
          </w:tcPr>
          <w:p w14:paraId="6B149F2B" w14:textId="77777777" w:rsidR="00056834" w:rsidRPr="00D74D51" w:rsidRDefault="00056834" w:rsidP="00C601EE">
            <w:pPr>
              <w:tabs>
                <w:tab w:val="left" w:pos="2268"/>
              </w:tabs>
              <w:snapToGrid w:val="0"/>
              <w:spacing w:line="300" w:lineRule="atLeast"/>
              <w:jc w:val="center"/>
              <w:rPr>
                <w:rFonts w:asciiTheme="majorEastAsia" w:eastAsiaTheme="majorEastAsia" w:hAnsiTheme="majorEastAsia"/>
                <w:sz w:val="26"/>
                <w:szCs w:val="26"/>
              </w:rPr>
            </w:pPr>
            <w:r w:rsidRPr="00D74D51">
              <w:rPr>
                <w:rFonts w:asciiTheme="majorEastAsia" w:eastAsiaTheme="majorEastAsia" w:hAnsiTheme="majorEastAsia" w:hint="eastAsia"/>
                <w:sz w:val="26"/>
                <w:szCs w:val="26"/>
              </w:rPr>
              <w:t>要求日</w:t>
            </w:r>
          </w:p>
        </w:tc>
        <w:tc>
          <w:tcPr>
            <w:tcW w:w="7938" w:type="dxa"/>
            <w:tcBorders>
              <w:top w:val="single" w:sz="12" w:space="0" w:color="auto"/>
              <w:bottom w:val="double" w:sz="4" w:space="0" w:color="auto"/>
            </w:tcBorders>
            <w:vAlign w:val="center"/>
          </w:tcPr>
          <w:p w14:paraId="112B2FA8" w14:textId="77777777" w:rsidR="00056834" w:rsidRPr="00D74D51" w:rsidRDefault="00056834" w:rsidP="00C601EE">
            <w:pPr>
              <w:tabs>
                <w:tab w:val="left" w:pos="2268"/>
              </w:tabs>
              <w:snapToGrid w:val="0"/>
              <w:spacing w:line="300" w:lineRule="atLeast"/>
              <w:jc w:val="center"/>
              <w:rPr>
                <w:rFonts w:asciiTheme="majorEastAsia" w:eastAsiaTheme="majorEastAsia" w:hAnsiTheme="majorEastAsia"/>
                <w:sz w:val="26"/>
                <w:szCs w:val="26"/>
              </w:rPr>
            </w:pPr>
            <w:r w:rsidRPr="00D74D51">
              <w:rPr>
                <w:rFonts w:asciiTheme="majorEastAsia" w:eastAsiaTheme="majorEastAsia" w:hAnsiTheme="majorEastAsia" w:hint="eastAsia"/>
                <w:sz w:val="26"/>
                <w:szCs w:val="26"/>
              </w:rPr>
              <w:t>回答日（統一交渉日程含む）</w:t>
            </w:r>
          </w:p>
        </w:tc>
        <w:tc>
          <w:tcPr>
            <w:tcW w:w="7331" w:type="dxa"/>
            <w:tcBorders>
              <w:top w:val="single" w:sz="12" w:space="0" w:color="auto"/>
              <w:bottom w:val="double" w:sz="4" w:space="0" w:color="auto"/>
              <w:right w:val="single" w:sz="12" w:space="0" w:color="auto"/>
            </w:tcBorders>
            <w:vAlign w:val="center"/>
          </w:tcPr>
          <w:p w14:paraId="40CFFD66" w14:textId="77777777" w:rsidR="00056834" w:rsidRPr="00D74D51" w:rsidRDefault="00056834" w:rsidP="00C601EE">
            <w:pPr>
              <w:tabs>
                <w:tab w:val="left" w:pos="2268"/>
              </w:tabs>
              <w:snapToGrid w:val="0"/>
              <w:spacing w:line="300" w:lineRule="atLeast"/>
              <w:jc w:val="center"/>
              <w:rPr>
                <w:rFonts w:asciiTheme="majorEastAsia" w:eastAsiaTheme="majorEastAsia" w:hAnsiTheme="majorEastAsia"/>
                <w:sz w:val="26"/>
                <w:szCs w:val="26"/>
              </w:rPr>
            </w:pPr>
            <w:r w:rsidRPr="00D74D51">
              <w:rPr>
                <w:rFonts w:asciiTheme="majorEastAsia" w:eastAsiaTheme="majorEastAsia" w:hAnsiTheme="majorEastAsia" w:hint="eastAsia"/>
                <w:sz w:val="26"/>
                <w:szCs w:val="26"/>
              </w:rPr>
              <w:t>統一行動等</w:t>
            </w:r>
          </w:p>
        </w:tc>
      </w:tr>
      <w:tr w:rsidR="00056834" w:rsidRPr="00D74D51" w14:paraId="1E397A89" w14:textId="77777777" w:rsidTr="00FD0F4B">
        <w:trPr>
          <w:trHeight w:val="232"/>
        </w:trPr>
        <w:tc>
          <w:tcPr>
            <w:tcW w:w="1526" w:type="dxa"/>
            <w:tcBorders>
              <w:top w:val="double" w:sz="4" w:space="0" w:color="auto"/>
              <w:left w:val="single" w:sz="12" w:space="0" w:color="auto"/>
            </w:tcBorders>
            <w:vAlign w:val="center"/>
          </w:tcPr>
          <w:p w14:paraId="542E5183" w14:textId="77777777" w:rsidR="00056834" w:rsidRPr="00D74D51" w:rsidRDefault="00056834" w:rsidP="00056834">
            <w:pPr>
              <w:tabs>
                <w:tab w:val="left" w:pos="2268"/>
              </w:tabs>
              <w:snapToGrid w:val="0"/>
              <w:spacing w:line="300" w:lineRule="atLeast"/>
              <w:jc w:val="center"/>
              <w:rPr>
                <w:rFonts w:asciiTheme="majorEastAsia" w:eastAsiaTheme="majorEastAsia" w:hAnsiTheme="majorEastAsia"/>
                <w:sz w:val="26"/>
                <w:szCs w:val="26"/>
              </w:rPr>
            </w:pPr>
            <w:r w:rsidRPr="00D74D51">
              <w:rPr>
                <w:rFonts w:asciiTheme="majorEastAsia" w:eastAsiaTheme="majorEastAsia" w:hAnsiTheme="majorEastAsia" w:hint="eastAsia"/>
                <w:sz w:val="26"/>
                <w:szCs w:val="26"/>
              </w:rPr>
              <w:t>春闘時</w:t>
            </w:r>
          </w:p>
        </w:tc>
        <w:tc>
          <w:tcPr>
            <w:tcW w:w="5528" w:type="dxa"/>
            <w:tcBorders>
              <w:top w:val="double" w:sz="4" w:space="0" w:color="auto"/>
            </w:tcBorders>
          </w:tcPr>
          <w:p w14:paraId="0FF9E7E8" w14:textId="5C8C26CB" w:rsidR="00056834" w:rsidRPr="00ED085C" w:rsidRDefault="00C6352C" w:rsidP="00C6352C">
            <w:pPr>
              <w:tabs>
                <w:tab w:val="left" w:pos="2268"/>
              </w:tabs>
              <w:snapToGrid w:val="0"/>
              <w:spacing w:line="300" w:lineRule="atLeast"/>
              <w:ind w:firstLineChars="100" w:firstLine="210"/>
              <w:rPr>
                <w:rFonts w:asciiTheme="majorEastAsia" w:eastAsiaTheme="majorEastAsia" w:hAnsiTheme="majorEastAsia"/>
              </w:rPr>
            </w:pPr>
            <w:r>
              <w:rPr>
                <w:rFonts w:asciiTheme="majorEastAsia" w:eastAsiaTheme="majorEastAsia" w:hAnsiTheme="majorEastAsia" w:hint="eastAsia"/>
              </w:rPr>
              <w:t>2</w:t>
            </w:r>
            <w:r w:rsidR="00235B63" w:rsidRPr="00314584">
              <w:rPr>
                <w:rFonts w:asciiTheme="majorEastAsia" w:eastAsiaTheme="majorEastAsia" w:hAnsiTheme="majorEastAsia" w:hint="eastAsia"/>
              </w:rPr>
              <w:t>月</w:t>
            </w:r>
            <w:r>
              <w:rPr>
                <w:rFonts w:asciiTheme="majorEastAsia" w:eastAsiaTheme="majorEastAsia" w:hAnsiTheme="majorEastAsia" w:hint="eastAsia"/>
              </w:rPr>
              <w:t>28</w:t>
            </w:r>
            <w:r w:rsidR="00235B63" w:rsidRPr="00314584">
              <w:rPr>
                <w:rFonts w:asciiTheme="majorEastAsia" w:eastAsiaTheme="majorEastAsia" w:hAnsiTheme="majorEastAsia" w:hint="eastAsia"/>
              </w:rPr>
              <w:t>日</w:t>
            </w:r>
          </w:p>
        </w:tc>
        <w:tc>
          <w:tcPr>
            <w:tcW w:w="7938" w:type="dxa"/>
            <w:tcBorders>
              <w:top w:val="double" w:sz="4" w:space="0" w:color="auto"/>
            </w:tcBorders>
          </w:tcPr>
          <w:p w14:paraId="6DCA5C01" w14:textId="74A98B94" w:rsidR="00235B63" w:rsidRPr="00314584" w:rsidRDefault="00235B63" w:rsidP="00FD0F4B">
            <w:pPr>
              <w:tabs>
                <w:tab w:val="left" w:pos="2268"/>
              </w:tabs>
              <w:snapToGrid w:val="0"/>
              <w:spacing w:line="300" w:lineRule="atLeast"/>
              <w:rPr>
                <w:rFonts w:asciiTheme="majorEastAsia" w:eastAsiaTheme="majorEastAsia" w:hAnsiTheme="majorEastAsia"/>
              </w:rPr>
            </w:pPr>
            <w:r w:rsidRPr="00314584">
              <w:rPr>
                <w:rFonts w:asciiTheme="majorEastAsia" w:eastAsiaTheme="majorEastAsia" w:hAnsiTheme="majorEastAsia" w:hint="eastAsia"/>
              </w:rPr>
              <w:t xml:space="preserve">　</w:t>
            </w:r>
            <w:r w:rsidR="00EE03E7">
              <w:rPr>
                <w:rFonts w:asciiTheme="majorEastAsia" w:eastAsiaTheme="majorEastAsia" w:hAnsiTheme="majorEastAsia" w:hint="eastAsia"/>
              </w:rPr>
              <w:t>集中解決ゾーン　3月18日～24日</w:t>
            </w:r>
          </w:p>
        </w:tc>
        <w:tc>
          <w:tcPr>
            <w:tcW w:w="7331" w:type="dxa"/>
            <w:tcBorders>
              <w:top w:val="double" w:sz="4" w:space="0" w:color="auto"/>
              <w:right w:val="single" w:sz="12" w:space="0" w:color="auto"/>
            </w:tcBorders>
          </w:tcPr>
          <w:p w14:paraId="07388456" w14:textId="13C96883" w:rsidR="00056834" w:rsidRPr="00ED085C" w:rsidRDefault="004239B8" w:rsidP="00EE03E7">
            <w:pPr>
              <w:tabs>
                <w:tab w:val="left" w:pos="2268"/>
              </w:tabs>
              <w:snapToGrid w:val="0"/>
              <w:spacing w:line="300" w:lineRule="atLeast"/>
              <w:rPr>
                <w:rFonts w:asciiTheme="majorEastAsia" w:eastAsiaTheme="majorEastAsia" w:hAnsiTheme="majorEastAsia"/>
              </w:rPr>
            </w:pPr>
            <w:r>
              <w:rPr>
                <w:rFonts w:asciiTheme="majorEastAsia" w:eastAsiaTheme="majorEastAsia" w:hAnsiTheme="majorEastAsia" w:hint="eastAsia"/>
              </w:rPr>
              <w:t xml:space="preserve">　―</w:t>
            </w:r>
          </w:p>
        </w:tc>
      </w:tr>
      <w:tr w:rsidR="00056834" w:rsidRPr="00D74D51" w14:paraId="05480D90" w14:textId="77777777" w:rsidTr="00753D1A">
        <w:trPr>
          <w:trHeight w:val="266"/>
        </w:trPr>
        <w:tc>
          <w:tcPr>
            <w:tcW w:w="1526" w:type="dxa"/>
            <w:tcBorders>
              <w:left w:val="single" w:sz="12" w:space="0" w:color="auto"/>
            </w:tcBorders>
            <w:vAlign w:val="center"/>
          </w:tcPr>
          <w:p w14:paraId="1E1EA274" w14:textId="77777777" w:rsidR="00056834" w:rsidRPr="00D74D51" w:rsidRDefault="00056834" w:rsidP="00056834">
            <w:pPr>
              <w:tabs>
                <w:tab w:val="left" w:pos="2268"/>
              </w:tabs>
              <w:snapToGrid w:val="0"/>
              <w:spacing w:line="300" w:lineRule="atLeast"/>
              <w:jc w:val="center"/>
              <w:rPr>
                <w:rFonts w:asciiTheme="majorEastAsia" w:eastAsiaTheme="majorEastAsia" w:hAnsiTheme="majorEastAsia"/>
                <w:sz w:val="26"/>
                <w:szCs w:val="26"/>
              </w:rPr>
            </w:pPr>
            <w:r w:rsidRPr="00D74D51">
              <w:rPr>
                <w:rFonts w:asciiTheme="majorEastAsia" w:eastAsiaTheme="majorEastAsia" w:hAnsiTheme="majorEastAsia" w:hint="eastAsia"/>
                <w:sz w:val="26"/>
                <w:szCs w:val="26"/>
              </w:rPr>
              <w:t>夏季</w:t>
            </w:r>
          </w:p>
        </w:tc>
        <w:tc>
          <w:tcPr>
            <w:tcW w:w="5528" w:type="dxa"/>
          </w:tcPr>
          <w:p w14:paraId="184AF6F6" w14:textId="7B962241" w:rsidR="00056834" w:rsidRPr="00ED085C" w:rsidRDefault="005A574B" w:rsidP="00C601EE">
            <w:pPr>
              <w:tabs>
                <w:tab w:val="left" w:pos="2268"/>
              </w:tabs>
              <w:snapToGrid w:val="0"/>
              <w:spacing w:line="300" w:lineRule="atLeast"/>
              <w:rPr>
                <w:rFonts w:asciiTheme="majorEastAsia" w:eastAsiaTheme="majorEastAsia" w:hAnsiTheme="majorEastAsia"/>
              </w:rPr>
            </w:pPr>
            <w:r>
              <w:rPr>
                <w:rFonts w:asciiTheme="majorEastAsia" w:eastAsiaTheme="majorEastAsia" w:hAnsiTheme="majorEastAsia" w:hint="eastAsia"/>
              </w:rPr>
              <w:t xml:space="preserve">　</w:t>
            </w:r>
            <w:r w:rsidR="004239B8" w:rsidRPr="008B2EDF">
              <w:rPr>
                <w:rFonts w:asciiTheme="majorEastAsia" w:eastAsiaTheme="majorEastAsia" w:hAnsiTheme="majorEastAsia" w:hint="eastAsia"/>
              </w:rPr>
              <w:t>同上</w:t>
            </w:r>
          </w:p>
        </w:tc>
        <w:tc>
          <w:tcPr>
            <w:tcW w:w="7938" w:type="dxa"/>
          </w:tcPr>
          <w:p w14:paraId="0EF10566" w14:textId="0C69FDD8" w:rsidR="00056834" w:rsidRPr="00314584" w:rsidRDefault="00EE03E7" w:rsidP="00C601EE">
            <w:pPr>
              <w:tabs>
                <w:tab w:val="left" w:pos="2268"/>
              </w:tabs>
              <w:snapToGrid w:val="0"/>
              <w:spacing w:line="300" w:lineRule="atLeast"/>
              <w:rPr>
                <w:rFonts w:asciiTheme="majorEastAsia" w:eastAsiaTheme="majorEastAsia" w:hAnsiTheme="majorEastAsia"/>
              </w:rPr>
            </w:pPr>
            <w:r>
              <w:rPr>
                <w:rFonts w:asciiTheme="majorEastAsia" w:eastAsiaTheme="majorEastAsia" w:hAnsiTheme="majorEastAsia" w:hint="eastAsia"/>
              </w:rPr>
              <w:t xml:space="preserve">　</w:t>
            </w:r>
            <w:r w:rsidR="004239B8" w:rsidRPr="008B2EDF">
              <w:rPr>
                <w:rFonts w:asciiTheme="majorEastAsia" w:eastAsiaTheme="majorEastAsia" w:hAnsiTheme="majorEastAsia" w:hint="eastAsia"/>
              </w:rPr>
              <w:t>同上</w:t>
            </w:r>
          </w:p>
        </w:tc>
        <w:tc>
          <w:tcPr>
            <w:tcW w:w="7331" w:type="dxa"/>
            <w:tcBorders>
              <w:right w:val="single" w:sz="12" w:space="0" w:color="auto"/>
            </w:tcBorders>
          </w:tcPr>
          <w:p w14:paraId="4F68DF36" w14:textId="275CA6AD" w:rsidR="00056834" w:rsidRPr="00ED085C" w:rsidRDefault="00EE03E7" w:rsidP="00C601EE">
            <w:pPr>
              <w:tabs>
                <w:tab w:val="left" w:pos="2268"/>
              </w:tabs>
              <w:snapToGrid w:val="0"/>
              <w:spacing w:line="300" w:lineRule="atLeast"/>
              <w:rPr>
                <w:rFonts w:asciiTheme="majorEastAsia" w:eastAsiaTheme="majorEastAsia" w:hAnsiTheme="majorEastAsia"/>
              </w:rPr>
            </w:pPr>
            <w:r>
              <w:rPr>
                <w:rFonts w:asciiTheme="majorEastAsia" w:eastAsiaTheme="majorEastAsia" w:hAnsiTheme="majorEastAsia" w:hint="eastAsia"/>
              </w:rPr>
              <w:t xml:space="preserve">　</w:t>
            </w:r>
            <w:r w:rsidR="00235B63" w:rsidRPr="00ED085C">
              <w:rPr>
                <w:rFonts w:asciiTheme="majorEastAsia" w:eastAsiaTheme="majorEastAsia" w:hAnsiTheme="majorEastAsia" w:hint="eastAsia"/>
              </w:rPr>
              <w:t>―</w:t>
            </w:r>
          </w:p>
        </w:tc>
      </w:tr>
      <w:tr w:rsidR="00AC3A4F" w:rsidRPr="00D74D51" w14:paraId="32D6BF21" w14:textId="77777777" w:rsidTr="00753D1A">
        <w:trPr>
          <w:trHeight w:val="199"/>
        </w:trPr>
        <w:tc>
          <w:tcPr>
            <w:tcW w:w="1526" w:type="dxa"/>
            <w:tcBorders>
              <w:left w:val="single" w:sz="12" w:space="0" w:color="auto"/>
              <w:bottom w:val="single" w:sz="12" w:space="0" w:color="auto"/>
            </w:tcBorders>
            <w:vAlign w:val="center"/>
          </w:tcPr>
          <w:p w14:paraId="383CF2DA" w14:textId="77777777" w:rsidR="00AC3A4F" w:rsidRPr="00D74D51" w:rsidRDefault="00AC3A4F" w:rsidP="00056834">
            <w:pPr>
              <w:tabs>
                <w:tab w:val="left" w:pos="2268"/>
              </w:tabs>
              <w:snapToGrid w:val="0"/>
              <w:spacing w:line="300" w:lineRule="atLeast"/>
              <w:jc w:val="center"/>
              <w:rPr>
                <w:rFonts w:asciiTheme="majorEastAsia" w:eastAsiaTheme="majorEastAsia" w:hAnsiTheme="majorEastAsia"/>
                <w:sz w:val="26"/>
                <w:szCs w:val="26"/>
              </w:rPr>
            </w:pPr>
            <w:r w:rsidRPr="00D74D51">
              <w:rPr>
                <w:rFonts w:asciiTheme="majorEastAsia" w:eastAsiaTheme="majorEastAsia" w:hAnsiTheme="majorEastAsia" w:hint="eastAsia"/>
                <w:sz w:val="26"/>
                <w:szCs w:val="26"/>
              </w:rPr>
              <w:t>年末</w:t>
            </w:r>
          </w:p>
        </w:tc>
        <w:tc>
          <w:tcPr>
            <w:tcW w:w="5528" w:type="dxa"/>
            <w:tcBorders>
              <w:bottom w:val="single" w:sz="12" w:space="0" w:color="auto"/>
            </w:tcBorders>
          </w:tcPr>
          <w:p w14:paraId="153D6F1D" w14:textId="3A7CDACC" w:rsidR="00AC3A4F" w:rsidRPr="00ED085C" w:rsidRDefault="005A574B" w:rsidP="00E862B1">
            <w:pPr>
              <w:tabs>
                <w:tab w:val="left" w:pos="2268"/>
              </w:tabs>
              <w:snapToGrid w:val="0"/>
              <w:spacing w:line="300" w:lineRule="atLeast"/>
              <w:rPr>
                <w:rFonts w:asciiTheme="majorEastAsia" w:eastAsiaTheme="majorEastAsia" w:hAnsiTheme="majorEastAsia"/>
              </w:rPr>
            </w:pPr>
            <w:r>
              <w:rPr>
                <w:rFonts w:asciiTheme="majorEastAsia" w:eastAsiaTheme="majorEastAsia" w:hAnsiTheme="majorEastAsia" w:hint="eastAsia"/>
              </w:rPr>
              <w:t xml:space="preserve">　</w:t>
            </w:r>
            <w:r w:rsidR="004239B8" w:rsidRPr="008B2EDF">
              <w:rPr>
                <w:rFonts w:asciiTheme="majorEastAsia" w:eastAsiaTheme="majorEastAsia" w:hAnsiTheme="majorEastAsia" w:hint="eastAsia"/>
              </w:rPr>
              <w:t>同上</w:t>
            </w:r>
          </w:p>
        </w:tc>
        <w:tc>
          <w:tcPr>
            <w:tcW w:w="7938" w:type="dxa"/>
            <w:tcBorders>
              <w:bottom w:val="single" w:sz="12" w:space="0" w:color="auto"/>
            </w:tcBorders>
          </w:tcPr>
          <w:p w14:paraId="70DC5DCF" w14:textId="7BADCF3B" w:rsidR="00AC3A4F" w:rsidRPr="00ED085C" w:rsidRDefault="005A574B" w:rsidP="00E862B1">
            <w:pPr>
              <w:tabs>
                <w:tab w:val="left" w:pos="2268"/>
              </w:tabs>
              <w:snapToGrid w:val="0"/>
              <w:spacing w:line="300" w:lineRule="atLeast"/>
              <w:rPr>
                <w:rFonts w:asciiTheme="majorEastAsia" w:eastAsiaTheme="majorEastAsia" w:hAnsiTheme="majorEastAsia"/>
              </w:rPr>
            </w:pPr>
            <w:r>
              <w:rPr>
                <w:rFonts w:asciiTheme="majorEastAsia" w:eastAsiaTheme="majorEastAsia" w:hAnsiTheme="majorEastAsia" w:hint="eastAsia"/>
              </w:rPr>
              <w:t xml:space="preserve">　</w:t>
            </w:r>
            <w:r w:rsidR="004239B8" w:rsidRPr="008B2EDF">
              <w:rPr>
                <w:rFonts w:asciiTheme="majorEastAsia" w:eastAsiaTheme="majorEastAsia" w:hAnsiTheme="majorEastAsia" w:hint="eastAsia"/>
              </w:rPr>
              <w:t>同上</w:t>
            </w:r>
          </w:p>
        </w:tc>
        <w:tc>
          <w:tcPr>
            <w:tcW w:w="7331" w:type="dxa"/>
            <w:tcBorders>
              <w:bottom w:val="single" w:sz="12" w:space="0" w:color="auto"/>
              <w:right w:val="single" w:sz="12" w:space="0" w:color="auto"/>
            </w:tcBorders>
          </w:tcPr>
          <w:p w14:paraId="5107C9D5" w14:textId="287302B5" w:rsidR="00AC3A4F" w:rsidRPr="00ED085C" w:rsidRDefault="00EE03E7" w:rsidP="00E862B1">
            <w:pPr>
              <w:tabs>
                <w:tab w:val="left" w:pos="2268"/>
              </w:tabs>
              <w:snapToGrid w:val="0"/>
              <w:spacing w:line="300" w:lineRule="atLeast"/>
              <w:rPr>
                <w:rFonts w:asciiTheme="majorEastAsia" w:eastAsiaTheme="majorEastAsia" w:hAnsiTheme="majorEastAsia"/>
              </w:rPr>
            </w:pPr>
            <w:r>
              <w:rPr>
                <w:rFonts w:asciiTheme="majorEastAsia" w:eastAsiaTheme="majorEastAsia" w:hAnsiTheme="majorEastAsia" w:hint="eastAsia"/>
              </w:rPr>
              <w:t xml:space="preserve">　</w:t>
            </w:r>
            <w:r w:rsidR="00235B63" w:rsidRPr="00ED085C">
              <w:rPr>
                <w:rFonts w:asciiTheme="majorEastAsia" w:eastAsiaTheme="majorEastAsia" w:hAnsiTheme="majorEastAsia" w:hint="eastAsia"/>
              </w:rPr>
              <w:t>―</w:t>
            </w:r>
          </w:p>
        </w:tc>
      </w:tr>
    </w:tbl>
    <w:p w14:paraId="0AD77307" w14:textId="77777777" w:rsidR="00F56D9F" w:rsidRDefault="00C6484C" w:rsidP="00C6484C">
      <w:pPr>
        <w:tabs>
          <w:tab w:val="left" w:pos="2268"/>
        </w:tabs>
        <w:snapToGrid w:val="0"/>
        <w:rPr>
          <w:rFonts w:asciiTheme="majorEastAsia" w:eastAsiaTheme="majorEastAsia" w:hAnsiTheme="majorEastAsia"/>
          <w:sz w:val="22"/>
        </w:rPr>
      </w:pPr>
      <w:r w:rsidRPr="00C6484C">
        <w:rPr>
          <w:rFonts w:asciiTheme="majorEastAsia" w:eastAsiaTheme="majorEastAsia" w:hAnsiTheme="majorEastAsia" w:hint="eastAsia"/>
          <w:sz w:val="22"/>
        </w:rPr>
        <w:t>※本表は、大阪府が設定した項目に基づき、作成したものです。従って、各産別等要求方針の全てを記載しているものではありません。</w:t>
      </w:r>
      <w:r w:rsidR="000E04F4">
        <w:rPr>
          <w:rFonts w:asciiTheme="majorEastAsia" w:eastAsiaTheme="majorEastAsia" w:hAnsiTheme="majorEastAsia" w:hint="eastAsia"/>
          <w:sz w:val="22"/>
        </w:rPr>
        <w:t>また、文言等は主旨の変わらない範囲で編集しています。</w:t>
      </w:r>
    </w:p>
    <w:p w14:paraId="066490C3" w14:textId="77777777" w:rsidR="005670B6" w:rsidRPr="005670B6" w:rsidRDefault="005670B6" w:rsidP="00C6484C">
      <w:pPr>
        <w:tabs>
          <w:tab w:val="left" w:pos="2268"/>
        </w:tabs>
        <w:snapToGrid w:val="0"/>
        <w:rPr>
          <w:rFonts w:asciiTheme="majorEastAsia" w:eastAsiaTheme="majorEastAsia" w:hAnsiTheme="majorEastAsia"/>
          <w:sz w:val="22"/>
        </w:rPr>
      </w:pPr>
      <w:r w:rsidRPr="00872943">
        <w:rPr>
          <w:rFonts w:asciiTheme="majorEastAsia" w:eastAsiaTheme="majorEastAsia" w:hAnsiTheme="majorEastAsia" w:hint="eastAsia"/>
          <w:sz w:val="22"/>
        </w:rPr>
        <w:t>※季別（夏季・年末）交渉時の統一要求方針及び要求・回答・統一行動等は、一時金関連のみ記載しています。</w:t>
      </w:r>
    </w:p>
    <w:sectPr w:rsidR="005670B6" w:rsidRPr="005670B6" w:rsidSect="004D15F3">
      <w:headerReference w:type="default" r:id="rId8"/>
      <w:pgSz w:w="23814" w:h="16840" w:orient="landscape" w:code="8"/>
      <w:pgMar w:top="1077" w:right="851" w:bottom="794" w:left="851" w:header="567"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48442" w14:textId="77777777" w:rsidR="00301BBA" w:rsidRDefault="00301BBA" w:rsidP="00AC3A4F">
      <w:r>
        <w:separator/>
      </w:r>
    </w:p>
  </w:endnote>
  <w:endnote w:type="continuationSeparator" w:id="0">
    <w:p w14:paraId="2A69EC00" w14:textId="77777777" w:rsidR="00301BBA" w:rsidRDefault="00301BBA" w:rsidP="00AC3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C96A6" w14:textId="77777777" w:rsidR="00301BBA" w:rsidRDefault="00301BBA" w:rsidP="00AC3A4F">
      <w:r>
        <w:separator/>
      </w:r>
    </w:p>
  </w:footnote>
  <w:footnote w:type="continuationSeparator" w:id="0">
    <w:p w14:paraId="64C24D9D" w14:textId="77777777" w:rsidR="00301BBA" w:rsidRDefault="00301BBA" w:rsidP="00AC3A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40FEB" w14:textId="41DCC96F" w:rsidR="00AC3A4F" w:rsidRPr="00361623" w:rsidRDefault="005670B6" w:rsidP="0085208E">
    <w:pPr>
      <w:pStyle w:val="a4"/>
      <w:jc w:val="center"/>
      <w:rPr>
        <w:rFonts w:asciiTheme="majorEastAsia" w:eastAsiaTheme="majorEastAsia" w:hAnsiTheme="majorEastAsia"/>
        <w:sz w:val="36"/>
        <w:szCs w:val="36"/>
      </w:rPr>
    </w:pPr>
    <w:r w:rsidRPr="004D15F3">
      <w:rPr>
        <w:rFonts w:asciiTheme="majorEastAsia" w:eastAsiaTheme="majorEastAsia" w:hAnsiTheme="majorEastAsia" w:hint="eastAsia"/>
        <w:sz w:val="36"/>
        <w:szCs w:val="36"/>
      </w:rPr>
      <w:t>202</w:t>
    </w:r>
    <w:r w:rsidR="00D7034D" w:rsidRPr="004D15F3">
      <w:rPr>
        <w:rFonts w:asciiTheme="majorEastAsia" w:eastAsiaTheme="majorEastAsia" w:hAnsiTheme="majorEastAsia" w:hint="eastAsia"/>
        <w:sz w:val="36"/>
        <w:szCs w:val="36"/>
      </w:rPr>
      <w:t>6</w:t>
    </w:r>
    <w:r w:rsidR="0085208E" w:rsidRPr="00314584">
      <w:rPr>
        <w:rFonts w:asciiTheme="majorEastAsia" w:eastAsiaTheme="majorEastAsia" w:hAnsiTheme="majorEastAsia" w:hint="eastAsia"/>
        <w:sz w:val="36"/>
        <w:szCs w:val="36"/>
      </w:rPr>
      <w:t>年</w:t>
    </w:r>
    <w:r w:rsidR="0085208E">
      <w:rPr>
        <w:rFonts w:asciiTheme="majorEastAsia" w:eastAsiaTheme="majorEastAsia" w:hAnsiTheme="majorEastAsia" w:hint="eastAsia"/>
        <w:sz w:val="36"/>
        <w:szCs w:val="36"/>
      </w:rPr>
      <w:t xml:space="preserve">　</w:t>
    </w:r>
    <w:r w:rsidR="00367EEA">
      <w:rPr>
        <w:rFonts w:asciiTheme="majorEastAsia" w:eastAsiaTheme="majorEastAsia" w:hAnsiTheme="majorEastAsia" w:hint="eastAsia"/>
        <w:sz w:val="36"/>
        <w:szCs w:val="36"/>
      </w:rPr>
      <w:t>民間</w:t>
    </w:r>
    <w:r w:rsidR="00665CA5">
      <w:rPr>
        <w:rFonts w:asciiTheme="majorEastAsia" w:eastAsiaTheme="majorEastAsia" w:hAnsiTheme="majorEastAsia" w:hint="eastAsia"/>
        <w:sz w:val="36"/>
        <w:szCs w:val="36"/>
      </w:rPr>
      <w:t>主要</w:t>
    </w:r>
    <w:r w:rsidR="00AC3A4F" w:rsidRPr="00361623">
      <w:rPr>
        <w:rFonts w:asciiTheme="majorEastAsia" w:eastAsiaTheme="majorEastAsia" w:hAnsiTheme="majorEastAsia" w:hint="eastAsia"/>
        <w:sz w:val="36"/>
        <w:szCs w:val="36"/>
      </w:rPr>
      <w:t>産別</w:t>
    </w:r>
    <w:r w:rsidR="00665CA5">
      <w:rPr>
        <w:rFonts w:asciiTheme="majorEastAsia" w:eastAsiaTheme="majorEastAsia" w:hAnsiTheme="majorEastAsia" w:hint="eastAsia"/>
        <w:sz w:val="36"/>
        <w:szCs w:val="36"/>
      </w:rPr>
      <w:t>等</w:t>
    </w:r>
    <w:r w:rsidR="00AC3A4F" w:rsidRPr="00361623">
      <w:rPr>
        <w:rFonts w:asciiTheme="majorEastAsia" w:eastAsiaTheme="majorEastAsia" w:hAnsiTheme="majorEastAsia" w:hint="eastAsia"/>
        <w:sz w:val="36"/>
        <w:szCs w:val="36"/>
      </w:rPr>
      <w:t>統一要求方針</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73AD6"/>
    <w:multiLevelType w:val="hybridMultilevel"/>
    <w:tmpl w:val="20FCC9C2"/>
    <w:lvl w:ilvl="0" w:tplc="A5BA75F6">
      <w:start w:val="1"/>
      <w:numFmt w:val="decimal"/>
      <w:lvlText w:val="(%1)"/>
      <w:lvlJc w:val="left"/>
      <w:pPr>
        <w:ind w:left="570" w:hanging="360"/>
      </w:pPr>
      <w:rPr>
        <w:rFonts w:asciiTheme="majorEastAsia" w:eastAsiaTheme="majorEastAsia" w:hAnsiTheme="majorEastAsia"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AE7517B"/>
    <w:multiLevelType w:val="hybridMultilevel"/>
    <w:tmpl w:val="7D9EADCE"/>
    <w:lvl w:ilvl="0" w:tplc="8118EB5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54164BF"/>
    <w:multiLevelType w:val="hybridMultilevel"/>
    <w:tmpl w:val="7DC0A332"/>
    <w:lvl w:ilvl="0" w:tplc="2590606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43513D7"/>
    <w:multiLevelType w:val="hybridMultilevel"/>
    <w:tmpl w:val="7AD00360"/>
    <w:lvl w:ilvl="0" w:tplc="DECCCC84">
      <w:start w:val="1"/>
      <w:numFmt w:val="decimal"/>
      <w:lvlText w:val="(%1)"/>
      <w:lvlJc w:val="left"/>
      <w:pPr>
        <w:ind w:left="570" w:hanging="360"/>
      </w:pPr>
      <w:rPr>
        <w:rFonts w:asciiTheme="majorEastAsia" w:eastAsiaTheme="majorEastAsia" w:hAnsiTheme="majorEastAsia"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53D31F9"/>
    <w:multiLevelType w:val="hybridMultilevel"/>
    <w:tmpl w:val="93F2255C"/>
    <w:lvl w:ilvl="0" w:tplc="2ED4C2AA">
      <w:start w:val="1"/>
      <w:numFmt w:val="decimal"/>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5" w15:restartNumberingAfterBreak="0">
    <w:nsid w:val="3A160B41"/>
    <w:multiLevelType w:val="hybridMultilevel"/>
    <w:tmpl w:val="7BD65196"/>
    <w:lvl w:ilvl="0" w:tplc="35DED4A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BE170AA"/>
    <w:multiLevelType w:val="hybridMultilevel"/>
    <w:tmpl w:val="C8166EA4"/>
    <w:lvl w:ilvl="0" w:tplc="3732CA7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408A2E6A"/>
    <w:multiLevelType w:val="hybridMultilevel"/>
    <w:tmpl w:val="D72AF26E"/>
    <w:lvl w:ilvl="0" w:tplc="227A0AA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57120DA4"/>
    <w:multiLevelType w:val="hybridMultilevel"/>
    <w:tmpl w:val="5CDE4DDE"/>
    <w:lvl w:ilvl="0" w:tplc="5198C1C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687F27F6"/>
    <w:multiLevelType w:val="hybridMultilevel"/>
    <w:tmpl w:val="5172FF8E"/>
    <w:lvl w:ilvl="0" w:tplc="2EA82A62">
      <w:start w:val="1"/>
      <w:numFmt w:val="decimal"/>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0" w15:restartNumberingAfterBreak="0">
    <w:nsid w:val="7ED5756A"/>
    <w:multiLevelType w:val="hybridMultilevel"/>
    <w:tmpl w:val="61160024"/>
    <w:lvl w:ilvl="0" w:tplc="7D385C32">
      <w:start w:val="1"/>
      <w:numFmt w:val="decimal"/>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num w:numId="1">
    <w:abstractNumId w:val="3"/>
  </w:num>
  <w:num w:numId="2">
    <w:abstractNumId w:val="8"/>
  </w:num>
  <w:num w:numId="3">
    <w:abstractNumId w:val="5"/>
  </w:num>
  <w:num w:numId="4">
    <w:abstractNumId w:val="9"/>
  </w:num>
  <w:num w:numId="5">
    <w:abstractNumId w:val="10"/>
  </w:num>
  <w:num w:numId="6">
    <w:abstractNumId w:val="4"/>
  </w:num>
  <w:num w:numId="7">
    <w:abstractNumId w:val="7"/>
  </w:num>
  <w:num w:numId="8">
    <w:abstractNumId w:val="1"/>
  </w:num>
  <w:num w:numId="9">
    <w:abstractNumId w:val="6"/>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9FA"/>
    <w:rsid w:val="0000182D"/>
    <w:rsid w:val="00002048"/>
    <w:rsid w:val="00007562"/>
    <w:rsid w:val="00011984"/>
    <w:rsid w:val="0002281A"/>
    <w:rsid w:val="00035A8B"/>
    <w:rsid w:val="000365D9"/>
    <w:rsid w:val="0004213D"/>
    <w:rsid w:val="000446DE"/>
    <w:rsid w:val="00044D91"/>
    <w:rsid w:val="00052F95"/>
    <w:rsid w:val="00056834"/>
    <w:rsid w:val="000613A6"/>
    <w:rsid w:val="00061421"/>
    <w:rsid w:val="000703C0"/>
    <w:rsid w:val="000713EE"/>
    <w:rsid w:val="00074440"/>
    <w:rsid w:val="00080DF9"/>
    <w:rsid w:val="0008261D"/>
    <w:rsid w:val="00084BCF"/>
    <w:rsid w:val="00085ECE"/>
    <w:rsid w:val="0009045B"/>
    <w:rsid w:val="00090760"/>
    <w:rsid w:val="000964B3"/>
    <w:rsid w:val="00097B23"/>
    <w:rsid w:val="000A19BC"/>
    <w:rsid w:val="000D0545"/>
    <w:rsid w:val="000D2174"/>
    <w:rsid w:val="000E04F4"/>
    <w:rsid w:val="000E13CB"/>
    <w:rsid w:val="000E38FD"/>
    <w:rsid w:val="000E7525"/>
    <w:rsid w:val="000F18BB"/>
    <w:rsid w:val="000F1B9F"/>
    <w:rsid w:val="000F2F7C"/>
    <w:rsid w:val="000F3FFC"/>
    <w:rsid w:val="000F5434"/>
    <w:rsid w:val="0010512F"/>
    <w:rsid w:val="00115304"/>
    <w:rsid w:val="00126623"/>
    <w:rsid w:val="00127A45"/>
    <w:rsid w:val="00130582"/>
    <w:rsid w:val="00134BE1"/>
    <w:rsid w:val="00136F6C"/>
    <w:rsid w:val="00140A5D"/>
    <w:rsid w:val="001453DA"/>
    <w:rsid w:val="00150CBE"/>
    <w:rsid w:val="001521AC"/>
    <w:rsid w:val="001543EE"/>
    <w:rsid w:val="001552CC"/>
    <w:rsid w:val="00161F1F"/>
    <w:rsid w:val="0017498E"/>
    <w:rsid w:val="001765C6"/>
    <w:rsid w:val="00176652"/>
    <w:rsid w:val="00180FC4"/>
    <w:rsid w:val="00184AC6"/>
    <w:rsid w:val="00192512"/>
    <w:rsid w:val="001931E9"/>
    <w:rsid w:val="00193AC9"/>
    <w:rsid w:val="00193E98"/>
    <w:rsid w:val="00196F53"/>
    <w:rsid w:val="00197A59"/>
    <w:rsid w:val="001A5823"/>
    <w:rsid w:val="001B04E5"/>
    <w:rsid w:val="001B1CFF"/>
    <w:rsid w:val="001C0A47"/>
    <w:rsid w:val="001C3133"/>
    <w:rsid w:val="001C69EE"/>
    <w:rsid w:val="001C7E6A"/>
    <w:rsid w:val="001D314F"/>
    <w:rsid w:val="001D61C7"/>
    <w:rsid w:val="001E350B"/>
    <w:rsid w:val="001E6E69"/>
    <w:rsid w:val="001F009F"/>
    <w:rsid w:val="001F582C"/>
    <w:rsid w:val="001F7FCC"/>
    <w:rsid w:val="002000F1"/>
    <w:rsid w:val="002023E8"/>
    <w:rsid w:val="00204753"/>
    <w:rsid w:val="002243F4"/>
    <w:rsid w:val="00226371"/>
    <w:rsid w:val="00230773"/>
    <w:rsid w:val="0023257A"/>
    <w:rsid w:val="00233D23"/>
    <w:rsid w:val="00235B63"/>
    <w:rsid w:val="00236A55"/>
    <w:rsid w:val="00236DA0"/>
    <w:rsid w:val="00242552"/>
    <w:rsid w:val="00245BE3"/>
    <w:rsid w:val="00261145"/>
    <w:rsid w:val="00266757"/>
    <w:rsid w:val="0027073D"/>
    <w:rsid w:val="00274DD9"/>
    <w:rsid w:val="00275F7D"/>
    <w:rsid w:val="00277A6E"/>
    <w:rsid w:val="002835D5"/>
    <w:rsid w:val="002841F4"/>
    <w:rsid w:val="0028731B"/>
    <w:rsid w:val="002907D8"/>
    <w:rsid w:val="00293D11"/>
    <w:rsid w:val="0029418B"/>
    <w:rsid w:val="002967D2"/>
    <w:rsid w:val="002A6BE1"/>
    <w:rsid w:val="002B6A61"/>
    <w:rsid w:val="002C0EBF"/>
    <w:rsid w:val="002C1695"/>
    <w:rsid w:val="002C4DC1"/>
    <w:rsid w:val="002C6A13"/>
    <w:rsid w:val="002D20D1"/>
    <w:rsid w:val="002D2DC7"/>
    <w:rsid w:val="002E15A0"/>
    <w:rsid w:val="002E4904"/>
    <w:rsid w:val="002E4BE1"/>
    <w:rsid w:val="002E7870"/>
    <w:rsid w:val="002F15B3"/>
    <w:rsid w:val="002F4F38"/>
    <w:rsid w:val="002F7F80"/>
    <w:rsid w:val="00301BBA"/>
    <w:rsid w:val="0030203F"/>
    <w:rsid w:val="00304F16"/>
    <w:rsid w:val="00305DE6"/>
    <w:rsid w:val="00314584"/>
    <w:rsid w:val="0031530B"/>
    <w:rsid w:val="00321B04"/>
    <w:rsid w:val="0032575B"/>
    <w:rsid w:val="00327836"/>
    <w:rsid w:val="003362CD"/>
    <w:rsid w:val="003439CC"/>
    <w:rsid w:val="003440E4"/>
    <w:rsid w:val="00344457"/>
    <w:rsid w:val="00344DD1"/>
    <w:rsid w:val="00346522"/>
    <w:rsid w:val="00346C68"/>
    <w:rsid w:val="00351D5C"/>
    <w:rsid w:val="00353311"/>
    <w:rsid w:val="003553B7"/>
    <w:rsid w:val="00355C2A"/>
    <w:rsid w:val="00357848"/>
    <w:rsid w:val="00361623"/>
    <w:rsid w:val="003617F8"/>
    <w:rsid w:val="0036399F"/>
    <w:rsid w:val="003643D1"/>
    <w:rsid w:val="00367DEE"/>
    <w:rsid w:val="00367EEA"/>
    <w:rsid w:val="003811C5"/>
    <w:rsid w:val="00386A8F"/>
    <w:rsid w:val="00390F59"/>
    <w:rsid w:val="0039222A"/>
    <w:rsid w:val="003924D9"/>
    <w:rsid w:val="00394B00"/>
    <w:rsid w:val="00397807"/>
    <w:rsid w:val="00397AC8"/>
    <w:rsid w:val="003A2ABB"/>
    <w:rsid w:val="003A785E"/>
    <w:rsid w:val="003B109A"/>
    <w:rsid w:val="003B5A22"/>
    <w:rsid w:val="003C12F5"/>
    <w:rsid w:val="003C517D"/>
    <w:rsid w:val="003D710F"/>
    <w:rsid w:val="003F111C"/>
    <w:rsid w:val="003F48E5"/>
    <w:rsid w:val="004026D7"/>
    <w:rsid w:val="004120CC"/>
    <w:rsid w:val="00417CC4"/>
    <w:rsid w:val="00421879"/>
    <w:rsid w:val="00422427"/>
    <w:rsid w:val="004239B8"/>
    <w:rsid w:val="00436455"/>
    <w:rsid w:val="0044359E"/>
    <w:rsid w:val="00443B53"/>
    <w:rsid w:val="00445165"/>
    <w:rsid w:val="00450428"/>
    <w:rsid w:val="00465586"/>
    <w:rsid w:val="00471548"/>
    <w:rsid w:val="004748C8"/>
    <w:rsid w:val="0047529F"/>
    <w:rsid w:val="00483E6F"/>
    <w:rsid w:val="00485CB6"/>
    <w:rsid w:val="00486618"/>
    <w:rsid w:val="00494B68"/>
    <w:rsid w:val="00495EE6"/>
    <w:rsid w:val="0049649E"/>
    <w:rsid w:val="004A6B90"/>
    <w:rsid w:val="004A79B1"/>
    <w:rsid w:val="004B32EC"/>
    <w:rsid w:val="004B5836"/>
    <w:rsid w:val="004C4879"/>
    <w:rsid w:val="004C5A7B"/>
    <w:rsid w:val="004C6CCA"/>
    <w:rsid w:val="004D15F3"/>
    <w:rsid w:val="004E3842"/>
    <w:rsid w:val="004F1AF2"/>
    <w:rsid w:val="005023E2"/>
    <w:rsid w:val="00502703"/>
    <w:rsid w:val="00504A86"/>
    <w:rsid w:val="00504BFB"/>
    <w:rsid w:val="00505F0E"/>
    <w:rsid w:val="0051098D"/>
    <w:rsid w:val="00510C9A"/>
    <w:rsid w:val="005201E1"/>
    <w:rsid w:val="005272AA"/>
    <w:rsid w:val="005336EF"/>
    <w:rsid w:val="0053675D"/>
    <w:rsid w:val="00543B8E"/>
    <w:rsid w:val="00545A2B"/>
    <w:rsid w:val="005527A4"/>
    <w:rsid w:val="00553415"/>
    <w:rsid w:val="005646BB"/>
    <w:rsid w:val="00565FA9"/>
    <w:rsid w:val="005670B6"/>
    <w:rsid w:val="005732AA"/>
    <w:rsid w:val="00573689"/>
    <w:rsid w:val="00580536"/>
    <w:rsid w:val="00582F62"/>
    <w:rsid w:val="00587A59"/>
    <w:rsid w:val="00596A30"/>
    <w:rsid w:val="00596AC3"/>
    <w:rsid w:val="005A1FB3"/>
    <w:rsid w:val="005A4410"/>
    <w:rsid w:val="005A49DC"/>
    <w:rsid w:val="005A574B"/>
    <w:rsid w:val="005B49D5"/>
    <w:rsid w:val="005B4AAE"/>
    <w:rsid w:val="005C3A47"/>
    <w:rsid w:val="005C4B3C"/>
    <w:rsid w:val="005C5B77"/>
    <w:rsid w:val="005D059C"/>
    <w:rsid w:val="005D54F6"/>
    <w:rsid w:val="005D57B8"/>
    <w:rsid w:val="005D6A38"/>
    <w:rsid w:val="005E163A"/>
    <w:rsid w:val="005E73C7"/>
    <w:rsid w:val="005F3AB3"/>
    <w:rsid w:val="00604BF2"/>
    <w:rsid w:val="0060583B"/>
    <w:rsid w:val="006131D5"/>
    <w:rsid w:val="00614D17"/>
    <w:rsid w:val="00617275"/>
    <w:rsid w:val="006209E6"/>
    <w:rsid w:val="00620A98"/>
    <w:rsid w:val="00624CED"/>
    <w:rsid w:val="00636636"/>
    <w:rsid w:val="00641854"/>
    <w:rsid w:val="00647F7F"/>
    <w:rsid w:val="00652BE4"/>
    <w:rsid w:val="00653D51"/>
    <w:rsid w:val="00654506"/>
    <w:rsid w:val="00655B9F"/>
    <w:rsid w:val="00656A75"/>
    <w:rsid w:val="0066009E"/>
    <w:rsid w:val="00665CA5"/>
    <w:rsid w:val="006708AC"/>
    <w:rsid w:val="00671D00"/>
    <w:rsid w:val="0068386C"/>
    <w:rsid w:val="00691A2B"/>
    <w:rsid w:val="00697F67"/>
    <w:rsid w:val="00697F80"/>
    <w:rsid w:val="006A1534"/>
    <w:rsid w:val="006B1825"/>
    <w:rsid w:val="006B20E3"/>
    <w:rsid w:val="006B6A94"/>
    <w:rsid w:val="006B7EF8"/>
    <w:rsid w:val="006C3802"/>
    <w:rsid w:val="006C46A0"/>
    <w:rsid w:val="006C7FE9"/>
    <w:rsid w:val="006D5A6A"/>
    <w:rsid w:val="006E0A74"/>
    <w:rsid w:val="006F55FE"/>
    <w:rsid w:val="006F7BA4"/>
    <w:rsid w:val="00705327"/>
    <w:rsid w:val="007056EF"/>
    <w:rsid w:val="007123E2"/>
    <w:rsid w:val="00721351"/>
    <w:rsid w:val="007228E7"/>
    <w:rsid w:val="007238B7"/>
    <w:rsid w:val="00724179"/>
    <w:rsid w:val="00726C87"/>
    <w:rsid w:val="00727771"/>
    <w:rsid w:val="00727FBE"/>
    <w:rsid w:val="00731B1E"/>
    <w:rsid w:val="00732FA5"/>
    <w:rsid w:val="007337AF"/>
    <w:rsid w:val="007349ED"/>
    <w:rsid w:val="007408C1"/>
    <w:rsid w:val="00742EEE"/>
    <w:rsid w:val="00745B4E"/>
    <w:rsid w:val="00745EDB"/>
    <w:rsid w:val="00753675"/>
    <w:rsid w:val="00753739"/>
    <w:rsid w:val="00753D1A"/>
    <w:rsid w:val="00757551"/>
    <w:rsid w:val="00761C81"/>
    <w:rsid w:val="0076335E"/>
    <w:rsid w:val="007700A1"/>
    <w:rsid w:val="007749FA"/>
    <w:rsid w:val="007928C5"/>
    <w:rsid w:val="007970EB"/>
    <w:rsid w:val="007A0252"/>
    <w:rsid w:val="007A6720"/>
    <w:rsid w:val="007B01AA"/>
    <w:rsid w:val="007B0D53"/>
    <w:rsid w:val="007B322C"/>
    <w:rsid w:val="007B415F"/>
    <w:rsid w:val="007C0083"/>
    <w:rsid w:val="007C341E"/>
    <w:rsid w:val="007C4061"/>
    <w:rsid w:val="007C6DA2"/>
    <w:rsid w:val="007D13D6"/>
    <w:rsid w:val="007E1B15"/>
    <w:rsid w:val="007E347F"/>
    <w:rsid w:val="007E6403"/>
    <w:rsid w:val="007F1054"/>
    <w:rsid w:val="007F55EE"/>
    <w:rsid w:val="00802A02"/>
    <w:rsid w:val="00807403"/>
    <w:rsid w:val="00807D6C"/>
    <w:rsid w:val="0082758C"/>
    <w:rsid w:val="0083252D"/>
    <w:rsid w:val="00834773"/>
    <w:rsid w:val="00834F9E"/>
    <w:rsid w:val="00843D84"/>
    <w:rsid w:val="00850EEE"/>
    <w:rsid w:val="0085208E"/>
    <w:rsid w:val="00853471"/>
    <w:rsid w:val="00853F3B"/>
    <w:rsid w:val="00857FCA"/>
    <w:rsid w:val="00861B3C"/>
    <w:rsid w:val="0086207D"/>
    <w:rsid w:val="00865C36"/>
    <w:rsid w:val="008660F8"/>
    <w:rsid w:val="00871E57"/>
    <w:rsid w:val="00881ABC"/>
    <w:rsid w:val="00883882"/>
    <w:rsid w:val="0088416D"/>
    <w:rsid w:val="00891384"/>
    <w:rsid w:val="00893D1F"/>
    <w:rsid w:val="008A1C3C"/>
    <w:rsid w:val="008A21DF"/>
    <w:rsid w:val="008B2EDF"/>
    <w:rsid w:val="008B5094"/>
    <w:rsid w:val="008B5228"/>
    <w:rsid w:val="008B7811"/>
    <w:rsid w:val="008C496A"/>
    <w:rsid w:val="008D7893"/>
    <w:rsid w:val="008D7FD3"/>
    <w:rsid w:val="008E10C9"/>
    <w:rsid w:val="008E7B21"/>
    <w:rsid w:val="008F0DDA"/>
    <w:rsid w:val="008F3EB3"/>
    <w:rsid w:val="008F4E54"/>
    <w:rsid w:val="008F6088"/>
    <w:rsid w:val="008F6FA8"/>
    <w:rsid w:val="0090139D"/>
    <w:rsid w:val="009019E4"/>
    <w:rsid w:val="00905B9D"/>
    <w:rsid w:val="009117F9"/>
    <w:rsid w:val="009145E7"/>
    <w:rsid w:val="009229D0"/>
    <w:rsid w:val="00924230"/>
    <w:rsid w:val="009263A8"/>
    <w:rsid w:val="00927C92"/>
    <w:rsid w:val="00927E52"/>
    <w:rsid w:val="00931EE2"/>
    <w:rsid w:val="0093333C"/>
    <w:rsid w:val="00934CCE"/>
    <w:rsid w:val="009521EE"/>
    <w:rsid w:val="00967D50"/>
    <w:rsid w:val="009712F0"/>
    <w:rsid w:val="009745CB"/>
    <w:rsid w:val="00976A2F"/>
    <w:rsid w:val="00996ED6"/>
    <w:rsid w:val="009B0599"/>
    <w:rsid w:val="009B1567"/>
    <w:rsid w:val="009C0BA6"/>
    <w:rsid w:val="009C3326"/>
    <w:rsid w:val="009C5EDC"/>
    <w:rsid w:val="009D5277"/>
    <w:rsid w:val="00A02027"/>
    <w:rsid w:val="00A04BAE"/>
    <w:rsid w:val="00A057B8"/>
    <w:rsid w:val="00A06C22"/>
    <w:rsid w:val="00A13149"/>
    <w:rsid w:val="00A147C9"/>
    <w:rsid w:val="00A15A67"/>
    <w:rsid w:val="00A17643"/>
    <w:rsid w:val="00A20083"/>
    <w:rsid w:val="00A21F59"/>
    <w:rsid w:val="00A2502B"/>
    <w:rsid w:val="00A26D2A"/>
    <w:rsid w:val="00A42E09"/>
    <w:rsid w:val="00A448A8"/>
    <w:rsid w:val="00A517FC"/>
    <w:rsid w:val="00A52F05"/>
    <w:rsid w:val="00A5332F"/>
    <w:rsid w:val="00A60B95"/>
    <w:rsid w:val="00A6170C"/>
    <w:rsid w:val="00A62AAE"/>
    <w:rsid w:val="00A72F70"/>
    <w:rsid w:val="00A90533"/>
    <w:rsid w:val="00A94DAC"/>
    <w:rsid w:val="00A9555A"/>
    <w:rsid w:val="00A9602C"/>
    <w:rsid w:val="00AA6F3C"/>
    <w:rsid w:val="00AB1FF4"/>
    <w:rsid w:val="00AB3B8C"/>
    <w:rsid w:val="00AB73A0"/>
    <w:rsid w:val="00AC025E"/>
    <w:rsid w:val="00AC3A4F"/>
    <w:rsid w:val="00AC49E6"/>
    <w:rsid w:val="00AC637D"/>
    <w:rsid w:val="00AC728E"/>
    <w:rsid w:val="00AD0DEC"/>
    <w:rsid w:val="00AD63D1"/>
    <w:rsid w:val="00AE2346"/>
    <w:rsid w:val="00AE3619"/>
    <w:rsid w:val="00AE4334"/>
    <w:rsid w:val="00AE5353"/>
    <w:rsid w:val="00AE6701"/>
    <w:rsid w:val="00AF04EA"/>
    <w:rsid w:val="00AF3961"/>
    <w:rsid w:val="00B00164"/>
    <w:rsid w:val="00B1560A"/>
    <w:rsid w:val="00B22B3A"/>
    <w:rsid w:val="00B231F5"/>
    <w:rsid w:val="00B3099F"/>
    <w:rsid w:val="00B32649"/>
    <w:rsid w:val="00B409A3"/>
    <w:rsid w:val="00B44208"/>
    <w:rsid w:val="00B537B3"/>
    <w:rsid w:val="00B53EFD"/>
    <w:rsid w:val="00B54B19"/>
    <w:rsid w:val="00B56F7B"/>
    <w:rsid w:val="00B57A0E"/>
    <w:rsid w:val="00B61F5E"/>
    <w:rsid w:val="00B63AE7"/>
    <w:rsid w:val="00B70E4F"/>
    <w:rsid w:val="00B74F20"/>
    <w:rsid w:val="00B82BF4"/>
    <w:rsid w:val="00B83D63"/>
    <w:rsid w:val="00B87E91"/>
    <w:rsid w:val="00B90D7B"/>
    <w:rsid w:val="00B929A9"/>
    <w:rsid w:val="00B97E60"/>
    <w:rsid w:val="00BA0CAE"/>
    <w:rsid w:val="00BA15FE"/>
    <w:rsid w:val="00BA60D5"/>
    <w:rsid w:val="00BB01D2"/>
    <w:rsid w:val="00BC1F51"/>
    <w:rsid w:val="00BC62F4"/>
    <w:rsid w:val="00BD1150"/>
    <w:rsid w:val="00BD41DC"/>
    <w:rsid w:val="00BD423F"/>
    <w:rsid w:val="00BD7DF8"/>
    <w:rsid w:val="00BE29DA"/>
    <w:rsid w:val="00BE2F4A"/>
    <w:rsid w:val="00BE4369"/>
    <w:rsid w:val="00BE4A40"/>
    <w:rsid w:val="00BF0ABC"/>
    <w:rsid w:val="00BF5D3F"/>
    <w:rsid w:val="00C012DB"/>
    <w:rsid w:val="00C02004"/>
    <w:rsid w:val="00C11F6F"/>
    <w:rsid w:val="00C20623"/>
    <w:rsid w:val="00C25708"/>
    <w:rsid w:val="00C25DF6"/>
    <w:rsid w:val="00C31D7F"/>
    <w:rsid w:val="00C34827"/>
    <w:rsid w:val="00C35877"/>
    <w:rsid w:val="00C358D3"/>
    <w:rsid w:val="00C40704"/>
    <w:rsid w:val="00C431E5"/>
    <w:rsid w:val="00C4439E"/>
    <w:rsid w:val="00C53411"/>
    <w:rsid w:val="00C53DF0"/>
    <w:rsid w:val="00C55FB6"/>
    <w:rsid w:val="00C57C74"/>
    <w:rsid w:val="00C601EE"/>
    <w:rsid w:val="00C6352C"/>
    <w:rsid w:val="00C63821"/>
    <w:rsid w:val="00C6484C"/>
    <w:rsid w:val="00C71BC8"/>
    <w:rsid w:val="00C72182"/>
    <w:rsid w:val="00C808BD"/>
    <w:rsid w:val="00C80C7A"/>
    <w:rsid w:val="00C84C72"/>
    <w:rsid w:val="00C9110F"/>
    <w:rsid w:val="00CA03FD"/>
    <w:rsid w:val="00CB05B4"/>
    <w:rsid w:val="00CB0822"/>
    <w:rsid w:val="00CB5594"/>
    <w:rsid w:val="00CB59AD"/>
    <w:rsid w:val="00CC4BF1"/>
    <w:rsid w:val="00CC4DFD"/>
    <w:rsid w:val="00CC5766"/>
    <w:rsid w:val="00CC6B63"/>
    <w:rsid w:val="00CC7C9D"/>
    <w:rsid w:val="00CC7F18"/>
    <w:rsid w:val="00CD0EFE"/>
    <w:rsid w:val="00CD215E"/>
    <w:rsid w:val="00CE1907"/>
    <w:rsid w:val="00CE3B11"/>
    <w:rsid w:val="00CE4808"/>
    <w:rsid w:val="00CF3624"/>
    <w:rsid w:val="00D0290F"/>
    <w:rsid w:val="00D11A40"/>
    <w:rsid w:val="00D12B64"/>
    <w:rsid w:val="00D14E56"/>
    <w:rsid w:val="00D16C27"/>
    <w:rsid w:val="00D20DF3"/>
    <w:rsid w:val="00D2244E"/>
    <w:rsid w:val="00D24763"/>
    <w:rsid w:val="00D24D96"/>
    <w:rsid w:val="00D31096"/>
    <w:rsid w:val="00D316FA"/>
    <w:rsid w:val="00D36D89"/>
    <w:rsid w:val="00D50799"/>
    <w:rsid w:val="00D50BDE"/>
    <w:rsid w:val="00D532AA"/>
    <w:rsid w:val="00D56B43"/>
    <w:rsid w:val="00D60586"/>
    <w:rsid w:val="00D662CC"/>
    <w:rsid w:val="00D7034D"/>
    <w:rsid w:val="00D74D51"/>
    <w:rsid w:val="00D75A0C"/>
    <w:rsid w:val="00DA0906"/>
    <w:rsid w:val="00DA1362"/>
    <w:rsid w:val="00DA1D80"/>
    <w:rsid w:val="00DA3C8B"/>
    <w:rsid w:val="00DA533D"/>
    <w:rsid w:val="00DB138F"/>
    <w:rsid w:val="00DB4057"/>
    <w:rsid w:val="00DC4485"/>
    <w:rsid w:val="00DD2668"/>
    <w:rsid w:val="00DD5B54"/>
    <w:rsid w:val="00DD7ACF"/>
    <w:rsid w:val="00DE78D8"/>
    <w:rsid w:val="00DF0629"/>
    <w:rsid w:val="00DF13B3"/>
    <w:rsid w:val="00DF36EA"/>
    <w:rsid w:val="00DF3A86"/>
    <w:rsid w:val="00DF716E"/>
    <w:rsid w:val="00E0019A"/>
    <w:rsid w:val="00E05B28"/>
    <w:rsid w:val="00E0754C"/>
    <w:rsid w:val="00E107B1"/>
    <w:rsid w:val="00E107E4"/>
    <w:rsid w:val="00E20302"/>
    <w:rsid w:val="00E26663"/>
    <w:rsid w:val="00E27EBA"/>
    <w:rsid w:val="00E31CE5"/>
    <w:rsid w:val="00E338B3"/>
    <w:rsid w:val="00E34146"/>
    <w:rsid w:val="00E4212C"/>
    <w:rsid w:val="00E4465E"/>
    <w:rsid w:val="00E47024"/>
    <w:rsid w:val="00E47077"/>
    <w:rsid w:val="00E5414B"/>
    <w:rsid w:val="00E550FC"/>
    <w:rsid w:val="00E5530C"/>
    <w:rsid w:val="00E57FAA"/>
    <w:rsid w:val="00E63CED"/>
    <w:rsid w:val="00E64039"/>
    <w:rsid w:val="00E64987"/>
    <w:rsid w:val="00E6710C"/>
    <w:rsid w:val="00E672F2"/>
    <w:rsid w:val="00E72628"/>
    <w:rsid w:val="00E81BCC"/>
    <w:rsid w:val="00E8313C"/>
    <w:rsid w:val="00E901DF"/>
    <w:rsid w:val="00EA1B25"/>
    <w:rsid w:val="00EB419C"/>
    <w:rsid w:val="00EB41EE"/>
    <w:rsid w:val="00EC1DA9"/>
    <w:rsid w:val="00ED085C"/>
    <w:rsid w:val="00ED4A31"/>
    <w:rsid w:val="00EE0159"/>
    <w:rsid w:val="00EE03E7"/>
    <w:rsid w:val="00EE0F98"/>
    <w:rsid w:val="00EE27E3"/>
    <w:rsid w:val="00EF1C9E"/>
    <w:rsid w:val="00EF25A1"/>
    <w:rsid w:val="00EF2DA9"/>
    <w:rsid w:val="00EF3FDB"/>
    <w:rsid w:val="00EF63E9"/>
    <w:rsid w:val="00F00155"/>
    <w:rsid w:val="00F05B71"/>
    <w:rsid w:val="00F11BDD"/>
    <w:rsid w:val="00F14408"/>
    <w:rsid w:val="00F1580D"/>
    <w:rsid w:val="00F15E8D"/>
    <w:rsid w:val="00F20266"/>
    <w:rsid w:val="00F2145A"/>
    <w:rsid w:val="00F26838"/>
    <w:rsid w:val="00F33367"/>
    <w:rsid w:val="00F37405"/>
    <w:rsid w:val="00F43675"/>
    <w:rsid w:val="00F43769"/>
    <w:rsid w:val="00F5106C"/>
    <w:rsid w:val="00F5312A"/>
    <w:rsid w:val="00F56D9F"/>
    <w:rsid w:val="00F579D1"/>
    <w:rsid w:val="00F6669C"/>
    <w:rsid w:val="00F66A01"/>
    <w:rsid w:val="00F74C96"/>
    <w:rsid w:val="00F76B26"/>
    <w:rsid w:val="00F77EA1"/>
    <w:rsid w:val="00F83089"/>
    <w:rsid w:val="00F85068"/>
    <w:rsid w:val="00F9330C"/>
    <w:rsid w:val="00FA08F2"/>
    <w:rsid w:val="00FA0DF2"/>
    <w:rsid w:val="00FA1D62"/>
    <w:rsid w:val="00FA3424"/>
    <w:rsid w:val="00FA5A29"/>
    <w:rsid w:val="00FB2B16"/>
    <w:rsid w:val="00FC6278"/>
    <w:rsid w:val="00FD0F4B"/>
    <w:rsid w:val="00FD2242"/>
    <w:rsid w:val="00FD7939"/>
    <w:rsid w:val="00FE0921"/>
    <w:rsid w:val="00FE1DC8"/>
    <w:rsid w:val="00FE446F"/>
    <w:rsid w:val="00FE783C"/>
    <w:rsid w:val="00FF5A86"/>
    <w:rsid w:val="00FF5F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DB58599"/>
  <w15:docId w15:val="{E425F88B-45C2-44B3-B99D-B21635D19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6D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C3A4F"/>
    <w:pPr>
      <w:tabs>
        <w:tab w:val="center" w:pos="4252"/>
        <w:tab w:val="right" w:pos="8504"/>
      </w:tabs>
      <w:snapToGrid w:val="0"/>
    </w:pPr>
  </w:style>
  <w:style w:type="character" w:customStyle="1" w:styleId="a5">
    <w:name w:val="ヘッダー (文字)"/>
    <w:basedOn w:val="a0"/>
    <w:link w:val="a4"/>
    <w:uiPriority w:val="99"/>
    <w:rsid w:val="00AC3A4F"/>
  </w:style>
  <w:style w:type="paragraph" w:styleId="a6">
    <w:name w:val="footer"/>
    <w:basedOn w:val="a"/>
    <w:link w:val="a7"/>
    <w:uiPriority w:val="99"/>
    <w:unhideWhenUsed/>
    <w:rsid w:val="00AC3A4F"/>
    <w:pPr>
      <w:tabs>
        <w:tab w:val="center" w:pos="4252"/>
        <w:tab w:val="right" w:pos="8504"/>
      </w:tabs>
      <w:snapToGrid w:val="0"/>
    </w:pPr>
  </w:style>
  <w:style w:type="character" w:customStyle="1" w:styleId="a7">
    <w:name w:val="フッター (文字)"/>
    <w:basedOn w:val="a0"/>
    <w:link w:val="a6"/>
    <w:uiPriority w:val="99"/>
    <w:rsid w:val="00AC3A4F"/>
  </w:style>
  <w:style w:type="paragraph" w:styleId="a8">
    <w:name w:val="List Paragraph"/>
    <w:basedOn w:val="a"/>
    <w:uiPriority w:val="34"/>
    <w:qFormat/>
    <w:rsid w:val="00235B6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62517-9301-4796-814E-EDBA84D25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1</Pages>
  <Words>346</Words>
  <Characters>1978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28</cp:revision>
  <cp:lastPrinted>2026-03-11T04:59:00Z</cp:lastPrinted>
  <dcterms:created xsi:type="dcterms:W3CDTF">2022-12-12T06:44:00Z</dcterms:created>
  <dcterms:modified xsi:type="dcterms:W3CDTF">2026-03-12T08:42:00Z</dcterms:modified>
</cp:coreProperties>
</file>