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0822" w14:textId="2E744259" w:rsidR="006C36D2" w:rsidRPr="00BC7AB2" w:rsidRDefault="006C36D2" w:rsidP="001C7846">
      <w:pPr>
        <w:snapToGrid w:val="0"/>
        <w:spacing w:line="360" w:lineRule="atLeast"/>
        <w:ind w:rightChars="-135" w:right="-275"/>
        <w:jc w:val="center"/>
        <w:rPr>
          <w:rFonts w:ascii="ＭＳ ゴシック" w:eastAsia="ＭＳ ゴシック" w:hAnsi="ＭＳ ゴシック"/>
          <w:b/>
          <w:sz w:val="32"/>
          <w:szCs w:val="32"/>
        </w:rPr>
      </w:pPr>
      <w:r w:rsidRPr="00BC7AB2">
        <w:rPr>
          <w:rFonts w:ascii="ＭＳ ゴシック" w:eastAsia="ＭＳ ゴシック" w:hAnsi="ＭＳ ゴシック" w:hint="eastAsia"/>
          <w:b/>
          <w:sz w:val="32"/>
          <w:szCs w:val="32"/>
        </w:rPr>
        <w:t>いじめ重大事態に係る再調査報告書（概要）</w:t>
      </w:r>
    </w:p>
    <w:p w14:paraId="3F9BF012" w14:textId="2EDE2517" w:rsidR="006C36D2" w:rsidRPr="00BC7AB2" w:rsidRDefault="006C36D2" w:rsidP="003B2AE1">
      <w:pPr>
        <w:snapToGrid w:val="0"/>
        <w:spacing w:line="360" w:lineRule="atLeast"/>
        <w:ind w:right="248"/>
        <w:jc w:val="right"/>
        <w:rPr>
          <w:rFonts w:asciiTheme="minorEastAsia" w:hAnsiTheme="minorEastAsia"/>
          <w:b/>
          <w:sz w:val="24"/>
          <w:szCs w:val="24"/>
        </w:rPr>
      </w:pPr>
      <w:r w:rsidRPr="005C23D4">
        <w:rPr>
          <w:rFonts w:hint="eastAsia"/>
        </w:rPr>
        <w:t xml:space="preserve">　　　　　　　　　　　　　　　　　　　　　　　</w:t>
      </w:r>
      <w:r w:rsidRPr="00BC7AB2">
        <w:rPr>
          <w:rFonts w:asciiTheme="minorEastAsia" w:hAnsiTheme="minorEastAsia" w:hint="eastAsia"/>
          <w:b/>
          <w:sz w:val="24"/>
          <w:szCs w:val="24"/>
        </w:rPr>
        <w:t>令和</w:t>
      </w:r>
      <w:r w:rsidRPr="005E1B6F">
        <w:rPr>
          <w:rFonts w:asciiTheme="minorEastAsia" w:hAnsiTheme="minorEastAsia" w:hint="eastAsia"/>
          <w:b/>
          <w:sz w:val="24"/>
          <w:szCs w:val="24"/>
        </w:rPr>
        <w:t>3年3月26日</w:t>
      </w:r>
    </w:p>
    <w:p w14:paraId="5C55B5C8" w14:textId="2C03C819" w:rsidR="006C36D2" w:rsidRPr="00D05D93" w:rsidRDefault="006C36D2" w:rsidP="006C36D2">
      <w:pPr>
        <w:snapToGrid w:val="0"/>
        <w:spacing w:line="360" w:lineRule="atLeast"/>
        <w:ind w:rightChars="68" w:right="138"/>
        <w:rPr>
          <w:rFonts w:asciiTheme="minorEastAsia" w:hAnsiTheme="minorEastAsia"/>
          <w:sz w:val="22"/>
        </w:rPr>
      </w:pPr>
    </w:p>
    <w:p w14:paraId="5F2BB24A" w14:textId="3D32C504" w:rsidR="006C36D2" w:rsidRPr="00713F96" w:rsidRDefault="006C36D2" w:rsidP="006C36D2">
      <w:pPr>
        <w:snapToGrid w:val="0"/>
        <w:spacing w:line="360" w:lineRule="atLeast"/>
        <w:ind w:rightChars="68" w:right="138"/>
        <w:rPr>
          <w:rFonts w:asciiTheme="majorEastAsia" w:eastAsiaTheme="majorEastAsia" w:hAnsiTheme="majorEastAsia"/>
          <w:b/>
          <w:sz w:val="22"/>
        </w:rPr>
      </w:pPr>
      <w:r w:rsidRPr="00713F96">
        <w:rPr>
          <w:rFonts w:asciiTheme="majorEastAsia" w:eastAsiaTheme="majorEastAsia" w:hAnsiTheme="majorEastAsia" w:hint="eastAsia"/>
          <w:b/>
          <w:sz w:val="22"/>
        </w:rPr>
        <w:t>第１</w:t>
      </w:r>
      <w:r w:rsidRPr="00713F96">
        <w:rPr>
          <w:rFonts w:asciiTheme="majorEastAsia" w:eastAsiaTheme="majorEastAsia" w:hAnsiTheme="majorEastAsia"/>
          <w:b/>
          <w:sz w:val="22"/>
        </w:rPr>
        <w:t xml:space="preserve">　委員会の</w:t>
      </w:r>
      <w:r w:rsidRPr="00713F96">
        <w:rPr>
          <w:rFonts w:asciiTheme="majorEastAsia" w:eastAsiaTheme="majorEastAsia" w:hAnsiTheme="majorEastAsia" w:hint="eastAsia"/>
          <w:b/>
          <w:sz w:val="22"/>
        </w:rPr>
        <w:t>経緯、目的等</w:t>
      </w:r>
    </w:p>
    <w:p w14:paraId="2A63ABA8" w14:textId="0E8C0A1C" w:rsidR="006C36D2" w:rsidRPr="00713F96" w:rsidRDefault="006C36D2" w:rsidP="006C36D2">
      <w:pPr>
        <w:snapToGrid w:val="0"/>
        <w:spacing w:line="360" w:lineRule="atLeast"/>
        <w:ind w:left="2356" w:rightChars="68" w:right="138" w:hangingChars="1100" w:hanging="2356"/>
        <w:rPr>
          <w:rFonts w:asciiTheme="majorEastAsia" w:eastAsiaTheme="majorEastAsia" w:hAnsiTheme="majorEastAsia"/>
          <w:b/>
          <w:sz w:val="22"/>
        </w:rPr>
      </w:pPr>
      <w:r w:rsidRPr="00713F96">
        <w:rPr>
          <w:rFonts w:asciiTheme="majorEastAsia" w:eastAsiaTheme="majorEastAsia" w:hAnsiTheme="majorEastAsia" w:hint="eastAsia"/>
          <w:b/>
          <w:sz w:val="22"/>
        </w:rPr>
        <w:t xml:space="preserve">　１　経緯と目的</w:t>
      </w:r>
    </w:p>
    <w:p w14:paraId="4CBD1FA7" w14:textId="758B38D3" w:rsidR="006C36D2" w:rsidRPr="00713F96" w:rsidRDefault="006C36D2" w:rsidP="00234EB5">
      <w:pPr>
        <w:snapToGrid w:val="0"/>
        <w:spacing w:line="360" w:lineRule="atLeast"/>
        <w:ind w:left="640" w:rightChars="68" w:right="138" w:hangingChars="300" w:hanging="640"/>
        <w:rPr>
          <w:rFonts w:asciiTheme="minorEastAsia" w:hAnsiTheme="minorEastAsia"/>
          <w:sz w:val="22"/>
        </w:rPr>
      </w:pPr>
      <w:r w:rsidRPr="00713F96">
        <w:rPr>
          <w:rFonts w:asciiTheme="minorEastAsia" w:hAnsiTheme="minorEastAsia" w:hint="eastAsia"/>
          <w:sz w:val="22"/>
        </w:rPr>
        <w:t xml:space="preserve">　　</w:t>
      </w:r>
      <w:r w:rsidRPr="00713F96">
        <w:rPr>
          <w:rFonts w:asciiTheme="minorEastAsia" w:hAnsiTheme="minorEastAsia"/>
          <w:sz w:val="22"/>
        </w:rPr>
        <w:t>(</w:t>
      </w:r>
      <w:r w:rsidRPr="00713F96">
        <w:rPr>
          <w:rFonts w:asciiTheme="minorEastAsia" w:hAnsiTheme="minorEastAsia" w:hint="eastAsia"/>
          <w:sz w:val="22"/>
        </w:rPr>
        <w:t>１</w:t>
      </w:r>
      <w:r w:rsidRPr="00713F96">
        <w:rPr>
          <w:rFonts w:asciiTheme="minorEastAsia" w:hAnsiTheme="minorEastAsia"/>
          <w:sz w:val="22"/>
        </w:rPr>
        <w:t>)</w:t>
      </w:r>
      <w:r w:rsidRPr="00713F96">
        <w:rPr>
          <w:rFonts w:asciiTheme="minorEastAsia" w:hAnsiTheme="minorEastAsia" w:hint="eastAsia"/>
          <w:sz w:val="22"/>
        </w:rPr>
        <w:t>平成</w:t>
      </w:r>
      <w:r w:rsidRPr="00713F96">
        <w:rPr>
          <w:rFonts w:asciiTheme="minorEastAsia" w:hAnsiTheme="minorEastAsia"/>
          <w:sz w:val="22"/>
        </w:rPr>
        <w:t>30年</w:t>
      </w:r>
      <w:r w:rsidRPr="00713F96">
        <w:rPr>
          <w:rFonts w:asciiTheme="minorEastAsia" w:hAnsiTheme="minorEastAsia" w:hint="eastAsia"/>
          <w:sz w:val="22"/>
        </w:rPr>
        <w:t>１</w:t>
      </w:r>
      <w:r w:rsidRPr="00713F96">
        <w:rPr>
          <w:rFonts w:asciiTheme="minorEastAsia" w:hAnsiTheme="minorEastAsia"/>
          <w:sz w:val="22"/>
        </w:rPr>
        <w:t>月、大阪府立学校いじめ防止対策審議会（</w:t>
      </w:r>
      <w:r w:rsidRPr="00713F96">
        <w:rPr>
          <w:rFonts w:asciiTheme="minorEastAsia" w:hAnsiTheme="minorEastAsia" w:hint="eastAsia"/>
          <w:sz w:val="22"/>
        </w:rPr>
        <w:t>大阪府教育委員会設置。以下「原審議会」という。）において、「いじめ重大事態に係る調査報告書」がまとめられ、２</w:t>
      </w:r>
      <w:r w:rsidRPr="00713F96">
        <w:rPr>
          <w:rFonts w:asciiTheme="minorEastAsia" w:hAnsiTheme="minorEastAsia"/>
          <w:sz w:val="22"/>
        </w:rPr>
        <w:t>期に分かれる不登校期間のうち、</w:t>
      </w:r>
      <w:r w:rsidRPr="00713F96">
        <w:rPr>
          <w:rFonts w:asciiTheme="minorEastAsia" w:hAnsiTheme="minorEastAsia" w:hint="eastAsia"/>
          <w:sz w:val="22"/>
        </w:rPr>
        <w:t>平成</w:t>
      </w:r>
      <w:r w:rsidRPr="00713F96">
        <w:rPr>
          <w:rFonts w:asciiTheme="minorEastAsia" w:hAnsiTheme="minorEastAsia"/>
          <w:sz w:val="22"/>
        </w:rPr>
        <w:t>27年11月16日以降の</w:t>
      </w:r>
      <w:r w:rsidRPr="00713F96">
        <w:rPr>
          <w:rFonts w:asciiTheme="minorEastAsia" w:hAnsiTheme="minorEastAsia" w:hint="eastAsia"/>
          <w:sz w:val="22"/>
        </w:rPr>
        <w:t>不登校（以下「第２</w:t>
      </w:r>
      <w:r w:rsidRPr="00713F96">
        <w:rPr>
          <w:rFonts w:asciiTheme="minorEastAsia" w:hAnsiTheme="minorEastAsia"/>
          <w:sz w:val="22"/>
        </w:rPr>
        <w:t>期」という。）</w:t>
      </w:r>
      <w:r w:rsidRPr="00713F96">
        <w:rPr>
          <w:rFonts w:asciiTheme="minorEastAsia" w:hAnsiTheme="minorEastAsia" w:hint="eastAsia"/>
          <w:sz w:val="22"/>
        </w:rPr>
        <w:t>については、インターネット上でいじめが始まっていたとし、いじめと不登校の関連性を認めた。</w:t>
      </w:r>
    </w:p>
    <w:p w14:paraId="0E74186C" w14:textId="63C3C2F4" w:rsidR="006C36D2" w:rsidRPr="00713F96" w:rsidRDefault="006C36D2" w:rsidP="00234EB5">
      <w:pPr>
        <w:snapToGrid w:val="0"/>
        <w:spacing w:line="360" w:lineRule="atLeast"/>
        <w:ind w:left="640" w:rightChars="68" w:right="138" w:hangingChars="300" w:hanging="640"/>
        <w:rPr>
          <w:rFonts w:asciiTheme="minorEastAsia" w:hAnsiTheme="minorEastAsia"/>
          <w:sz w:val="22"/>
        </w:rPr>
      </w:pPr>
      <w:r w:rsidRPr="00713F96">
        <w:rPr>
          <w:rFonts w:asciiTheme="minorEastAsia" w:hAnsiTheme="minorEastAsia" w:hint="eastAsia"/>
          <w:sz w:val="22"/>
        </w:rPr>
        <w:t xml:space="preserve">　　</w:t>
      </w:r>
      <w:r w:rsidRPr="00713F96">
        <w:rPr>
          <w:rFonts w:asciiTheme="minorEastAsia" w:hAnsiTheme="minorEastAsia"/>
          <w:sz w:val="22"/>
        </w:rPr>
        <w:t>(</w:t>
      </w:r>
      <w:r w:rsidRPr="00713F96">
        <w:rPr>
          <w:rFonts w:asciiTheme="minorEastAsia" w:hAnsiTheme="minorEastAsia" w:hint="eastAsia"/>
          <w:sz w:val="22"/>
        </w:rPr>
        <w:t>２</w:t>
      </w:r>
      <w:r w:rsidRPr="00713F96">
        <w:rPr>
          <w:rFonts w:asciiTheme="minorEastAsia" w:hAnsiTheme="minorEastAsia"/>
          <w:sz w:val="22"/>
        </w:rPr>
        <w:t>)</w:t>
      </w:r>
      <w:r w:rsidRPr="00713F96">
        <w:rPr>
          <w:rFonts w:asciiTheme="minorEastAsia" w:hAnsiTheme="minorEastAsia" w:hint="eastAsia"/>
          <w:sz w:val="22"/>
        </w:rPr>
        <w:t>この報告書に対し、被害生徒代理人より、平成</w:t>
      </w:r>
      <w:r w:rsidRPr="00713F96">
        <w:rPr>
          <w:rFonts w:asciiTheme="minorEastAsia" w:hAnsiTheme="minorEastAsia"/>
          <w:sz w:val="22"/>
        </w:rPr>
        <w:t>27</w:t>
      </w:r>
      <w:r w:rsidRPr="00713F96">
        <w:rPr>
          <w:rFonts w:asciiTheme="minorEastAsia" w:hAnsiTheme="minorEastAsia" w:hint="eastAsia"/>
          <w:sz w:val="22"/>
        </w:rPr>
        <w:t>年６月</w:t>
      </w:r>
      <w:r w:rsidRPr="00713F96">
        <w:rPr>
          <w:rFonts w:asciiTheme="minorEastAsia" w:hAnsiTheme="minorEastAsia"/>
          <w:sz w:val="22"/>
        </w:rPr>
        <w:t>22</w:t>
      </w:r>
      <w:r w:rsidRPr="00713F96">
        <w:rPr>
          <w:rFonts w:asciiTheme="minorEastAsia" w:hAnsiTheme="minorEastAsia" w:hint="eastAsia"/>
          <w:sz w:val="22"/>
        </w:rPr>
        <w:t>日から</w:t>
      </w:r>
      <w:r w:rsidRPr="00713F96">
        <w:rPr>
          <w:rFonts w:asciiTheme="minorEastAsia" w:hAnsiTheme="minorEastAsia"/>
          <w:sz w:val="22"/>
        </w:rPr>
        <w:t>10</w:t>
      </w:r>
      <w:r w:rsidRPr="00713F96">
        <w:rPr>
          <w:rFonts w:asciiTheme="minorEastAsia" w:hAnsiTheme="minorEastAsia" w:hint="eastAsia"/>
          <w:sz w:val="22"/>
        </w:rPr>
        <w:t>月</w:t>
      </w:r>
      <w:r w:rsidRPr="00713F96">
        <w:rPr>
          <w:rFonts w:asciiTheme="minorEastAsia" w:hAnsiTheme="minorEastAsia"/>
          <w:sz w:val="22"/>
        </w:rPr>
        <w:t>26</w:t>
      </w:r>
      <w:r w:rsidRPr="00713F96">
        <w:rPr>
          <w:rFonts w:asciiTheme="minorEastAsia" w:hAnsiTheme="minorEastAsia" w:hint="eastAsia"/>
          <w:sz w:val="22"/>
        </w:rPr>
        <w:t>日までの不登校についても、いじめが原因と認定すべきとして、いじめ防止対策推進法（以下「法」という。）第三十条第二項に基づき、知事に対し再調査を求める申し入れ書が提出された。</w:t>
      </w:r>
    </w:p>
    <w:p w14:paraId="16D9970B" w14:textId="121A0894" w:rsidR="006C36D2" w:rsidRPr="00713F96" w:rsidRDefault="006C36D2" w:rsidP="00234EB5">
      <w:pPr>
        <w:snapToGrid w:val="0"/>
        <w:spacing w:line="360" w:lineRule="atLeast"/>
        <w:ind w:left="640" w:rightChars="68" w:right="138" w:hangingChars="300" w:hanging="640"/>
        <w:rPr>
          <w:rFonts w:asciiTheme="minorEastAsia" w:hAnsiTheme="minorEastAsia"/>
          <w:sz w:val="22"/>
        </w:rPr>
      </w:pPr>
      <w:r w:rsidRPr="00713F96">
        <w:rPr>
          <w:rFonts w:asciiTheme="minorEastAsia" w:hAnsiTheme="minorEastAsia" w:hint="eastAsia"/>
          <w:sz w:val="22"/>
        </w:rPr>
        <w:t xml:space="preserve">　　</w:t>
      </w:r>
      <w:r w:rsidRPr="00713F96">
        <w:rPr>
          <w:rFonts w:asciiTheme="minorEastAsia" w:hAnsiTheme="minorEastAsia"/>
          <w:sz w:val="22"/>
        </w:rPr>
        <w:t>(</w:t>
      </w:r>
      <w:r w:rsidRPr="00713F96">
        <w:rPr>
          <w:rFonts w:asciiTheme="minorEastAsia" w:hAnsiTheme="minorEastAsia" w:hint="eastAsia"/>
          <w:sz w:val="22"/>
        </w:rPr>
        <w:t>３</w:t>
      </w:r>
      <w:r w:rsidRPr="00713F96">
        <w:rPr>
          <w:rFonts w:asciiTheme="minorEastAsia" w:hAnsiTheme="minorEastAsia"/>
          <w:sz w:val="22"/>
        </w:rPr>
        <w:t>)</w:t>
      </w:r>
      <w:r w:rsidRPr="00713F96">
        <w:rPr>
          <w:rFonts w:asciiTheme="minorEastAsia" w:hAnsiTheme="minorEastAsia" w:hint="eastAsia"/>
          <w:sz w:val="22"/>
        </w:rPr>
        <w:t>知事は、同項の規定に基づき、再調査の実施を決定し、大阪府立学校等のいじめの重大事態に係る再調査委員会（以下「委員会」という。）に対し平成</w:t>
      </w:r>
      <w:r w:rsidRPr="00713F96">
        <w:rPr>
          <w:rFonts w:asciiTheme="minorEastAsia" w:hAnsiTheme="minorEastAsia"/>
          <w:sz w:val="22"/>
        </w:rPr>
        <w:t>31</w:t>
      </w:r>
      <w:r w:rsidRPr="00713F96">
        <w:rPr>
          <w:rFonts w:asciiTheme="minorEastAsia" w:hAnsiTheme="minorEastAsia" w:hint="eastAsia"/>
          <w:sz w:val="22"/>
        </w:rPr>
        <w:t>年２月４日付け「大阪府立高等学校におけるいじめの重大事態に係る再調査について」により、次の事項を諮問した。</w:t>
      </w:r>
    </w:p>
    <w:p w14:paraId="34843021" w14:textId="5AF88809" w:rsidR="006C36D2" w:rsidRPr="00713F96" w:rsidRDefault="006C36D2" w:rsidP="00234EB5">
      <w:pPr>
        <w:ind w:right="68" w:firstLineChars="300" w:firstLine="610"/>
        <w:rPr>
          <w:rFonts w:asciiTheme="minorEastAsia" w:hAnsiTheme="minorEastAsia"/>
        </w:rPr>
      </w:pPr>
    </w:p>
    <w:p w14:paraId="4E371F21" w14:textId="77777777" w:rsidR="006C36D2" w:rsidRPr="00713F96" w:rsidRDefault="006C36D2" w:rsidP="00234EB5">
      <w:pPr>
        <w:ind w:right="68" w:firstLineChars="400" w:firstLine="813"/>
        <w:rPr>
          <w:rFonts w:asciiTheme="minorEastAsia" w:hAnsiTheme="minorEastAsia"/>
        </w:rPr>
      </w:pPr>
      <w:r w:rsidRPr="00713F96">
        <w:rPr>
          <w:rFonts w:asciiTheme="minorEastAsia" w:hAnsiTheme="minorEastAsia" w:hint="eastAsia"/>
        </w:rPr>
        <w:t>１．第１期（平成</w:t>
      </w:r>
      <w:r w:rsidRPr="00713F96">
        <w:rPr>
          <w:rFonts w:asciiTheme="minorEastAsia" w:hAnsiTheme="minorEastAsia"/>
        </w:rPr>
        <w:t>27</w:t>
      </w:r>
      <w:r w:rsidRPr="00713F96">
        <w:rPr>
          <w:rFonts w:asciiTheme="minorEastAsia" w:hAnsiTheme="minorEastAsia" w:hint="eastAsia"/>
        </w:rPr>
        <w:t>年６月</w:t>
      </w:r>
      <w:r w:rsidRPr="00713F96">
        <w:rPr>
          <w:rFonts w:asciiTheme="minorEastAsia" w:hAnsiTheme="minorEastAsia"/>
        </w:rPr>
        <w:t>22</w:t>
      </w:r>
      <w:r w:rsidRPr="00713F96">
        <w:rPr>
          <w:rFonts w:asciiTheme="minorEastAsia" w:hAnsiTheme="minorEastAsia" w:hint="eastAsia"/>
        </w:rPr>
        <w:t>日～</w:t>
      </w:r>
      <w:r w:rsidRPr="00713F96">
        <w:rPr>
          <w:rFonts w:asciiTheme="minorEastAsia" w:hAnsiTheme="minorEastAsia"/>
        </w:rPr>
        <w:t>10</w:t>
      </w:r>
      <w:r w:rsidRPr="00713F96">
        <w:rPr>
          <w:rFonts w:asciiTheme="minorEastAsia" w:hAnsiTheme="minorEastAsia" w:hint="eastAsia"/>
        </w:rPr>
        <w:t>月</w:t>
      </w:r>
      <w:r w:rsidRPr="00713F96">
        <w:rPr>
          <w:rFonts w:asciiTheme="minorEastAsia" w:hAnsiTheme="minorEastAsia"/>
        </w:rPr>
        <w:t>26</w:t>
      </w:r>
      <w:r w:rsidRPr="00713F96">
        <w:rPr>
          <w:rFonts w:asciiTheme="minorEastAsia" w:hAnsiTheme="minorEastAsia" w:hint="eastAsia"/>
        </w:rPr>
        <w:t>日）不登校前の部活内におけるいじめ行為の有無につ</w:t>
      </w:r>
    </w:p>
    <w:p w14:paraId="33B21738" w14:textId="77777777" w:rsidR="006C36D2" w:rsidRPr="00713F96" w:rsidRDefault="006C36D2" w:rsidP="00234EB5">
      <w:pPr>
        <w:ind w:right="68" w:firstLineChars="600" w:firstLine="1220"/>
        <w:rPr>
          <w:rFonts w:asciiTheme="minorEastAsia" w:hAnsiTheme="minorEastAsia"/>
        </w:rPr>
      </w:pPr>
      <w:r w:rsidRPr="00713F96">
        <w:rPr>
          <w:rFonts w:asciiTheme="minorEastAsia" w:hAnsiTheme="minorEastAsia" w:hint="eastAsia"/>
        </w:rPr>
        <w:t>いて</w:t>
      </w:r>
    </w:p>
    <w:p w14:paraId="52319E34" w14:textId="77777777" w:rsidR="006C36D2" w:rsidRPr="00713F96" w:rsidRDefault="006C36D2" w:rsidP="00234EB5">
      <w:pPr>
        <w:ind w:right="68" w:firstLineChars="400" w:firstLine="813"/>
        <w:rPr>
          <w:rFonts w:asciiTheme="minorEastAsia" w:hAnsiTheme="minorEastAsia"/>
        </w:rPr>
      </w:pPr>
      <w:r w:rsidRPr="00713F96">
        <w:rPr>
          <w:rFonts w:asciiTheme="minorEastAsia" w:hAnsiTheme="minorEastAsia" w:hint="eastAsia"/>
        </w:rPr>
        <w:t>２．第１期（同上期間）不登校に対する１の影響の有無について</w:t>
      </w:r>
    </w:p>
    <w:p w14:paraId="548F0915" w14:textId="77777777" w:rsidR="006C36D2" w:rsidRPr="00713F96" w:rsidRDefault="006C36D2" w:rsidP="00234EB5">
      <w:pPr>
        <w:ind w:right="68" w:firstLineChars="400" w:firstLine="813"/>
        <w:rPr>
          <w:rFonts w:asciiTheme="minorEastAsia" w:hAnsiTheme="minorEastAsia"/>
        </w:rPr>
      </w:pPr>
      <w:r w:rsidRPr="00713F96">
        <w:rPr>
          <w:rFonts w:asciiTheme="minorEastAsia" w:hAnsiTheme="minorEastAsia" w:hint="eastAsia"/>
        </w:rPr>
        <w:t>３．１、２に対する学校の対応の問題点について</w:t>
      </w:r>
    </w:p>
    <w:p w14:paraId="0E5C3C74" w14:textId="77777777" w:rsidR="006C36D2" w:rsidRPr="00713F96" w:rsidRDefault="006C36D2" w:rsidP="00234EB5">
      <w:pPr>
        <w:ind w:right="68" w:firstLineChars="400" w:firstLine="813"/>
        <w:rPr>
          <w:rFonts w:asciiTheme="minorEastAsia" w:hAnsiTheme="minorEastAsia"/>
        </w:rPr>
      </w:pPr>
      <w:r w:rsidRPr="00713F96">
        <w:rPr>
          <w:rFonts w:asciiTheme="minorEastAsia" w:hAnsiTheme="minorEastAsia" w:hint="eastAsia"/>
        </w:rPr>
        <w:t>４．再発防止の提言について</w:t>
      </w:r>
    </w:p>
    <w:p w14:paraId="0387EF1C" w14:textId="77777777" w:rsidR="006C36D2" w:rsidRPr="00713F96" w:rsidRDefault="006C36D2" w:rsidP="006C36D2">
      <w:pPr>
        <w:snapToGrid w:val="0"/>
        <w:spacing w:line="360" w:lineRule="atLeast"/>
        <w:ind w:rightChars="68" w:right="138"/>
        <w:rPr>
          <w:rFonts w:asciiTheme="minorEastAsia" w:hAnsiTheme="minorEastAsia"/>
          <w:sz w:val="22"/>
        </w:rPr>
      </w:pPr>
    </w:p>
    <w:p w14:paraId="10ECA4CB" w14:textId="77777777" w:rsidR="006C36D2" w:rsidRPr="00713F96" w:rsidRDefault="006C36D2" w:rsidP="006C36D2">
      <w:pPr>
        <w:snapToGrid w:val="0"/>
        <w:spacing w:line="360" w:lineRule="atLeast"/>
        <w:ind w:left="640" w:rightChars="68" w:right="138" w:hangingChars="300" w:hanging="640"/>
        <w:rPr>
          <w:rFonts w:asciiTheme="majorEastAsia" w:eastAsiaTheme="majorEastAsia" w:hAnsiTheme="majorEastAsia"/>
          <w:b/>
          <w:sz w:val="22"/>
        </w:rPr>
      </w:pPr>
      <w:r w:rsidRPr="00713F96">
        <w:rPr>
          <w:rFonts w:asciiTheme="minorEastAsia" w:hAnsiTheme="minorEastAsia" w:hint="eastAsia"/>
          <w:sz w:val="22"/>
        </w:rPr>
        <w:t xml:space="preserve">　</w:t>
      </w:r>
      <w:r w:rsidRPr="00713F96">
        <w:rPr>
          <w:rFonts w:asciiTheme="majorEastAsia" w:eastAsiaTheme="majorEastAsia" w:hAnsiTheme="majorEastAsia" w:hint="eastAsia"/>
          <w:b/>
          <w:sz w:val="22"/>
        </w:rPr>
        <w:t>２</w:t>
      </w:r>
      <w:r w:rsidRPr="00713F96">
        <w:rPr>
          <w:rFonts w:asciiTheme="minorEastAsia" w:hAnsiTheme="minorEastAsia" w:hint="eastAsia"/>
          <w:b/>
          <w:sz w:val="22"/>
        </w:rPr>
        <w:t xml:space="preserve">　</w:t>
      </w:r>
      <w:r w:rsidRPr="00713F96">
        <w:rPr>
          <w:rFonts w:asciiTheme="majorEastAsia" w:eastAsiaTheme="majorEastAsia" w:hAnsiTheme="majorEastAsia" w:hint="eastAsia"/>
          <w:b/>
          <w:sz w:val="22"/>
        </w:rPr>
        <w:t>委員等</w:t>
      </w:r>
    </w:p>
    <w:p w14:paraId="617ACC3F" w14:textId="77777777" w:rsidR="006C36D2" w:rsidRPr="00713F96" w:rsidRDefault="006C36D2" w:rsidP="006C36D2">
      <w:pPr>
        <w:snapToGrid w:val="0"/>
        <w:spacing w:line="360" w:lineRule="atLeast"/>
        <w:ind w:left="640" w:rightChars="68" w:right="138" w:hangingChars="300" w:hanging="640"/>
        <w:rPr>
          <w:rFonts w:asciiTheme="minorEastAsia" w:hAnsiTheme="minorEastAsia"/>
          <w:sz w:val="22"/>
        </w:rPr>
      </w:pPr>
      <w:r w:rsidRPr="00A42646">
        <w:rPr>
          <w:rFonts w:asciiTheme="minorEastAsia" w:hAnsiTheme="minorEastAsia" w:hint="eastAsia"/>
          <w:sz w:val="22"/>
        </w:rPr>
        <w:t xml:space="preserve">　　</w:t>
      </w:r>
      <w:r w:rsidRPr="00713F96">
        <w:rPr>
          <w:rFonts w:asciiTheme="minorEastAsia" w:hAnsiTheme="minorEastAsia" w:hint="eastAsia"/>
          <w:sz w:val="22"/>
        </w:rPr>
        <w:t>・委員３</w:t>
      </w:r>
      <w:r w:rsidRPr="00713F96">
        <w:rPr>
          <w:rFonts w:asciiTheme="minorEastAsia" w:hAnsiTheme="minorEastAsia"/>
          <w:sz w:val="22"/>
        </w:rPr>
        <w:t>名、専門委員</w:t>
      </w:r>
      <w:r w:rsidRPr="00713F96">
        <w:rPr>
          <w:rFonts w:asciiTheme="minorEastAsia" w:hAnsiTheme="minorEastAsia" w:hint="eastAsia"/>
          <w:sz w:val="22"/>
        </w:rPr>
        <w:t>２</w:t>
      </w:r>
      <w:r w:rsidRPr="00713F96">
        <w:rPr>
          <w:rFonts w:asciiTheme="minorEastAsia" w:hAnsiTheme="minorEastAsia"/>
          <w:sz w:val="22"/>
        </w:rPr>
        <w:t>名</w:t>
      </w:r>
      <w:r w:rsidRPr="00713F96">
        <w:rPr>
          <w:rFonts w:asciiTheme="minorEastAsia" w:hAnsiTheme="minorEastAsia" w:hint="eastAsia"/>
          <w:sz w:val="22"/>
        </w:rPr>
        <w:t>を置いた。（巻末資料Ⅰを参照）</w:t>
      </w:r>
    </w:p>
    <w:p w14:paraId="3EFA782F" w14:textId="77777777" w:rsidR="006C36D2" w:rsidRPr="00713F96" w:rsidRDefault="006C36D2" w:rsidP="006C36D2">
      <w:pPr>
        <w:snapToGrid w:val="0"/>
        <w:spacing w:line="360" w:lineRule="atLeast"/>
        <w:ind w:left="640" w:rightChars="68" w:right="138" w:hangingChars="300" w:hanging="640"/>
        <w:rPr>
          <w:rFonts w:asciiTheme="minorEastAsia" w:hAnsiTheme="minorEastAsia"/>
          <w:sz w:val="22"/>
        </w:rPr>
      </w:pPr>
    </w:p>
    <w:p w14:paraId="29E1811C" w14:textId="77777777" w:rsidR="006C36D2" w:rsidRPr="00713F96" w:rsidRDefault="006C36D2" w:rsidP="006C36D2">
      <w:pPr>
        <w:snapToGrid w:val="0"/>
        <w:spacing w:line="360" w:lineRule="atLeast"/>
        <w:ind w:rightChars="68" w:right="138"/>
        <w:rPr>
          <w:rFonts w:asciiTheme="majorEastAsia" w:eastAsiaTheme="majorEastAsia" w:hAnsiTheme="majorEastAsia"/>
          <w:b/>
          <w:sz w:val="22"/>
        </w:rPr>
      </w:pPr>
      <w:r w:rsidRPr="00713F96">
        <w:rPr>
          <w:rFonts w:asciiTheme="minorEastAsia" w:hAnsiTheme="minorEastAsia" w:hint="eastAsia"/>
          <w:sz w:val="22"/>
        </w:rPr>
        <w:t xml:space="preserve">　</w:t>
      </w:r>
      <w:r w:rsidRPr="00713F96">
        <w:rPr>
          <w:rFonts w:asciiTheme="majorEastAsia" w:eastAsiaTheme="majorEastAsia" w:hAnsiTheme="majorEastAsia" w:hint="eastAsia"/>
          <w:b/>
          <w:sz w:val="22"/>
        </w:rPr>
        <w:t>３</w:t>
      </w:r>
      <w:r w:rsidRPr="00713F96">
        <w:rPr>
          <w:rFonts w:asciiTheme="minorEastAsia" w:hAnsiTheme="minorEastAsia" w:hint="eastAsia"/>
          <w:b/>
          <w:sz w:val="22"/>
        </w:rPr>
        <w:t xml:space="preserve">　</w:t>
      </w:r>
      <w:r w:rsidRPr="00713F96">
        <w:rPr>
          <w:rFonts w:asciiTheme="majorEastAsia" w:eastAsiaTheme="majorEastAsia" w:hAnsiTheme="majorEastAsia" w:hint="eastAsia"/>
          <w:b/>
          <w:sz w:val="22"/>
        </w:rPr>
        <w:t>活動経過</w:t>
      </w:r>
    </w:p>
    <w:p w14:paraId="4B22E770" w14:textId="0F361622" w:rsidR="006C36D2" w:rsidRPr="00713F96" w:rsidRDefault="006C36D2" w:rsidP="006C36D2">
      <w:pPr>
        <w:snapToGrid w:val="0"/>
        <w:spacing w:line="360" w:lineRule="atLeast"/>
        <w:ind w:rightChars="68" w:right="138"/>
        <w:rPr>
          <w:rFonts w:asciiTheme="minorEastAsia" w:hAnsiTheme="minorEastAsia"/>
          <w:sz w:val="22"/>
        </w:rPr>
      </w:pPr>
      <w:r w:rsidRPr="00713F96">
        <w:rPr>
          <w:rFonts w:asciiTheme="minorEastAsia" w:hAnsiTheme="minorEastAsia" w:hint="eastAsia"/>
          <w:sz w:val="22"/>
        </w:rPr>
        <w:t xml:space="preserve">　　・平成</w:t>
      </w:r>
      <w:r w:rsidRPr="00713F96">
        <w:rPr>
          <w:rFonts w:asciiTheme="minorEastAsia" w:hAnsiTheme="minorEastAsia"/>
          <w:sz w:val="22"/>
        </w:rPr>
        <w:t>31年</w:t>
      </w:r>
      <w:r w:rsidRPr="00713F96">
        <w:rPr>
          <w:rFonts w:asciiTheme="minorEastAsia" w:hAnsiTheme="minorEastAsia" w:hint="eastAsia"/>
          <w:sz w:val="22"/>
        </w:rPr>
        <w:t>２</w:t>
      </w:r>
      <w:r w:rsidRPr="00713F96">
        <w:rPr>
          <w:rFonts w:asciiTheme="minorEastAsia" w:hAnsiTheme="minorEastAsia"/>
          <w:sz w:val="22"/>
        </w:rPr>
        <w:t>月</w:t>
      </w:r>
      <w:r w:rsidRPr="00713F96">
        <w:rPr>
          <w:rFonts w:asciiTheme="minorEastAsia" w:hAnsiTheme="minorEastAsia" w:hint="eastAsia"/>
          <w:sz w:val="22"/>
        </w:rPr>
        <w:t>４</w:t>
      </w:r>
      <w:r w:rsidRPr="00713F96">
        <w:rPr>
          <w:rFonts w:asciiTheme="minorEastAsia" w:hAnsiTheme="minorEastAsia"/>
          <w:sz w:val="22"/>
        </w:rPr>
        <w:t>日以降、</w:t>
      </w:r>
      <w:r w:rsidRPr="00713F96">
        <w:rPr>
          <w:rFonts w:asciiTheme="minorEastAsia" w:hAnsiTheme="minorEastAsia" w:hint="eastAsia"/>
          <w:sz w:val="22"/>
        </w:rPr>
        <w:t>計</w:t>
      </w:r>
      <w:r w:rsidR="001C4F64">
        <w:rPr>
          <w:rFonts w:asciiTheme="minorEastAsia" w:hAnsiTheme="minorEastAsia" w:hint="eastAsia"/>
          <w:bCs/>
          <w:sz w:val="22"/>
        </w:rPr>
        <w:t>34</w:t>
      </w:r>
      <w:r w:rsidRPr="00713F96">
        <w:rPr>
          <w:rFonts w:asciiTheme="minorEastAsia" w:hAnsiTheme="minorEastAsia"/>
          <w:sz w:val="22"/>
        </w:rPr>
        <w:t>回開催</w:t>
      </w:r>
      <w:r w:rsidRPr="00713F96">
        <w:rPr>
          <w:rFonts w:asciiTheme="minorEastAsia" w:hAnsiTheme="minorEastAsia" w:hint="eastAsia"/>
          <w:sz w:val="22"/>
        </w:rPr>
        <w:t>した。（巻末資料Ⅱを参照）</w:t>
      </w:r>
    </w:p>
    <w:p w14:paraId="15158C7B" w14:textId="77777777" w:rsidR="006C36D2" w:rsidRPr="00713F96" w:rsidRDefault="006C36D2" w:rsidP="006C36D2">
      <w:pPr>
        <w:snapToGrid w:val="0"/>
        <w:spacing w:line="360" w:lineRule="atLeast"/>
        <w:ind w:rightChars="68" w:right="138"/>
        <w:rPr>
          <w:rFonts w:asciiTheme="minorEastAsia" w:hAnsiTheme="minorEastAsia"/>
          <w:sz w:val="22"/>
        </w:rPr>
      </w:pPr>
    </w:p>
    <w:p w14:paraId="76BB0786" w14:textId="77777777" w:rsidR="006C36D2" w:rsidRPr="00713F96" w:rsidRDefault="006C36D2" w:rsidP="006C36D2">
      <w:pPr>
        <w:snapToGrid w:val="0"/>
        <w:spacing w:line="360" w:lineRule="atLeast"/>
        <w:ind w:left="1813" w:rightChars="68" w:right="138" w:hangingChars="850" w:hanging="1813"/>
        <w:rPr>
          <w:rFonts w:asciiTheme="majorEastAsia" w:eastAsiaTheme="majorEastAsia" w:hAnsiTheme="majorEastAsia"/>
          <w:b/>
          <w:sz w:val="22"/>
        </w:rPr>
      </w:pPr>
      <w:r w:rsidRPr="00713F96">
        <w:rPr>
          <w:rFonts w:asciiTheme="minorEastAsia" w:hAnsiTheme="minorEastAsia" w:hint="eastAsia"/>
          <w:color w:val="0000FF"/>
          <w:sz w:val="22"/>
        </w:rPr>
        <w:t xml:space="preserve">　</w:t>
      </w:r>
      <w:r w:rsidRPr="00713F96">
        <w:rPr>
          <w:rFonts w:asciiTheme="majorEastAsia" w:eastAsiaTheme="majorEastAsia" w:hAnsiTheme="majorEastAsia" w:hint="eastAsia"/>
          <w:b/>
          <w:sz w:val="22"/>
        </w:rPr>
        <w:t>４</w:t>
      </w:r>
      <w:r w:rsidRPr="00713F96">
        <w:rPr>
          <w:rFonts w:asciiTheme="minorEastAsia" w:hAnsiTheme="minorEastAsia" w:hint="eastAsia"/>
          <w:sz w:val="22"/>
        </w:rPr>
        <w:t xml:space="preserve">　</w:t>
      </w:r>
      <w:r w:rsidRPr="00713F96">
        <w:rPr>
          <w:rFonts w:asciiTheme="majorEastAsia" w:eastAsiaTheme="majorEastAsia" w:hAnsiTheme="majorEastAsia" w:hint="eastAsia"/>
          <w:b/>
          <w:sz w:val="22"/>
        </w:rPr>
        <w:t>調査方法</w:t>
      </w:r>
    </w:p>
    <w:p w14:paraId="001C8C68" w14:textId="77777777" w:rsidR="006C36D2" w:rsidRPr="00713F96" w:rsidRDefault="006C36D2" w:rsidP="006C36D2">
      <w:pPr>
        <w:snapToGrid w:val="0"/>
        <w:spacing w:line="360" w:lineRule="atLeast"/>
        <w:ind w:left="640" w:rightChars="68" w:right="138" w:hangingChars="300" w:hanging="640"/>
        <w:rPr>
          <w:rFonts w:asciiTheme="minorEastAsia" w:hAnsiTheme="minorEastAsia"/>
          <w:sz w:val="22"/>
        </w:rPr>
      </w:pPr>
      <w:r w:rsidRPr="00713F96">
        <w:rPr>
          <w:rFonts w:asciiTheme="minorEastAsia" w:hAnsiTheme="minorEastAsia" w:hint="eastAsia"/>
          <w:sz w:val="22"/>
        </w:rPr>
        <w:t xml:space="preserve">　　・被害生徒及び保護者からの聴き取り、卒業生･教員等からの聴き取り、卒業生等へのアンケート</w:t>
      </w:r>
    </w:p>
    <w:p w14:paraId="4275439E" w14:textId="6311B7CD" w:rsidR="006C36D2" w:rsidRDefault="006C36D2" w:rsidP="00D173C8">
      <w:pPr>
        <w:snapToGrid w:val="0"/>
        <w:spacing w:line="360" w:lineRule="atLeast"/>
        <w:ind w:leftChars="300" w:left="610" w:rightChars="68" w:right="138"/>
        <w:rPr>
          <w:rFonts w:asciiTheme="minorEastAsia" w:hAnsiTheme="minorEastAsia"/>
          <w:sz w:val="22"/>
        </w:rPr>
      </w:pPr>
      <w:r w:rsidRPr="00713F96">
        <w:rPr>
          <w:rFonts w:asciiTheme="minorEastAsia" w:hAnsiTheme="minorEastAsia" w:hint="eastAsia"/>
          <w:sz w:val="22"/>
        </w:rPr>
        <w:t>調査等を実施した。</w:t>
      </w:r>
    </w:p>
    <w:p w14:paraId="39C51B66" w14:textId="0782E287" w:rsidR="00D173C8" w:rsidRDefault="00D173C8" w:rsidP="00D173C8">
      <w:pPr>
        <w:snapToGrid w:val="0"/>
        <w:spacing w:line="360" w:lineRule="atLeast"/>
        <w:ind w:rightChars="68" w:right="138"/>
        <w:rPr>
          <w:rFonts w:asciiTheme="minorEastAsia" w:hAnsiTheme="minorEastAsia"/>
          <w:sz w:val="22"/>
        </w:rPr>
      </w:pPr>
    </w:p>
    <w:p w14:paraId="27AFEE93" w14:textId="1AE505D1" w:rsidR="006C36D2" w:rsidRDefault="00D173C8" w:rsidP="00D173C8">
      <w:pPr>
        <w:snapToGrid w:val="0"/>
        <w:spacing w:line="360" w:lineRule="atLeast"/>
        <w:ind w:rightChars="68" w:right="138"/>
        <w:rPr>
          <w:rFonts w:asciiTheme="majorEastAsia" w:eastAsiaTheme="majorEastAsia" w:hAnsiTheme="majorEastAsia"/>
          <w:b/>
          <w:sz w:val="22"/>
        </w:rPr>
      </w:pPr>
      <w:r>
        <w:rPr>
          <w:rFonts w:asciiTheme="minorEastAsia" w:hAnsiTheme="minorEastAsia" w:hint="eastAsia"/>
          <w:sz w:val="22"/>
        </w:rPr>
        <w:t xml:space="preserve">　</w:t>
      </w:r>
      <w:r w:rsidR="006C36D2" w:rsidRPr="00713F96">
        <w:rPr>
          <w:rFonts w:asciiTheme="majorEastAsia" w:eastAsiaTheme="majorEastAsia" w:hAnsiTheme="majorEastAsia" w:hint="eastAsia"/>
          <w:b/>
          <w:sz w:val="22"/>
        </w:rPr>
        <w:t>５</w:t>
      </w:r>
      <w:r w:rsidR="006C36D2" w:rsidRPr="00713F96">
        <w:rPr>
          <w:rFonts w:asciiTheme="minorEastAsia" w:hAnsiTheme="minorEastAsia" w:hint="eastAsia"/>
          <w:b/>
          <w:sz w:val="22"/>
        </w:rPr>
        <w:t xml:space="preserve">　</w:t>
      </w:r>
      <w:r w:rsidR="006C36D2" w:rsidRPr="00713F96">
        <w:rPr>
          <w:rFonts w:asciiTheme="majorEastAsia" w:eastAsiaTheme="majorEastAsia" w:hAnsiTheme="majorEastAsia" w:hint="eastAsia"/>
          <w:b/>
          <w:sz w:val="22"/>
        </w:rPr>
        <w:t>いじめの定義</w:t>
      </w:r>
    </w:p>
    <w:p w14:paraId="589D63E0" w14:textId="3B70178E" w:rsidR="00707C13" w:rsidRDefault="00D173C8" w:rsidP="00D173C8">
      <w:pPr>
        <w:snapToGrid w:val="0"/>
        <w:spacing w:line="360" w:lineRule="atLeast"/>
        <w:ind w:left="428" w:rightChars="68" w:right="138" w:hangingChars="200" w:hanging="428"/>
        <w:rPr>
          <w:sz w:val="22"/>
        </w:rPr>
      </w:pPr>
      <w:r>
        <w:rPr>
          <w:rFonts w:asciiTheme="majorEastAsia" w:eastAsiaTheme="majorEastAsia" w:hAnsiTheme="majorEastAsia" w:hint="eastAsia"/>
          <w:b/>
          <w:sz w:val="22"/>
        </w:rPr>
        <w:t xml:space="preserve">　　　</w:t>
      </w:r>
      <w:r w:rsidR="006C36D2" w:rsidRPr="00713F96">
        <w:rPr>
          <w:rFonts w:hint="eastAsia"/>
          <w:sz w:val="22"/>
        </w:rPr>
        <w:t>委員会では、いじめに関する調査を行うにつき、前提とするいじめの定義は法第二条第一項のいじめの定義を採用した。</w:t>
      </w:r>
      <w:r w:rsidR="00AB06F2" w:rsidRPr="00713F96">
        <w:rPr>
          <w:rFonts w:hint="eastAsia"/>
          <w:sz w:val="22"/>
        </w:rPr>
        <w:t>法第二条は「この法律において『いじめ』とは、児童等に対して、当該児童等が在籍する学校に在籍している等当該児童等と一定の人間関係にある他の児童等が行う心理的又は物理的な影響を与える行為（インターネットを通じて行われるものを含む。）であって、当該行為の対象となった児童等が心身の苦痛を感じているものをいう」と定めている</w:t>
      </w:r>
      <w:r w:rsidR="00AB06F2" w:rsidRPr="000C40B7">
        <w:rPr>
          <w:rFonts w:hint="eastAsia"/>
          <w:sz w:val="22"/>
        </w:rPr>
        <w:t>。</w:t>
      </w:r>
      <w:r w:rsidR="002C17A4" w:rsidRPr="00713F96">
        <w:rPr>
          <w:rFonts w:hint="eastAsia"/>
          <w:sz w:val="22"/>
        </w:rPr>
        <w:t>同条の定</w:t>
      </w:r>
      <w:r w:rsidR="002C17A4" w:rsidRPr="00713F96">
        <w:rPr>
          <w:rFonts w:hint="eastAsia"/>
          <w:sz w:val="22"/>
        </w:rPr>
        <w:lastRenderedPageBreak/>
        <w:t>義は、いじめを早期に発見し、いじめの被害者を救済することを主眼としたものと考えられる。従って、同条の定義によるいじめが認定されたからといって、民事訴訟において、いじめによる不法行為の存在が認定されるわけではない。</w:t>
      </w:r>
    </w:p>
    <w:p w14:paraId="749F9DE3" w14:textId="381E9487" w:rsidR="002C17A4" w:rsidRDefault="00D173C8" w:rsidP="00D173C8">
      <w:pPr>
        <w:snapToGrid w:val="0"/>
        <w:spacing w:line="360" w:lineRule="atLeast"/>
        <w:ind w:left="427" w:rightChars="68" w:right="138" w:hangingChars="200" w:hanging="427"/>
        <w:rPr>
          <w:sz w:val="22"/>
        </w:rPr>
      </w:pPr>
      <w:r>
        <w:rPr>
          <w:rFonts w:hint="eastAsia"/>
          <w:sz w:val="22"/>
        </w:rPr>
        <w:t xml:space="preserve">　　　</w:t>
      </w:r>
      <w:r w:rsidR="002C17A4" w:rsidRPr="00713F96">
        <w:rPr>
          <w:rFonts w:hint="eastAsia"/>
          <w:sz w:val="22"/>
        </w:rPr>
        <w:t>「加害者」とされる者の行為が「被害者」に認識されていなかった場合、同法第二条のいじめに該当するかについて当委員会の見解を述べる。法第二条の「心身の苦痛を感じているもの」との条項を文理的に解すれば、被害者が認識していない行為は含まれないと言える。この点は法令上明確な説明をしたものがない。但し、文部科学省の「いじめの防止等のための基本的な方針」には「法の趣旨を踏まえた適切な対応が必要である」とされている。この趣旨は、全ての場合を「いじめ」と認定することは避けながらも、一定の場合には法第二条の「いじめ」と同視して指導する余地を残したものと考えられる。</w:t>
      </w:r>
    </w:p>
    <w:p w14:paraId="23603FA4" w14:textId="3436F694" w:rsidR="006C36D2" w:rsidRPr="00713F96" w:rsidRDefault="00D173C8" w:rsidP="00D173C8">
      <w:pPr>
        <w:snapToGrid w:val="0"/>
        <w:spacing w:line="360" w:lineRule="atLeast"/>
        <w:ind w:left="427" w:rightChars="68" w:right="138" w:hangingChars="200" w:hanging="427"/>
        <w:rPr>
          <w:sz w:val="22"/>
        </w:rPr>
      </w:pPr>
      <w:r>
        <w:rPr>
          <w:rFonts w:hint="eastAsia"/>
          <w:sz w:val="22"/>
        </w:rPr>
        <w:t xml:space="preserve">　　　</w:t>
      </w:r>
      <w:r w:rsidR="00AB06F2" w:rsidRPr="00713F96">
        <w:rPr>
          <w:rFonts w:hint="eastAsia"/>
          <w:sz w:val="22"/>
        </w:rPr>
        <w:t>当委員会としては、この「基本的な方針」も参考にして、以下のように考える。</w:t>
      </w:r>
    </w:p>
    <w:p w14:paraId="3E763FEF" w14:textId="77777777" w:rsidR="00AB06F2" w:rsidRPr="00713F96" w:rsidRDefault="00A041FA" w:rsidP="00707C13">
      <w:pPr>
        <w:snapToGrid w:val="0"/>
        <w:spacing w:line="360" w:lineRule="atLeast"/>
        <w:ind w:leftChars="209" w:left="425" w:rightChars="68" w:right="138" w:firstLineChars="207" w:firstLine="442"/>
        <w:jc w:val="left"/>
        <w:rPr>
          <w:sz w:val="22"/>
        </w:rPr>
      </w:pPr>
      <w:r w:rsidRPr="00713F96">
        <w:rPr>
          <w:rFonts w:hint="eastAsia"/>
          <w:sz w:val="22"/>
        </w:rPr>
        <w:t>①問題とな</w:t>
      </w:r>
      <w:r w:rsidR="00AB06F2" w:rsidRPr="00713F96">
        <w:rPr>
          <w:rFonts w:hint="eastAsia"/>
          <w:sz w:val="22"/>
        </w:rPr>
        <w:t>る行為をした生徒と、された生徒との人間関係（例えば力の強弱等）</w:t>
      </w:r>
    </w:p>
    <w:p w14:paraId="597F86FE" w14:textId="77777777" w:rsidR="00AB06F2" w:rsidRPr="00713F96" w:rsidRDefault="00A041FA" w:rsidP="00707C13">
      <w:pPr>
        <w:snapToGrid w:val="0"/>
        <w:spacing w:line="360" w:lineRule="atLeast"/>
        <w:ind w:leftChars="209" w:left="425" w:rightChars="68" w:right="138" w:firstLineChars="207" w:firstLine="442"/>
        <w:jc w:val="left"/>
        <w:rPr>
          <w:sz w:val="22"/>
        </w:rPr>
      </w:pPr>
      <w:r w:rsidRPr="00713F96">
        <w:rPr>
          <w:rFonts w:hint="eastAsia"/>
          <w:sz w:val="22"/>
        </w:rPr>
        <w:t>②その当</w:t>
      </w:r>
      <w:r w:rsidR="00AB06F2" w:rsidRPr="00713F96">
        <w:rPr>
          <w:rFonts w:hint="eastAsia"/>
          <w:sz w:val="22"/>
        </w:rPr>
        <w:t>時の「加害生徒」の行動（例えば前後にいじめ行為が存在するか等）</w:t>
      </w:r>
    </w:p>
    <w:p w14:paraId="0C6AAFF1" w14:textId="77777777" w:rsidR="00AB06F2" w:rsidRPr="00713F96" w:rsidRDefault="00AB06F2" w:rsidP="00707C13">
      <w:pPr>
        <w:snapToGrid w:val="0"/>
        <w:spacing w:line="360" w:lineRule="atLeast"/>
        <w:ind w:leftChars="209" w:left="425" w:rightChars="68" w:right="138" w:firstLineChars="207" w:firstLine="442"/>
        <w:jc w:val="left"/>
        <w:rPr>
          <w:sz w:val="22"/>
        </w:rPr>
      </w:pPr>
      <w:r w:rsidRPr="00713F96">
        <w:rPr>
          <w:rFonts w:hint="eastAsia"/>
          <w:sz w:val="22"/>
        </w:rPr>
        <w:t>③その行為を知れば「被害生徒」が傷つくと思われる行為かどうか</w:t>
      </w:r>
    </w:p>
    <w:p w14:paraId="73EC7914" w14:textId="77777777" w:rsidR="00AB06F2" w:rsidRPr="00713F96" w:rsidRDefault="00A041FA" w:rsidP="00707C13">
      <w:pPr>
        <w:snapToGrid w:val="0"/>
        <w:spacing w:line="360" w:lineRule="atLeast"/>
        <w:ind w:leftChars="209" w:left="425" w:rightChars="68" w:right="138" w:firstLineChars="207" w:firstLine="442"/>
        <w:jc w:val="left"/>
        <w:rPr>
          <w:sz w:val="22"/>
        </w:rPr>
      </w:pPr>
      <w:r w:rsidRPr="00713F96">
        <w:rPr>
          <w:rFonts w:hint="eastAsia"/>
          <w:sz w:val="22"/>
        </w:rPr>
        <w:t>④「加害</w:t>
      </w:r>
      <w:r w:rsidR="00AB06F2" w:rsidRPr="00713F96">
        <w:rPr>
          <w:rFonts w:hint="eastAsia"/>
          <w:sz w:val="22"/>
        </w:rPr>
        <w:t>生徒の認識」（例えば被害生徒に苦痛を与えようとする意思の存在）</w:t>
      </w:r>
    </w:p>
    <w:p w14:paraId="51EDEDE0" w14:textId="77777777" w:rsidR="00AB06F2" w:rsidRPr="00713F96" w:rsidRDefault="00AB06F2" w:rsidP="00707C13">
      <w:pPr>
        <w:snapToGrid w:val="0"/>
        <w:spacing w:line="360" w:lineRule="atLeast"/>
        <w:ind w:leftChars="209" w:left="425" w:rightChars="68" w:right="138" w:firstLineChars="207" w:firstLine="442"/>
        <w:jc w:val="left"/>
        <w:rPr>
          <w:sz w:val="22"/>
        </w:rPr>
      </w:pPr>
      <w:r w:rsidRPr="00713F96">
        <w:rPr>
          <w:rFonts w:hint="eastAsia"/>
          <w:sz w:val="22"/>
        </w:rPr>
        <w:t>⑤その行為が「被害生徒」に知られる可能性の有無</w:t>
      </w:r>
    </w:p>
    <w:p w14:paraId="2FCB7CB9" w14:textId="77777777" w:rsidR="00A041FA" w:rsidRPr="00713F96" w:rsidRDefault="00A041FA" w:rsidP="00707C13">
      <w:pPr>
        <w:snapToGrid w:val="0"/>
        <w:spacing w:line="360" w:lineRule="atLeast"/>
        <w:ind w:leftChars="209" w:left="425" w:rightChars="68" w:right="138"/>
        <w:jc w:val="left"/>
        <w:rPr>
          <w:sz w:val="22"/>
        </w:rPr>
      </w:pPr>
      <w:r w:rsidRPr="00713F96">
        <w:rPr>
          <w:rFonts w:hint="eastAsia"/>
          <w:sz w:val="22"/>
        </w:rPr>
        <w:t>等々を総合的に判断し、同法二条に定める「いじめ」と同一視するかを決定する。</w:t>
      </w:r>
    </w:p>
    <w:p w14:paraId="7C540752" w14:textId="77777777" w:rsidR="00713F96" w:rsidRPr="00707C13" w:rsidRDefault="00713F96" w:rsidP="006C36D2">
      <w:pPr>
        <w:snapToGrid w:val="0"/>
        <w:spacing w:line="360" w:lineRule="atLeast"/>
        <w:ind w:rightChars="68" w:right="138"/>
        <w:jc w:val="left"/>
        <w:rPr>
          <w:sz w:val="22"/>
          <w:u w:val="double"/>
        </w:rPr>
      </w:pPr>
    </w:p>
    <w:p w14:paraId="37F1BAAE" w14:textId="18D346E9" w:rsidR="00A74774" w:rsidRPr="00D05D93" w:rsidRDefault="006C36D2" w:rsidP="006C36D2">
      <w:pPr>
        <w:snapToGrid w:val="0"/>
        <w:spacing w:line="360" w:lineRule="atLeast"/>
        <w:ind w:rightChars="68" w:right="138"/>
        <w:jc w:val="left"/>
        <w:rPr>
          <w:rFonts w:asciiTheme="majorEastAsia" w:eastAsiaTheme="majorEastAsia" w:hAnsiTheme="majorEastAsia"/>
          <w:b/>
          <w:sz w:val="22"/>
        </w:rPr>
      </w:pPr>
      <w:r w:rsidRPr="00832E5F">
        <w:rPr>
          <w:rFonts w:asciiTheme="majorEastAsia" w:eastAsiaTheme="majorEastAsia" w:hAnsiTheme="majorEastAsia" w:hint="eastAsia"/>
          <w:b/>
          <w:sz w:val="22"/>
        </w:rPr>
        <w:t>第</w:t>
      </w:r>
      <w:r>
        <w:rPr>
          <w:rFonts w:asciiTheme="majorEastAsia" w:eastAsiaTheme="majorEastAsia" w:hAnsiTheme="majorEastAsia" w:hint="eastAsia"/>
          <w:b/>
          <w:sz w:val="22"/>
        </w:rPr>
        <w:t>２</w:t>
      </w:r>
      <w:r w:rsidRPr="005C23D4">
        <w:rPr>
          <w:rFonts w:asciiTheme="majorEastAsia" w:eastAsiaTheme="majorEastAsia" w:hAnsiTheme="majorEastAsia"/>
          <w:b/>
          <w:sz w:val="22"/>
        </w:rPr>
        <w:t xml:space="preserve">　認定した事実</w:t>
      </w:r>
    </w:p>
    <w:p w14:paraId="1E4D9D48" w14:textId="2C58FEA9" w:rsidR="00E303F6" w:rsidRDefault="00A74774" w:rsidP="00234EB5">
      <w:pPr>
        <w:tabs>
          <w:tab w:val="left" w:pos="851"/>
        </w:tabs>
        <w:snapToGrid w:val="0"/>
        <w:spacing w:line="360" w:lineRule="atLeast"/>
        <w:ind w:leftChars="200" w:left="407" w:rightChars="68" w:right="138" w:firstLineChars="100" w:firstLine="213"/>
        <w:rPr>
          <w:sz w:val="24"/>
          <w:szCs w:val="24"/>
        </w:rPr>
      </w:pPr>
      <w:r w:rsidRPr="00713F96">
        <w:rPr>
          <w:rFonts w:hint="eastAsia"/>
          <w:sz w:val="22"/>
        </w:rPr>
        <w:t>いじめに関する事実としては、被害生徒が部活で部長になってからの出来事と２年生の夏の遠征合宿での出来事を中心に述べることとした。</w:t>
      </w:r>
      <w:r w:rsidR="006C36D2" w:rsidRPr="00713F96">
        <w:rPr>
          <w:rFonts w:asciiTheme="minorEastAsia" w:hAnsiTheme="minorEastAsia" w:hint="eastAsia"/>
          <w:sz w:val="22"/>
        </w:rPr>
        <w:t>本報告書では、いじめ問題としては、</w:t>
      </w:r>
      <w:r w:rsidR="006C36D2" w:rsidRPr="00713F96">
        <w:rPr>
          <w:rFonts w:asciiTheme="minorEastAsia" w:hAnsiTheme="minorEastAsia"/>
          <w:sz w:val="22"/>
        </w:rPr>
        <w:t>10月26日以前とそれ以降を通じて、全体的に捉えようと考えている。</w:t>
      </w:r>
      <w:r w:rsidR="006E76A4" w:rsidRPr="00713F96">
        <w:rPr>
          <w:rFonts w:asciiTheme="minorEastAsia" w:hAnsiTheme="minorEastAsia" w:hint="eastAsia"/>
          <w:sz w:val="22"/>
        </w:rPr>
        <w:t>平成</w:t>
      </w:r>
      <w:r w:rsidR="00EE321D">
        <w:rPr>
          <w:rFonts w:asciiTheme="minorEastAsia" w:hAnsiTheme="minorEastAsia" w:hint="eastAsia"/>
          <w:sz w:val="22"/>
        </w:rPr>
        <w:t>27</w:t>
      </w:r>
      <w:r w:rsidR="006E76A4" w:rsidRPr="00713F96">
        <w:rPr>
          <w:rFonts w:hint="eastAsia"/>
          <w:sz w:val="22"/>
        </w:rPr>
        <w:t>年</w:t>
      </w:r>
      <w:r w:rsidR="00EE321D" w:rsidRPr="00EE321D">
        <w:rPr>
          <w:rFonts w:asciiTheme="minorEastAsia" w:hAnsiTheme="minorEastAsia" w:hint="eastAsia"/>
          <w:sz w:val="22"/>
        </w:rPr>
        <w:t>10</w:t>
      </w:r>
      <w:r w:rsidR="006E76A4" w:rsidRPr="00713F96">
        <w:rPr>
          <w:rFonts w:hint="eastAsia"/>
          <w:sz w:val="22"/>
        </w:rPr>
        <w:t>月以降のツイッターによるいじめは後述するように極めて悪質で危険ないじめである。それより以前の被害生徒をめぐるツイッターやラインについては資料がなく、それらを検討することができない。しかし、平成</w:t>
      </w:r>
      <w:r w:rsidR="00EE321D" w:rsidRPr="00EE321D">
        <w:rPr>
          <w:rFonts w:asciiTheme="minorEastAsia" w:hAnsiTheme="minorEastAsia" w:hint="eastAsia"/>
          <w:sz w:val="22"/>
        </w:rPr>
        <w:t>27</w:t>
      </w:r>
      <w:r w:rsidR="006E76A4" w:rsidRPr="00EE321D">
        <w:rPr>
          <w:rFonts w:asciiTheme="minorEastAsia" w:hAnsiTheme="minorEastAsia" w:hint="eastAsia"/>
          <w:sz w:val="22"/>
        </w:rPr>
        <w:t>年</w:t>
      </w:r>
      <w:r w:rsidR="00EE321D" w:rsidRPr="00EE321D">
        <w:rPr>
          <w:rFonts w:asciiTheme="minorEastAsia" w:hAnsiTheme="minorEastAsia" w:hint="eastAsia"/>
          <w:sz w:val="22"/>
        </w:rPr>
        <w:t>10</w:t>
      </w:r>
      <w:r w:rsidR="006E76A4" w:rsidRPr="00713F96">
        <w:rPr>
          <w:rFonts w:hint="eastAsia"/>
          <w:sz w:val="22"/>
        </w:rPr>
        <w:t>月以降の悪質ないじめが、何のきっかけもなくいきなり出現するとは考えにくい。</w:t>
      </w:r>
      <w:r w:rsidR="00A01AB3" w:rsidRPr="00713F96">
        <w:rPr>
          <w:rFonts w:asciiTheme="minorEastAsia" w:hAnsiTheme="minorEastAsia" w:hint="eastAsia"/>
          <w:sz w:val="22"/>
        </w:rPr>
        <w:t>平成</w:t>
      </w:r>
      <w:r w:rsidR="00EE321D">
        <w:rPr>
          <w:rFonts w:asciiTheme="minorEastAsia" w:hAnsiTheme="minorEastAsia" w:hint="eastAsia"/>
          <w:sz w:val="22"/>
        </w:rPr>
        <w:t>27</w:t>
      </w:r>
      <w:r w:rsidR="00A01AB3" w:rsidRPr="00713F96">
        <w:rPr>
          <w:rFonts w:asciiTheme="minorEastAsia" w:hAnsiTheme="minorEastAsia" w:hint="eastAsia"/>
          <w:sz w:val="22"/>
        </w:rPr>
        <w:t>年６月</w:t>
      </w:r>
      <w:r w:rsidR="00EE321D">
        <w:rPr>
          <w:rFonts w:asciiTheme="minorEastAsia" w:hAnsiTheme="minorEastAsia" w:hint="eastAsia"/>
          <w:sz w:val="22"/>
        </w:rPr>
        <w:t>22</w:t>
      </w:r>
      <w:r w:rsidR="00A01AB3" w:rsidRPr="00713F96">
        <w:rPr>
          <w:rFonts w:asciiTheme="minorEastAsia" w:hAnsiTheme="minorEastAsia" w:hint="eastAsia"/>
          <w:sz w:val="22"/>
        </w:rPr>
        <w:t>日より前に発生したいじめが、しだいにより悪質なものに変化していったと推認するのがもっとも合理的である。</w:t>
      </w:r>
      <w:r w:rsidR="00EE3481" w:rsidRPr="00713F96">
        <w:rPr>
          <w:rFonts w:asciiTheme="minorEastAsia" w:hAnsiTheme="minorEastAsia" w:hint="eastAsia"/>
          <w:sz w:val="22"/>
        </w:rPr>
        <w:t>原</w:t>
      </w:r>
      <w:r w:rsidR="00A01AB3" w:rsidRPr="00713F96">
        <w:rPr>
          <w:rFonts w:asciiTheme="minorEastAsia" w:hAnsiTheme="minorEastAsia" w:hint="eastAsia"/>
          <w:sz w:val="22"/>
        </w:rPr>
        <w:t>調査</w:t>
      </w:r>
      <w:r w:rsidR="00E303F6" w:rsidRPr="00713F96">
        <w:rPr>
          <w:rFonts w:hint="eastAsia"/>
          <w:sz w:val="22"/>
        </w:rPr>
        <w:t>はかなりの程度、平成</w:t>
      </w:r>
      <w:r w:rsidR="00EE321D" w:rsidRPr="00EE321D">
        <w:rPr>
          <w:rFonts w:asciiTheme="minorEastAsia" w:hAnsiTheme="minorEastAsia" w:hint="eastAsia"/>
          <w:sz w:val="22"/>
        </w:rPr>
        <w:t>27</w:t>
      </w:r>
      <w:r w:rsidR="00E303F6" w:rsidRPr="00EE321D">
        <w:rPr>
          <w:rFonts w:asciiTheme="minorEastAsia" w:hAnsiTheme="minorEastAsia" w:hint="eastAsia"/>
          <w:sz w:val="22"/>
        </w:rPr>
        <w:t>年</w:t>
      </w:r>
      <w:r w:rsidR="00EE321D" w:rsidRPr="00EE321D">
        <w:rPr>
          <w:rFonts w:asciiTheme="minorEastAsia" w:hAnsiTheme="minorEastAsia" w:hint="eastAsia"/>
          <w:sz w:val="22"/>
        </w:rPr>
        <w:t>10</w:t>
      </w:r>
      <w:r w:rsidR="00E303F6" w:rsidRPr="00EE321D">
        <w:rPr>
          <w:rFonts w:asciiTheme="minorEastAsia" w:hAnsiTheme="minorEastAsia" w:hint="eastAsia"/>
          <w:sz w:val="22"/>
        </w:rPr>
        <w:t>月</w:t>
      </w:r>
      <w:r w:rsidR="00EE321D" w:rsidRPr="00EE321D">
        <w:rPr>
          <w:rFonts w:asciiTheme="minorEastAsia" w:hAnsiTheme="minorEastAsia" w:hint="eastAsia"/>
          <w:sz w:val="22"/>
        </w:rPr>
        <w:t>27</w:t>
      </w:r>
      <w:r w:rsidR="00E303F6" w:rsidRPr="00713F96">
        <w:rPr>
          <w:rFonts w:hint="eastAsia"/>
          <w:sz w:val="22"/>
        </w:rPr>
        <w:t>日以後（第２期）のツイッターによるいじめの実態を明らかにし、それによる被害生徒の深い傷つきにも触れている。</w:t>
      </w:r>
      <w:r w:rsidR="00E303F6" w:rsidRPr="00F3737B">
        <w:rPr>
          <w:rFonts w:hint="eastAsia"/>
          <w:sz w:val="22"/>
        </w:rPr>
        <w:t>しかし、このツイッターによるいじめは</w:t>
      </w:r>
      <w:r w:rsidR="00873B7C" w:rsidRPr="00F3737B">
        <w:rPr>
          <w:rFonts w:hint="eastAsia"/>
          <w:bCs/>
          <w:sz w:val="22"/>
        </w:rPr>
        <w:t>被害生徒を極限にまで追い詰める</w:t>
      </w:r>
      <w:r w:rsidR="00255457" w:rsidRPr="00F3737B">
        <w:rPr>
          <w:rFonts w:hint="eastAsia"/>
          <w:bCs/>
          <w:sz w:val="22"/>
        </w:rPr>
        <w:t>極めて</w:t>
      </w:r>
      <w:r w:rsidR="00E303F6" w:rsidRPr="00F3737B">
        <w:rPr>
          <w:rFonts w:hint="eastAsia"/>
          <w:sz w:val="22"/>
        </w:rPr>
        <w:t>危険なものであるとまでは認定していない</w:t>
      </w:r>
      <w:r w:rsidR="00E303F6" w:rsidRPr="00F3737B">
        <w:rPr>
          <w:rFonts w:hint="eastAsia"/>
          <w:sz w:val="24"/>
          <w:szCs w:val="24"/>
        </w:rPr>
        <w:t>。</w:t>
      </w:r>
    </w:p>
    <w:p w14:paraId="2297922C" w14:textId="41270F7A" w:rsidR="00E303F6" w:rsidRDefault="00E303F6" w:rsidP="00234EB5">
      <w:pPr>
        <w:tabs>
          <w:tab w:val="left" w:pos="851"/>
        </w:tabs>
        <w:snapToGrid w:val="0"/>
        <w:spacing w:line="360" w:lineRule="atLeast"/>
        <w:ind w:leftChars="200" w:left="407" w:rightChars="68" w:right="138" w:firstLineChars="100" w:firstLine="213"/>
        <w:rPr>
          <w:sz w:val="22"/>
        </w:rPr>
      </w:pPr>
      <w:r w:rsidRPr="00F3737B">
        <w:rPr>
          <w:rFonts w:hint="eastAsia"/>
          <w:sz w:val="22"/>
        </w:rPr>
        <w:t>当委員会は平成</w:t>
      </w:r>
      <w:r w:rsidR="00EE321D" w:rsidRPr="00EE321D">
        <w:rPr>
          <w:rFonts w:asciiTheme="minorEastAsia" w:hAnsiTheme="minorEastAsia" w:hint="eastAsia"/>
          <w:sz w:val="22"/>
        </w:rPr>
        <w:t>27</w:t>
      </w:r>
      <w:r w:rsidRPr="00EE321D">
        <w:rPr>
          <w:rFonts w:asciiTheme="minorEastAsia" w:hAnsiTheme="minorEastAsia" w:hint="eastAsia"/>
          <w:sz w:val="22"/>
        </w:rPr>
        <w:t>年</w:t>
      </w:r>
      <w:r w:rsidR="00EE321D" w:rsidRPr="00EE321D">
        <w:rPr>
          <w:rFonts w:asciiTheme="minorEastAsia" w:hAnsiTheme="minorEastAsia" w:hint="eastAsia"/>
          <w:sz w:val="22"/>
        </w:rPr>
        <w:t>10</w:t>
      </w:r>
      <w:r w:rsidRPr="00EE321D">
        <w:rPr>
          <w:rFonts w:asciiTheme="minorEastAsia" w:hAnsiTheme="minorEastAsia" w:hint="eastAsia"/>
          <w:sz w:val="22"/>
        </w:rPr>
        <w:t>月以</w:t>
      </w:r>
      <w:r w:rsidRPr="00F3737B">
        <w:rPr>
          <w:rFonts w:hint="eastAsia"/>
          <w:sz w:val="22"/>
        </w:rPr>
        <w:t>降のいじめについても、入手できたツイッターの記録（その発信記録は合計して約</w:t>
      </w:r>
      <w:r w:rsidR="005E1B6F" w:rsidRPr="005E1B6F">
        <w:rPr>
          <w:rFonts w:asciiTheme="minorEastAsia" w:hAnsiTheme="minorEastAsia" w:hint="eastAsia"/>
          <w:sz w:val="22"/>
        </w:rPr>
        <w:t>600</w:t>
      </w:r>
      <w:r w:rsidRPr="00F3737B">
        <w:rPr>
          <w:rFonts w:hint="eastAsia"/>
          <w:sz w:val="22"/>
        </w:rPr>
        <w:t>通に及んでいる）を綿密に分析し、その当時の被害生徒の心理状況を併せ考えることにより、そのいじめは</w:t>
      </w:r>
      <w:r w:rsidR="00873B7C" w:rsidRPr="00F3737B">
        <w:rPr>
          <w:rFonts w:hint="eastAsia"/>
          <w:bCs/>
          <w:sz w:val="22"/>
        </w:rPr>
        <w:t>極めて</w:t>
      </w:r>
      <w:r w:rsidRPr="00713F96">
        <w:rPr>
          <w:rFonts w:hint="eastAsia"/>
          <w:sz w:val="22"/>
        </w:rPr>
        <w:t>危険なものであると考える。このことは本件いじめ行為を２つの時期に分離せず、全体としてとらえることによって、より明瞭にとらえられる。</w:t>
      </w:r>
    </w:p>
    <w:p w14:paraId="6FBFABFD" w14:textId="13B28E4F" w:rsidR="0064202B" w:rsidRPr="00D848A4" w:rsidRDefault="00E303F6" w:rsidP="00234EB5">
      <w:pPr>
        <w:tabs>
          <w:tab w:val="left" w:pos="851"/>
        </w:tabs>
        <w:snapToGrid w:val="0"/>
        <w:spacing w:line="360" w:lineRule="atLeast"/>
        <w:ind w:leftChars="200" w:left="407" w:rightChars="68" w:right="138" w:firstLineChars="100" w:firstLine="213"/>
        <w:rPr>
          <w:sz w:val="22"/>
        </w:rPr>
      </w:pPr>
      <w:r w:rsidRPr="00D848A4">
        <w:rPr>
          <w:rFonts w:hint="eastAsia"/>
          <w:sz w:val="22"/>
        </w:rPr>
        <w:t>被害生徒は、平成</w:t>
      </w:r>
      <w:r w:rsidR="005620FB" w:rsidRPr="00D848A4">
        <w:rPr>
          <w:rFonts w:asciiTheme="minorEastAsia" w:hAnsiTheme="minorEastAsia" w:hint="eastAsia"/>
          <w:sz w:val="22"/>
        </w:rPr>
        <w:t>26</w:t>
      </w:r>
      <w:r w:rsidRPr="00D848A4">
        <w:rPr>
          <w:rFonts w:hint="eastAsia"/>
          <w:sz w:val="22"/>
        </w:rPr>
        <w:t>年</w:t>
      </w:r>
      <w:r w:rsidR="005620FB" w:rsidRPr="00D848A4">
        <w:rPr>
          <w:rFonts w:asciiTheme="minorEastAsia" w:hAnsiTheme="minorEastAsia" w:hint="eastAsia"/>
          <w:sz w:val="22"/>
        </w:rPr>
        <w:t>12</w:t>
      </w:r>
      <w:r w:rsidRPr="00D848A4">
        <w:rPr>
          <w:rFonts w:hint="eastAsia"/>
          <w:sz w:val="22"/>
        </w:rPr>
        <w:t>月に</w:t>
      </w:r>
      <w:r w:rsidR="00893AC4" w:rsidRPr="00D848A4">
        <w:rPr>
          <w:rFonts w:hint="eastAsia"/>
          <w:bCs/>
          <w:sz w:val="22"/>
        </w:rPr>
        <w:t>加害生徒</w:t>
      </w:r>
      <w:r w:rsidRPr="00D848A4">
        <w:rPr>
          <w:rFonts w:hint="eastAsia"/>
          <w:sz w:val="22"/>
        </w:rPr>
        <w:t>に罵倒されたことが現在もフラッシュバックしていると主張しており、主治医の診断書によれば、平成</w:t>
      </w:r>
      <w:r w:rsidR="003656E1" w:rsidRPr="00D848A4">
        <w:rPr>
          <w:rFonts w:asciiTheme="minorEastAsia" w:hAnsiTheme="minorEastAsia" w:hint="eastAsia"/>
          <w:sz w:val="22"/>
        </w:rPr>
        <w:t>26</w:t>
      </w:r>
      <w:r w:rsidRPr="00D848A4">
        <w:rPr>
          <w:rFonts w:hint="eastAsia"/>
          <w:sz w:val="22"/>
        </w:rPr>
        <w:t>年</w:t>
      </w:r>
      <w:r w:rsidR="003656E1" w:rsidRPr="00D848A4">
        <w:rPr>
          <w:rFonts w:asciiTheme="minorEastAsia" w:hAnsiTheme="minorEastAsia" w:hint="eastAsia"/>
          <w:sz w:val="22"/>
        </w:rPr>
        <w:t>12</w:t>
      </w:r>
      <w:r w:rsidRPr="00D848A4">
        <w:rPr>
          <w:rFonts w:hint="eastAsia"/>
          <w:sz w:val="22"/>
        </w:rPr>
        <w:t>月から被害生徒の記憶が欠落しており、その時から大きなトラウマが存在すると考えられるとされているので、平成</w:t>
      </w:r>
      <w:r w:rsidR="00EE321D" w:rsidRPr="00D848A4">
        <w:rPr>
          <w:rFonts w:hint="eastAsia"/>
          <w:sz w:val="22"/>
        </w:rPr>
        <w:t>27</w:t>
      </w:r>
      <w:r w:rsidRPr="00D848A4">
        <w:rPr>
          <w:rFonts w:hint="eastAsia"/>
          <w:sz w:val="22"/>
        </w:rPr>
        <w:t>年３月以前にいじめが存在した可能性はあるが、その時期まで調査し、事実を明らかにするのは困難と思われた。</w:t>
      </w:r>
      <w:r w:rsidRPr="00D848A4">
        <w:rPr>
          <w:rFonts w:hint="eastAsia"/>
          <w:sz w:val="22"/>
        </w:rPr>
        <w:lastRenderedPageBreak/>
        <w:t>被害生徒は高校１年の時から罵倒されるなどのいじめを受けたと主張している。当委員会は高校１年生時のいじめの可能性を否定しているものではなく、調査が及ばなかったのである。</w:t>
      </w:r>
    </w:p>
    <w:p w14:paraId="5AFC8AC9" w14:textId="77777777" w:rsidR="00260198" w:rsidRPr="00832E5F" w:rsidRDefault="00260198" w:rsidP="00D173C8">
      <w:pPr>
        <w:snapToGrid w:val="0"/>
        <w:spacing w:line="360" w:lineRule="atLeast"/>
        <w:ind w:leftChars="200" w:left="728" w:hangingChars="150" w:hanging="321"/>
        <w:rPr>
          <w:rFonts w:asciiTheme="majorEastAsia" w:eastAsiaTheme="majorEastAsia" w:hAnsiTheme="majorEastAsia"/>
          <w:b/>
          <w:sz w:val="22"/>
        </w:rPr>
      </w:pPr>
    </w:p>
    <w:p w14:paraId="46F759C7" w14:textId="77777777" w:rsidR="006C36D2" w:rsidRPr="00713F96" w:rsidRDefault="006C36D2" w:rsidP="00160C4B">
      <w:pPr>
        <w:tabs>
          <w:tab w:val="left" w:pos="426"/>
        </w:tabs>
        <w:snapToGrid w:val="0"/>
        <w:spacing w:line="360" w:lineRule="atLeast"/>
        <w:ind w:leftChars="200" w:left="728" w:hangingChars="150" w:hanging="321"/>
        <w:jc w:val="left"/>
        <w:rPr>
          <w:rFonts w:asciiTheme="majorEastAsia" w:eastAsiaTheme="majorEastAsia" w:hAnsiTheme="majorEastAsia"/>
          <w:b/>
          <w:sz w:val="22"/>
        </w:rPr>
      </w:pPr>
      <w:r w:rsidRPr="00713F96">
        <w:rPr>
          <w:rFonts w:asciiTheme="majorEastAsia" w:eastAsiaTheme="majorEastAsia" w:hAnsiTheme="majorEastAsia" w:hint="eastAsia"/>
          <w:b/>
          <w:sz w:val="22"/>
        </w:rPr>
        <w:t>１　平成27年６月22日前のいじめの存在</w:t>
      </w:r>
    </w:p>
    <w:p w14:paraId="1A3C0CD3" w14:textId="7544568B" w:rsidR="006C36D2" w:rsidRPr="00713F96" w:rsidRDefault="00D173C8" w:rsidP="00160C4B">
      <w:pPr>
        <w:snapToGrid w:val="0"/>
        <w:spacing w:line="360" w:lineRule="atLeast"/>
        <w:ind w:leftChars="200" w:left="727" w:hangingChars="150" w:hanging="320"/>
        <w:jc w:val="left"/>
        <w:rPr>
          <w:rFonts w:asciiTheme="minorEastAsia" w:hAnsiTheme="minorEastAsia"/>
          <w:sz w:val="22"/>
        </w:rPr>
      </w:pPr>
      <w:r>
        <w:rPr>
          <w:rFonts w:asciiTheme="minorEastAsia" w:hAnsiTheme="minorEastAsia" w:hint="eastAsia"/>
          <w:sz w:val="22"/>
        </w:rPr>
        <w:t>（</w:t>
      </w:r>
      <w:r w:rsidR="006C36D2" w:rsidRPr="00713F96">
        <w:rPr>
          <w:rFonts w:asciiTheme="minorEastAsia" w:hAnsiTheme="minorEastAsia" w:hint="eastAsia"/>
          <w:sz w:val="22"/>
        </w:rPr>
        <w:t>１</w:t>
      </w:r>
      <w:r>
        <w:rPr>
          <w:rFonts w:asciiTheme="minorEastAsia" w:hAnsiTheme="minorEastAsia" w:hint="eastAsia"/>
          <w:sz w:val="22"/>
        </w:rPr>
        <w:t>）</w:t>
      </w:r>
      <w:r w:rsidR="006C36D2" w:rsidRPr="00713F96">
        <w:rPr>
          <w:rFonts w:asciiTheme="minorEastAsia" w:hAnsiTheme="minorEastAsia" w:hint="eastAsia"/>
          <w:sz w:val="22"/>
        </w:rPr>
        <w:t>集団的サボタージュ</w:t>
      </w:r>
    </w:p>
    <w:p w14:paraId="0CC4B2DA" w14:textId="168F245F" w:rsidR="006C36D2" w:rsidRDefault="006C36D2" w:rsidP="00234EB5">
      <w:pPr>
        <w:snapToGrid w:val="0"/>
        <w:spacing w:line="360" w:lineRule="atLeast"/>
        <w:ind w:leftChars="300" w:left="823" w:rightChars="68" w:right="138" w:hangingChars="100" w:hanging="213"/>
        <w:rPr>
          <w:rFonts w:asciiTheme="minorEastAsia" w:hAnsiTheme="minorEastAsia"/>
          <w:sz w:val="22"/>
        </w:rPr>
      </w:pPr>
      <w:r w:rsidRPr="00713F96">
        <w:rPr>
          <w:rFonts w:asciiTheme="minorEastAsia" w:hAnsiTheme="minorEastAsia" w:hint="eastAsia"/>
          <w:sz w:val="22"/>
        </w:rPr>
        <w:t>・</w:t>
      </w:r>
      <w:r w:rsidR="0009442B" w:rsidRPr="0009442B">
        <w:rPr>
          <w:rFonts w:asciiTheme="minorEastAsia" w:hAnsiTheme="minorEastAsia" w:hint="eastAsia"/>
          <w:sz w:val="22"/>
        </w:rPr>
        <w:t>部活について、被害生徒が部長になる前は、週３回の練習をほとんど休む者はいなかったが、</w:t>
      </w:r>
      <w:r w:rsidRPr="00713F96">
        <w:rPr>
          <w:rFonts w:asciiTheme="minorEastAsia" w:hAnsiTheme="minorEastAsia" w:hint="eastAsia"/>
          <w:sz w:val="22"/>
        </w:rPr>
        <w:t>被害生徒が部長になった後は、急に理由もないのに練習を休む部員が増えた。</w:t>
      </w:r>
    </w:p>
    <w:p w14:paraId="710E1183" w14:textId="1C97831A" w:rsidR="006C36D2" w:rsidRDefault="006C36D2" w:rsidP="00234EB5">
      <w:pPr>
        <w:snapToGrid w:val="0"/>
        <w:spacing w:line="360" w:lineRule="atLeast"/>
        <w:ind w:leftChars="300" w:left="823" w:rightChars="68" w:right="138" w:hangingChars="100" w:hanging="213"/>
        <w:rPr>
          <w:rFonts w:asciiTheme="minorEastAsia" w:hAnsiTheme="minorEastAsia"/>
          <w:sz w:val="22"/>
        </w:rPr>
      </w:pPr>
      <w:r w:rsidRPr="00713F96">
        <w:rPr>
          <w:rFonts w:asciiTheme="minorEastAsia" w:hAnsiTheme="minorEastAsia" w:hint="eastAsia"/>
          <w:sz w:val="22"/>
        </w:rPr>
        <w:t>・また、平成</w:t>
      </w:r>
      <w:r w:rsidRPr="00713F96">
        <w:rPr>
          <w:rFonts w:asciiTheme="minorEastAsia" w:hAnsiTheme="minorEastAsia"/>
          <w:sz w:val="22"/>
        </w:rPr>
        <w:t>27年</w:t>
      </w:r>
      <w:r w:rsidRPr="00713F96">
        <w:rPr>
          <w:rFonts w:asciiTheme="minorEastAsia" w:hAnsiTheme="minorEastAsia" w:hint="eastAsia"/>
          <w:sz w:val="22"/>
        </w:rPr>
        <w:t>６</w:t>
      </w:r>
      <w:r w:rsidRPr="00713F96">
        <w:rPr>
          <w:rFonts w:asciiTheme="minorEastAsia" w:hAnsiTheme="minorEastAsia"/>
          <w:sz w:val="22"/>
        </w:rPr>
        <w:t>月19日に部活の人間関係について</w:t>
      </w:r>
      <w:r w:rsidRPr="00713F96">
        <w:rPr>
          <w:rFonts w:asciiTheme="minorEastAsia" w:hAnsiTheme="minorEastAsia" w:hint="eastAsia"/>
          <w:sz w:val="22"/>
        </w:rPr>
        <w:t>悩んでいるとして、教員に相談していることからも、</w:t>
      </w:r>
      <w:r w:rsidRPr="00713F96">
        <w:rPr>
          <w:rFonts w:asciiTheme="minorEastAsia" w:hAnsiTheme="minorEastAsia"/>
          <w:sz w:val="22"/>
        </w:rPr>
        <w:t>次第に部員の一部による批判、からかいが発生し、被害生徒が耐え難い苦痛を感ずるようになった</w:t>
      </w:r>
      <w:r w:rsidRPr="00713F96">
        <w:rPr>
          <w:rFonts w:asciiTheme="minorEastAsia" w:hAnsiTheme="minorEastAsia" w:hint="eastAsia"/>
          <w:sz w:val="22"/>
        </w:rPr>
        <w:t>のは、</w:t>
      </w:r>
      <w:r w:rsidRPr="00713F96">
        <w:rPr>
          <w:rFonts w:asciiTheme="minorEastAsia" w:hAnsiTheme="minorEastAsia"/>
          <w:sz w:val="22"/>
        </w:rPr>
        <w:t>遅くとも</w:t>
      </w:r>
      <w:r w:rsidRPr="00713F96">
        <w:rPr>
          <w:rFonts w:asciiTheme="minorEastAsia" w:hAnsiTheme="minorEastAsia" w:hint="eastAsia"/>
          <w:sz w:val="22"/>
        </w:rPr>
        <w:t>６</w:t>
      </w:r>
      <w:r w:rsidRPr="00713F96">
        <w:rPr>
          <w:rFonts w:asciiTheme="minorEastAsia" w:hAnsiTheme="minorEastAsia"/>
          <w:sz w:val="22"/>
        </w:rPr>
        <w:t>月19日前と推定できる。</w:t>
      </w:r>
    </w:p>
    <w:p w14:paraId="43C2B0E5" w14:textId="498F4DA7" w:rsidR="006C36D2" w:rsidRPr="00713F96" w:rsidRDefault="006C36D2" w:rsidP="00234EB5">
      <w:pPr>
        <w:snapToGrid w:val="0"/>
        <w:spacing w:line="360" w:lineRule="atLeast"/>
        <w:ind w:leftChars="300" w:left="823" w:rightChars="68" w:right="138" w:hangingChars="100" w:hanging="213"/>
        <w:rPr>
          <w:rFonts w:asciiTheme="minorEastAsia" w:hAnsiTheme="minorEastAsia"/>
          <w:sz w:val="22"/>
        </w:rPr>
      </w:pPr>
      <w:r w:rsidRPr="00713F96">
        <w:rPr>
          <w:rFonts w:asciiTheme="minorEastAsia" w:hAnsiTheme="minorEastAsia" w:hint="eastAsia"/>
          <w:sz w:val="22"/>
        </w:rPr>
        <w:t>・部員が部活動への参加をサボタージュしたことについて、</w:t>
      </w:r>
      <w:r w:rsidRPr="00713F96">
        <w:rPr>
          <w:rFonts w:asciiTheme="minorEastAsia" w:hAnsiTheme="minorEastAsia"/>
          <w:sz w:val="22"/>
        </w:rPr>
        <w:t>1人が部活動に参加を拒否しただけで</w:t>
      </w:r>
      <w:r w:rsidRPr="00713F96">
        <w:rPr>
          <w:rFonts w:asciiTheme="minorEastAsia" w:hAnsiTheme="minorEastAsia" w:hint="eastAsia"/>
          <w:sz w:val="22"/>
        </w:rPr>
        <w:t>は、直ちにいじめと認定することはできないが、被害生徒に心理的苦痛を与えることを知りながら、他の生徒も自分と同様の行動をとることを知った上で、長期間サボタージュを繰り返すことは、加害生徒らが互いにサボタージュについて明白に意思を通じていなくてもいじめと認定する。</w:t>
      </w:r>
    </w:p>
    <w:p w14:paraId="1F092705" w14:textId="77777777" w:rsidR="006C36D2" w:rsidRPr="00713F96" w:rsidRDefault="006C36D2" w:rsidP="00160C4B">
      <w:pPr>
        <w:snapToGrid w:val="0"/>
        <w:spacing w:line="360" w:lineRule="atLeast"/>
        <w:ind w:leftChars="200" w:left="727" w:rightChars="68" w:right="138" w:hangingChars="150" w:hanging="320"/>
        <w:jc w:val="left"/>
        <w:rPr>
          <w:rFonts w:asciiTheme="minorEastAsia" w:hAnsiTheme="minorEastAsia"/>
          <w:sz w:val="22"/>
        </w:rPr>
      </w:pPr>
    </w:p>
    <w:p w14:paraId="0A3FADF5" w14:textId="3A08EBD5" w:rsidR="00A147C4" w:rsidRPr="00B84BAC" w:rsidRDefault="006C36D2" w:rsidP="00B84BAC">
      <w:pPr>
        <w:snapToGrid w:val="0"/>
        <w:spacing w:line="360" w:lineRule="atLeast"/>
        <w:ind w:leftChars="200" w:left="727" w:rightChars="68" w:right="138" w:hangingChars="150" w:hanging="320"/>
        <w:jc w:val="left"/>
        <w:rPr>
          <w:rFonts w:asciiTheme="minorEastAsia" w:hAnsiTheme="minorEastAsia"/>
          <w:sz w:val="22"/>
        </w:rPr>
      </w:pPr>
      <w:r w:rsidRPr="00713F96">
        <w:rPr>
          <w:rFonts w:asciiTheme="minorEastAsia" w:hAnsiTheme="minorEastAsia" w:hint="eastAsia"/>
          <w:sz w:val="22"/>
        </w:rPr>
        <w:t>（２）</w:t>
      </w:r>
      <w:r w:rsidRPr="00713F96">
        <w:rPr>
          <w:rFonts w:asciiTheme="minorEastAsia" w:hAnsiTheme="minorEastAsia" w:hint="eastAsia"/>
          <w:bCs/>
          <w:sz w:val="22"/>
        </w:rPr>
        <w:t>悪口、暴言、からかい</w:t>
      </w:r>
    </w:p>
    <w:p w14:paraId="1072FD80" w14:textId="2D58459F" w:rsidR="00B00E81" w:rsidRPr="00713F96" w:rsidRDefault="00616A1F" w:rsidP="00234EB5">
      <w:pPr>
        <w:ind w:leftChars="300" w:left="823" w:rightChars="68" w:right="138" w:hangingChars="100" w:hanging="213"/>
        <w:rPr>
          <w:sz w:val="24"/>
          <w:szCs w:val="24"/>
        </w:rPr>
      </w:pPr>
      <w:r w:rsidRPr="00713F96">
        <w:rPr>
          <w:rFonts w:hint="eastAsia"/>
          <w:bCs/>
          <w:sz w:val="22"/>
        </w:rPr>
        <w:t>・</w:t>
      </w:r>
      <w:r w:rsidR="00C86548" w:rsidRPr="00713F96">
        <w:rPr>
          <w:rFonts w:hint="eastAsia"/>
          <w:bCs/>
          <w:sz w:val="22"/>
        </w:rPr>
        <w:t>原審議会の行った部員らへの</w:t>
      </w:r>
      <w:r w:rsidR="00137D63" w:rsidRPr="00713F96">
        <w:rPr>
          <w:rFonts w:hint="eastAsia"/>
          <w:bCs/>
          <w:sz w:val="22"/>
        </w:rPr>
        <w:t>聴き</w:t>
      </w:r>
      <w:r w:rsidR="00A74774" w:rsidRPr="00713F96">
        <w:rPr>
          <w:rFonts w:hint="eastAsia"/>
          <w:bCs/>
          <w:sz w:val="22"/>
        </w:rPr>
        <w:t>取り及び</w:t>
      </w:r>
      <w:r w:rsidRPr="00713F96">
        <w:rPr>
          <w:rFonts w:hint="eastAsia"/>
          <w:bCs/>
          <w:sz w:val="22"/>
        </w:rPr>
        <w:t>アンケートの結果や６月</w:t>
      </w:r>
      <w:r w:rsidR="00837A26" w:rsidRPr="00837A26">
        <w:rPr>
          <w:rFonts w:asciiTheme="minorEastAsia" w:hAnsiTheme="minorEastAsia" w:hint="eastAsia"/>
          <w:bCs/>
          <w:sz w:val="22"/>
        </w:rPr>
        <w:t>19</w:t>
      </w:r>
      <w:r w:rsidR="00137D63" w:rsidRPr="00713F96">
        <w:rPr>
          <w:rFonts w:hint="eastAsia"/>
          <w:bCs/>
          <w:sz w:val="22"/>
        </w:rPr>
        <w:t>日に教員へ部活の人間関係について相談していたこと</w:t>
      </w:r>
      <w:r w:rsidR="005A7F06" w:rsidRPr="00713F96">
        <w:rPr>
          <w:rFonts w:hint="eastAsia"/>
          <w:bCs/>
          <w:sz w:val="22"/>
        </w:rPr>
        <w:t>など</w:t>
      </w:r>
      <w:r w:rsidR="00C86548" w:rsidRPr="00713F96">
        <w:rPr>
          <w:rFonts w:hint="eastAsia"/>
          <w:bCs/>
          <w:sz w:val="22"/>
        </w:rPr>
        <w:t>から、</w:t>
      </w:r>
      <w:r w:rsidR="00C86548" w:rsidRPr="00713F96">
        <w:rPr>
          <w:rFonts w:hint="eastAsia"/>
          <w:sz w:val="22"/>
        </w:rPr>
        <w:t>遅くとも平成２７年６月</w:t>
      </w:r>
      <w:r w:rsidR="003C22A5" w:rsidRPr="00837A26">
        <w:rPr>
          <w:rFonts w:asciiTheme="minorEastAsia" w:hAnsiTheme="minorEastAsia" w:hint="eastAsia"/>
          <w:sz w:val="22"/>
        </w:rPr>
        <w:t>19</w:t>
      </w:r>
      <w:r w:rsidR="00C86548" w:rsidRPr="00713F96">
        <w:rPr>
          <w:rFonts w:hint="eastAsia"/>
          <w:sz w:val="22"/>
        </w:rPr>
        <w:t>日には、被害生徒に対し、悪口、暴言、からかいなどのいじめが存在していたと推認する。なお、被害生徒の</w:t>
      </w:r>
      <w:r w:rsidR="00C86548" w:rsidRPr="00713F96">
        <w:rPr>
          <w:rFonts w:hint="eastAsia"/>
          <w:kern w:val="0"/>
          <w:sz w:val="22"/>
        </w:rPr>
        <w:t>主治医の診断書によると同生徒の解離性健忘症の発症時期を平成</w:t>
      </w:r>
      <w:r w:rsidR="00837A26" w:rsidRPr="00837A26">
        <w:rPr>
          <w:rFonts w:asciiTheme="minorEastAsia" w:hAnsiTheme="minorEastAsia" w:hint="eastAsia"/>
          <w:kern w:val="0"/>
          <w:sz w:val="22"/>
        </w:rPr>
        <w:t>26</w:t>
      </w:r>
      <w:r w:rsidR="00C86548" w:rsidRPr="00713F96">
        <w:rPr>
          <w:rFonts w:hint="eastAsia"/>
          <w:kern w:val="0"/>
          <w:sz w:val="22"/>
        </w:rPr>
        <w:t>年</w:t>
      </w:r>
      <w:r w:rsidR="00837A26" w:rsidRPr="00837A26">
        <w:rPr>
          <w:rFonts w:asciiTheme="minorEastAsia" w:hAnsiTheme="minorEastAsia" w:hint="eastAsia"/>
          <w:sz w:val="22"/>
        </w:rPr>
        <w:t>12</w:t>
      </w:r>
      <w:r w:rsidR="00C86548" w:rsidRPr="00713F96">
        <w:rPr>
          <w:rFonts w:hint="eastAsia"/>
          <w:sz w:val="22"/>
        </w:rPr>
        <w:t>月頃としており、前述したとおり、いじめ行為がその頃から存在した可能性は否定できない。</w:t>
      </w:r>
    </w:p>
    <w:p w14:paraId="6A2A3344" w14:textId="77777777" w:rsidR="006C36D2" w:rsidRPr="00D173C8" w:rsidRDefault="006C36D2" w:rsidP="00234EB5">
      <w:pPr>
        <w:snapToGrid w:val="0"/>
        <w:spacing w:line="360" w:lineRule="atLeast"/>
        <w:ind w:leftChars="300" w:left="823" w:rightChars="68" w:right="138" w:hangingChars="100" w:hanging="213"/>
        <w:rPr>
          <w:sz w:val="22"/>
        </w:rPr>
      </w:pPr>
    </w:p>
    <w:p w14:paraId="6FFDAC70" w14:textId="77777777" w:rsidR="006C36D2" w:rsidRPr="00713F96" w:rsidRDefault="006C36D2" w:rsidP="00234EB5">
      <w:pPr>
        <w:snapToGrid w:val="0"/>
        <w:spacing w:line="360" w:lineRule="atLeast"/>
        <w:ind w:rightChars="68" w:right="138" w:firstLineChars="100" w:firstLine="214"/>
        <w:rPr>
          <w:rFonts w:asciiTheme="majorEastAsia" w:eastAsiaTheme="majorEastAsia" w:hAnsiTheme="majorEastAsia"/>
          <w:b/>
          <w:sz w:val="22"/>
        </w:rPr>
      </w:pPr>
      <w:r w:rsidRPr="00713F96">
        <w:rPr>
          <w:rFonts w:asciiTheme="majorEastAsia" w:eastAsiaTheme="majorEastAsia" w:hAnsiTheme="majorEastAsia" w:hint="eastAsia"/>
          <w:b/>
          <w:sz w:val="22"/>
        </w:rPr>
        <w:t>２　部活ノートへの落書き</w:t>
      </w:r>
    </w:p>
    <w:p w14:paraId="71CD44BD" w14:textId="1BB60A01" w:rsidR="006C36D2" w:rsidRDefault="006C36D2" w:rsidP="003B2AE1">
      <w:pPr>
        <w:snapToGrid w:val="0"/>
        <w:spacing w:line="360" w:lineRule="atLeast"/>
        <w:ind w:leftChars="100" w:left="630" w:rightChars="68" w:right="138" w:hangingChars="200" w:hanging="427"/>
        <w:rPr>
          <w:rFonts w:asciiTheme="minorEastAsia" w:hAnsiTheme="minorEastAsia"/>
          <w:sz w:val="22"/>
        </w:rPr>
      </w:pPr>
      <w:r w:rsidRPr="00713F96">
        <w:rPr>
          <w:rFonts w:asciiTheme="minorEastAsia" w:hAnsiTheme="minorEastAsia" w:hint="eastAsia"/>
          <w:sz w:val="22"/>
        </w:rPr>
        <w:t xml:space="preserve">　・ある生徒が当時、部活用に使用されていたノートに、あざ笑う意味や否定的な意味を含む落書きを行った。約９</w:t>
      </w:r>
      <w:r w:rsidRPr="00713F96">
        <w:rPr>
          <w:rFonts w:asciiTheme="minorEastAsia" w:hAnsiTheme="minorEastAsia"/>
          <w:sz w:val="22"/>
        </w:rPr>
        <w:t>か月後に、</w:t>
      </w:r>
      <w:r w:rsidRPr="00713F96">
        <w:rPr>
          <w:rFonts w:asciiTheme="minorEastAsia" w:hAnsiTheme="minorEastAsia" w:hint="eastAsia"/>
          <w:sz w:val="22"/>
        </w:rPr>
        <w:t>この生徒は、本件落書きで用いたのと同じ単語をいじめに関するツイッターの記載としてあげていることからも、本件の落書きは全くいじめと無関係とは考えられず、自分自身がいじめ行為をしたとの認識があったと思われる。</w:t>
      </w:r>
    </w:p>
    <w:p w14:paraId="396E040E" w14:textId="7F32BECB" w:rsidR="006C36D2" w:rsidRDefault="003B2AE1" w:rsidP="003B2AE1">
      <w:pPr>
        <w:snapToGrid w:val="0"/>
        <w:spacing w:line="360" w:lineRule="atLeast"/>
        <w:ind w:leftChars="100" w:left="630" w:rightChars="68" w:right="138" w:hangingChars="200" w:hanging="427"/>
        <w:rPr>
          <w:rFonts w:asciiTheme="minorEastAsia" w:hAnsiTheme="minorEastAsia"/>
          <w:sz w:val="22"/>
        </w:rPr>
      </w:pPr>
      <w:r>
        <w:rPr>
          <w:rFonts w:asciiTheme="minorEastAsia" w:hAnsiTheme="minorEastAsia" w:hint="eastAsia"/>
          <w:sz w:val="22"/>
        </w:rPr>
        <w:t xml:space="preserve">　</w:t>
      </w:r>
      <w:r w:rsidR="006C36D2" w:rsidRPr="00713F96">
        <w:rPr>
          <w:rFonts w:asciiTheme="minorEastAsia" w:hAnsiTheme="minorEastAsia" w:hint="eastAsia"/>
          <w:sz w:val="22"/>
        </w:rPr>
        <w:t>・落書きをしたノートは部長である被害生徒が保管していた可能性が高いことから、落書きをした生徒は、その落書きが少なくとも被害生徒本人が見るものであると考えていた可能性が高い。この落書きは、被害生徒が見ることを予測した、被害生徒に対する侮蔑のメッセージであり、いじめと考えられる。</w:t>
      </w:r>
    </w:p>
    <w:p w14:paraId="58CE7312" w14:textId="74B395EF" w:rsidR="003B2AE1" w:rsidRDefault="003B2AE1" w:rsidP="003B2AE1">
      <w:pPr>
        <w:snapToGrid w:val="0"/>
        <w:spacing w:line="360" w:lineRule="atLeast"/>
        <w:ind w:leftChars="100" w:left="630" w:rightChars="68" w:right="138" w:hangingChars="200" w:hanging="427"/>
        <w:rPr>
          <w:rFonts w:asciiTheme="minorEastAsia" w:hAnsiTheme="minorEastAsia"/>
          <w:sz w:val="22"/>
        </w:rPr>
      </w:pPr>
    </w:p>
    <w:p w14:paraId="4C9E5D7C" w14:textId="66120B34" w:rsidR="006C36D2" w:rsidRDefault="006C36D2" w:rsidP="003B2AE1">
      <w:pPr>
        <w:snapToGrid w:val="0"/>
        <w:spacing w:line="360" w:lineRule="atLeast"/>
        <w:ind w:leftChars="100" w:left="631" w:rightChars="68" w:right="138" w:hangingChars="200" w:hanging="428"/>
        <w:rPr>
          <w:rFonts w:asciiTheme="majorEastAsia" w:eastAsiaTheme="majorEastAsia" w:hAnsiTheme="majorEastAsia"/>
          <w:b/>
          <w:sz w:val="22"/>
        </w:rPr>
      </w:pPr>
      <w:r w:rsidRPr="00713F96">
        <w:rPr>
          <w:rFonts w:asciiTheme="majorEastAsia" w:eastAsiaTheme="majorEastAsia" w:hAnsiTheme="majorEastAsia" w:hint="eastAsia"/>
          <w:b/>
          <w:sz w:val="22"/>
        </w:rPr>
        <w:t>３　合宿の帰途時のいじめ</w:t>
      </w:r>
    </w:p>
    <w:p w14:paraId="155B37BC" w14:textId="35C8B5FF" w:rsidR="006C36D2" w:rsidRDefault="003B2AE1" w:rsidP="003B2AE1">
      <w:pPr>
        <w:snapToGrid w:val="0"/>
        <w:spacing w:line="360" w:lineRule="atLeast"/>
        <w:ind w:leftChars="100" w:left="631" w:rightChars="68" w:right="138" w:hangingChars="200" w:hanging="428"/>
        <w:rPr>
          <w:rFonts w:ascii="ＭＳ 明朝" w:eastAsia="ＭＳ 明朝" w:hAnsi="ＭＳ 明朝"/>
          <w:sz w:val="22"/>
        </w:rPr>
      </w:pPr>
      <w:r>
        <w:rPr>
          <w:rFonts w:asciiTheme="majorEastAsia" w:eastAsiaTheme="majorEastAsia" w:hAnsiTheme="majorEastAsia" w:hint="eastAsia"/>
          <w:b/>
          <w:sz w:val="22"/>
        </w:rPr>
        <w:t xml:space="preserve">　</w:t>
      </w:r>
      <w:r w:rsidR="006C36D2" w:rsidRPr="00713F96">
        <w:rPr>
          <w:rFonts w:asciiTheme="minorEastAsia" w:hAnsiTheme="minorEastAsia" w:hint="eastAsia"/>
          <w:sz w:val="22"/>
        </w:rPr>
        <w:t>・２</w:t>
      </w:r>
      <w:r w:rsidR="006C36D2" w:rsidRPr="00713F96">
        <w:rPr>
          <w:rFonts w:asciiTheme="minorEastAsia" w:hAnsiTheme="minorEastAsia"/>
          <w:sz w:val="22"/>
        </w:rPr>
        <w:t>年生</w:t>
      </w:r>
      <w:r w:rsidR="006C36D2" w:rsidRPr="00713F96">
        <w:rPr>
          <w:rFonts w:asciiTheme="minorEastAsia" w:hAnsiTheme="minorEastAsia" w:hint="eastAsia"/>
          <w:sz w:val="22"/>
        </w:rPr>
        <w:t>の夏合宿当時、</w:t>
      </w:r>
      <w:r w:rsidR="005A7F06" w:rsidRPr="00713F96">
        <w:rPr>
          <w:rFonts w:ascii="ＭＳ 明朝" w:eastAsia="ＭＳ 明朝" w:hAnsi="ＭＳ 明朝" w:hint="eastAsia"/>
          <w:sz w:val="22"/>
        </w:rPr>
        <w:t>体重が８ｋｇも減っており、練習も１ヶ月半もできていない状態</w:t>
      </w:r>
      <w:r w:rsidR="005A7F06" w:rsidRPr="00713F96">
        <w:rPr>
          <w:rFonts w:asciiTheme="minorEastAsia" w:hAnsiTheme="minorEastAsia" w:hint="eastAsia"/>
          <w:sz w:val="22"/>
        </w:rPr>
        <w:t>の</w:t>
      </w:r>
      <w:r w:rsidR="006C36D2" w:rsidRPr="00713F96">
        <w:rPr>
          <w:rFonts w:asciiTheme="minorEastAsia" w:hAnsiTheme="minorEastAsia" w:hint="eastAsia"/>
          <w:sz w:val="22"/>
        </w:rPr>
        <w:t>体力が弱っていた被害生徒に、部員らが大型機材を押し付けたこと、このとき明示の言動をもって押し付けたかどうかは不明であるが、少なくとも、部長の責任を感じていた被害生徒が、やむなく大型機材を持ち帰るのを他の部員も知りながら代わって持ち帰ると言い出さなかったことが推認される。被害生徒がその当時、部活内でからかわれ、反発され、孤立していた状況を併せ考えると、当該行為は、いじめの行為として認定されるべきものである。</w:t>
      </w:r>
      <w:r w:rsidR="005A7F06" w:rsidRPr="00713F96">
        <w:rPr>
          <w:rFonts w:ascii="ＭＳ 明朝" w:eastAsia="ＭＳ 明朝" w:hAnsi="ＭＳ 明朝" w:hint="eastAsia"/>
          <w:sz w:val="22"/>
        </w:rPr>
        <w:t>この部員らの行為を放置した</w:t>
      </w:r>
      <w:r w:rsidR="005A7F06" w:rsidRPr="00713F96">
        <w:rPr>
          <w:rFonts w:hint="eastAsia"/>
          <w:sz w:val="22"/>
        </w:rPr>
        <w:t>教員</w:t>
      </w:r>
      <w:r w:rsidR="005A7F06" w:rsidRPr="00713F96">
        <w:rPr>
          <w:rFonts w:ascii="ＭＳ 明朝" w:eastAsia="ＭＳ 明朝" w:hAnsi="ＭＳ 明朝" w:hint="eastAsia"/>
          <w:sz w:val="22"/>
        </w:rPr>
        <w:t>らの対応は、部員らに彼らのいじめ行為を積極的に容認したとまでは言えないにしても、彼らのいじめ行為が</w:t>
      </w:r>
      <w:r w:rsidR="005A7F06" w:rsidRPr="00713F96">
        <w:rPr>
          <w:rFonts w:hint="eastAsia"/>
          <w:sz w:val="22"/>
        </w:rPr>
        <w:t>教員</w:t>
      </w:r>
      <w:r w:rsidR="005A7F06" w:rsidRPr="00713F96">
        <w:rPr>
          <w:rFonts w:ascii="ＭＳ 明朝" w:eastAsia="ＭＳ 明朝" w:hAnsi="ＭＳ 明朝" w:hint="eastAsia"/>
          <w:sz w:val="22"/>
        </w:rPr>
        <w:t>に禁じられるものではないとの意識を持たせる結果となった。これらの</w:t>
      </w:r>
      <w:r w:rsidR="005A7F06" w:rsidRPr="00713F96">
        <w:rPr>
          <w:rFonts w:hint="eastAsia"/>
          <w:sz w:val="22"/>
        </w:rPr>
        <w:t>教員</w:t>
      </w:r>
      <w:r w:rsidR="005A7F06" w:rsidRPr="00713F96">
        <w:rPr>
          <w:rFonts w:ascii="ＭＳ 明朝" w:eastAsia="ＭＳ 明朝" w:hAnsi="ＭＳ 明朝" w:hint="eastAsia"/>
          <w:sz w:val="22"/>
        </w:rPr>
        <w:t>の対応は、後日にツイッターによるいじめを激化させる一因になったと推認される。</w:t>
      </w:r>
    </w:p>
    <w:p w14:paraId="6FFACD34" w14:textId="66A1EB74" w:rsidR="003B2AE1" w:rsidRDefault="003B2AE1" w:rsidP="003B2AE1">
      <w:pPr>
        <w:snapToGrid w:val="0"/>
        <w:spacing w:line="360" w:lineRule="atLeast"/>
        <w:ind w:leftChars="100" w:left="630" w:rightChars="68" w:right="138" w:hangingChars="200" w:hanging="427"/>
        <w:rPr>
          <w:rFonts w:ascii="ＭＳ 明朝" w:eastAsia="ＭＳ 明朝" w:hAnsi="ＭＳ 明朝"/>
          <w:sz w:val="22"/>
        </w:rPr>
      </w:pPr>
    </w:p>
    <w:p w14:paraId="6775ECC1" w14:textId="693FE68D" w:rsidR="006C36D2" w:rsidRDefault="006C36D2" w:rsidP="003B2AE1">
      <w:pPr>
        <w:snapToGrid w:val="0"/>
        <w:spacing w:line="360" w:lineRule="atLeast"/>
        <w:ind w:leftChars="100" w:left="631" w:rightChars="68" w:right="138" w:hangingChars="200" w:hanging="428"/>
        <w:rPr>
          <w:rFonts w:asciiTheme="majorEastAsia" w:eastAsiaTheme="majorEastAsia" w:hAnsiTheme="majorEastAsia"/>
          <w:b/>
          <w:sz w:val="22"/>
        </w:rPr>
      </w:pPr>
      <w:r w:rsidRPr="00713F96">
        <w:rPr>
          <w:rFonts w:asciiTheme="majorEastAsia" w:eastAsiaTheme="majorEastAsia" w:hAnsiTheme="majorEastAsia" w:hint="eastAsia"/>
          <w:b/>
          <w:sz w:val="22"/>
        </w:rPr>
        <w:t>４　ツイッターによる攻撃</w:t>
      </w:r>
    </w:p>
    <w:p w14:paraId="5FF73160" w14:textId="6748C152" w:rsidR="004610DB" w:rsidRDefault="003B2AE1" w:rsidP="003B2AE1">
      <w:pPr>
        <w:snapToGrid w:val="0"/>
        <w:spacing w:line="360" w:lineRule="atLeast"/>
        <w:ind w:leftChars="100" w:left="631" w:rightChars="68" w:right="138" w:hangingChars="200" w:hanging="428"/>
        <w:rPr>
          <w:rFonts w:asciiTheme="minorEastAsia" w:hAnsiTheme="minorEastAsia"/>
          <w:sz w:val="22"/>
        </w:rPr>
      </w:pPr>
      <w:r>
        <w:rPr>
          <w:rFonts w:asciiTheme="majorEastAsia" w:eastAsiaTheme="majorEastAsia" w:hAnsiTheme="majorEastAsia" w:hint="eastAsia"/>
          <w:b/>
          <w:sz w:val="22"/>
        </w:rPr>
        <w:t xml:space="preserve">　</w:t>
      </w:r>
      <w:r w:rsidR="006C36D2" w:rsidRPr="00713F96">
        <w:rPr>
          <w:rFonts w:asciiTheme="minorEastAsia" w:hAnsiTheme="minorEastAsia" w:hint="eastAsia"/>
          <w:sz w:val="22"/>
        </w:rPr>
        <w:t>・本件のツイッターでのいじめ行為は、極めて悪質で危険なものである。</w:t>
      </w:r>
      <w:r w:rsidR="006C36D2" w:rsidRPr="00713F96">
        <w:rPr>
          <w:rFonts w:asciiTheme="minorEastAsia" w:hAnsiTheme="minorEastAsia"/>
          <w:sz w:val="22"/>
        </w:rPr>
        <w:t xml:space="preserve"> </w:t>
      </w:r>
      <w:r w:rsidR="006C36D2" w:rsidRPr="00713F96">
        <w:rPr>
          <w:rFonts w:asciiTheme="minorEastAsia" w:hAnsiTheme="minorEastAsia" w:hint="eastAsia"/>
          <w:sz w:val="22"/>
        </w:rPr>
        <w:t>ツイッターによるいじめについては、原審議会の報告書において、いじめと認定されているところだが、当委員会における調査に当たり、平成</w:t>
      </w:r>
      <w:r w:rsidR="00EE321D">
        <w:rPr>
          <w:rFonts w:asciiTheme="minorEastAsia" w:hAnsiTheme="minorEastAsia" w:hint="eastAsia"/>
          <w:sz w:val="22"/>
        </w:rPr>
        <w:t>27</w:t>
      </w:r>
      <w:r w:rsidR="006C36D2" w:rsidRPr="00713F96">
        <w:rPr>
          <w:rFonts w:asciiTheme="minorEastAsia" w:hAnsiTheme="minorEastAsia"/>
          <w:sz w:val="22"/>
        </w:rPr>
        <w:t>年</w:t>
      </w:r>
      <w:r w:rsidR="00EE321D">
        <w:rPr>
          <w:rFonts w:asciiTheme="minorEastAsia" w:hAnsiTheme="minorEastAsia" w:hint="eastAsia"/>
          <w:sz w:val="22"/>
        </w:rPr>
        <w:t>10</w:t>
      </w:r>
      <w:r w:rsidR="006C36D2" w:rsidRPr="00713F96">
        <w:rPr>
          <w:rFonts w:asciiTheme="minorEastAsia" w:hAnsiTheme="minorEastAsia"/>
          <w:sz w:val="22"/>
        </w:rPr>
        <w:t>月以降の加害生徒や被害生徒が発したツイッターは合計約600件に及んでおり、それらを綿密に再検討した。</w:t>
      </w:r>
    </w:p>
    <w:p w14:paraId="06803665" w14:textId="58CC6635" w:rsidR="004610DB" w:rsidRDefault="003B2AE1" w:rsidP="003B2AE1">
      <w:pPr>
        <w:snapToGrid w:val="0"/>
        <w:spacing w:line="360" w:lineRule="atLeast"/>
        <w:ind w:leftChars="100" w:left="630" w:rightChars="68" w:right="138" w:hangingChars="200" w:hanging="427"/>
        <w:rPr>
          <w:bCs/>
          <w:sz w:val="22"/>
        </w:rPr>
      </w:pPr>
      <w:r>
        <w:rPr>
          <w:rFonts w:asciiTheme="minorEastAsia" w:hAnsiTheme="minorEastAsia" w:hint="eastAsia"/>
          <w:sz w:val="22"/>
        </w:rPr>
        <w:t xml:space="preserve">　</w:t>
      </w:r>
      <w:r w:rsidR="004610DB" w:rsidRPr="00093D36">
        <w:rPr>
          <w:rFonts w:asciiTheme="minorEastAsia" w:hAnsiTheme="minorEastAsia" w:hint="eastAsia"/>
          <w:sz w:val="22"/>
        </w:rPr>
        <w:t>・</w:t>
      </w:r>
      <w:r w:rsidR="004610DB" w:rsidRPr="00093D36">
        <w:rPr>
          <w:rFonts w:hint="eastAsia"/>
          <w:bCs/>
          <w:sz w:val="22"/>
        </w:rPr>
        <w:t>本件いじめは部活動において、</w:t>
      </w:r>
      <w:r w:rsidR="00D173C8">
        <w:rPr>
          <w:rFonts w:hint="eastAsia"/>
          <w:bCs/>
          <w:sz w:val="22"/>
        </w:rPr>
        <w:t>部員として当然予想されている練習、打ち合わせ（ミーティング）</w:t>
      </w:r>
      <w:r w:rsidR="004610DB" w:rsidRPr="00093D36">
        <w:rPr>
          <w:rFonts w:hint="eastAsia"/>
          <w:bCs/>
          <w:sz w:val="22"/>
        </w:rPr>
        <w:t>にわざと欠席し、被害生徒がまじめに活動しようと主張するのに対し、激しく反発し、悪口、暴言を述べ、被害生徒をからかい、仲間外れにすることから始まり、ツイッターによる悪質、危険ないじめに発展した。ツイッターによるいじめのあらましは、あだ名をつけてからかう、留年と馬鹿にする、退学を持ちだしてからかう、被害生徒の精神状態への攻撃、人権の否定、被害生徒が学校に来られるか来られないかを賭けにして楽しむなどである。</w:t>
      </w:r>
    </w:p>
    <w:p w14:paraId="11998C48" w14:textId="74ABF646" w:rsidR="00A147C4" w:rsidRDefault="003B2AE1" w:rsidP="003B2AE1">
      <w:pPr>
        <w:snapToGrid w:val="0"/>
        <w:spacing w:line="360" w:lineRule="atLeast"/>
        <w:ind w:leftChars="100" w:left="630" w:rightChars="68" w:right="138" w:hangingChars="200" w:hanging="427"/>
        <w:rPr>
          <w:rFonts w:asciiTheme="minorEastAsia" w:hAnsiTheme="minorEastAsia"/>
          <w:bCs/>
          <w:sz w:val="22"/>
        </w:rPr>
      </w:pPr>
      <w:r>
        <w:rPr>
          <w:rFonts w:hint="eastAsia"/>
          <w:bCs/>
          <w:sz w:val="22"/>
        </w:rPr>
        <w:t xml:space="preserve">　</w:t>
      </w:r>
      <w:r w:rsidR="004610DB">
        <w:rPr>
          <w:rFonts w:asciiTheme="minorEastAsia" w:hAnsiTheme="minorEastAsia" w:hint="eastAsia"/>
          <w:sz w:val="22"/>
        </w:rPr>
        <w:t>・</w:t>
      </w:r>
      <w:r w:rsidR="006D43DC" w:rsidRPr="00713F96">
        <w:rPr>
          <w:rFonts w:hint="eastAsia"/>
          <w:sz w:val="22"/>
        </w:rPr>
        <w:t>ツイッターによる被害生徒への攻撃は様々な形でなされたが、平成</w:t>
      </w:r>
      <w:r w:rsidR="00EE321D" w:rsidRPr="00EE321D">
        <w:rPr>
          <w:rFonts w:asciiTheme="minorEastAsia" w:hAnsiTheme="minorEastAsia" w:hint="eastAsia"/>
          <w:sz w:val="22"/>
        </w:rPr>
        <w:t>27</w:t>
      </w:r>
      <w:r w:rsidR="006D43DC" w:rsidRPr="00EE321D">
        <w:rPr>
          <w:rFonts w:asciiTheme="minorEastAsia" w:hAnsiTheme="minorEastAsia" w:hint="eastAsia"/>
          <w:sz w:val="22"/>
        </w:rPr>
        <w:t>年</w:t>
      </w:r>
      <w:r w:rsidR="00EE321D" w:rsidRPr="00EE321D">
        <w:rPr>
          <w:rFonts w:asciiTheme="minorEastAsia" w:hAnsiTheme="minorEastAsia" w:hint="eastAsia"/>
          <w:sz w:val="22"/>
        </w:rPr>
        <w:t>10</w:t>
      </w:r>
      <w:r w:rsidR="006D43DC" w:rsidRPr="00713F96">
        <w:rPr>
          <w:rFonts w:hint="eastAsia"/>
          <w:sz w:val="22"/>
        </w:rPr>
        <w:t>月頃に既に</w:t>
      </w:r>
      <w:r w:rsidR="00CA7A20" w:rsidRPr="00713F96">
        <w:rPr>
          <w:rFonts w:hint="eastAsia"/>
          <w:bCs/>
          <w:sz w:val="22"/>
        </w:rPr>
        <w:t>過激な文言を投稿しており、</w:t>
      </w:r>
      <w:r w:rsidR="006D43DC" w:rsidRPr="00713F96">
        <w:rPr>
          <w:rFonts w:hint="eastAsia"/>
          <w:sz w:val="22"/>
        </w:rPr>
        <w:t>学校から注意を受けた後も加害生徒らは反省せず、</w:t>
      </w:r>
      <w:r w:rsidR="00A147C4" w:rsidRPr="00F3737B">
        <w:rPr>
          <w:rFonts w:asciiTheme="minorEastAsia" w:hAnsiTheme="minorEastAsia" w:hint="eastAsia"/>
          <w:bCs/>
          <w:sz w:val="22"/>
        </w:rPr>
        <w:t>一部の加害生徒は、</w:t>
      </w:r>
      <w:r w:rsidR="004B197A" w:rsidRPr="00F3737B">
        <w:rPr>
          <w:rFonts w:asciiTheme="minorEastAsia" w:hAnsiTheme="minorEastAsia" w:hint="eastAsia"/>
          <w:bCs/>
          <w:sz w:val="22"/>
        </w:rPr>
        <w:t>投稿によるいじめを継続しており、さらに悪質化</w:t>
      </w:r>
      <w:r w:rsidR="00DA4E1E" w:rsidRPr="00F3737B">
        <w:rPr>
          <w:rFonts w:asciiTheme="minorEastAsia" w:hAnsiTheme="minorEastAsia" w:hint="eastAsia"/>
          <w:bCs/>
          <w:sz w:val="22"/>
        </w:rPr>
        <w:t>していった。</w:t>
      </w:r>
      <w:r w:rsidR="007A03B7" w:rsidRPr="00F3737B">
        <w:rPr>
          <w:rFonts w:asciiTheme="minorEastAsia" w:hAnsiTheme="minorEastAsia" w:hint="eastAsia"/>
          <w:bCs/>
          <w:sz w:val="22"/>
        </w:rPr>
        <w:t>加害生徒</w:t>
      </w:r>
      <w:r w:rsidR="00E404D3" w:rsidRPr="00F3737B">
        <w:rPr>
          <w:rFonts w:asciiTheme="minorEastAsia" w:hAnsiTheme="minorEastAsia" w:hint="eastAsia"/>
          <w:bCs/>
          <w:sz w:val="22"/>
        </w:rPr>
        <w:t>及び</w:t>
      </w:r>
      <w:r w:rsidR="00645D65" w:rsidRPr="00F3737B">
        <w:rPr>
          <w:rFonts w:asciiTheme="minorEastAsia" w:hAnsiTheme="minorEastAsia" w:hint="eastAsia"/>
          <w:bCs/>
          <w:sz w:val="22"/>
        </w:rPr>
        <w:t>加害生徒の</w:t>
      </w:r>
      <w:r w:rsidR="00E404D3" w:rsidRPr="00F3737B">
        <w:rPr>
          <w:rFonts w:asciiTheme="minorEastAsia" w:hAnsiTheme="minorEastAsia" w:hint="eastAsia"/>
          <w:bCs/>
          <w:sz w:val="22"/>
        </w:rPr>
        <w:t>保護者は</w:t>
      </w:r>
      <w:r w:rsidR="007A03B7" w:rsidRPr="00F3737B">
        <w:rPr>
          <w:rFonts w:asciiTheme="minorEastAsia" w:hAnsiTheme="minorEastAsia" w:hint="eastAsia"/>
          <w:bCs/>
          <w:sz w:val="22"/>
        </w:rPr>
        <w:t>、</w:t>
      </w:r>
      <w:r w:rsidR="007975BE" w:rsidRPr="00F3737B">
        <w:rPr>
          <w:rFonts w:asciiTheme="minorEastAsia" w:hAnsiTheme="minorEastAsia" w:hint="eastAsia"/>
          <w:bCs/>
          <w:sz w:val="22"/>
        </w:rPr>
        <w:t>お互い様</w:t>
      </w:r>
      <w:r w:rsidR="00E404D3" w:rsidRPr="00F3737B">
        <w:rPr>
          <w:rFonts w:asciiTheme="minorEastAsia" w:hAnsiTheme="minorEastAsia" w:hint="eastAsia"/>
          <w:bCs/>
          <w:sz w:val="22"/>
        </w:rPr>
        <w:t>とか濡れ衣</w:t>
      </w:r>
      <w:r w:rsidR="003112CE" w:rsidRPr="00F3737B">
        <w:rPr>
          <w:rFonts w:asciiTheme="minorEastAsia" w:hAnsiTheme="minorEastAsia" w:hint="eastAsia"/>
          <w:bCs/>
          <w:sz w:val="22"/>
        </w:rPr>
        <w:t>かのように</w:t>
      </w:r>
      <w:r w:rsidR="00645D65" w:rsidRPr="00F3737B">
        <w:rPr>
          <w:rFonts w:asciiTheme="minorEastAsia" w:hAnsiTheme="minorEastAsia" w:hint="eastAsia"/>
          <w:bCs/>
          <w:sz w:val="22"/>
        </w:rPr>
        <w:t>主張</w:t>
      </w:r>
      <w:r w:rsidR="00E404D3" w:rsidRPr="00F3737B">
        <w:rPr>
          <w:rFonts w:asciiTheme="minorEastAsia" w:hAnsiTheme="minorEastAsia" w:hint="eastAsia"/>
          <w:bCs/>
          <w:sz w:val="22"/>
        </w:rPr>
        <w:t>している</w:t>
      </w:r>
      <w:r w:rsidR="0071319C" w:rsidRPr="00F3737B">
        <w:rPr>
          <w:rFonts w:asciiTheme="minorEastAsia" w:hAnsiTheme="minorEastAsia" w:hint="eastAsia"/>
          <w:bCs/>
          <w:sz w:val="22"/>
        </w:rPr>
        <w:t>。</w:t>
      </w:r>
    </w:p>
    <w:p w14:paraId="1F226222" w14:textId="7B0D4DAC" w:rsidR="006D43DC" w:rsidRDefault="003B2AE1" w:rsidP="003B2AE1">
      <w:pPr>
        <w:snapToGrid w:val="0"/>
        <w:spacing w:line="360" w:lineRule="atLeast"/>
        <w:ind w:leftChars="100" w:left="630" w:rightChars="68" w:right="138" w:hangingChars="200" w:hanging="427"/>
        <w:rPr>
          <w:sz w:val="22"/>
        </w:rPr>
      </w:pPr>
      <w:r>
        <w:rPr>
          <w:rFonts w:asciiTheme="minorEastAsia" w:hAnsiTheme="minorEastAsia" w:hint="eastAsia"/>
          <w:bCs/>
          <w:sz w:val="22"/>
        </w:rPr>
        <w:t xml:space="preserve">　</w:t>
      </w:r>
      <w:r w:rsidR="00F3737B">
        <w:rPr>
          <w:rFonts w:hint="eastAsia"/>
          <w:b/>
          <w:sz w:val="22"/>
        </w:rPr>
        <w:t>・</w:t>
      </w:r>
      <w:r w:rsidR="007D596F" w:rsidRPr="001F0C7F">
        <w:rPr>
          <w:rFonts w:hint="eastAsia"/>
          <w:bCs/>
          <w:sz w:val="22"/>
        </w:rPr>
        <w:t>また、</w:t>
      </w:r>
      <w:r w:rsidR="00481AA6" w:rsidRPr="001F0C7F">
        <w:rPr>
          <w:rFonts w:hint="eastAsia"/>
          <w:sz w:val="22"/>
        </w:rPr>
        <w:t>後に詳述するように学校は</w:t>
      </w:r>
      <w:r w:rsidR="007D596F" w:rsidRPr="001F0C7F">
        <w:rPr>
          <w:rFonts w:hint="eastAsia"/>
          <w:bCs/>
          <w:sz w:val="22"/>
        </w:rPr>
        <w:t>加害生徒及び</w:t>
      </w:r>
      <w:r w:rsidR="00D04BD7" w:rsidRPr="001F0C7F">
        <w:rPr>
          <w:rFonts w:hint="eastAsia"/>
          <w:bCs/>
          <w:sz w:val="22"/>
        </w:rPr>
        <w:t>加害生徒</w:t>
      </w:r>
      <w:r w:rsidR="00CD1668" w:rsidRPr="001F0C7F">
        <w:rPr>
          <w:rFonts w:hint="eastAsia"/>
          <w:bCs/>
          <w:sz w:val="22"/>
        </w:rPr>
        <w:t>の</w:t>
      </w:r>
      <w:r w:rsidR="007D596F" w:rsidRPr="001F0C7F">
        <w:rPr>
          <w:rFonts w:hint="eastAsia"/>
          <w:bCs/>
          <w:sz w:val="22"/>
        </w:rPr>
        <w:t>保護者の主張</w:t>
      </w:r>
      <w:r w:rsidR="00481AA6" w:rsidRPr="001F0C7F">
        <w:rPr>
          <w:rFonts w:hint="eastAsia"/>
          <w:sz w:val="22"/>
        </w:rPr>
        <w:t>を全て受け入れてしまい、彼らの考え違いを指導しようとしないばかりか、むしろ加害生徒らを安心させるような言動をしている。</w:t>
      </w:r>
    </w:p>
    <w:p w14:paraId="4869B98B" w14:textId="26AA68A8" w:rsidR="003B2AE1" w:rsidRDefault="003B2AE1" w:rsidP="003B2AE1">
      <w:pPr>
        <w:snapToGrid w:val="0"/>
        <w:spacing w:line="360" w:lineRule="atLeast"/>
        <w:ind w:leftChars="100" w:left="630" w:rightChars="68" w:right="138" w:hangingChars="200" w:hanging="427"/>
        <w:rPr>
          <w:sz w:val="22"/>
        </w:rPr>
      </w:pPr>
    </w:p>
    <w:p w14:paraId="0A939FDC" w14:textId="3F9C5608" w:rsidR="006C36D2" w:rsidRPr="001F0C7F" w:rsidRDefault="006C36D2" w:rsidP="003B2AE1">
      <w:pPr>
        <w:snapToGrid w:val="0"/>
        <w:spacing w:line="360" w:lineRule="atLeast"/>
        <w:ind w:leftChars="100" w:left="631" w:rightChars="68" w:right="138" w:hangingChars="200" w:hanging="428"/>
        <w:rPr>
          <w:rFonts w:asciiTheme="majorEastAsia" w:eastAsiaTheme="majorEastAsia" w:hAnsiTheme="majorEastAsia"/>
          <w:b/>
          <w:sz w:val="22"/>
        </w:rPr>
      </w:pPr>
      <w:r w:rsidRPr="001F0C7F">
        <w:rPr>
          <w:rFonts w:asciiTheme="majorEastAsia" w:eastAsiaTheme="majorEastAsia" w:hAnsiTheme="majorEastAsia" w:hint="eastAsia"/>
          <w:b/>
          <w:sz w:val="22"/>
        </w:rPr>
        <w:t>第３　長期不登校に対するいじめの影響</w:t>
      </w:r>
    </w:p>
    <w:p w14:paraId="5C686AA6" w14:textId="5C2F6538" w:rsidR="0094631A" w:rsidRDefault="0069371A" w:rsidP="003B2AE1">
      <w:pPr>
        <w:spacing w:line="360" w:lineRule="exact"/>
        <w:ind w:left="857" w:rightChars="68" w:right="138" w:hangingChars="400" w:hanging="857"/>
        <w:rPr>
          <w:sz w:val="22"/>
        </w:rPr>
      </w:pPr>
      <w:r w:rsidRPr="001F0C7F">
        <w:rPr>
          <w:rFonts w:asciiTheme="majorEastAsia" w:eastAsiaTheme="majorEastAsia" w:hAnsiTheme="majorEastAsia"/>
          <w:b/>
          <w:sz w:val="22"/>
        </w:rPr>
        <w:t xml:space="preserve">　　　・</w:t>
      </w:r>
      <w:r w:rsidRPr="001F0C7F">
        <w:rPr>
          <w:rFonts w:hint="eastAsia"/>
          <w:sz w:val="22"/>
        </w:rPr>
        <w:t>被害生徒の部長就任後、被害生徒のまじめな部活方針への反発から、各自の都合を優先して部活へ参加しようとしていた部員により始まった部活への欠席は、しだいに単なる欠席にとどまらず、被害生徒への攻撃、からかいに変化していった。そして、当初は、被害生徒へ同情的であったと思われる部員</w:t>
      </w:r>
      <w:r w:rsidR="00EC13E5" w:rsidRPr="001F0C7F">
        <w:rPr>
          <w:rFonts w:hint="eastAsia"/>
          <w:sz w:val="22"/>
        </w:rPr>
        <w:t>達も、傍観者となり、次第に、部員全体がいじめ構造に変化していく。</w:t>
      </w:r>
      <w:r w:rsidRPr="001F0C7F">
        <w:rPr>
          <w:rFonts w:hint="eastAsia"/>
          <w:sz w:val="22"/>
        </w:rPr>
        <w:t>加害生徒側の生徒らの認識としても、単なる部活のさぼりというものではなく、被害生徒への攻撃やからかいがあったと考えられる。</w:t>
      </w:r>
    </w:p>
    <w:p w14:paraId="2CD05732" w14:textId="02C52C9D" w:rsidR="0094631A" w:rsidRDefault="00D173C8" w:rsidP="003B2AE1">
      <w:pPr>
        <w:spacing w:line="360" w:lineRule="exact"/>
        <w:ind w:left="853" w:rightChars="68" w:right="138" w:hangingChars="400" w:hanging="853"/>
        <w:rPr>
          <w:sz w:val="22"/>
        </w:rPr>
      </w:pPr>
      <w:r>
        <w:rPr>
          <w:rFonts w:hint="eastAsia"/>
          <w:sz w:val="22"/>
        </w:rPr>
        <w:t xml:space="preserve">　　　</w:t>
      </w:r>
      <w:r w:rsidR="0094631A" w:rsidRPr="001F0C7F">
        <w:rPr>
          <w:sz w:val="22"/>
        </w:rPr>
        <w:t>・</w:t>
      </w:r>
      <w:r w:rsidR="0069371A" w:rsidRPr="001F0C7F">
        <w:rPr>
          <w:rFonts w:hint="eastAsia"/>
          <w:sz w:val="22"/>
        </w:rPr>
        <w:t>夏合宿においても、</w:t>
      </w:r>
      <w:r w:rsidR="0069371A" w:rsidRPr="001F0C7F">
        <w:rPr>
          <w:rFonts w:asciiTheme="minorEastAsia" w:hAnsiTheme="minorEastAsia" w:hint="eastAsia"/>
          <w:sz w:val="22"/>
        </w:rPr>
        <w:t>８ｋｇも体重が減少し、不登校（自宅に引</w:t>
      </w:r>
      <w:r w:rsidR="0069371A" w:rsidRPr="001F0C7F">
        <w:rPr>
          <w:rFonts w:hint="eastAsia"/>
          <w:sz w:val="22"/>
        </w:rPr>
        <w:t>きこもる状況）による体力低下状態で臨んだ被害生徒に対し、部員達には無理解や誤解があった。その結果、被害生徒は大型機材を自宅まで持ち帰ることとなった。大型機材をも加えた被害生徒のリュックの重量は３０ｋｇ近くなっていたと推測され、他の生徒の帰りの荷物の重量が２０ｋｇ以下であったと推測されるところから、もともとの体力不足に加え、非常に疲弊していた被害生徒にとっては異常な重さのリュックを持ち帰ったことになる。</w:t>
      </w:r>
    </w:p>
    <w:p w14:paraId="4FADDA6D" w14:textId="06DD05A8" w:rsidR="0094631A" w:rsidRDefault="003B2AE1" w:rsidP="003B2AE1">
      <w:pPr>
        <w:spacing w:line="360" w:lineRule="exact"/>
        <w:ind w:left="853" w:rightChars="68" w:right="138" w:hangingChars="400" w:hanging="853"/>
        <w:rPr>
          <w:sz w:val="22"/>
        </w:rPr>
      </w:pPr>
      <w:r>
        <w:rPr>
          <w:rFonts w:hint="eastAsia"/>
          <w:sz w:val="22"/>
        </w:rPr>
        <w:t xml:space="preserve">　　　</w:t>
      </w:r>
      <w:r w:rsidR="0094631A" w:rsidRPr="001F0C7F">
        <w:rPr>
          <w:sz w:val="22"/>
        </w:rPr>
        <w:t>・</w:t>
      </w:r>
      <w:r w:rsidR="0094631A" w:rsidRPr="001F0C7F">
        <w:rPr>
          <w:rFonts w:hint="eastAsia"/>
          <w:sz w:val="22"/>
        </w:rPr>
        <w:t>資料のある平成</w:t>
      </w:r>
      <w:r w:rsidR="00EE321D" w:rsidRPr="00EE321D">
        <w:rPr>
          <w:rFonts w:asciiTheme="minorEastAsia" w:hAnsiTheme="minorEastAsia" w:hint="eastAsia"/>
          <w:sz w:val="22"/>
        </w:rPr>
        <w:t>27</w:t>
      </w:r>
      <w:r w:rsidR="00EE321D">
        <w:rPr>
          <w:rFonts w:hint="eastAsia"/>
          <w:sz w:val="22"/>
        </w:rPr>
        <w:t>年</w:t>
      </w:r>
      <w:r w:rsidR="00EE321D" w:rsidRPr="00EE321D">
        <w:rPr>
          <w:rFonts w:asciiTheme="minorEastAsia" w:hAnsiTheme="minorEastAsia" w:hint="eastAsia"/>
          <w:sz w:val="22"/>
        </w:rPr>
        <w:t>10</w:t>
      </w:r>
      <w:r w:rsidR="0094631A" w:rsidRPr="001F0C7F">
        <w:rPr>
          <w:rFonts w:hint="eastAsia"/>
          <w:sz w:val="22"/>
        </w:rPr>
        <w:t>月から</w:t>
      </w:r>
      <w:r w:rsidR="00EE321D" w:rsidRPr="00EE321D">
        <w:rPr>
          <w:rFonts w:asciiTheme="minorEastAsia" w:hAnsiTheme="minorEastAsia" w:hint="eastAsia"/>
          <w:sz w:val="22"/>
        </w:rPr>
        <w:t>11</w:t>
      </w:r>
      <w:r w:rsidR="0094631A" w:rsidRPr="001F0C7F">
        <w:rPr>
          <w:rFonts w:hint="eastAsia"/>
          <w:sz w:val="22"/>
        </w:rPr>
        <w:t>月の加害生徒らのツイッターの内容を見ると、悪質ないじめであり</w:t>
      </w:r>
      <w:r w:rsidR="001F0C7F" w:rsidRPr="001F0C7F">
        <w:rPr>
          <w:rFonts w:hint="eastAsia"/>
          <w:sz w:val="22"/>
        </w:rPr>
        <w:t>、</w:t>
      </w:r>
      <w:r w:rsidR="002A6A7C" w:rsidRPr="001F0C7F">
        <w:rPr>
          <w:rFonts w:hint="eastAsia"/>
          <w:sz w:val="22"/>
        </w:rPr>
        <w:t>被害生徒を極限まで追い詰め</w:t>
      </w:r>
      <w:r w:rsidR="0094631A" w:rsidRPr="001F0C7F">
        <w:rPr>
          <w:rFonts w:hint="eastAsia"/>
          <w:sz w:val="22"/>
        </w:rPr>
        <w:t>る</w:t>
      </w:r>
      <w:r w:rsidR="005521BC" w:rsidRPr="001F0C7F">
        <w:rPr>
          <w:rFonts w:hint="eastAsia"/>
          <w:sz w:val="22"/>
        </w:rPr>
        <w:t>内容である</w:t>
      </w:r>
      <w:r w:rsidR="0094631A" w:rsidRPr="001F0C7F">
        <w:rPr>
          <w:rFonts w:hint="eastAsia"/>
          <w:sz w:val="22"/>
        </w:rPr>
        <w:t>。同年</w:t>
      </w:r>
      <w:r w:rsidR="00C53B5A" w:rsidRPr="00C53B5A">
        <w:rPr>
          <w:rFonts w:asciiTheme="minorEastAsia" w:hAnsiTheme="minorEastAsia" w:hint="eastAsia"/>
          <w:sz w:val="22"/>
        </w:rPr>
        <w:t>10</w:t>
      </w:r>
      <w:r w:rsidR="0094631A" w:rsidRPr="001F0C7F">
        <w:rPr>
          <w:rFonts w:hint="eastAsia"/>
          <w:sz w:val="22"/>
        </w:rPr>
        <w:t>月以前にはラインやツイッターのいじめがなく、急に、</w:t>
      </w:r>
      <w:r w:rsidR="00C53B5A" w:rsidRPr="00C53B5A">
        <w:rPr>
          <w:rFonts w:asciiTheme="minorEastAsia" w:hAnsiTheme="minorEastAsia" w:hint="eastAsia"/>
          <w:sz w:val="22"/>
        </w:rPr>
        <w:t>10</w:t>
      </w:r>
      <w:r w:rsidR="00C53B5A">
        <w:rPr>
          <w:rFonts w:hint="eastAsia"/>
          <w:sz w:val="22"/>
        </w:rPr>
        <w:t>月から</w:t>
      </w:r>
      <w:r w:rsidR="0094631A" w:rsidRPr="001F0C7F">
        <w:rPr>
          <w:rFonts w:hint="eastAsia"/>
          <w:sz w:val="22"/>
        </w:rPr>
        <w:t>悪質ないじめが発生したと考えるより、むしろ、</w:t>
      </w:r>
      <w:r w:rsidR="00C53B5A" w:rsidRPr="00C53B5A">
        <w:rPr>
          <w:rFonts w:asciiTheme="minorEastAsia" w:hAnsiTheme="minorEastAsia" w:hint="eastAsia"/>
          <w:sz w:val="22"/>
        </w:rPr>
        <w:t>10</w:t>
      </w:r>
      <w:r w:rsidR="0094631A" w:rsidRPr="001F0C7F">
        <w:rPr>
          <w:rFonts w:hint="eastAsia"/>
          <w:sz w:val="22"/>
        </w:rPr>
        <w:t>月以前にもラインやツイッターによるいじめが存在していたと考えるほうがより自然である。夏合宿の終わりには既に「地獄」にいるような気分になるまでに追い詰められた被害生徒に、ツイッターによるいじめが追い打ちをかけた。</w:t>
      </w:r>
    </w:p>
    <w:p w14:paraId="5BA16974" w14:textId="67A0507B" w:rsidR="00106C60" w:rsidRDefault="00D173C8" w:rsidP="003B2AE1">
      <w:pPr>
        <w:spacing w:line="360" w:lineRule="exact"/>
        <w:ind w:left="853" w:rightChars="68" w:right="138" w:hangingChars="400" w:hanging="853"/>
        <w:rPr>
          <w:sz w:val="22"/>
        </w:rPr>
      </w:pPr>
      <w:r>
        <w:rPr>
          <w:rFonts w:hint="eastAsia"/>
          <w:sz w:val="22"/>
        </w:rPr>
        <w:t xml:space="preserve">　　　</w:t>
      </w:r>
      <w:r w:rsidR="0094631A" w:rsidRPr="001F0C7F">
        <w:rPr>
          <w:sz w:val="22"/>
        </w:rPr>
        <w:t>・</w:t>
      </w:r>
      <w:r w:rsidR="0094631A" w:rsidRPr="001F0C7F">
        <w:rPr>
          <w:rFonts w:hint="eastAsia"/>
          <w:sz w:val="22"/>
        </w:rPr>
        <w:t>主治医の診断書によれば、被害生徒はうつ、ＰＴＳＤ、ＰＴＳＤに基づく</w:t>
      </w:r>
      <w:r w:rsidR="00001EB2" w:rsidRPr="001F0C7F">
        <w:rPr>
          <w:rFonts w:hint="eastAsia"/>
          <w:bCs/>
          <w:sz w:val="22"/>
        </w:rPr>
        <w:t>解</w:t>
      </w:r>
      <w:r w:rsidR="00001EB2" w:rsidRPr="001F0C7F">
        <w:rPr>
          <w:rFonts w:hint="eastAsia"/>
          <w:sz w:val="22"/>
        </w:rPr>
        <w:t>離</w:t>
      </w:r>
      <w:r w:rsidR="0094631A" w:rsidRPr="001F0C7F">
        <w:rPr>
          <w:rFonts w:hint="eastAsia"/>
          <w:sz w:val="22"/>
        </w:rPr>
        <w:t>性健忘症状を発症し、現在もそれらに苦しんでいる深刻な状況にある。</w:t>
      </w:r>
      <w:r w:rsidR="00E45631" w:rsidRPr="001F0C7F">
        <w:rPr>
          <w:rFonts w:hint="eastAsia"/>
          <w:bCs/>
          <w:sz w:val="22"/>
        </w:rPr>
        <w:t>解</w:t>
      </w:r>
      <w:r w:rsidR="00E45631" w:rsidRPr="001F0C7F">
        <w:rPr>
          <w:rFonts w:hint="eastAsia"/>
          <w:sz w:val="22"/>
        </w:rPr>
        <w:t>離性健忘症状</w:t>
      </w:r>
      <w:r w:rsidR="0094631A" w:rsidRPr="001F0C7F">
        <w:rPr>
          <w:rFonts w:hint="eastAsia"/>
          <w:sz w:val="22"/>
        </w:rPr>
        <w:t>は非常に大きな恐怖やストレスに見舞われた時に発生しやすいと言われている。なお、同診断書によれば、被害生徒は解離性健忘症の発症を平成</w:t>
      </w:r>
      <w:r w:rsidR="005620FB" w:rsidRPr="005620FB">
        <w:rPr>
          <w:rFonts w:asciiTheme="minorEastAsia" w:hAnsiTheme="minorEastAsia" w:hint="eastAsia"/>
          <w:sz w:val="22"/>
        </w:rPr>
        <w:t>26</w:t>
      </w:r>
      <w:r w:rsidR="0094631A" w:rsidRPr="005620FB">
        <w:rPr>
          <w:rFonts w:asciiTheme="minorEastAsia" w:hAnsiTheme="minorEastAsia" w:hint="eastAsia"/>
          <w:sz w:val="22"/>
        </w:rPr>
        <w:t>年</w:t>
      </w:r>
      <w:r w:rsidR="005620FB" w:rsidRPr="005620FB">
        <w:rPr>
          <w:rFonts w:asciiTheme="minorEastAsia" w:hAnsiTheme="minorEastAsia" w:hint="eastAsia"/>
          <w:sz w:val="22"/>
        </w:rPr>
        <w:t>12</w:t>
      </w:r>
      <w:r w:rsidR="0094631A" w:rsidRPr="001F0C7F">
        <w:rPr>
          <w:rFonts w:hint="eastAsia"/>
          <w:sz w:val="22"/>
        </w:rPr>
        <w:t>月とされており、被害生徒はその頃からいじめがなされていたと主張している。</w:t>
      </w:r>
    </w:p>
    <w:p w14:paraId="6678001C" w14:textId="58F62CFA" w:rsidR="00106C60" w:rsidRDefault="00D173C8" w:rsidP="003B2AE1">
      <w:pPr>
        <w:spacing w:line="360" w:lineRule="exact"/>
        <w:ind w:left="853" w:rightChars="68" w:right="138" w:hangingChars="400" w:hanging="853"/>
        <w:rPr>
          <w:sz w:val="22"/>
        </w:rPr>
      </w:pPr>
      <w:r>
        <w:rPr>
          <w:rFonts w:hint="eastAsia"/>
          <w:sz w:val="22"/>
        </w:rPr>
        <w:t xml:space="preserve">　　　</w:t>
      </w:r>
      <w:r w:rsidR="00106C60" w:rsidRPr="001F0C7F">
        <w:rPr>
          <w:rFonts w:hint="eastAsia"/>
          <w:sz w:val="22"/>
        </w:rPr>
        <w:t>・</w:t>
      </w:r>
      <w:r w:rsidR="0094631A" w:rsidRPr="001F0C7F">
        <w:rPr>
          <w:rFonts w:hint="eastAsia"/>
          <w:sz w:val="22"/>
        </w:rPr>
        <w:t>平成</w:t>
      </w:r>
      <w:r w:rsidR="00C53B5A" w:rsidRPr="00C53B5A">
        <w:rPr>
          <w:rFonts w:asciiTheme="minorEastAsia" w:hAnsiTheme="minorEastAsia" w:hint="eastAsia"/>
          <w:sz w:val="22"/>
        </w:rPr>
        <w:t>27</w:t>
      </w:r>
      <w:r w:rsidR="0094631A" w:rsidRPr="00C53B5A">
        <w:rPr>
          <w:rFonts w:asciiTheme="minorEastAsia" w:hAnsiTheme="minorEastAsia" w:hint="eastAsia"/>
          <w:sz w:val="22"/>
        </w:rPr>
        <w:t>年</w:t>
      </w:r>
      <w:r w:rsidR="00C53B5A" w:rsidRPr="00C53B5A">
        <w:rPr>
          <w:rFonts w:asciiTheme="minorEastAsia" w:hAnsiTheme="minorEastAsia" w:hint="eastAsia"/>
          <w:sz w:val="22"/>
        </w:rPr>
        <w:t>11</w:t>
      </w:r>
      <w:r w:rsidR="0094631A" w:rsidRPr="00C53B5A">
        <w:rPr>
          <w:rFonts w:asciiTheme="minorEastAsia" w:hAnsiTheme="minorEastAsia" w:hint="eastAsia"/>
          <w:sz w:val="22"/>
        </w:rPr>
        <w:t>月</w:t>
      </w:r>
      <w:r w:rsidR="00C53B5A" w:rsidRPr="00C53B5A">
        <w:rPr>
          <w:rFonts w:asciiTheme="minorEastAsia" w:hAnsiTheme="minorEastAsia" w:hint="eastAsia"/>
          <w:sz w:val="22"/>
        </w:rPr>
        <w:t>20</w:t>
      </w:r>
      <w:r w:rsidR="0094631A" w:rsidRPr="001F0C7F">
        <w:rPr>
          <w:rFonts w:hint="eastAsia"/>
          <w:sz w:val="22"/>
        </w:rPr>
        <w:t>日以前に、</w:t>
      </w:r>
      <w:r w:rsidR="0094631A" w:rsidRPr="001F0C7F">
        <w:rPr>
          <w:rFonts w:asciiTheme="minorEastAsia" w:hAnsiTheme="minorEastAsia" w:hint="eastAsia"/>
          <w:sz w:val="22"/>
        </w:rPr>
        <w:t>保護者</w:t>
      </w:r>
      <w:r w:rsidR="0094631A" w:rsidRPr="001F0C7F">
        <w:rPr>
          <w:rFonts w:hint="eastAsia"/>
          <w:sz w:val="22"/>
        </w:rPr>
        <w:t>がツイッターによるいじめに気が付き、学校にツイッターのコピーを持参し、いじめについて善処を求めた。しかし、学校の調査、加害生徒への指導は全く不十分であり、むしろ、加害生徒を安心させ、せいぜいお互い様という感覚を持たせることになった。</w:t>
      </w:r>
    </w:p>
    <w:p w14:paraId="77C5D26D" w14:textId="668C8BB9" w:rsidR="001A19B4" w:rsidRDefault="00D173C8" w:rsidP="003B2AE1">
      <w:pPr>
        <w:spacing w:line="360" w:lineRule="exact"/>
        <w:ind w:left="853" w:rightChars="68" w:right="138" w:hangingChars="400" w:hanging="853"/>
        <w:rPr>
          <w:bCs/>
          <w:sz w:val="22"/>
        </w:rPr>
      </w:pPr>
      <w:r>
        <w:rPr>
          <w:rFonts w:hint="eastAsia"/>
          <w:sz w:val="22"/>
        </w:rPr>
        <w:t xml:space="preserve">　　　</w:t>
      </w:r>
      <w:r w:rsidR="00106C60" w:rsidRPr="00077533">
        <w:rPr>
          <w:rFonts w:hint="eastAsia"/>
          <w:sz w:val="22"/>
        </w:rPr>
        <w:t>・</w:t>
      </w:r>
      <w:r w:rsidR="0094631A" w:rsidRPr="00077533">
        <w:rPr>
          <w:rFonts w:hint="eastAsia"/>
          <w:sz w:val="22"/>
        </w:rPr>
        <w:t>学校作成の資料によれば、</w:t>
      </w:r>
      <w:r w:rsidR="00E229CB">
        <w:rPr>
          <w:rFonts w:hint="eastAsia"/>
          <w:sz w:val="22"/>
        </w:rPr>
        <w:t>平成</w:t>
      </w:r>
      <w:r w:rsidR="00E229CB" w:rsidRPr="00E229CB">
        <w:rPr>
          <w:rFonts w:asciiTheme="minorEastAsia" w:hAnsiTheme="minorEastAsia" w:hint="eastAsia"/>
          <w:sz w:val="22"/>
        </w:rPr>
        <w:t>28</w:t>
      </w:r>
      <w:r w:rsidR="00E229CB">
        <w:rPr>
          <w:rFonts w:hint="eastAsia"/>
          <w:sz w:val="22"/>
        </w:rPr>
        <w:t>年</w:t>
      </w:r>
      <w:r w:rsidR="00E229CB" w:rsidRPr="00E229CB">
        <w:rPr>
          <w:rFonts w:asciiTheme="minorEastAsia" w:hAnsiTheme="minorEastAsia" w:hint="eastAsia"/>
          <w:sz w:val="22"/>
        </w:rPr>
        <w:t>５</w:t>
      </w:r>
      <w:r w:rsidR="00E229CB">
        <w:rPr>
          <w:rFonts w:hint="eastAsia"/>
          <w:sz w:val="22"/>
        </w:rPr>
        <w:t>月、</w:t>
      </w:r>
      <w:r w:rsidR="0094631A" w:rsidRPr="00077533">
        <w:rPr>
          <w:rFonts w:hint="eastAsia"/>
          <w:sz w:val="22"/>
        </w:rPr>
        <w:t>加害生徒３名に対し、校長、教頭、学年</w:t>
      </w:r>
      <w:r w:rsidR="001F0C7F" w:rsidRPr="00077533">
        <w:rPr>
          <w:rFonts w:hint="eastAsia"/>
          <w:sz w:val="22"/>
        </w:rPr>
        <w:t>主任、他</w:t>
      </w:r>
      <w:r w:rsidR="005E29DB" w:rsidRPr="00077533">
        <w:rPr>
          <w:rFonts w:hint="eastAsia"/>
          <w:sz w:val="22"/>
        </w:rPr>
        <w:t>教員</w:t>
      </w:r>
      <w:r w:rsidR="001F0C7F" w:rsidRPr="00C53B5A">
        <w:rPr>
          <w:rFonts w:asciiTheme="minorEastAsia" w:hAnsiTheme="minorEastAsia" w:hint="eastAsia"/>
          <w:sz w:val="22"/>
        </w:rPr>
        <w:t>1名の4名が</w:t>
      </w:r>
      <w:r w:rsidR="001F0C7F" w:rsidRPr="00077533">
        <w:rPr>
          <w:rFonts w:hint="eastAsia"/>
          <w:sz w:val="22"/>
        </w:rPr>
        <w:t>指導した際</w:t>
      </w:r>
      <w:r w:rsidR="00DD33CD" w:rsidRPr="00077533">
        <w:rPr>
          <w:rFonts w:hint="eastAsia"/>
          <w:sz w:val="22"/>
        </w:rPr>
        <w:t>、</w:t>
      </w:r>
      <w:r w:rsidR="002641FE" w:rsidRPr="00077533">
        <w:rPr>
          <w:rFonts w:hint="eastAsia"/>
          <w:bCs/>
          <w:sz w:val="22"/>
        </w:rPr>
        <w:t>校長は、</w:t>
      </w:r>
      <w:bookmarkStart w:id="0" w:name="_Hlk66131996"/>
      <w:r w:rsidR="008B4914" w:rsidRPr="00077533">
        <w:rPr>
          <w:rFonts w:hint="eastAsia"/>
          <w:bCs/>
          <w:sz w:val="22"/>
        </w:rPr>
        <w:t>加害生徒たちに、</w:t>
      </w:r>
      <w:r w:rsidR="002641FE" w:rsidRPr="00077533">
        <w:rPr>
          <w:rFonts w:hint="eastAsia"/>
          <w:bCs/>
          <w:sz w:val="22"/>
        </w:rPr>
        <w:t>実際にはいじめではないのにいじめ加害者として扱われた</w:t>
      </w:r>
      <w:r w:rsidR="00795B13" w:rsidRPr="00077533">
        <w:rPr>
          <w:rFonts w:hint="eastAsia"/>
          <w:bCs/>
          <w:sz w:val="22"/>
        </w:rPr>
        <w:t>と解されるような話をし、また、</w:t>
      </w:r>
      <w:r w:rsidR="002641FE" w:rsidRPr="00077533">
        <w:rPr>
          <w:rFonts w:hint="eastAsia"/>
          <w:bCs/>
          <w:sz w:val="22"/>
        </w:rPr>
        <w:t>ツイッターを削除するように発言したとある。</w:t>
      </w:r>
      <w:bookmarkEnd w:id="0"/>
      <w:r w:rsidR="002641FE" w:rsidRPr="00077533">
        <w:rPr>
          <w:rFonts w:hint="eastAsia"/>
          <w:sz w:val="22"/>
        </w:rPr>
        <w:t>この発言</w:t>
      </w:r>
      <w:r w:rsidR="001F0C7F" w:rsidRPr="00077533">
        <w:rPr>
          <w:rFonts w:hint="eastAsia"/>
          <w:sz w:val="22"/>
        </w:rPr>
        <w:t>内容</w:t>
      </w:r>
      <w:r w:rsidR="002641FE" w:rsidRPr="00077533">
        <w:rPr>
          <w:rFonts w:hint="eastAsia"/>
          <w:sz w:val="22"/>
        </w:rPr>
        <w:t>から加害生徒らが反省することはあり得ず、その内容は被害生徒、保護者の名誉を傷つけるものである。ツイッターの内容を見れば、お互い様</w:t>
      </w:r>
      <w:r w:rsidR="00645D65" w:rsidRPr="00077533">
        <w:rPr>
          <w:rFonts w:hint="eastAsia"/>
          <w:bCs/>
          <w:sz w:val="22"/>
        </w:rPr>
        <w:t>とか濡れ衣</w:t>
      </w:r>
      <w:r w:rsidR="00BC4B17" w:rsidRPr="00077533">
        <w:rPr>
          <w:rFonts w:hint="eastAsia"/>
          <w:bCs/>
          <w:sz w:val="22"/>
        </w:rPr>
        <w:t>のようなこと</w:t>
      </w:r>
      <w:r w:rsidR="002641FE" w:rsidRPr="00077533">
        <w:rPr>
          <w:rFonts w:hint="eastAsia"/>
          <w:bCs/>
          <w:sz w:val="22"/>
        </w:rPr>
        <w:t>に</w:t>
      </w:r>
      <w:r w:rsidR="002641FE" w:rsidRPr="00077533">
        <w:rPr>
          <w:rFonts w:hint="eastAsia"/>
          <w:sz w:val="22"/>
        </w:rPr>
        <w:t>あたらない悪質で危険ないじめであることは明らかである。この校長の発言を受けて</w:t>
      </w:r>
      <w:r w:rsidR="002641FE" w:rsidRPr="00C53B5A">
        <w:rPr>
          <w:rFonts w:asciiTheme="minorEastAsia" w:hAnsiTheme="minorEastAsia" w:hint="eastAsia"/>
          <w:sz w:val="22"/>
        </w:rPr>
        <w:t>2名</w:t>
      </w:r>
      <w:r w:rsidR="002641FE" w:rsidRPr="00077533">
        <w:rPr>
          <w:rFonts w:hint="eastAsia"/>
          <w:sz w:val="22"/>
        </w:rPr>
        <w:t>はアカウントを削除したが、</w:t>
      </w:r>
      <w:r w:rsidR="002641FE" w:rsidRPr="00C53B5A">
        <w:rPr>
          <w:rFonts w:asciiTheme="minorEastAsia" w:hAnsiTheme="minorEastAsia" w:hint="eastAsia"/>
          <w:sz w:val="22"/>
        </w:rPr>
        <w:t>1</w:t>
      </w:r>
      <w:r w:rsidR="002641FE" w:rsidRPr="00077533">
        <w:rPr>
          <w:rFonts w:hint="eastAsia"/>
          <w:sz w:val="22"/>
        </w:rPr>
        <w:t>名</w:t>
      </w:r>
      <w:r w:rsidR="002641FE" w:rsidRPr="00077533">
        <w:rPr>
          <w:rFonts w:hint="eastAsia"/>
          <w:bCs/>
          <w:sz w:val="22"/>
        </w:rPr>
        <w:t>はインターネット投稿によるいじめを継続した。</w:t>
      </w:r>
    </w:p>
    <w:p w14:paraId="6E73DF3B" w14:textId="2EF76F61" w:rsidR="00106C60" w:rsidRDefault="00D173C8" w:rsidP="003B2AE1">
      <w:pPr>
        <w:spacing w:line="360" w:lineRule="exact"/>
        <w:ind w:left="853" w:rightChars="68" w:right="138" w:hangingChars="400" w:hanging="853"/>
        <w:rPr>
          <w:sz w:val="22"/>
        </w:rPr>
      </w:pPr>
      <w:r>
        <w:rPr>
          <w:rFonts w:hint="eastAsia"/>
          <w:bCs/>
          <w:sz w:val="22"/>
        </w:rPr>
        <w:t xml:space="preserve">　　　</w:t>
      </w:r>
      <w:r w:rsidR="00106C60" w:rsidRPr="00775435">
        <w:rPr>
          <w:rFonts w:hint="eastAsia"/>
          <w:sz w:val="22"/>
        </w:rPr>
        <w:t>・以上のような経過であるのに、加害生徒らは自らの行為をあまり悪いこととは考えておらず、現在でも、どっちもどっち的な考え方をしている。このような考えは現在でも教員の一部にも見られた。</w:t>
      </w:r>
    </w:p>
    <w:p w14:paraId="6E47C56E" w14:textId="3ABB9149" w:rsidR="00106C60" w:rsidRDefault="0017709E" w:rsidP="0017709E">
      <w:pPr>
        <w:spacing w:line="360" w:lineRule="exact"/>
        <w:ind w:left="853" w:rightChars="68" w:right="138" w:hangingChars="400" w:hanging="853"/>
        <w:rPr>
          <w:sz w:val="22"/>
        </w:rPr>
      </w:pPr>
      <w:r>
        <w:rPr>
          <w:rFonts w:hint="eastAsia"/>
          <w:sz w:val="22"/>
        </w:rPr>
        <w:t xml:space="preserve">　　</w:t>
      </w:r>
      <w:r w:rsidR="00D173C8">
        <w:rPr>
          <w:rFonts w:hint="eastAsia"/>
          <w:sz w:val="22"/>
        </w:rPr>
        <w:t xml:space="preserve">　</w:t>
      </w:r>
      <w:r w:rsidR="00106C60" w:rsidRPr="00775435">
        <w:rPr>
          <w:rFonts w:hint="eastAsia"/>
          <w:sz w:val="22"/>
        </w:rPr>
        <w:t>・以上のような学校の不適切な対応と加害生徒らの反省のなさは、一層被害生徒を傷つけ、</w:t>
      </w:r>
      <w:r w:rsidR="00106C60" w:rsidRPr="00775435">
        <w:rPr>
          <w:rFonts w:asciiTheme="minorEastAsia" w:hAnsiTheme="minorEastAsia" w:hint="eastAsia"/>
          <w:sz w:val="22"/>
        </w:rPr>
        <w:t>保護者</w:t>
      </w:r>
      <w:r w:rsidR="00106C60" w:rsidRPr="00775435">
        <w:rPr>
          <w:rFonts w:hint="eastAsia"/>
          <w:sz w:val="22"/>
        </w:rPr>
        <w:t>の不安、学校への不信感を増大させたものである。</w:t>
      </w:r>
    </w:p>
    <w:p w14:paraId="15EC9FD0" w14:textId="723E8FF2" w:rsidR="005151AE" w:rsidRDefault="0017709E" w:rsidP="0017709E">
      <w:pPr>
        <w:spacing w:line="360" w:lineRule="exact"/>
        <w:ind w:left="853" w:rightChars="68" w:right="138" w:hangingChars="400" w:hanging="853"/>
        <w:rPr>
          <w:sz w:val="22"/>
        </w:rPr>
      </w:pPr>
      <w:r>
        <w:rPr>
          <w:rFonts w:hint="eastAsia"/>
          <w:sz w:val="22"/>
        </w:rPr>
        <w:t xml:space="preserve">　</w:t>
      </w:r>
      <w:r w:rsidR="00D173C8">
        <w:rPr>
          <w:rFonts w:hint="eastAsia"/>
          <w:sz w:val="22"/>
        </w:rPr>
        <w:t xml:space="preserve">　　</w:t>
      </w:r>
      <w:r w:rsidR="005151AE" w:rsidRPr="00F3737B">
        <w:rPr>
          <w:rFonts w:hint="eastAsia"/>
          <w:sz w:val="22"/>
        </w:rPr>
        <w:t>・なお、被害生徒は部活の悩みについて教員らに相談したと主張している。</w:t>
      </w:r>
    </w:p>
    <w:p w14:paraId="5F6F7EDF" w14:textId="023B8F4C" w:rsidR="006C36D2" w:rsidRDefault="0017709E" w:rsidP="0017709E">
      <w:pPr>
        <w:spacing w:line="360" w:lineRule="exact"/>
        <w:ind w:left="853" w:rightChars="68" w:right="138" w:hangingChars="400" w:hanging="853"/>
        <w:rPr>
          <w:rFonts w:asciiTheme="minorEastAsia" w:hAnsiTheme="minorEastAsia"/>
          <w:sz w:val="22"/>
        </w:rPr>
      </w:pPr>
      <w:r>
        <w:rPr>
          <w:rFonts w:hint="eastAsia"/>
          <w:sz w:val="22"/>
        </w:rPr>
        <w:t xml:space="preserve">　</w:t>
      </w:r>
      <w:r w:rsidR="00D173C8">
        <w:rPr>
          <w:rFonts w:hint="eastAsia"/>
          <w:sz w:val="22"/>
        </w:rPr>
        <w:t xml:space="preserve">　　</w:t>
      </w:r>
      <w:r w:rsidR="006C36D2" w:rsidRPr="00775435">
        <w:rPr>
          <w:rFonts w:asciiTheme="minorEastAsia" w:hAnsiTheme="minorEastAsia" w:hint="eastAsia"/>
          <w:sz w:val="22"/>
        </w:rPr>
        <w:t>・平成</w:t>
      </w:r>
      <w:r w:rsidR="00C53B5A">
        <w:rPr>
          <w:rFonts w:asciiTheme="minorEastAsia" w:hAnsiTheme="minorEastAsia" w:hint="eastAsia"/>
          <w:sz w:val="22"/>
        </w:rPr>
        <w:t>27</w:t>
      </w:r>
      <w:r w:rsidR="006C36D2" w:rsidRPr="00775435">
        <w:rPr>
          <w:rFonts w:asciiTheme="minorEastAsia" w:hAnsiTheme="minorEastAsia"/>
          <w:sz w:val="22"/>
        </w:rPr>
        <w:t>年</w:t>
      </w:r>
      <w:r w:rsidR="00D63DBD">
        <w:rPr>
          <w:rFonts w:asciiTheme="minorEastAsia" w:hAnsiTheme="minorEastAsia" w:hint="eastAsia"/>
          <w:sz w:val="22"/>
        </w:rPr>
        <w:t>６</w:t>
      </w:r>
      <w:r w:rsidR="006C36D2" w:rsidRPr="00775435">
        <w:rPr>
          <w:rFonts w:asciiTheme="minorEastAsia" w:hAnsiTheme="minorEastAsia"/>
          <w:sz w:val="22"/>
        </w:rPr>
        <w:t>月</w:t>
      </w:r>
      <w:r w:rsidR="00C53B5A">
        <w:rPr>
          <w:rFonts w:asciiTheme="minorEastAsia" w:hAnsiTheme="minorEastAsia" w:hint="eastAsia"/>
          <w:sz w:val="22"/>
        </w:rPr>
        <w:t>22</w:t>
      </w:r>
      <w:r w:rsidR="006C36D2" w:rsidRPr="00775435">
        <w:rPr>
          <w:rFonts w:asciiTheme="minorEastAsia" w:hAnsiTheme="minorEastAsia"/>
          <w:sz w:val="22"/>
        </w:rPr>
        <w:t>日より前に逐一の具体的</w:t>
      </w:r>
      <w:r w:rsidR="006C36D2" w:rsidRPr="00775435">
        <w:rPr>
          <w:rFonts w:asciiTheme="minorEastAsia" w:hAnsiTheme="minorEastAsia" w:hint="eastAsia"/>
          <w:sz w:val="22"/>
        </w:rPr>
        <w:t>ないじめ行為は特定できないものの、部員による集団的サボタージュや悪口、暴言、からかいなどによるいじめが存在し、それが平成</w:t>
      </w:r>
      <w:r w:rsidR="00C53B5A">
        <w:rPr>
          <w:rFonts w:asciiTheme="minorEastAsia" w:hAnsiTheme="minorEastAsia" w:hint="eastAsia"/>
          <w:sz w:val="22"/>
        </w:rPr>
        <w:t>27</w:t>
      </w:r>
      <w:r w:rsidR="006C36D2" w:rsidRPr="00775435">
        <w:rPr>
          <w:rFonts w:asciiTheme="minorEastAsia" w:hAnsiTheme="minorEastAsia"/>
          <w:sz w:val="22"/>
        </w:rPr>
        <w:t>年</w:t>
      </w:r>
      <w:r w:rsidR="00D63DBD">
        <w:rPr>
          <w:rFonts w:asciiTheme="minorEastAsia" w:hAnsiTheme="minorEastAsia" w:hint="eastAsia"/>
          <w:sz w:val="22"/>
        </w:rPr>
        <w:t>６</w:t>
      </w:r>
      <w:r w:rsidR="006C36D2" w:rsidRPr="00775435">
        <w:rPr>
          <w:rFonts w:asciiTheme="minorEastAsia" w:hAnsiTheme="minorEastAsia"/>
          <w:sz w:val="22"/>
        </w:rPr>
        <w:t>月</w:t>
      </w:r>
      <w:r w:rsidR="00C53B5A">
        <w:rPr>
          <w:rFonts w:asciiTheme="minorEastAsia" w:hAnsiTheme="minorEastAsia" w:hint="eastAsia"/>
          <w:sz w:val="22"/>
        </w:rPr>
        <w:t>22</w:t>
      </w:r>
      <w:r w:rsidR="006C36D2" w:rsidRPr="00775435">
        <w:rPr>
          <w:rFonts w:asciiTheme="minorEastAsia" w:hAnsiTheme="minorEastAsia"/>
          <w:sz w:val="22"/>
        </w:rPr>
        <w:t>日以後の不登校のもっとも大きな原因であると推認できるだけでなく、</w:t>
      </w:r>
      <w:r w:rsidR="006C36D2" w:rsidRPr="00775435">
        <w:rPr>
          <w:rFonts w:asciiTheme="minorEastAsia" w:hAnsiTheme="minorEastAsia" w:hint="eastAsia"/>
          <w:sz w:val="22"/>
        </w:rPr>
        <w:t>平成</w:t>
      </w:r>
      <w:r w:rsidR="00C53B5A">
        <w:rPr>
          <w:rFonts w:asciiTheme="minorEastAsia" w:hAnsiTheme="minorEastAsia" w:hint="eastAsia"/>
          <w:sz w:val="22"/>
        </w:rPr>
        <w:t>27</w:t>
      </w:r>
      <w:r w:rsidR="006C36D2" w:rsidRPr="00775435">
        <w:rPr>
          <w:rFonts w:asciiTheme="minorEastAsia" w:hAnsiTheme="minorEastAsia"/>
          <w:sz w:val="22"/>
        </w:rPr>
        <w:t>年</w:t>
      </w:r>
      <w:r w:rsidR="00C53B5A">
        <w:rPr>
          <w:rFonts w:asciiTheme="minorEastAsia" w:hAnsiTheme="minorEastAsia" w:hint="eastAsia"/>
          <w:sz w:val="22"/>
        </w:rPr>
        <w:t>11</w:t>
      </w:r>
      <w:r w:rsidR="006C36D2" w:rsidRPr="00775435">
        <w:rPr>
          <w:rFonts w:asciiTheme="minorEastAsia" w:hAnsiTheme="minorEastAsia"/>
          <w:sz w:val="22"/>
        </w:rPr>
        <w:t>月</w:t>
      </w:r>
      <w:r w:rsidR="00C53B5A">
        <w:rPr>
          <w:rFonts w:asciiTheme="minorEastAsia" w:hAnsiTheme="minorEastAsia" w:hint="eastAsia"/>
          <w:sz w:val="22"/>
        </w:rPr>
        <w:t>16</w:t>
      </w:r>
      <w:r w:rsidR="006C36D2" w:rsidRPr="00775435">
        <w:rPr>
          <w:rFonts w:asciiTheme="minorEastAsia" w:hAnsiTheme="minorEastAsia"/>
          <w:sz w:val="22"/>
        </w:rPr>
        <w:t>日</w:t>
      </w:r>
      <w:r w:rsidR="006C36D2" w:rsidRPr="00775435">
        <w:rPr>
          <w:rFonts w:asciiTheme="minorEastAsia" w:hAnsiTheme="minorEastAsia" w:hint="eastAsia"/>
          <w:sz w:val="22"/>
        </w:rPr>
        <w:t>以降の不登校にも影響を与えたものと推認される。</w:t>
      </w:r>
    </w:p>
    <w:p w14:paraId="53630F45" w14:textId="67D3EA11" w:rsidR="00106C60" w:rsidRPr="00775435" w:rsidRDefault="0017709E" w:rsidP="0017709E">
      <w:pPr>
        <w:spacing w:line="360" w:lineRule="exact"/>
        <w:ind w:left="853" w:rightChars="68" w:right="138" w:hangingChars="400" w:hanging="853"/>
        <w:rPr>
          <w:rFonts w:ascii="ＭＳ 明朝" w:eastAsia="ＭＳ 明朝" w:hAnsi="ＭＳ 明朝"/>
          <w:sz w:val="22"/>
        </w:rPr>
      </w:pPr>
      <w:r>
        <w:rPr>
          <w:rFonts w:asciiTheme="minorEastAsia" w:hAnsiTheme="minorEastAsia" w:hint="eastAsia"/>
          <w:sz w:val="22"/>
        </w:rPr>
        <w:t xml:space="preserve">　</w:t>
      </w:r>
      <w:r w:rsidR="00D173C8">
        <w:rPr>
          <w:rFonts w:asciiTheme="minorEastAsia" w:hAnsiTheme="minorEastAsia" w:hint="eastAsia"/>
          <w:sz w:val="22"/>
        </w:rPr>
        <w:t xml:space="preserve">　　</w:t>
      </w:r>
      <w:r w:rsidR="00093A6D" w:rsidRPr="00775435">
        <w:rPr>
          <w:rFonts w:ascii="ＭＳ 明朝" w:eastAsia="ＭＳ 明朝" w:hAnsi="ＭＳ 明朝" w:hint="eastAsia"/>
          <w:sz w:val="22"/>
        </w:rPr>
        <w:t>・</w:t>
      </w:r>
      <w:r w:rsidR="00106C60" w:rsidRPr="00775435">
        <w:rPr>
          <w:rFonts w:ascii="ＭＳ 明朝" w:eastAsia="ＭＳ 明朝" w:hAnsi="ＭＳ 明朝" w:hint="eastAsia"/>
          <w:sz w:val="22"/>
        </w:rPr>
        <w:t>また、被害生徒は１年生の時もいじめを受け、教室内で罵倒されたと主張している。調査がその点まで及ばなかったのでいじめの認定はできなかったが、ＰＴＳＤにより教室に入れないと被害生徒が訴えており、それに沿う診断書も存在することを考えると、１年生時の教室内でのいじめの可能性を否定することはできない。</w:t>
      </w:r>
    </w:p>
    <w:p w14:paraId="1A4DB73D" w14:textId="77777777" w:rsidR="00106C60" w:rsidRPr="00106C60" w:rsidRDefault="00106C60" w:rsidP="006C36D2">
      <w:pPr>
        <w:snapToGrid w:val="0"/>
        <w:spacing w:line="360" w:lineRule="atLeast"/>
        <w:ind w:rightChars="67" w:right="136" w:firstLineChars="300" w:firstLine="640"/>
        <w:rPr>
          <w:rFonts w:asciiTheme="minorEastAsia" w:hAnsiTheme="minorEastAsia"/>
          <w:color w:val="FF0000"/>
          <w:sz w:val="22"/>
        </w:rPr>
      </w:pPr>
    </w:p>
    <w:p w14:paraId="327B6B97" w14:textId="77777777" w:rsidR="006C36D2" w:rsidRPr="00775435" w:rsidRDefault="006C36D2" w:rsidP="006C36D2">
      <w:pPr>
        <w:snapToGrid w:val="0"/>
        <w:spacing w:line="360" w:lineRule="atLeast"/>
        <w:ind w:rightChars="67" w:right="136"/>
        <w:rPr>
          <w:rFonts w:asciiTheme="majorEastAsia" w:eastAsiaTheme="majorEastAsia" w:hAnsiTheme="majorEastAsia"/>
          <w:b/>
          <w:sz w:val="22"/>
        </w:rPr>
      </w:pPr>
      <w:r w:rsidRPr="00775435">
        <w:rPr>
          <w:rFonts w:asciiTheme="majorEastAsia" w:eastAsiaTheme="majorEastAsia" w:hAnsiTheme="majorEastAsia" w:hint="eastAsia"/>
          <w:b/>
          <w:sz w:val="22"/>
        </w:rPr>
        <w:t>第４　学校の対応の問題点</w:t>
      </w:r>
    </w:p>
    <w:p w14:paraId="43DB3DD2" w14:textId="57A9C869" w:rsidR="006C36D2" w:rsidRDefault="006C36D2" w:rsidP="006C36D2">
      <w:pPr>
        <w:tabs>
          <w:tab w:val="left" w:pos="284"/>
        </w:tabs>
        <w:snapToGrid w:val="0"/>
        <w:spacing w:line="360" w:lineRule="atLeast"/>
        <w:ind w:rightChars="67" w:right="136"/>
        <w:rPr>
          <w:rFonts w:asciiTheme="majorEastAsia" w:eastAsiaTheme="majorEastAsia" w:hAnsiTheme="majorEastAsia"/>
          <w:b/>
          <w:sz w:val="22"/>
        </w:rPr>
      </w:pPr>
      <w:r w:rsidRPr="00775435">
        <w:rPr>
          <w:rFonts w:asciiTheme="majorEastAsia" w:eastAsiaTheme="majorEastAsia" w:hAnsiTheme="majorEastAsia" w:hint="eastAsia"/>
          <w:b/>
          <w:sz w:val="22"/>
        </w:rPr>
        <w:t xml:space="preserve">　１　</w:t>
      </w:r>
      <w:r w:rsidR="00B935C0" w:rsidRPr="00775435">
        <w:rPr>
          <w:rFonts w:asciiTheme="majorEastAsia" w:eastAsiaTheme="majorEastAsia" w:hAnsiTheme="majorEastAsia" w:hint="eastAsia"/>
          <w:b/>
          <w:sz w:val="22"/>
        </w:rPr>
        <w:t>学校の対応の詳細</w:t>
      </w:r>
    </w:p>
    <w:p w14:paraId="49452BB7" w14:textId="6446AAED" w:rsidR="00321BD9" w:rsidRDefault="00D173C8" w:rsidP="003B2AE1">
      <w:pPr>
        <w:tabs>
          <w:tab w:val="left" w:pos="284"/>
        </w:tabs>
        <w:snapToGrid w:val="0"/>
        <w:spacing w:line="360" w:lineRule="atLeast"/>
        <w:ind w:left="643" w:rightChars="68" w:right="138" w:hangingChars="300" w:hanging="643"/>
        <w:rPr>
          <w:rFonts w:asciiTheme="minorEastAsia" w:hAnsiTheme="minorEastAsia"/>
          <w:sz w:val="22"/>
        </w:rPr>
      </w:pPr>
      <w:r>
        <w:rPr>
          <w:rFonts w:asciiTheme="majorEastAsia" w:eastAsiaTheme="majorEastAsia" w:hAnsiTheme="majorEastAsia" w:hint="eastAsia"/>
          <w:b/>
          <w:sz w:val="22"/>
        </w:rPr>
        <w:t xml:space="preserve">　　</w:t>
      </w:r>
      <w:r w:rsidR="00093A6D" w:rsidRPr="00775435">
        <w:rPr>
          <w:rFonts w:asciiTheme="minorEastAsia" w:hAnsiTheme="minorEastAsia"/>
          <w:b/>
          <w:sz w:val="22"/>
        </w:rPr>
        <w:t>・</w:t>
      </w:r>
      <w:r w:rsidR="00321BD9" w:rsidRPr="00775435">
        <w:rPr>
          <w:rFonts w:asciiTheme="minorEastAsia" w:hAnsiTheme="minorEastAsia" w:hint="eastAsia"/>
          <w:sz w:val="22"/>
        </w:rPr>
        <w:t>法については、</w:t>
      </w:r>
      <w:r w:rsidR="00093A6D" w:rsidRPr="00775435">
        <w:rPr>
          <w:rFonts w:asciiTheme="minorEastAsia" w:hAnsiTheme="minorEastAsia" w:hint="eastAsia"/>
          <w:sz w:val="22"/>
        </w:rPr>
        <w:t>当時の校長は在職期間中、</w:t>
      </w:r>
      <w:r w:rsidR="00321BD9" w:rsidRPr="00775435">
        <w:rPr>
          <w:rFonts w:asciiTheme="minorEastAsia" w:hAnsiTheme="minorEastAsia" w:hint="eastAsia"/>
          <w:sz w:val="22"/>
        </w:rPr>
        <w:t>教員に対して、指示事項の中の一つとしていじめについて言及したが、①いじめの定義が変わったこと、②校長のリーダーシップによる組織的な対応の必要性、③そのための管理職への報告、相談、連絡を徹底すること、の３点を説明するに留まっていた。また「重大事態」に関わる対応についても、報告の徹底にとどまっており、</w:t>
      </w:r>
      <w:r w:rsidR="00093A6D" w:rsidRPr="00775435">
        <w:rPr>
          <w:rFonts w:asciiTheme="minorEastAsia" w:hAnsiTheme="minorEastAsia" w:hint="eastAsia"/>
          <w:sz w:val="22"/>
        </w:rPr>
        <w:t>重大事態の内容や学校に求められている対応について教員全員に周知するような取り組みはできていなかった。</w:t>
      </w:r>
    </w:p>
    <w:p w14:paraId="2ABABA8B" w14:textId="5EAE5CD4" w:rsidR="003556F3" w:rsidRDefault="00234EB5" w:rsidP="003B2AE1">
      <w:pPr>
        <w:tabs>
          <w:tab w:val="left" w:pos="284"/>
        </w:tabs>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C17DAE" w:rsidRPr="00775435">
        <w:rPr>
          <w:rFonts w:asciiTheme="minorEastAsia" w:hAnsiTheme="minorEastAsia"/>
          <w:sz w:val="22"/>
        </w:rPr>
        <w:t>・</w:t>
      </w:r>
      <w:r w:rsidR="00286DB3" w:rsidRPr="00775435">
        <w:rPr>
          <w:rFonts w:asciiTheme="minorEastAsia" w:hAnsiTheme="minorEastAsia"/>
          <w:bCs/>
          <w:sz w:val="22"/>
        </w:rPr>
        <w:t>平成</w:t>
      </w:r>
      <w:r w:rsidR="00C53B5A">
        <w:rPr>
          <w:rFonts w:asciiTheme="minorEastAsia" w:hAnsiTheme="minorEastAsia" w:hint="eastAsia"/>
          <w:bCs/>
          <w:sz w:val="22"/>
        </w:rPr>
        <w:t>27</w:t>
      </w:r>
      <w:r w:rsidR="00286DB3" w:rsidRPr="00775435">
        <w:rPr>
          <w:rFonts w:asciiTheme="minorEastAsia" w:hAnsiTheme="minorEastAsia"/>
          <w:bCs/>
          <w:sz w:val="22"/>
        </w:rPr>
        <w:t>年</w:t>
      </w:r>
      <w:r w:rsidR="00D63DBD">
        <w:rPr>
          <w:rFonts w:asciiTheme="minorEastAsia" w:hAnsiTheme="minorEastAsia" w:hint="eastAsia"/>
          <w:sz w:val="22"/>
        </w:rPr>
        <w:t>５</w:t>
      </w:r>
      <w:r w:rsidR="00093A6D" w:rsidRPr="00775435">
        <w:rPr>
          <w:rFonts w:asciiTheme="minorEastAsia" w:hAnsiTheme="minorEastAsia" w:hint="eastAsia"/>
          <w:sz w:val="22"/>
        </w:rPr>
        <w:t>月、この当時、</w:t>
      </w:r>
      <w:r w:rsidR="00093A6D" w:rsidRPr="00775435">
        <w:rPr>
          <w:rFonts w:hint="eastAsia"/>
          <w:sz w:val="22"/>
        </w:rPr>
        <w:t>保護者</w:t>
      </w:r>
      <w:r w:rsidR="00093A6D" w:rsidRPr="00775435">
        <w:rPr>
          <w:rFonts w:asciiTheme="minorEastAsia" w:hAnsiTheme="minorEastAsia" w:hint="eastAsia"/>
          <w:sz w:val="22"/>
        </w:rPr>
        <w:t>は被害生徒の自殺</w:t>
      </w:r>
      <w:r w:rsidR="00C17DAE" w:rsidRPr="00775435">
        <w:rPr>
          <w:rFonts w:asciiTheme="minorEastAsia" w:hAnsiTheme="minorEastAsia" w:hint="eastAsia"/>
          <w:sz w:val="22"/>
        </w:rPr>
        <w:t>を心配していた。</w:t>
      </w:r>
      <w:r w:rsidR="00093A6D" w:rsidRPr="00775435">
        <w:rPr>
          <w:rFonts w:asciiTheme="minorEastAsia" w:hAnsiTheme="minorEastAsia" w:hint="eastAsia"/>
          <w:sz w:val="22"/>
        </w:rPr>
        <w:t>担任は、被害生徒の</w:t>
      </w:r>
      <w:r w:rsidR="00093A6D" w:rsidRPr="00775435">
        <w:rPr>
          <w:rFonts w:hint="eastAsia"/>
          <w:sz w:val="22"/>
        </w:rPr>
        <w:t>保護者</w:t>
      </w:r>
      <w:r w:rsidR="00093A6D" w:rsidRPr="00775435">
        <w:rPr>
          <w:rFonts w:asciiTheme="minorEastAsia" w:hAnsiTheme="minorEastAsia" w:hint="eastAsia"/>
          <w:sz w:val="22"/>
        </w:rPr>
        <w:t>から「子どもが、頭が痛いと言っている」、「１年時の</w:t>
      </w:r>
      <w:r w:rsidR="00C53B5A">
        <w:rPr>
          <w:rFonts w:asciiTheme="minorEastAsia" w:hAnsiTheme="minorEastAsia" w:hint="eastAsia"/>
          <w:sz w:val="22"/>
        </w:rPr>
        <w:t>11</w:t>
      </w:r>
      <w:r w:rsidR="00093A6D" w:rsidRPr="00775435">
        <w:rPr>
          <w:rFonts w:asciiTheme="minorEastAsia" w:hAnsiTheme="minorEastAsia" w:hint="eastAsia"/>
          <w:sz w:val="22"/>
        </w:rPr>
        <w:t>月頃から体調が悪い」と電話があった</w:t>
      </w:r>
      <w:r w:rsidR="00567475" w:rsidRPr="00775435">
        <w:rPr>
          <w:rFonts w:asciiTheme="minorEastAsia" w:hAnsiTheme="minorEastAsia" w:hint="eastAsia"/>
          <w:sz w:val="22"/>
        </w:rPr>
        <w:t>。</w:t>
      </w:r>
      <w:r w:rsidR="00093A6D" w:rsidRPr="00775435">
        <w:rPr>
          <w:rFonts w:asciiTheme="minorEastAsia" w:hAnsiTheme="minorEastAsia" w:hint="eastAsia"/>
          <w:sz w:val="22"/>
        </w:rPr>
        <w:t>また、別の日にも</w:t>
      </w:r>
      <w:r w:rsidR="00093A6D" w:rsidRPr="00775435">
        <w:rPr>
          <w:rFonts w:hint="eastAsia"/>
          <w:sz w:val="22"/>
        </w:rPr>
        <w:t>保護者</w:t>
      </w:r>
      <w:r w:rsidR="00C17DAE" w:rsidRPr="00775435">
        <w:rPr>
          <w:rFonts w:asciiTheme="minorEastAsia" w:hAnsiTheme="minorEastAsia" w:hint="eastAsia"/>
          <w:sz w:val="22"/>
        </w:rPr>
        <w:t>から</w:t>
      </w:r>
      <w:r w:rsidR="00093A6D" w:rsidRPr="00775435">
        <w:rPr>
          <w:rFonts w:asciiTheme="minorEastAsia" w:hAnsiTheme="minorEastAsia" w:hint="eastAsia"/>
          <w:sz w:val="22"/>
        </w:rPr>
        <w:t>「今朝も休みたいと言いましたが、送り出しました。遅れるかもしれませんが、よろしくお願いします」と連絡が入ったと述べている。しかし、実際には被害生徒は遅刻しなかった。そのため、担任は特に被害生徒に声掛けするなど対応はしていなかった。</w:t>
      </w:r>
    </w:p>
    <w:p w14:paraId="4F06177F" w14:textId="70C3FB3F" w:rsidR="00D64595" w:rsidRDefault="00234EB5" w:rsidP="003B2AE1">
      <w:pPr>
        <w:tabs>
          <w:tab w:val="left" w:pos="284"/>
        </w:tabs>
        <w:snapToGrid w:val="0"/>
        <w:spacing w:line="360" w:lineRule="atLeast"/>
        <w:ind w:left="640" w:rightChars="68" w:right="138" w:hangingChars="300" w:hanging="640"/>
        <w:rPr>
          <w:rFonts w:asciiTheme="minorEastAsia" w:hAnsiTheme="minorEastAsia"/>
          <w:bCs/>
          <w:sz w:val="22"/>
        </w:rPr>
      </w:pPr>
      <w:r>
        <w:rPr>
          <w:rFonts w:asciiTheme="minorEastAsia" w:hAnsiTheme="minorEastAsia" w:hint="eastAsia"/>
          <w:sz w:val="22"/>
        </w:rPr>
        <w:t xml:space="preserve">　　</w:t>
      </w:r>
      <w:r w:rsidR="00C17DAE" w:rsidRPr="00775435">
        <w:rPr>
          <w:rFonts w:asciiTheme="minorEastAsia" w:hAnsiTheme="minorEastAsia" w:hint="eastAsia"/>
          <w:sz w:val="22"/>
        </w:rPr>
        <w:t>・</w:t>
      </w:r>
      <w:r w:rsidR="00286DB3" w:rsidRPr="00775435">
        <w:rPr>
          <w:rFonts w:asciiTheme="minorEastAsia" w:hAnsiTheme="minorEastAsia" w:hint="eastAsia"/>
          <w:bCs/>
          <w:sz w:val="22"/>
        </w:rPr>
        <w:t>平成27年</w:t>
      </w:r>
      <w:r w:rsidR="00CC3CAC" w:rsidRPr="00775435">
        <w:rPr>
          <w:rFonts w:asciiTheme="minorEastAsia" w:hAnsiTheme="minorEastAsia" w:hint="eastAsia"/>
          <w:sz w:val="22"/>
        </w:rPr>
        <w:t>６月17</w:t>
      </w:r>
      <w:r w:rsidR="00C17DAE" w:rsidRPr="00775435">
        <w:rPr>
          <w:rFonts w:asciiTheme="minorEastAsia" w:hAnsiTheme="minorEastAsia" w:hint="eastAsia"/>
          <w:sz w:val="22"/>
        </w:rPr>
        <w:t>日　被害生徒の</w:t>
      </w:r>
      <w:r w:rsidR="00C17DAE" w:rsidRPr="00775435">
        <w:rPr>
          <w:rFonts w:hint="eastAsia"/>
          <w:sz w:val="22"/>
        </w:rPr>
        <w:t>保護者</w:t>
      </w:r>
      <w:r w:rsidR="00C17DAE" w:rsidRPr="00775435">
        <w:rPr>
          <w:rFonts w:asciiTheme="minorEastAsia" w:hAnsiTheme="minorEastAsia" w:hint="eastAsia"/>
          <w:sz w:val="22"/>
        </w:rPr>
        <w:t>から電話があり、担任と養護教諭に被害生徒の状況について相談した。相談内容としては被害生徒が家で食事を摂らないということだった。その電話の際、被害生徒が去年の秋頃から体調が悪いと訴えだし、偏頭痛が続くため、脳神経外科、精神科を受診していることをも聞いた。</w:t>
      </w:r>
      <w:r w:rsidR="00020979" w:rsidRPr="00775435">
        <w:rPr>
          <w:rFonts w:asciiTheme="minorEastAsia" w:hAnsiTheme="minorEastAsia" w:hint="eastAsia"/>
          <w:bCs/>
          <w:sz w:val="22"/>
        </w:rPr>
        <w:t>教員らは、実際には特段の対応は取っていない。</w:t>
      </w:r>
    </w:p>
    <w:p w14:paraId="39AF7D9A" w14:textId="5C6D26F9" w:rsidR="008B0830" w:rsidRDefault="00234EB5" w:rsidP="003B2AE1">
      <w:pPr>
        <w:tabs>
          <w:tab w:val="left" w:pos="284"/>
        </w:tabs>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bCs/>
          <w:sz w:val="22"/>
        </w:rPr>
        <w:t xml:space="preserve">　　</w:t>
      </w:r>
      <w:r w:rsidR="003556F3">
        <w:rPr>
          <w:rFonts w:asciiTheme="minorEastAsia" w:hAnsiTheme="minorEastAsia" w:hint="eastAsia"/>
          <w:bCs/>
          <w:sz w:val="22"/>
        </w:rPr>
        <w:t>・</w:t>
      </w:r>
      <w:r w:rsidR="002A135B" w:rsidRPr="00775435">
        <w:rPr>
          <w:rFonts w:asciiTheme="minorEastAsia" w:hAnsiTheme="minorEastAsia" w:hint="eastAsia"/>
          <w:bCs/>
          <w:sz w:val="22"/>
        </w:rPr>
        <w:t>平成27年</w:t>
      </w:r>
      <w:r w:rsidR="00CC3CAC" w:rsidRPr="00775435">
        <w:rPr>
          <w:rFonts w:asciiTheme="minorEastAsia" w:hAnsiTheme="minorEastAsia" w:hint="eastAsia"/>
          <w:sz w:val="22"/>
        </w:rPr>
        <w:t>６月18</w:t>
      </w:r>
      <w:r w:rsidR="00C17DAE" w:rsidRPr="00775435">
        <w:rPr>
          <w:rFonts w:asciiTheme="minorEastAsia" w:hAnsiTheme="minorEastAsia" w:hint="eastAsia"/>
          <w:sz w:val="22"/>
        </w:rPr>
        <w:t>日　担任はテスト終了後、前日の</w:t>
      </w:r>
      <w:r w:rsidR="00C17DAE" w:rsidRPr="00775435">
        <w:rPr>
          <w:rFonts w:hint="eastAsia"/>
          <w:sz w:val="22"/>
        </w:rPr>
        <w:t>保護者</w:t>
      </w:r>
      <w:r w:rsidR="00C17DAE" w:rsidRPr="00775435">
        <w:rPr>
          <w:rFonts w:asciiTheme="minorEastAsia" w:hAnsiTheme="minorEastAsia" w:hint="eastAsia"/>
          <w:sz w:val="22"/>
        </w:rPr>
        <w:t>からの電話を受けて、被害生徒と個別に話をした。被害生徒は、同教諭に部活の悩みについて相談したと述べている。</w:t>
      </w:r>
    </w:p>
    <w:p w14:paraId="72EF7A21" w14:textId="352B8B5D" w:rsidR="00743B25" w:rsidRDefault="00234EB5" w:rsidP="003B2AE1">
      <w:pPr>
        <w:tabs>
          <w:tab w:val="left" w:pos="284"/>
        </w:tabs>
        <w:snapToGrid w:val="0"/>
        <w:spacing w:line="360" w:lineRule="atLeast"/>
        <w:ind w:left="640" w:rightChars="68" w:right="138" w:hangingChars="300" w:hanging="640"/>
        <w:rPr>
          <w:rFonts w:asciiTheme="minorEastAsia" w:hAnsiTheme="minorEastAsia"/>
          <w:b/>
          <w:sz w:val="22"/>
        </w:rPr>
      </w:pPr>
      <w:r>
        <w:rPr>
          <w:rFonts w:asciiTheme="minorEastAsia" w:hAnsiTheme="minorEastAsia" w:hint="eastAsia"/>
          <w:sz w:val="22"/>
        </w:rPr>
        <w:t xml:space="preserve">　　</w:t>
      </w:r>
      <w:r w:rsidR="00567475" w:rsidRPr="00775435">
        <w:rPr>
          <w:rFonts w:asciiTheme="minorEastAsia" w:hAnsiTheme="minorEastAsia" w:hint="eastAsia"/>
          <w:sz w:val="22"/>
        </w:rPr>
        <w:t>・</w:t>
      </w:r>
      <w:r w:rsidR="00567475" w:rsidRPr="00775435">
        <w:rPr>
          <w:rFonts w:asciiTheme="minorEastAsia" w:hAnsiTheme="minorEastAsia" w:hint="eastAsia"/>
          <w:bCs/>
          <w:sz w:val="22"/>
        </w:rPr>
        <w:t>平成27年</w:t>
      </w:r>
      <w:r w:rsidR="00CC3CAC" w:rsidRPr="00775435">
        <w:rPr>
          <w:rFonts w:asciiTheme="minorEastAsia" w:hAnsiTheme="minorEastAsia" w:hint="eastAsia"/>
          <w:sz w:val="22"/>
        </w:rPr>
        <w:t>６月19</w:t>
      </w:r>
      <w:r w:rsidR="00567475" w:rsidRPr="00775435">
        <w:rPr>
          <w:rFonts w:asciiTheme="minorEastAsia" w:hAnsiTheme="minorEastAsia" w:hint="eastAsia"/>
          <w:sz w:val="22"/>
        </w:rPr>
        <w:t>日午前中、被害生徒が保健室で過</w:t>
      </w:r>
      <w:r w:rsidR="00567475" w:rsidRPr="00775435">
        <w:rPr>
          <w:rFonts w:asciiTheme="minorEastAsia" w:hAnsiTheme="minorEastAsia" w:hint="eastAsia"/>
          <w:bCs/>
          <w:sz w:val="22"/>
        </w:rPr>
        <w:t>した</w:t>
      </w:r>
      <w:r w:rsidR="00743B25" w:rsidRPr="00775435">
        <w:rPr>
          <w:rFonts w:asciiTheme="minorEastAsia" w:hAnsiTheme="minorEastAsia" w:hint="eastAsia"/>
          <w:bCs/>
          <w:sz w:val="22"/>
        </w:rPr>
        <w:t>。</w:t>
      </w:r>
      <w:r w:rsidR="00567475" w:rsidRPr="00775435">
        <w:rPr>
          <w:rFonts w:asciiTheme="minorEastAsia" w:hAnsiTheme="minorEastAsia" w:hint="eastAsia"/>
          <w:sz w:val="22"/>
        </w:rPr>
        <w:t>養護教諭によると被害生徒</w:t>
      </w:r>
      <w:r w:rsidR="00A30CA5" w:rsidRPr="00775435">
        <w:rPr>
          <w:rFonts w:asciiTheme="minorEastAsia" w:hAnsiTheme="minorEastAsia" w:hint="eastAsia"/>
          <w:bCs/>
          <w:sz w:val="22"/>
        </w:rPr>
        <w:t>はその日</w:t>
      </w:r>
      <w:r w:rsidR="00567475" w:rsidRPr="00775435">
        <w:rPr>
          <w:rFonts w:asciiTheme="minorEastAsia" w:hAnsiTheme="minorEastAsia" w:hint="eastAsia"/>
          <w:sz w:val="22"/>
        </w:rPr>
        <w:t>初めて保健室に来た</w:t>
      </w:r>
      <w:r w:rsidR="00661C37" w:rsidRPr="00775435">
        <w:rPr>
          <w:rFonts w:asciiTheme="minorEastAsia" w:hAnsiTheme="minorEastAsia" w:hint="eastAsia"/>
          <w:b/>
          <w:sz w:val="22"/>
        </w:rPr>
        <w:t>。</w:t>
      </w:r>
    </w:p>
    <w:p w14:paraId="6747A7E8" w14:textId="744E910B" w:rsidR="00C17DAE" w:rsidRDefault="00234EB5" w:rsidP="003B2AE1">
      <w:pPr>
        <w:tabs>
          <w:tab w:val="left" w:pos="284"/>
        </w:tabs>
        <w:snapToGrid w:val="0"/>
        <w:spacing w:line="360" w:lineRule="atLeast"/>
        <w:ind w:left="643" w:rightChars="68" w:right="138" w:hangingChars="300" w:hanging="643"/>
        <w:rPr>
          <w:rFonts w:asciiTheme="minorEastAsia" w:hAnsiTheme="minorEastAsia"/>
          <w:sz w:val="22"/>
        </w:rPr>
      </w:pPr>
      <w:r>
        <w:rPr>
          <w:rFonts w:asciiTheme="minorEastAsia" w:hAnsiTheme="minorEastAsia" w:hint="eastAsia"/>
          <w:b/>
          <w:sz w:val="22"/>
        </w:rPr>
        <w:t xml:space="preserve">　　</w:t>
      </w:r>
      <w:r w:rsidR="00C17DAE" w:rsidRPr="00775435">
        <w:rPr>
          <w:rFonts w:asciiTheme="minorEastAsia" w:hAnsiTheme="minorEastAsia" w:hint="eastAsia"/>
          <w:sz w:val="22"/>
        </w:rPr>
        <w:t>・</w:t>
      </w:r>
      <w:r w:rsidR="00286DB3" w:rsidRPr="00775435">
        <w:rPr>
          <w:rFonts w:asciiTheme="minorEastAsia" w:hAnsiTheme="minorEastAsia" w:hint="eastAsia"/>
          <w:bCs/>
          <w:sz w:val="22"/>
        </w:rPr>
        <w:t>平成27年</w:t>
      </w:r>
      <w:r w:rsidR="00CC3CAC" w:rsidRPr="00775435">
        <w:rPr>
          <w:rFonts w:asciiTheme="minorEastAsia" w:hAnsiTheme="minorEastAsia" w:hint="eastAsia"/>
          <w:sz w:val="22"/>
        </w:rPr>
        <w:t>６月30</w:t>
      </w:r>
      <w:r w:rsidR="00C17DAE" w:rsidRPr="00775435">
        <w:rPr>
          <w:rFonts w:asciiTheme="minorEastAsia" w:hAnsiTheme="minorEastAsia" w:hint="eastAsia"/>
          <w:sz w:val="22"/>
        </w:rPr>
        <w:t>日</w:t>
      </w:r>
      <w:r w:rsidR="00C034FE" w:rsidRPr="00775435">
        <w:rPr>
          <w:rFonts w:asciiTheme="minorEastAsia" w:hAnsiTheme="minorEastAsia" w:hint="eastAsia"/>
          <w:sz w:val="22"/>
        </w:rPr>
        <w:t xml:space="preserve">　</w:t>
      </w:r>
      <w:r w:rsidR="00C17DAE" w:rsidRPr="00775435">
        <w:rPr>
          <w:rFonts w:asciiTheme="minorEastAsia" w:hAnsiTheme="minorEastAsia" w:hint="eastAsia"/>
          <w:sz w:val="22"/>
        </w:rPr>
        <w:t>久しぶりの登校だったが、担任は個別に様子を尋ねる等の対応は取っていない。</w:t>
      </w:r>
    </w:p>
    <w:p w14:paraId="43016D03" w14:textId="62A0660C" w:rsidR="000D1F02" w:rsidRDefault="00234EB5" w:rsidP="003B2AE1">
      <w:pPr>
        <w:tabs>
          <w:tab w:val="left" w:pos="284"/>
        </w:tabs>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0D1F02" w:rsidRPr="00775435">
        <w:rPr>
          <w:rFonts w:asciiTheme="minorEastAsia" w:hAnsiTheme="minorEastAsia"/>
          <w:sz w:val="22"/>
        </w:rPr>
        <w:t>・</w:t>
      </w:r>
      <w:r w:rsidR="00013A60" w:rsidRPr="00775435">
        <w:rPr>
          <w:rFonts w:asciiTheme="minorEastAsia" w:hAnsiTheme="minorEastAsia" w:hint="eastAsia"/>
          <w:bCs/>
          <w:sz w:val="22"/>
        </w:rPr>
        <w:t>クラス替えについて、</w:t>
      </w:r>
      <w:r w:rsidR="00013A60" w:rsidRPr="00775435">
        <w:rPr>
          <w:rFonts w:asciiTheme="minorEastAsia" w:hAnsiTheme="minorEastAsia" w:hint="eastAsia"/>
          <w:sz w:val="22"/>
        </w:rPr>
        <w:t>７月の時点では</w:t>
      </w:r>
      <w:r w:rsidR="00013A60" w:rsidRPr="00775435">
        <w:rPr>
          <w:rFonts w:hint="eastAsia"/>
          <w:sz w:val="22"/>
        </w:rPr>
        <w:t>保護者</w:t>
      </w:r>
      <w:r w:rsidR="00013A60" w:rsidRPr="00775435">
        <w:rPr>
          <w:rFonts w:asciiTheme="minorEastAsia" w:hAnsiTheme="minorEastAsia" w:hint="eastAsia"/>
          <w:sz w:val="22"/>
        </w:rPr>
        <w:t>の要望はなかったが</w:t>
      </w:r>
      <w:r w:rsidR="000D1F02" w:rsidRPr="00775435">
        <w:rPr>
          <w:rFonts w:asciiTheme="minorEastAsia" w:hAnsiTheme="minorEastAsia" w:hint="eastAsia"/>
          <w:sz w:val="22"/>
        </w:rPr>
        <w:t>学校行事前に特定の生徒と別のクラスにしてほしいと要望があった。</w:t>
      </w:r>
    </w:p>
    <w:p w14:paraId="28BFDDFD" w14:textId="226CED86" w:rsidR="000D1F02" w:rsidRDefault="00234EB5" w:rsidP="003B2AE1">
      <w:pPr>
        <w:tabs>
          <w:tab w:val="left" w:pos="284"/>
        </w:tabs>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0D1F02" w:rsidRPr="00F848E0">
        <w:rPr>
          <w:rFonts w:asciiTheme="minorEastAsia" w:hAnsiTheme="minorEastAsia" w:hint="eastAsia"/>
          <w:color w:val="FF0000"/>
          <w:sz w:val="22"/>
        </w:rPr>
        <w:t xml:space="preserve">　</w:t>
      </w:r>
      <w:r w:rsidR="000D1F02" w:rsidRPr="00775435">
        <w:rPr>
          <w:rFonts w:asciiTheme="minorEastAsia" w:hAnsiTheme="minorEastAsia" w:hint="eastAsia"/>
          <w:sz w:val="22"/>
        </w:rPr>
        <w:t>・</w:t>
      </w:r>
      <w:r w:rsidR="00C60959" w:rsidRPr="00775435">
        <w:rPr>
          <w:rFonts w:asciiTheme="minorEastAsia" w:hAnsiTheme="minorEastAsia" w:hint="eastAsia"/>
          <w:sz w:val="22"/>
        </w:rPr>
        <w:t>平成27年10</w:t>
      </w:r>
      <w:r w:rsidR="000D1F02" w:rsidRPr="00775435">
        <w:rPr>
          <w:rFonts w:asciiTheme="minorEastAsia" w:hAnsiTheme="minorEastAsia" w:hint="eastAsia"/>
          <w:sz w:val="22"/>
        </w:rPr>
        <w:t>月９日</w:t>
      </w:r>
      <w:r w:rsidR="00C12E6D" w:rsidRPr="00775435">
        <w:rPr>
          <w:rFonts w:asciiTheme="minorEastAsia" w:hAnsiTheme="minorEastAsia" w:hint="eastAsia"/>
          <w:bCs/>
          <w:sz w:val="22"/>
        </w:rPr>
        <w:t>学年教員が</w:t>
      </w:r>
      <w:r w:rsidR="000D1F02" w:rsidRPr="00775435">
        <w:rPr>
          <w:rFonts w:asciiTheme="minorEastAsia" w:hAnsiTheme="minorEastAsia" w:hint="eastAsia"/>
          <w:bCs/>
          <w:sz w:val="22"/>
        </w:rPr>
        <w:t>家庭訪問</w:t>
      </w:r>
      <w:r w:rsidR="00C12E6D" w:rsidRPr="00775435">
        <w:rPr>
          <w:rFonts w:asciiTheme="minorEastAsia" w:hAnsiTheme="minorEastAsia" w:hint="eastAsia"/>
          <w:bCs/>
          <w:sz w:val="22"/>
        </w:rPr>
        <w:t>し</w:t>
      </w:r>
      <w:r w:rsidR="000D1F02" w:rsidRPr="00775435">
        <w:rPr>
          <w:rFonts w:asciiTheme="minorEastAsia" w:hAnsiTheme="minorEastAsia" w:hint="eastAsia"/>
          <w:bCs/>
          <w:sz w:val="22"/>
        </w:rPr>
        <w:t>、</w:t>
      </w:r>
      <w:r w:rsidR="00BA04C6">
        <w:rPr>
          <w:rFonts w:asciiTheme="minorEastAsia" w:hAnsiTheme="minorEastAsia" w:hint="eastAsia"/>
          <w:sz w:val="22"/>
        </w:rPr>
        <w:t>担任から欠時数が増えてきていることが伝えら</w:t>
      </w:r>
      <w:r w:rsidR="000D1F02" w:rsidRPr="00775435">
        <w:rPr>
          <w:rFonts w:asciiTheme="minorEastAsia" w:hAnsiTheme="minorEastAsia" w:hint="eastAsia"/>
          <w:sz w:val="22"/>
        </w:rPr>
        <w:t>れた。被害生徒側は一方的に転校を指示されたと主張する。</w:t>
      </w:r>
    </w:p>
    <w:p w14:paraId="63B3FAD7" w14:textId="5E4AC43C" w:rsidR="000D1F02" w:rsidRPr="00775435" w:rsidRDefault="00234EB5" w:rsidP="003B2AE1">
      <w:pPr>
        <w:tabs>
          <w:tab w:val="left" w:pos="284"/>
        </w:tabs>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0D1F02" w:rsidRPr="00775435">
        <w:rPr>
          <w:rFonts w:asciiTheme="minorEastAsia" w:hAnsiTheme="minorEastAsia"/>
          <w:sz w:val="22"/>
        </w:rPr>
        <w:t>・</w:t>
      </w:r>
      <w:r w:rsidR="00C60959" w:rsidRPr="00775435">
        <w:rPr>
          <w:rFonts w:asciiTheme="minorEastAsia" w:hAnsiTheme="minorEastAsia" w:hint="eastAsia"/>
          <w:sz w:val="22"/>
        </w:rPr>
        <w:t>平成27年10月27</w:t>
      </w:r>
      <w:r w:rsidR="000D1F02" w:rsidRPr="00775435">
        <w:rPr>
          <w:rFonts w:asciiTheme="minorEastAsia" w:hAnsiTheme="minorEastAsia" w:hint="eastAsia"/>
          <w:sz w:val="22"/>
        </w:rPr>
        <w:t>日以降被害生徒側はこの当時いじめを訴えていたのに教員からことごとく聞いてもらえなかったと主張している。</w:t>
      </w:r>
    </w:p>
    <w:p w14:paraId="52ACDE7A" w14:textId="59CEBD28" w:rsidR="00C12E6D" w:rsidRPr="00234EB5" w:rsidRDefault="00C12E6D" w:rsidP="003B2AE1">
      <w:pPr>
        <w:snapToGrid w:val="0"/>
        <w:spacing w:line="360" w:lineRule="atLeast"/>
        <w:ind w:rightChars="68" w:right="138"/>
        <w:rPr>
          <w:rFonts w:asciiTheme="minorEastAsia" w:hAnsiTheme="minorEastAsia"/>
          <w:sz w:val="22"/>
        </w:rPr>
      </w:pPr>
    </w:p>
    <w:p w14:paraId="5B1F73C1" w14:textId="0408CDC4" w:rsidR="006C36D2" w:rsidRDefault="006C36D2" w:rsidP="006C36D2">
      <w:pPr>
        <w:snapToGrid w:val="0"/>
        <w:spacing w:line="360" w:lineRule="atLeast"/>
        <w:ind w:rightChars="67" w:right="136"/>
        <w:rPr>
          <w:rFonts w:asciiTheme="majorEastAsia" w:eastAsiaTheme="majorEastAsia" w:hAnsiTheme="majorEastAsia"/>
          <w:b/>
          <w:sz w:val="22"/>
        </w:rPr>
      </w:pPr>
      <w:r w:rsidRPr="00D05D93">
        <w:rPr>
          <w:rFonts w:asciiTheme="minorEastAsia" w:hAnsiTheme="minorEastAsia" w:hint="eastAsia"/>
          <w:sz w:val="22"/>
        </w:rPr>
        <w:t xml:space="preserve">　</w:t>
      </w:r>
      <w:r w:rsidRPr="00775435">
        <w:rPr>
          <w:rFonts w:asciiTheme="majorEastAsia" w:eastAsiaTheme="majorEastAsia" w:hAnsiTheme="majorEastAsia" w:hint="eastAsia"/>
          <w:b/>
          <w:sz w:val="22"/>
        </w:rPr>
        <w:t xml:space="preserve">２　</w:t>
      </w:r>
      <w:r w:rsidR="00C12E6D" w:rsidRPr="00775435">
        <w:rPr>
          <w:rFonts w:asciiTheme="majorEastAsia" w:eastAsiaTheme="majorEastAsia" w:hAnsiTheme="majorEastAsia" w:hint="eastAsia"/>
          <w:b/>
          <w:sz w:val="22"/>
        </w:rPr>
        <w:t>学校のいじめ対策の基本的な問題点</w:t>
      </w:r>
    </w:p>
    <w:p w14:paraId="2034E131" w14:textId="15D2C18E" w:rsidR="00B935C0" w:rsidRDefault="00234EB5" w:rsidP="003B2AE1">
      <w:pPr>
        <w:snapToGrid w:val="0"/>
        <w:spacing w:line="360" w:lineRule="atLeast"/>
        <w:ind w:left="643" w:rightChars="68" w:right="138" w:hangingChars="300" w:hanging="643"/>
        <w:rPr>
          <w:rFonts w:asciiTheme="minorEastAsia" w:hAnsiTheme="minorEastAsia"/>
          <w:sz w:val="22"/>
        </w:rPr>
      </w:pPr>
      <w:r>
        <w:rPr>
          <w:rFonts w:asciiTheme="majorEastAsia" w:eastAsiaTheme="majorEastAsia" w:hAnsiTheme="majorEastAsia" w:hint="eastAsia"/>
          <w:b/>
          <w:sz w:val="22"/>
        </w:rPr>
        <w:t xml:space="preserve">　　</w:t>
      </w:r>
      <w:r w:rsidR="00B935C0" w:rsidRPr="00775435">
        <w:rPr>
          <w:rFonts w:asciiTheme="minorEastAsia" w:hAnsiTheme="minorEastAsia" w:hint="eastAsia"/>
          <w:sz w:val="22"/>
        </w:rPr>
        <w:t>・法第五</w:t>
      </w:r>
      <w:r w:rsidR="00B935C0" w:rsidRPr="00775435">
        <w:rPr>
          <w:rFonts w:asciiTheme="minorEastAsia" w:hAnsiTheme="minorEastAsia"/>
          <w:sz w:val="22"/>
        </w:rPr>
        <w:t>章「重大事態への対処」方法や</w:t>
      </w:r>
      <w:r w:rsidR="00B935C0" w:rsidRPr="00775435">
        <w:rPr>
          <w:rFonts w:asciiTheme="minorEastAsia" w:hAnsiTheme="minorEastAsia" w:hint="eastAsia"/>
          <w:sz w:val="22"/>
        </w:rPr>
        <w:t>平成</w:t>
      </w:r>
      <w:r w:rsidR="00B935C0" w:rsidRPr="00775435">
        <w:rPr>
          <w:rFonts w:asciiTheme="minorEastAsia" w:hAnsiTheme="minorEastAsia"/>
          <w:sz w:val="22"/>
        </w:rPr>
        <w:t>28年</w:t>
      </w:r>
      <w:r w:rsidR="00B935C0" w:rsidRPr="00775435">
        <w:rPr>
          <w:rFonts w:asciiTheme="minorEastAsia" w:hAnsiTheme="minorEastAsia" w:hint="eastAsia"/>
          <w:sz w:val="22"/>
        </w:rPr>
        <w:t>３</w:t>
      </w:r>
      <w:r w:rsidR="00B935C0" w:rsidRPr="00775435">
        <w:rPr>
          <w:rFonts w:asciiTheme="minorEastAsia" w:hAnsiTheme="minorEastAsia"/>
          <w:sz w:val="22"/>
        </w:rPr>
        <w:t>月</w:t>
      </w:r>
      <w:r>
        <w:rPr>
          <w:rFonts w:asciiTheme="minorEastAsia" w:hAnsiTheme="minorEastAsia" w:hint="eastAsia"/>
          <w:sz w:val="22"/>
        </w:rPr>
        <w:t>の文部科学省通知「不登校重大事態に係る</w:t>
      </w:r>
      <w:r w:rsidR="00B935C0" w:rsidRPr="00775435">
        <w:rPr>
          <w:rFonts w:asciiTheme="minorEastAsia" w:hAnsiTheme="minorEastAsia" w:hint="eastAsia"/>
          <w:sz w:val="22"/>
        </w:rPr>
        <w:t>調査の指針」、またこの学校の「学校いじめ防止基本方針」についても、全教員に周知されておらず、教員に対する意識づけも不十分であった。また、生徒・保護者に対しても、学校の</w:t>
      </w:r>
      <w:r w:rsidR="00097051">
        <w:rPr>
          <w:rFonts w:asciiTheme="minorEastAsia" w:hAnsiTheme="minorEastAsia" w:hint="eastAsia"/>
          <w:sz w:val="22"/>
        </w:rPr>
        <w:t>い</w:t>
      </w:r>
      <w:r w:rsidR="00B935C0" w:rsidRPr="00775435">
        <w:rPr>
          <w:rFonts w:asciiTheme="minorEastAsia" w:hAnsiTheme="minorEastAsia" w:hint="eastAsia"/>
          <w:sz w:val="22"/>
        </w:rPr>
        <w:t>じめ対策やいじめが起こった時の相談窓口の周知が出来ていなかった。</w:t>
      </w:r>
    </w:p>
    <w:p w14:paraId="3B6FB2A0" w14:textId="530EC842" w:rsidR="00B935C0" w:rsidRDefault="00234EB5" w:rsidP="003B2AE1">
      <w:pPr>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B935C0" w:rsidRPr="00775435">
        <w:rPr>
          <w:rFonts w:asciiTheme="minorEastAsia" w:hAnsiTheme="minorEastAsia" w:hint="eastAsia"/>
          <w:sz w:val="22"/>
        </w:rPr>
        <w:t>・学校のいじめ対策委員会は、本件いじめが発覚するまで開催した形跡はなく、いじめ対策委員会と参加メンバーがほとんど同じである関係者会議として実施しているので、同様の役割を果たしているものという認識の甘さがあった。このため、いじめに特化した会議ではなく、委員会の役割を果たすことが不十分だった。</w:t>
      </w:r>
    </w:p>
    <w:p w14:paraId="7925783F" w14:textId="2671B6F9" w:rsidR="00234EB5" w:rsidRDefault="00234EB5" w:rsidP="003B2AE1">
      <w:pPr>
        <w:snapToGrid w:val="0"/>
        <w:spacing w:line="360" w:lineRule="atLeast"/>
        <w:ind w:left="640" w:rightChars="68" w:right="138" w:hangingChars="300" w:hanging="640"/>
        <w:rPr>
          <w:rFonts w:asciiTheme="minorEastAsia" w:hAnsiTheme="minorEastAsia"/>
          <w:sz w:val="22"/>
        </w:rPr>
      </w:pPr>
    </w:p>
    <w:p w14:paraId="37704C1E" w14:textId="2C4E3314" w:rsidR="004E76C3" w:rsidRDefault="00234EB5" w:rsidP="003B2AE1">
      <w:pPr>
        <w:snapToGrid w:val="0"/>
        <w:spacing w:line="360" w:lineRule="atLeast"/>
        <w:ind w:left="640" w:rightChars="68" w:right="138" w:hangingChars="300" w:hanging="640"/>
        <w:rPr>
          <w:rFonts w:asciiTheme="majorEastAsia" w:eastAsiaTheme="majorEastAsia" w:hAnsiTheme="majorEastAsia"/>
          <w:sz w:val="22"/>
        </w:rPr>
      </w:pPr>
      <w:r>
        <w:rPr>
          <w:rFonts w:asciiTheme="minorEastAsia" w:hAnsiTheme="minorEastAsia" w:hint="eastAsia"/>
          <w:sz w:val="22"/>
        </w:rPr>
        <w:t xml:space="preserve">　</w:t>
      </w:r>
      <w:r w:rsidR="00CC3CAC" w:rsidRPr="00775435">
        <w:rPr>
          <w:rFonts w:asciiTheme="majorEastAsia" w:eastAsiaTheme="majorEastAsia" w:hAnsiTheme="majorEastAsia" w:hint="eastAsia"/>
          <w:b/>
          <w:sz w:val="22"/>
        </w:rPr>
        <w:t xml:space="preserve">３　</w:t>
      </w:r>
      <w:r w:rsidR="006C36D2" w:rsidRPr="00775435">
        <w:rPr>
          <w:rFonts w:asciiTheme="majorEastAsia" w:eastAsiaTheme="majorEastAsia" w:hAnsiTheme="majorEastAsia" w:hint="eastAsia"/>
          <w:sz w:val="22"/>
        </w:rPr>
        <w:t>いじめの認識が不十分で、いじめの徴候、本人からのＳＯＳに対応しなかった</w:t>
      </w:r>
    </w:p>
    <w:p w14:paraId="510315AC" w14:textId="4D34756A" w:rsidR="00F95836" w:rsidRDefault="00234EB5" w:rsidP="003B2AE1">
      <w:pPr>
        <w:snapToGrid w:val="0"/>
        <w:spacing w:line="360" w:lineRule="atLeast"/>
        <w:ind w:left="640" w:rightChars="68" w:right="138" w:hangingChars="300" w:hanging="640"/>
        <w:rPr>
          <w:rFonts w:asciiTheme="minorEastAsia" w:hAnsiTheme="minorEastAsia"/>
          <w:sz w:val="22"/>
        </w:rPr>
      </w:pPr>
      <w:r>
        <w:rPr>
          <w:rFonts w:asciiTheme="majorEastAsia" w:eastAsiaTheme="majorEastAsia" w:hAnsiTheme="majorEastAsia" w:hint="eastAsia"/>
          <w:sz w:val="22"/>
        </w:rPr>
        <w:t xml:space="preserve">　　</w:t>
      </w:r>
      <w:r w:rsidR="004E76C3" w:rsidRPr="00775435">
        <w:rPr>
          <w:sz w:val="22"/>
        </w:rPr>
        <w:t>・</w:t>
      </w:r>
      <w:r w:rsidR="00DE5F2F" w:rsidRPr="00775435">
        <w:rPr>
          <w:rFonts w:hint="eastAsia"/>
          <w:bCs/>
          <w:sz w:val="22"/>
        </w:rPr>
        <w:t>平成</w:t>
      </w:r>
      <w:r w:rsidR="00DE5F2F" w:rsidRPr="00D63DBD">
        <w:rPr>
          <w:rFonts w:asciiTheme="minorEastAsia" w:hAnsiTheme="minorEastAsia" w:hint="eastAsia"/>
          <w:bCs/>
          <w:sz w:val="22"/>
        </w:rPr>
        <w:t>27</w:t>
      </w:r>
      <w:r w:rsidR="00DE5F2F" w:rsidRPr="00775435">
        <w:rPr>
          <w:rFonts w:hint="eastAsia"/>
          <w:bCs/>
          <w:sz w:val="22"/>
        </w:rPr>
        <w:t>年</w:t>
      </w:r>
      <w:r w:rsidR="009116A5" w:rsidRPr="00775435">
        <w:rPr>
          <w:rFonts w:asciiTheme="minorEastAsia" w:hAnsiTheme="minorEastAsia" w:hint="eastAsia"/>
          <w:sz w:val="22"/>
        </w:rPr>
        <w:t>６月</w:t>
      </w:r>
      <w:r w:rsidR="005620FB">
        <w:rPr>
          <w:rFonts w:asciiTheme="minorEastAsia" w:hAnsiTheme="minorEastAsia" w:hint="eastAsia"/>
          <w:sz w:val="22"/>
        </w:rPr>
        <w:t>17</w:t>
      </w:r>
      <w:r w:rsidR="009116A5" w:rsidRPr="00775435">
        <w:rPr>
          <w:rFonts w:asciiTheme="minorEastAsia" w:hAnsiTheme="minorEastAsia" w:hint="eastAsia"/>
          <w:sz w:val="22"/>
        </w:rPr>
        <w:t>日</w:t>
      </w:r>
      <w:r w:rsidR="00013A60" w:rsidRPr="00775435">
        <w:rPr>
          <w:rFonts w:asciiTheme="minorEastAsia" w:hAnsiTheme="minorEastAsia" w:hint="eastAsia"/>
          <w:color w:val="FF0000"/>
          <w:sz w:val="22"/>
        </w:rPr>
        <w:t xml:space="preserve">　</w:t>
      </w:r>
      <w:r w:rsidR="00013A60" w:rsidRPr="00F3737B">
        <w:rPr>
          <w:rFonts w:asciiTheme="minorEastAsia" w:hAnsiTheme="minorEastAsia" w:hint="eastAsia"/>
          <w:sz w:val="22"/>
        </w:rPr>
        <w:t>保護者からの連絡を受けて、担任、学年、保健部で、</w:t>
      </w:r>
      <w:r w:rsidR="009116A5" w:rsidRPr="00775435">
        <w:rPr>
          <w:rFonts w:asciiTheme="minorEastAsia" w:hAnsiTheme="minorEastAsia" w:hint="eastAsia"/>
          <w:sz w:val="22"/>
        </w:rPr>
        <w:t>「食事を摂らない」、「病院受診している」という情報を共有した。それに先立つ５月には、被害生徒の体調不良、登校渋りがあることは</w:t>
      </w:r>
      <w:r w:rsidR="009116A5" w:rsidRPr="00775435">
        <w:rPr>
          <w:rFonts w:hint="eastAsia"/>
          <w:sz w:val="22"/>
        </w:rPr>
        <w:t>保護者</w:t>
      </w:r>
      <w:r w:rsidR="009116A5" w:rsidRPr="00775435">
        <w:rPr>
          <w:rFonts w:asciiTheme="minorEastAsia" w:hAnsiTheme="minorEastAsia" w:hint="eastAsia"/>
          <w:sz w:val="22"/>
        </w:rPr>
        <w:t>が担任に事前に伝えていた。教員らは、特に問題ないと捉え、実際には特段の対応は取っていない。</w:t>
      </w:r>
      <w:r w:rsidR="00CC3CAC" w:rsidRPr="00832E4B">
        <w:rPr>
          <w:rFonts w:asciiTheme="minorEastAsia" w:hAnsiTheme="minorEastAsia" w:hint="eastAsia"/>
          <w:bCs/>
          <w:sz w:val="22"/>
        </w:rPr>
        <w:t>家庭と連携し、まずは生徒本人から話をよく聞き、教員が生徒に寄り添う姿勢を示すことで、何かあったときには頼りに出来るという安心感を生徒・保護者が抱く対応をする必要があった。</w:t>
      </w:r>
      <w:r w:rsidR="00DE5F2F" w:rsidRPr="00775435">
        <w:rPr>
          <w:rFonts w:asciiTheme="minorEastAsia" w:hAnsiTheme="minorEastAsia" w:hint="eastAsia"/>
          <w:sz w:val="22"/>
        </w:rPr>
        <w:t>学校として学年、教育相談へつなぐ、という組織的対応をすることになっていたが、教員が生徒の情報、状況を正しく認識できていなかった。実際には、部活内では、部員とうまくいかず、罵倒されていた。</w:t>
      </w:r>
    </w:p>
    <w:p w14:paraId="4C72A8F3" w14:textId="4F3FD5A9" w:rsidR="001D485D" w:rsidRDefault="00234EB5" w:rsidP="003B2AE1">
      <w:pPr>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4F4ACB" w:rsidRPr="00775435">
        <w:rPr>
          <w:rFonts w:asciiTheme="minorEastAsia" w:hAnsiTheme="minorEastAsia"/>
          <w:sz w:val="22"/>
        </w:rPr>
        <w:t>・</w:t>
      </w:r>
      <w:r w:rsidR="00DE5F2F" w:rsidRPr="00775435">
        <w:rPr>
          <w:rFonts w:asciiTheme="minorEastAsia" w:hAnsiTheme="minorEastAsia" w:hint="eastAsia"/>
          <w:bCs/>
          <w:sz w:val="22"/>
        </w:rPr>
        <w:t>平成27年</w:t>
      </w:r>
      <w:r w:rsidR="00DE5F2F" w:rsidRPr="00775435">
        <w:rPr>
          <w:rFonts w:asciiTheme="minorEastAsia" w:hAnsiTheme="minorEastAsia" w:hint="eastAsia"/>
          <w:sz w:val="22"/>
        </w:rPr>
        <w:t>6月19日被害生徒は保健室に休養に来て養護教諭に相談していた。その際、スクールカウンセラーにも相談することを勧めて、部活の人間関係について、継続して相談できる体制があることを被害生徒に伝える必要があった。部活内でのいじめについて、今後どうすればいいかについて、一緒に考えてくれる人はいないかを被害生徒は探していた可能性がある。</w:t>
      </w:r>
    </w:p>
    <w:p w14:paraId="7597F660" w14:textId="6F508F2F" w:rsidR="00F95836" w:rsidRDefault="00234EB5" w:rsidP="003B2AE1">
      <w:pPr>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1D485D" w:rsidRPr="00775435">
        <w:rPr>
          <w:rFonts w:asciiTheme="minorEastAsia" w:hAnsiTheme="minorEastAsia" w:hint="eastAsia"/>
          <w:sz w:val="22"/>
        </w:rPr>
        <w:t>・義務教育を外れた高校では、欠席すると単位が取れない、卒業できないとどうなってしまうのか、という悲痛な思いを</w:t>
      </w:r>
      <w:r w:rsidR="001D485D" w:rsidRPr="00775435">
        <w:rPr>
          <w:rFonts w:hint="eastAsia"/>
          <w:sz w:val="22"/>
        </w:rPr>
        <w:t>保護者</w:t>
      </w:r>
      <w:r w:rsidR="001D485D" w:rsidRPr="00775435">
        <w:rPr>
          <w:rFonts w:asciiTheme="minorEastAsia" w:hAnsiTheme="minorEastAsia" w:hint="eastAsia"/>
          <w:sz w:val="22"/>
        </w:rPr>
        <w:t>が抱くことは想像に難くない。</w:t>
      </w:r>
      <w:r w:rsidR="00CC3CAC" w:rsidRPr="00775435">
        <w:rPr>
          <w:rFonts w:hint="eastAsia"/>
          <w:sz w:val="22"/>
        </w:rPr>
        <w:t>保護者</w:t>
      </w:r>
      <w:r w:rsidR="00CC3CAC" w:rsidRPr="00775435">
        <w:rPr>
          <w:rFonts w:asciiTheme="minorEastAsia" w:hAnsiTheme="minorEastAsia" w:hint="eastAsia"/>
          <w:sz w:val="22"/>
        </w:rPr>
        <w:t>は孤立感、放り出された感じを受けた可能性がある。やはりここでも、一緒に考えていきましょう、という寄り添いのメッセージを</w:t>
      </w:r>
      <w:r w:rsidR="00CC3CAC" w:rsidRPr="00775435">
        <w:rPr>
          <w:rFonts w:hint="eastAsia"/>
          <w:sz w:val="22"/>
        </w:rPr>
        <w:t>保護者</w:t>
      </w:r>
      <w:r w:rsidR="00CC3CAC" w:rsidRPr="00775435">
        <w:rPr>
          <w:rFonts w:asciiTheme="minorEastAsia" w:hAnsiTheme="minorEastAsia" w:hint="eastAsia"/>
          <w:sz w:val="22"/>
        </w:rPr>
        <w:t>に伝えていくことが必要だった。</w:t>
      </w:r>
    </w:p>
    <w:p w14:paraId="26A6A8CE" w14:textId="183AE69D" w:rsidR="004F4ACB" w:rsidRDefault="00234EB5" w:rsidP="003B2AE1">
      <w:pPr>
        <w:snapToGrid w:val="0"/>
        <w:spacing w:line="360" w:lineRule="atLeast"/>
        <w:ind w:left="640" w:rightChars="68" w:right="138" w:hangingChars="300" w:hanging="640"/>
        <w:rPr>
          <w:rFonts w:asciiTheme="minorEastAsia" w:hAnsiTheme="minorEastAsia"/>
          <w:sz w:val="22"/>
        </w:rPr>
      </w:pPr>
      <w:r>
        <w:rPr>
          <w:rFonts w:asciiTheme="minorEastAsia" w:hAnsiTheme="minorEastAsia" w:hint="eastAsia"/>
          <w:sz w:val="22"/>
        </w:rPr>
        <w:t xml:space="preserve">　　</w:t>
      </w:r>
      <w:r w:rsidR="004F4ACB" w:rsidRPr="00775435">
        <w:rPr>
          <w:rFonts w:asciiTheme="minorEastAsia" w:hAnsiTheme="minorEastAsia"/>
          <w:sz w:val="22"/>
        </w:rPr>
        <w:t>・</w:t>
      </w:r>
      <w:r w:rsidR="004E76C3" w:rsidRPr="00775435">
        <w:rPr>
          <w:rFonts w:asciiTheme="minorEastAsia" w:hAnsiTheme="minorEastAsia" w:hint="eastAsia"/>
          <w:sz w:val="22"/>
        </w:rPr>
        <w:t>夏合宿</w:t>
      </w:r>
      <w:r w:rsidR="00C90A78" w:rsidRPr="00775435">
        <w:rPr>
          <w:rFonts w:asciiTheme="minorEastAsia" w:hAnsiTheme="minorEastAsia" w:hint="eastAsia"/>
          <w:bCs/>
          <w:sz w:val="22"/>
        </w:rPr>
        <w:t>において、</w:t>
      </w:r>
      <w:r w:rsidR="004E76C3" w:rsidRPr="00775435">
        <w:rPr>
          <w:rFonts w:asciiTheme="minorEastAsia" w:hAnsiTheme="minorEastAsia" w:hint="eastAsia"/>
          <w:sz w:val="22"/>
        </w:rPr>
        <w:t>被害生徒が人間関係に問題があることを顧問自身、教育相談の会議で知っていたが、準備の段階では何も対応をしなかった。被害生徒は夏合宿の際、自分の疲労のため、途中退出を申し出たが、教員らはそれを無視したと主張している。顧問の教員らはそのような事実を述べていない。</w:t>
      </w:r>
    </w:p>
    <w:p w14:paraId="62A6AD31" w14:textId="2E7DDFB3" w:rsidR="004F4ACB" w:rsidRDefault="00234EB5" w:rsidP="003B2AE1">
      <w:pPr>
        <w:snapToGrid w:val="0"/>
        <w:spacing w:line="360" w:lineRule="atLeast"/>
        <w:ind w:left="640" w:rightChars="68" w:right="138" w:hangingChars="300" w:hanging="640"/>
        <w:rPr>
          <w:sz w:val="22"/>
        </w:rPr>
      </w:pPr>
      <w:r>
        <w:rPr>
          <w:rFonts w:asciiTheme="minorEastAsia" w:hAnsiTheme="minorEastAsia" w:hint="eastAsia"/>
          <w:sz w:val="22"/>
        </w:rPr>
        <w:t xml:space="preserve">　　</w:t>
      </w:r>
      <w:r w:rsidR="004F4ACB" w:rsidRPr="00775435">
        <w:rPr>
          <w:rFonts w:asciiTheme="minorEastAsia" w:hAnsiTheme="minorEastAsia"/>
          <w:sz w:val="22"/>
        </w:rPr>
        <w:t>・</w:t>
      </w:r>
      <w:r w:rsidR="004E76C3" w:rsidRPr="00775435">
        <w:rPr>
          <w:rFonts w:asciiTheme="minorEastAsia" w:hAnsiTheme="minorEastAsia" w:hint="eastAsia"/>
          <w:bCs/>
          <w:sz w:val="22"/>
        </w:rPr>
        <w:t>夏合宿で</w:t>
      </w:r>
      <w:r w:rsidR="004E76C3" w:rsidRPr="00775435">
        <w:rPr>
          <w:rFonts w:asciiTheme="minorEastAsia" w:hAnsiTheme="minorEastAsia" w:hint="eastAsia"/>
          <w:sz w:val="22"/>
        </w:rPr>
        <w:t>通常なら帰宅時の荷物は軽くなるはずなのに被害生徒は行きよりも</w:t>
      </w:r>
      <w:r w:rsidR="005E1B6F">
        <w:rPr>
          <w:rFonts w:asciiTheme="minorEastAsia" w:hAnsiTheme="minorEastAsia" w:hint="eastAsia"/>
          <w:sz w:val="22"/>
        </w:rPr>
        <w:t>10</w:t>
      </w:r>
      <w:r w:rsidR="004E76C3" w:rsidRPr="00775435">
        <w:rPr>
          <w:rFonts w:asciiTheme="minorEastAsia" w:hAnsiTheme="minorEastAsia" w:hint="eastAsia"/>
          <w:sz w:val="22"/>
        </w:rPr>
        <w:t>ｋｇも重い約</w:t>
      </w:r>
      <w:r w:rsidR="005E1B6F">
        <w:rPr>
          <w:rFonts w:asciiTheme="minorEastAsia" w:hAnsiTheme="minorEastAsia" w:hint="eastAsia"/>
          <w:sz w:val="22"/>
        </w:rPr>
        <w:t>30</w:t>
      </w:r>
      <w:r w:rsidR="004E76C3" w:rsidRPr="00775435">
        <w:rPr>
          <w:rFonts w:asciiTheme="minorEastAsia" w:hAnsiTheme="minorEastAsia" w:hint="eastAsia"/>
          <w:sz w:val="22"/>
        </w:rPr>
        <w:t>ｋｇの荷物を持ち帰った。大型機材は当委員会が計測したところ約</w:t>
      </w:r>
      <w:r w:rsidR="005E1B6F">
        <w:rPr>
          <w:rFonts w:asciiTheme="minorEastAsia" w:hAnsiTheme="minorEastAsia" w:hint="eastAsia"/>
          <w:sz w:val="22"/>
        </w:rPr>
        <w:t>10</w:t>
      </w:r>
      <w:r w:rsidR="004E76C3" w:rsidRPr="00775435">
        <w:rPr>
          <w:rFonts w:asciiTheme="minorEastAsia" w:hAnsiTheme="minorEastAsia" w:hint="eastAsia"/>
          <w:sz w:val="22"/>
        </w:rPr>
        <w:t>ｋｇあり、大型機材を持ち帰れば、荷物の重量が約</w:t>
      </w:r>
      <w:r w:rsidR="005E1B6F">
        <w:rPr>
          <w:rFonts w:asciiTheme="minorEastAsia" w:hAnsiTheme="minorEastAsia" w:hint="eastAsia"/>
          <w:sz w:val="22"/>
        </w:rPr>
        <w:t>10</w:t>
      </w:r>
      <w:r w:rsidR="004E76C3" w:rsidRPr="00775435">
        <w:rPr>
          <w:rFonts w:asciiTheme="minorEastAsia" w:hAnsiTheme="minorEastAsia" w:hint="eastAsia"/>
          <w:sz w:val="22"/>
        </w:rPr>
        <w:t>ｋｇ増加すると考えられる。体力を消耗しており、自分が大型機材を所持する役割でない被害生徒が自ら進んで、大型機材を持ち帰ると言い出すとは考えにくい。何らかの事情でしぶしぶ持ち帰ったと推認される。</w:t>
      </w:r>
      <w:r w:rsidR="00DA71D0" w:rsidRPr="00775435">
        <w:rPr>
          <w:rFonts w:asciiTheme="minorEastAsia" w:hAnsiTheme="minorEastAsia" w:hint="eastAsia"/>
          <w:bCs/>
          <w:sz w:val="22"/>
        </w:rPr>
        <w:t>合宿に参加していた</w:t>
      </w:r>
      <w:r w:rsidR="004F4ACB" w:rsidRPr="00775435">
        <w:rPr>
          <w:rFonts w:asciiTheme="minorEastAsia" w:hAnsiTheme="minorEastAsia" w:hint="eastAsia"/>
          <w:sz w:val="22"/>
        </w:rPr>
        <w:t>３名の教員の誰もが気付かないのは不自然な感を抱かざるを得ない。被害生徒を含む部員らの行動にあまり目配りをしていなかったと推認せざるを得ない</w:t>
      </w:r>
      <w:r w:rsidR="00AF5180" w:rsidRPr="00775435">
        <w:rPr>
          <w:rFonts w:asciiTheme="minorEastAsia" w:hAnsiTheme="minorEastAsia" w:hint="eastAsia"/>
          <w:sz w:val="22"/>
        </w:rPr>
        <w:t>。</w:t>
      </w:r>
      <w:r w:rsidR="00195F43" w:rsidRPr="00775435">
        <w:rPr>
          <w:rFonts w:hint="eastAsia"/>
          <w:sz w:val="22"/>
        </w:rPr>
        <w:t>被害生徒にとってみれば、教員も</w:t>
      </w:r>
      <w:r w:rsidR="00195F43" w:rsidRPr="00A81BD7">
        <w:rPr>
          <w:rFonts w:hint="eastAsia"/>
          <w:sz w:val="22"/>
        </w:rPr>
        <w:t>助けてくれないと思い、無力感、絶望感に襲われたと推認される。一方、いじめを行ってきた部員は、教員はいじめに気が付かないとの自信を持ったと推認される。教員らの目配りは、あまりに不十分であったと言わざるを得ない。</w:t>
      </w:r>
    </w:p>
    <w:p w14:paraId="2F4F2025" w14:textId="0A04CC2E" w:rsidR="005A2658" w:rsidRDefault="00234EB5" w:rsidP="003B2AE1">
      <w:pPr>
        <w:snapToGrid w:val="0"/>
        <w:spacing w:line="360" w:lineRule="atLeast"/>
        <w:ind w:left="640" w:rightChars="68" w:right="138" w:hangingChars="300" w:hanging="640"/>
        <w:rPr>
          <w:rFonts w:asciiTheme="minorEastAsia" w:hAnsiTheme="minorEastAsia"/>
          <w:sz w:val="22"/>
        </w:rPr>
      </w:pPr>
      <w:r>
        <w:rPr>
          <w:rFonts w:hint="eastAsia"/>
          <w:sz w:val="22"/>
        </w:rPr>
        <w:t xml:space="preserve">　　</w:t>
      </w:r>
      <w:r w:rsidR="004F4ACB" w:rsidRPr="00A81BD7">
        <w:rPr>
          <w:rFonts w:asciiTheme="minorEastAsia" w:hAnsiTheme="minorEastAsia"/>
          <w:sz w:val="22"/>
        </w:rPr>
        <w:t>・</w:t>
      </w:r>
      <w:r w:rsidR="005A2658" w:rsidRPr="00A81BD7">
        <w:rPr>
          <w:rFonts w:asciiTheme="minorEastAsia" w:hAnsiTheme="minorEastAsia" w:hint="eastAsia"/>
          <w:sz w:val="22"/>
        </w:rPr>
        <w:t>合宿後から登校日までの間、教員は誰も被害生徒に連絡をしていない。学校開始前に被害生徒の様子を確認し、困っていることや心配はないかを聞き取り、少しでも不安を軽減した状態で新学期を迎えることができるようにサポートする必要があった。</w:t>
      </w:r>
    </w:p>
    <w:p w14:paraId="51C48089" w14:textId="0ED73535" w:rsidR="00234EB5" w:rsidRDefault="00234EB5" w:rsidP="003B2AE1">
      <w:pPr>
        <w:snapToGrid w:val="0"/>
        <w:spacing w:line="360" w:lineRule="atLeast"/>
        <w:ind w:left="640" w:rightChars="68" w:right="138" w:hangingChars="300" w:hanging="640"/>
        <w:rPr>
          <w:rFonts w:asciiTheme="minorEastAsia" w:hAnsiTheme="minorEastAsia"/>
          <w:sz w:val="22"/>
        </w:rPr>
      </w:pPr>
    </w:p>
    <w:p w14:paraId="09910223" w14:textId="2BD95C4A" w:rsidR="006C36D2" w:rsidRDefault="00234EB5" w:rsidP="003B2AE1">
      <w:pPr>
        <w:snapToGrid w:val="0"/>
        <w:spacing w:line="360" w:lineRule="atLeast"/>
        <w:ind w:left="640" w:rightChars="68" w:right="138" w:hangingChars="300" w:hanging="640"/>
        <w:rPr>
          <w:rFonts w:asciiTheme="majorEastAsia" w:eastAsiaTheme="majorEastAsia" w:hAnsiTheme="majorEastAsia"/>
          <w:sz w:val="22"/>
        </w:rPr>
      </w:pPr>
      <w:r>
        <w:rPr>
          <w:rFonts w:asciiTheme="minorEastAsia" w:hAnsiTheme="minorEastAsia" w:hint="eastAsia"/>
          <w:sz w:val="22"/>
        </w:rPr>
        <w:t xml:space="preserve">　</w:t>
      </w:r>
      <w:r w:rsidR="00592A09" w:rsidRPr="00A81BD7">
        <w:rPr>
          <w:rFonts w:asciiTheme="majorEastAsia" w:eastAsiaTheme="majorEastAsia" w:hAnsiTheme="majorEastAsia" w:hint="eastAsia"/>
          <w:b/>
          <w:sz w:val="22"/>
        </w:rPr>
        <w:t>４</w:t>
      </w:r>
      <w:r w:rsidR="00CC3CAC" w:rsidRPr="00A81BD7">
        <w:rPr>
          <w:rFonts w:asciiTheme="majorEastAsia" w:eastAsiaTheme="majorEastAsia" w:hAnsiTheme="majorEastAsia" w:hint="eastAsia"/>
          <w:b/>
          <w:sz w:val="22"/>
        </w:rPr>
        <w:t xml:space="preserve">　</w:t>
      </w:r>
      <w:r w:rsidR="006C36D2" w:rsidRPr="00A81BD7">
        <w:rPr>
          <w:rFonts w:asciiTheme="majorEastAsia" w:eastAsiaTheme="majorEastAsia" w:hAnsiTheme="majorEastAsia" w:hint="eastAsia"/>
          <w:sz w:val="22"/>
        </w:rPr>
        <w:t>保護者からの訴えを真剣に受け止めていない</w:t>
      </w:r>
    </w:p>
    <w:p w14:paraId="2102B368" w14:textId="3B97E5FA" w:rsidR="00234EB5" w:rsidRDefault="00234EB5" w:rsidP="003B2AE1">
      <w:pPr>
        <w:snapToGrid w:val="0"/>
        <w:spacing w:line="360" w:lineRule="atLeast"/>
        <w:ind w:left="427" w:rightChars="68" w:right="138" w:hangingChars="200" w:hanging="427"/>
        <w:rPr>
          <w:sz w:val="22"/>
        </w:rPr>
      </w:pPr>
      <w:r>
        <w:rPr>
          <w:rFonts w:asciiTheme="majorEastAsia" w:eastAsiaTheme="majorEastAsia" w:hAnsiTheme="majorEastAsia" w:hint="eastAsia"/>
          <w:sz w:val="22"/>
        </w:rPr>
        <w:t xml:space="preserve">　　</w:t>
      </w:r>
      <w:r w:rsidR="00CA63EA" w:rsidRPr="00A81BD7">
        <w:rPr>
          <w:rFonts w:hint="eastAsia"/>
          <w:sz w:val="22"/>
        </w:rPr>
        <w:t xml:space="preserve">　</w:t>
      </w:r>
      <w:r w:rsidR="005A2658" w:rsidRPr="00A81BD7">
        <w:rPr>
          <w:rFonts w:hint="eastAsia"/>
          <w:sz w:val="22"/>
        </w:rPr>
        <w:t>被害生徒の保護者は被害生徒の心身の不調をしきりに教員に訴え、相談を持ち掛け、善処を求めている。保護者は、ツイッターのいじめについてのかなり重要な証拠というべきものを持参しているのに、その時点では重大事態として捉えていなかった（あるいは、重大な事態と認識し、それを重大と捉えたくないので無視しようとした可能性も否定できない）。保護者に対</w:t>
      </w:r>
      <w:r w:rsidR="00763AF2" w:rsidRPr="00A81BD7">
        <w:rPr>
          <w:rFonts w:hint="eastAsia"/>
          <w:sz w:val="22"/>
        </w:rPr>
        <w:t>しては、加害生徒をしっかり指導すると言いながらも、</w:t>
      </w:r>
      <w:r w:rsidR="005A2658" w:rsidRPr="00A81BD7">
        <w:rPr>
          <w:rFonts w:hint="eastAsia"/>
          <w:sz w:val="22"/>
        </w:rPr>
        <w:t>むしろ加害生徒側の言い分の方に耳を傾けており、到底真剣に指導することはなく、いじめについての調査もかなりおざなりになってしまった。</w:t>
      </w:r>
    </w:p>
    <w:p w14:paraId="01F56D7F" w14:textId="2934F52D" w:rsidR="008B0830" w:rsidRDefault="00234EB5" w:rsidP="003B2AE1">
      <w:pPr>
        <w:snapToGrid w:val="0"/>
        <w:spacing w:line="360" w:lineRule="atLeast"/>
        <w:ind w:left="427" w:rightChars="68" w:right="138" w:hangingChars="200" w:hanging="427"/>
        <w:rPr>
          <w:sz w:val="22"/>
        </w:rPr>
      </w:pPr>
      <w:r>
        <w:rPr>
          <w:rFonts w:hint="eastAsia"/>
          <w:sz w:val="22"/>
        </w:rPr>
        <w:t xml:space="preserve">　　　</w:t>
      </w:r>
      <w:r w:rsidR="006C36D2" w:rsidRPr="00A81BD7">
        <w:rPr>
          <w:rFonts w:hint="eastAsia"/>
          <w:sz w:val="22"/>
        </w:rPr>
        <w:t>保護者からの訴えを真剣に受け止め、学校における被害生徒の行動、被害生徒に対する周りの生徒の行動を注意深く観察することをしていなかった。第</w:t>
      </w:r>
      <w:r w:rsidR="006C36D2" w:rsidRPr="00A81BD7">
        <w:rPr>
          <w:rFonts w:asciiTheme="minorEastAsia" w:hAnsiTheme="minorEastAsia"/>
          <w:sz w:val="22"/>
        </w:rPr>
        <w:t>2</w:t>
      </w:r>
      <w:r w:rsidR="006C36D2" w:rsidRPr="00A81BD7">
        <w:rPr>
          <w:rFonts w:hint="eastAsia"/>
          <w:sz w:val="22"/>
        </w:rPr>
        <w:t>期不登校中、保護者が、ツイッターのいじめについてのかなり重要な証拠というべきものを持参しているのに、学校は、その時点では重大事態として捉えなかった。</w:t>
      </w:r>
    </w:p>
    <w:p w14:paraId="6FAE7B70" w14:textId="6D709BBA" w:rsidR="00234EB5" w:rsidRDefault="00234EB5" w:rsidP="003B2AE1">
      <w:pPr>
        <w:snapToGrid w:val="0"/>
        <w:spacing w:line="360" w:lineRule="atLeast"/>
        <w:ind w:left="427" w:rightChars="68" w:right="138" w:hangingChars="200" w:hanging="427"/>
        <w:rPr>
          <w:sz w:val="22"/>
        </w:rPr>
      </w:pPr>
    </w:p>
    <w:p w14:paraId="3F7640FB" w14:textId="1920D8BF" w:rsidR="006C36D2" w:rsidRDefault="00234EB5" w:rsidP="003B2AE1">
      <w:pPr>
        <w:snapToGrid w:val="0"/>
        <w:spacing w:line="360" w:lineRule="atLeast"/>
        <w:ind w:left="427" w:rightChars="68" w:right="138" w:hangingChars="200" w:hanging="427"/>
        <w:rPr>
          <w:rFonts w:asciiTheme="majorEastAsia" w:eastAsiaTheme="majorEastAsia" w:hAnsiTheme="majorEastAsia"/>
          <w:sz w:val="22"/>
        </w:rPr>
      </w:pPr>
      <w:r>
        <w:rPr>
          <w:rFonts w:hint="eastAsia"/>
          <w:sz w:val="22"/>
        </w:rPr>
        <w:t xml:space="preserve">　</w:t>
      </w:r>
      <w:r w:rsidR="00075DE0">
        <w:rPr>
          <w:rFonts w:asciiTheme="majorEastAsia" w:eastAsiaTheme="majorEastAsia" w:hAnsiTheme="majorEastAsia" w:hint="eastAsia"/>
          <w:b/>
          <w:sz w:val="22"/>
        </w:rPr>
        <w:t xml:space="preserve">５　</w:t>
      </w:r>
      <w:r w:rsidR="006C36D2" w:rsidRPr="00A81BD7">
        <w:rPr>
          <w:rFonts w:asciiTheme="majorEastAsia" w:eastAsiaTheme="majorEastAsia" w:hAnsiTheme="majorEastAsia" w:hint="eastAsia"/>
          <w:sz w:val="22"/>
        </w:rPr>
        <w:t>どっちもどっちという指導</w:t>
      </w:r>
    </w:p>
    <w:p w14:paraId="79508B3C" w14:textId="5EB11C38" w:rsidR="00637DCC" w:rsidRDefault="00234EB5" w:rsidP="003B2AE1">
      <w:pPr>
        <w:snapToGrid w:val="0"/>
        <w:spacing w:line="360" w:lineRule="atLeast"/>
        <w:ind w:left="427" w:rightChars="68" w:right="138" w:hangingChars="200" w:hanging="427"/>
        <w:rPr>
          <w:sz w:val="22"/>
        </w:rPr>
      </w:pPr>
      <w:r>
        <w:rPr>
          <w:rFonts w:asciiTheme="majorEastAsia" w:eastAsiaTheme="majorEastAsia" w:hAnsiTheme="majorEastAsia" w:hint="eastAsia"/>
          <w:sz w:val="22"/>
        </w:rPr>
        <w:t xml:space="preserve">　</w:t>
      </w:r>
      <w:r w:rsidR="006C36D2" w:rsidRPr="00A42646">
        <w:rPr>
          <w:rFonts w:hint="eastAsia"/>
          <w:sz w:val="22"/>
        </w:rPr>
        <w:t xml:space="preserve">　　</w:t>
      </w:r>
      <w:r w:rsidR="006C36D2" w:rsidRPr="00832E4B">
        <w:rPr>
          <w:rFonts w:hint="eastAsia"/>
          <w:sz w:val="22"/>
        </w:rPr>
        <w:t>保護者からのいじめの訴えを受けて学校は、双方に問題があるかのような対応を取った。</w:t>
      </w:r>
      <w:r w:rsidR="00F0529E" w:rsidRPr="00A81BD7">
        <w:rPr>
          <w:rFonts w:hint="eastAsia"/>
          <w:sz w:val="22"/>
        </w:rPr>
        <w:t>教員から事情を聴かれた加害生徒の</w:t>
      </w:r>
      <w:r w:rsidR="00F0529E" w:rsidRPr="00D63DBD">
        <w:rPr>
          <w:rFonts w:asciiTheme="minorEastAsia" w:hAnsiTheme="minorEastAsia" w:hint="eastAsia"/>
          <w:sz w:val="22"/>
        </w:rPr>
        <w:t>1</w:t>
      </w:r>
      <w:r w:rsidR="00F0529E" w:rsidRPr="00A81BD7">
        <w:rPr>
          <w:rFonts w:hint="eastAsia"/>
          <w:sz w:val="22"/>
        </w:rPr>
        <w:t>名は</w:t>
      </w:r>
      <w:r w:rsidR="00E229CB">
        <w:rPr>
          <w:rFonts w:hint="eastAsia"/>
          <w:sz w:val="22"/>
        </w:rPr>
        <w:t>平成</w:t>
      </w:r>
      <w:r w:rsidR="00E229CB">
        <w:rPr>
          <w:rFonts w:asciiTheme="minorEastAsia" w:hAnsiTheme="minorEastAsia" w:hint="eastAsia"/>
          <w:sz w:val="22"/>
        </w:rPr>
        <w:t>27</w:t>
      </w:r>
      <w:r w:rsidR="00E229CB">
        <w:rPr>
          <w:rFonts w:hint="eastAsia"/>
          <w:sz w:val="22"/>
        </w:rPr>
        <w:t>年</w:t>
      </w:r>
      <w:r w:rsidR="00E229CB">
        <w:rPr>
          <w:rFonts w:asciiTheme="minorEastAsia" w:hAnsiTheme="minorEastAsia" w:hint="eastAsia"/>
          <w:sz w:val="22"/>
        </w:rPr>
        <w:t>11</w:t>
      </w:r>
      <w:r w:rsidR="00E229CB">
        <w:rPr>
          <w:rFonts w:hint="eastAsia"/>
          <w:sz w:val="22"/>
        </w:rPr>
        <w:t>月</w:t>
      </w:r>
      <w:r w:rsidR="003D6E9A">
        <w:rPr>
          <w:rFonts w:hint="eastAsia"/>
          <w:sz w:val="22"/>
        </w:rPr>
        <w:t>に</w:t>
      </w:r>
      <w:bookmarkStart w:id="1" w:name="_GoBack"/>
      <w:bookmarkEnd w:id="1"/>
      <w:r w:rsidR="00F0529E" w:rsidRPr="00A81BD7">
        <w:rPr>
          <w:rFonts w:hint="eastAsia"/>
          <w:sz w:val="22"/>
        </w:rPr>
        <w:t>怒られたと受け止めていないと思われるツイッターを</w:t>
      </w:r>
      <w:r w:rsidR="00A81BD7">
        <w:rPr>
          <w:rFonts w:hint="eastAsia"/>
          <w:sz w:val="22"/>
        </w:rPr>
        <w:t>送っている</w:t>
      </w:r>
      <w:r w:rsidR="00F0529E" w:rsidRPr="00A81BD7">
        <w:rPr>
          <w:rFonts w:hint="eastAsia"/>
          <w:sz w:val="22"/>
        </w:rPr>
        <w:t>。</w:t>
      </w:r>
      <w:r w:rsidR="00752C8C" w:rsidRPr="00A81BD7">
        <w:rPr>
          <w:rFonts w:hint="eastAsia"/>
          <w:sz w:val="22"/>
        </w:rPr>
        <w:t>怒られないと判断した加害生徒らは、反省どころか、むしろ自己を正当化するようになっていく。学校作成の資料によれば、</w:t>
      </w:r>
      <w:r w:rsidR="00E229CB">
        <w:rPr>
          <w:rFonts w:hint="eastAsia"/>
          <w:sz w:val="22"/>
        </w:rPr>
        <w:t>平成</w:t>
      </w:r>
      <w:r w:rsidR="00E229CB" w:rsidRPr="00E229CB">
        <w:rPr>
          <w:rFonts w:asciiTheme="minorEastAsia" w:hAnsiTheme="minorEastAsia" w:hint="eastAsia"/>
          <w:sz w:val="22"/>
        </w:rPr>
        <w:t>28</w:t>
      </w:r>
      <w:r w:rsidR="00E229CB">
        <w:rPr>
          <w:rFonts w:hint="eastAsia"/>
          <w:sz w:val="22"/>
        </w:rPr>
        <w:t>年</w:t>
      </w:r>
      <w:r w:rsidR="00E229CB" w:rsidRPr="00E229CB">
        <w:rPr>
          <w:rFonts w:asciiTheme="minorEastAsia" w:hAnsiTheme="minorEastAsia" w:hint="eastAsia"/>
          <w:sz w:val="22"/>
        </w:rPr>
        <w:t>５</w:t>
      </w:r>
      <w:r w:rsidR="00E229CB">
        <w:rPr>
          <w:rFonts w:hint="eastAsia"/>
          <w:sz w:val="22"/>
        </w:rPr>
        <w:t>月、</w:t>
      </w:r>
      <w:r w:rsidR="00752C8C" w:rsidRPr="00A81BD7">
        <w:rPr>
          <w:rFonts w:hint="eastAsia"/>
          <w:sz w:val="22"/>
        </w:rPr>
        <w:t>加害生徒</w:t>
      </w:r>
      <w:r w:rsidR="00752C8C" w:rsidRPr="00C53B5A">
        <w:rPr>
          <w:rFonts w:asciiTheme="minorEastAsia" w:hAnsiTheme="minorEastAsia" w:hint="eastAsia"/>
          <w:sz w:val="22"/>
        </w:rPr>
        <w:t>3</w:t>
      </w:r>
      <w:r w:rsidR="00752C8C" w:rsidRPr="00A81BD7">
        <w:rPr>
          <w:rFonts w:hint="eastAsia"/>
          <w:sz w:val="22"/>
        </w:rPr>
        <w:t>名に対し、校長、教頭、学年主任、他教員</w:t>
      </w:r>
      <w:r w:rsidR="00752C8C" w:rsidRPr="00D63DBD">
        <w:rPr>
          <w:rFonts w:asciiTheme="minorEastAsia" w:hAnsiTheme="minorEastAsia" w:hint="eastAsia"/>
          <w:sz w:val="22"/>
        </w:rPr>
        <w:t>1名の4名</w:t>
      </w:r>
      <w:r w:rsidR="00752C8C" w:rsidRPr="00A81BD7">
        <w:rPr>
          <w:rFonts w:hint="eastAsia"/>
          <w:sz w:val="22"/>
        </w:rPr>
        <w:t>が指導した際、</w:t>
      </w:r>
      <w:r w:rsidR="00752C8C" w:rsidRPr="00832E4B">
        <w:rPr>
          <w:rFonts w:hint="eastAsia"/>
          <w:bCs/>
          <w:sz w:val="22"/>
        </w:rPr>
        <w:t>校長は、いじめではないのにいじめ加害者として扱われた</w:t>
      </w:r>
      <w:r w:rsidR="00D94B31" w:rsidRPr="00832E4B">
        <w:rPr>
          <w:rFonts w:hint="eastAsia"/>
          <w:bCs/>
          <w:sz w:val="22"/>
        </w:rPr>
        <w:t>と解されるような話をし、</w:t>
      </w:r>
      <w:r w:rsidR="00962C6F" w:rsidRPr="00832E4B">
        <w:rPr>
          <w:rFonts w:hint="eastAsia"/>
          <w:bCs/>
          <w:sz w:val="22"/>
        </w:rPr>
        <w:t>また、</w:t>
      </w:r>
      <w:r w:rsidR="00752C8C" w:rsidRPr="00832E4B">
        <w:rPr>
          <w:rFonts w:hint="eastAsia"/>
          <w:bCs/>
          <w:sz w:val="22"/>
        </w:rPr>
        <w:t>ツイッターを削除するように発言したとある。</w:t>
      </w:r>
      <w:r w:rsidR="00962C6F" w:rsidRPr="00832E4B">
        <w:rPr>
          <w:rFonts w:hint="eastAsia"/>
          <w:bCs/>
          <w:sz w:val="22"/>
        </w:rPr>
        <w:t>この</w:t>
      </w:r>
      <w:r w:rsidR="00752C8C" w:rsidRPr="00832E4B">
        <w:rPr>
          <w:rFonts w:hint="eastAsia"/>
          <w:sz w:val="22"/>
        </w:rPr>
        <w:t>発言内</w:t>
      </w:r>
      <w:r w:rsidR="00752C8C" w:rsidRPr="00A81BD7">
        <w:rPr>
          <w:rFonts w:hint="eastAsia"/>
          <w:sz w:val="22"/>
        </w:rPr>
        <w:t>容からは</w:t>
      </w:r>
      <w:r w:rsidR="00752C8C">
        <w:rPr>
          <w:rFonts w:hint="eastAsia"/>
          <w:b/>
          <w:bCs/>
          <w:color w:val="0070C0"/>
          <w:sz w:val="22"/>
        </w:rPr>
        <w:t>、</w:t>
      </w:r>
      <w:r w:rsidR="00752C8C" w:rsidRPr="00A81BD7">
        <w:rPr>
          <w:rFonts w:hint="eastAsia"/>
          <w:sz w:val="22"/>
        </w:rPr>
        <w:t>加害生徒らが反省することはあり得ず、その内容は、被害生徒、保護者の名誉を傷つけるものである。</w:t>
      </w:r>
    </w:p>
    <w:p w14:paraId="44AD7F4C" w14:textId="7D2B399D" w:rsidR="00234EB5" w:rsidRDefault="00234EB5" w:rsidP="003B2AE1">
      <w:pPr>
        <w:snapToGrid w:val="0"/>
        <w:spacing w:line="360" w:lineRule="atLeast"/>
        <w:ind w:left="427" w:rightChars="68" w:right="138" w:hangingChars="200" w:hanging="427"/>
        <w:rPr>
          <w:sz w:val="22"/>
        </w:rPr>
      </w:pPr>
    </w:p>
    <w:p w14:paraId="29076B26" w14:textId="575540F7" w:rsidR="006C36D2" w:rsidRDefault="00234EB5" w:rsidP="003B2AE1">
      <w:pPr>
        <w:snapToGrid w:val="0"/>
        <w:spacing w:line="360" w:lineRule="atLeast"/>
        <w:ind w:left="427" w:rightChars="68" w:right="138" w:hangingChars="200" w:hanging="427"/>
        <w:rPr>
          <w:rFonts w:asciiTheme="majorEastAsia" w:eastAsiaTheme="majorEastAsia" w:hAnsiTheme="majorEastAsia"/>
          <w:sz w:val="22"/>
        </w:rPr>
      </w:pPr>
      <w:r>
        <w:rPr>
          <w:rFonts w:hint="eastAsia"/>
          <w:sz w:val="22"/>
        </w:rPr>
        <w:t xml:space="preserve">　</w:t>
      </w:r>
      <w:r w:rsidR="00637DCC" w:rsidRPr="00A81BD7">
        <w:rPr>
          <w:rFonts w:asciiTheme="majorEastAsia" w:eastAsiaTheme="majorEastAsia" w:hAnsiTheme="majorEastAsia" w:hint="eastAsia"/>
          <w:b/>
          <w:sz w:val="22"/>
        </w:rPr>
        <w:t xml:space="preserve">６　</w:t>
      </w:r>
      <w:r w:rsidR="004500FA" w:rsidRPr="00A81BD7">
        <w:rPr>
          <w:rFonts w:asciiTheme="majorEastAsia" w:eastAsiaTheme="majorEastAsia" w:hAnsiTheme="majorEastAsia"/>
          <w:sz w:val="22"/>
        </w:rPr>
        <w:t>有効な</w:t>
      </w:r>
      <w:r w:rsidR="00D13134" w:rsidRPr="00A81BD7">
        <w:rPr>
          <w:rFonts w:asciiTheme="majorEastAsia" w:eastAsiaTheme="majorEastAsia" w:hAnsiTheme="majorEastAsia" w:hint="eastAsia"/>
          <w:bCs/>
          <w:sz w:val="22"/>
        </w:rPr>
        <w:t>救済</w:t>
      </w:r>
      <w:r w:rsidR="004500FA" w:rsidRPr="00A81BD7">
        <w:rPr>
          <w:rFonts w:asciiTheme="majorEastAsia" w:eastAsiaTheme="majorEastAsia" w:hAnsiTheme="majorEastAsia"/>
          <w:sz w:val="22"/>
        </w:rPr>
        <w:t>手段を</w:t>
      </w:r>
      <w:r w:rsidR="005A2658" w:rsidRPr="00A81BD7">
        <w:rPr>
          <w:rFonts w:asciiTheme="majorEastAsia" w:eastAsiaTheme="majorEastAsia" w:hAnsiTheme="majorEastAsia"/>
          <w:sz w:val="22"/>
        </w:rPr>
        <w:t>とらず</w:t>
      </w:r>
    </w:p>
    <w:p w14:paraId="66344D80" w14:textId="77777777" w:rsidR="003B2AE1" w:rsidRDefault="00234EB5" w:rsidP="003B2AE1">
      <w:pPr>
        <w:snapToGrid w:val="0"/>
        <w:spacing w:line="360" w:lineRule="atLeast"/>
        <w:ind w:left="427" w:rightChars="68" w:right="138" w:hangingChars="200" w:hanging="427"/>
        <w:rPr>
          <w:sz w:val="22"/>
        </w:rPr>
      </w:pPr>
      <w:r>
        <w:rPr>
          <w:rFonts w:asciiTheme="majorEastAsia" w:eastAsiaTheme="majorEastAsia" w:hAnsiTheme="majorEastAsia" w:hint="eastAsia"/>
          <w:sz w:val="22"/>
        </w:rPr>
        <w:t xml:space="preserve">　　　</w:t>
      </w:r>
      <w:r w:rsidR="004500FA" w:rsidRPr="00A81BD7">
        <w:rPr>
          <w:rFonts w:hint="eastAsia"/>
          <w:sz w:val="22"/>
        </w:rPr>
        <w:t>被害生徒にもっとも気の毒な事は</w:t>
      </w:r>
      <w:r w:rsidR="001A2589">
        <w:rPr>
          <w:rFonts w:hint="eastAsia"/>
          <w:sz w:val="22"/>
        </w:rPr>
        <w:t>、出席認定、単位取得に何らの配慮がされていなかったことである。</w:t>
      </w:r>
      <w:r w:rsidR="004500FA" w:rsidRPr="00A81BD7">
        <w:rPr>
          <w:rFonts w:hint="eastAsia"/>
          <w:sz w:val="22"/>
        </w:rPr>
        <w:t>学校への復帰を望んでいるが、家庭に引きこもっている生徒で学習意欲のある生徒について、学校外においても適切な学習活動を行わせることによって出席扱いをすることができるとする通知を文部科学省は発している（不登校児童生徒が自宅においてＩＴ</w:t>
      </w:r>
      <w:r w:rsidR="004500FA" w:rsidRPr="00A81BD7">
        <w:rPr>
          <w:rFonts w:asciiTheme="minorEastAsia" w:hAnsiTheme="minorEastAsia" w:hint="eastAsia"/>
          <w:sz w:val="22"/>
        </w:rPr>
        <w:t>等を活用した学習活動を行った場合の指導要録上の出欠の取扱い等について－平成</w:t>
      </w:r>
      <w:r w:rsidR="005620FB">
        <w:rPr>
          <w:rFonts w:asciiTheme="minorEastAsia" w:hAnsiTheme="minorEastAsia" w:hint="eastAsia"/>
          <w:sz w:val="22"/>
        </w:rPr>
        <w:t>17</w:t>
      </w:r>
      <w:r w:rsidR="004500FA" w:rsidRPr="00A81BD7">
        <w:rPr>
          <w:rFonts w:asciiTheme="minorEastAsia" w:hAnsiTheme="minorEastAsia" w:hint="eastAsia"/>
          <w:sz w:val="22"/>
        </w:rPr>
        <w:t>年７月６日付け文部科学省初等中等教育局長通知）。</w:t>
      </w:r>
      <w:r w:rsidR="004500FA" w:rsidRPr="00A81BD7">
        <w:rPr>
          <w:rFonts w:hint="eastAsia"/>
          <w:sz w:val="22"/>
        </w:rPr>
        <w:t>学校の過失において、長期の欠席を余儀なくされている生徒に対し、そのような救済策を全く検討しなかったことは誠に冷酷というべきである。</w:t>
      </w:r>
      <w:r w:rsidR="00FD54EC" w:rsidRPr="00A81BD7">
        <w:rPr>
          <w:rFonts w:hint="eastAsia"/>
          <w:sz w:val="22"/>
        </w:rPr>
        <w:t>なお、府教育庁作成の課内の議論によれば、平成</w:t>
      </w:r>
      <w:r w:rsidR="005620FB" w:rsidRPr="005620FB">
        <w:rPr>
          <w:rFonts w:asciiTheme="minorEastAsia" w:hAnsiTheme="minorEastAsia" w:hint="eastAsia"/>
          <w:sz w:val="22"/>
        </w:rPr>
        <w:t>28</w:t>
      </w:r>
      <w:r w:rsidR="00FD54EC" w:rsidRPr="00A81BD7">
        <w:rPr>
          <w:rFonts w:hint="eastAsia"/>
          <w:sz w:val="22"/>
        </w:rPr>
        <w:t>年７月８日には「（自宅で）被害生徒に勉強を教えて単位認定する」などの意見もあったようであるが、それは被害生徒の</w:t>
      </w:r>
      <w:r w:rsidR="00FD54EC" w:rsidRPr="00A81BD7">
        <w:rPr>
          <w:rFonts w:asciiTheme="minorEastAsia" w:hAnsiTheme="minorEastAsia" w:hint="eastAsia"/>
          <w:sz w:val="22"/>
        </w:rPr>
        <w:t>保護者</w:t>
      </w:r>
      <w:r w:rsidR="00FD54EC" w:rsidRPr="00A81BD7">
        <w:rPr>
          <w:rFonts w:hint="eastAsia"/>
          <w:sz w:val="22"/>
        </w:rPr>
        <w:t>がいじめの存在を訴えた平成</w:t>
      </w:r>
      <w:r w:rsidR="00C53B5A" w:rsidRPr="00C53B5A">
        <w:rPr>
          <w:rFonts w:asciiTheme="minorEastAsia" w:hAnsiTheme="minorEastAsia" w:hint="eastAsia"/>
          <w:sz w:val="22"/>
        </w:rPr>
        <w:t>27</w:t>
      </w:r>
      <w:r w:rsidR="00FD54EC" w:rsidRPr="00C53B5A">
        <w:rPr>
          <w:rFonts w:asciiTheme="minorEastAsia" w:hAnsiTheme="minorEastAsia" w:hint="eastAsia"/>
          <w:sz w:val="22"/>
        </w:rPr>
        <w:t>年</w:t>
      </w:r>
      <w:r w:rsidR="00C53B5A" w:rsidRPr="00C53B5A">
        <w:rPr>
          <w:rFonts w:asciiTheme="minorEastAsia" w:hAnsiTheme="minorEastAsia" w:hint="eastAsia"/>
          <w:sz w:val="22"/>
        </w:rPr>
        <w:t>11</w:t>
      </w:r>
      <w:r w:rsidR="00FD54EC" w:rsidRPr="00C53B5A">
        <w:rPr>
          <w:rFonts w:asciiTheme="minorEastAsia" w:hAnsiTheme="minorEastAsia" w:hint="eastAsia"/>
          <w:sz w:val="22"/>
        </w:rPr>
        <w:t>月</w:t>
      </w:r>
      <w:r w:rsidR="00C53B5A" w:rsidRPr="00C53B5A">
        <w:rPr>
          <w:rFonts w:asciiTheme="minorEastAsia" w:hAnsiTheme="minorEastAsia" w:hint="eastAsia"/>
          <w:sz w:val="22"/>
        </w:rPr>
        <w:t>26</w:t>
      </w:r>
      <w:r w:rsidR="00FD54EC" w:rsidRPr="00A81BD7">
        <w:rPr>
          <w:rFonts w:hint="eastAsia"/>
          <w:sz w:val="22"/>
        </w:rPr>
        <w:t>日から７ヶ月以上もたち、留年の言い渡し</w:t>
      </w:r>
      <w:r w:rsidR="00FD54EC" w:rsidRPr="00A81BD7">
        <w:rPr>
          <w:rFonts w:hint="eastAsia"/>
          <w:sz w:val="22"/>
        </w:rPr>
        <w:t xml:space="preserve"> </w:t>
      </w:r>
      <w:r w:rsidR="00FD54EC" w:rsidRPr="00A81BD7">
        <w:rPr>
          <w:rFonts w:hint="eastAsia"/>
          <w:sz w:val="22"/>
        </w:rPr>
        <w:t>（平成</w:t>
      </w:r>
      <w:r w:rsidR="00C53B5A" w:rsidRPr="00C53B5A">
        <w:rPr>
          <w:rFonts w:asciiTheme="minorEastAsia" w:hAnsiTheme="minorEastAsia" w:hint="eastAsia"/>
          <w:sz w:val="22"/>
        </w:rPr>
        <w:t>28</w:t>
      </w:r>
      <w:r w:rsidR="00FD54EC" w:rsidRPr="00C53B5A">
        <w:rPr>
          <w:rFonts w:asciiTheme="minorEastAsia" w:hAnsiTheme="minorEastAsia" w:hint="eastAsia"/>
          <w:sz w:val="22"/>
        </w:rPr>
        <w:t>年３月</w:t>
      </w:r>
      <w:r w:rsidR="00C53B5A" w:rsidRPr="00C53B5A">
        <w:rPr>
          <w:rFonts w:asciiTheme="minorEastAsia" w:hAnsiTheme="minorEastAsia" w:hint="eastAsia"/>
          <w:sz w:val="22"/>
        </w:rPr>
        <w:t>18</w:t>
      </w:r>
      <w:r w:rsidR="00FD54EC" w:rsidRPr="00A81BD7">
        <w:rPr>
          <w:rFonts w:hint="eastAsia"/>
          <w:sz w:val="22"/>
        </w:rPr>
        <w:t>日）から４ヶ月近く経過してからである。</w:t>
      </w:r>
      <w:r w:rsidR="004500FA" w:rsidRPr="00A81BD7">
        <w:rPr>
          <w:rFonts w:hint="eastAsia"/>
          <w:sz w:val="22"/>
        </w:rPr>
        <w:t>学校が、被害発覚後、被害生徒救済に真剣に取り組んだのか、はなはだ疑問である。いじめ事件が発生した場合、クラス替えはもちろんのこと、使用する階段、トイレ、登校時間、登校経路まで加害生徒に指定して、両者が顔を合わせないようにした高校の実例もあるのにそのようなことを検討した形跡はない。</w:t>
      </w:r>
      <w:r w:rsidR="00D47014" w:rsidRPr="00A81BD7">
        <w:rPr>
          <w:rFonts w:hint="eastAsia"/>
          <w:sz w:val="22"/>
        </w:rPr>
        <w:t>平成</w:t>
      </w:r>
      <w:r w:rsidR="00C53B5A" w:rsidRPr="00C53B5A">
        <w:rPr>
          <w:rFonts w:asciiTheme="minorEastAsia" w:hAnsiTheme="minorEastAsia" w:hint="eastAsia"/>
          <w:sz w:val="22"/>
        </w:rPr>
        <w:t>28</w:t>
      </w:r>
      <w:r w:rsidR="00D47014" w:rsidRPr="00C53B5A">
        <w:rPr>
          <w:rFonts w:asciiTheme="minorEastAsia" w:hAnsiTheme="minorEastAsia" w:hint="eastAsia"/>
          <w:sz w:val="22"/>
        </w:rPr>
        <w:t>年４月</w:t>
      </w:r>
      <w:r w:rsidR="00C53B5A" w:rsidRPr="00C53B5A">
        <w:rPr>
          <w:rFonts w:asciiTheme="minorEastAsia" w:hAnsiTheme="minorEastAsia" w:hint="eastAsia"/>
          <w:sz w:val="22"/>
        </w:rPr>
        <w:t>19</w:t>
      </w:r>
      <w:r w:rsidR="00D47014" w:rsidRPr="00A81BD7">
        <w:rPr>
          <w:rFonts w:hint="eastAsia"/>
          <w:sz w:val="22"/>
        </w:rPr>
        <w:t>日頃になって、学校はようやく適応指導教室や時間差登校、保健室登校などを持ち出している。</w:t>
      </w:r>
      <w:r w:rsidR="004500FA" w:rsidRPr="00A81BD7">
        <w:rPr>
          <w:rFonts w:hint="eastAsia"/>
          <w:sz w:val="22"/>
        </w:rPr>
        <w:t>加害生徒については、結局ほとんど指導らしい指導をせずに、被害生徒に適応指導教室や保健室登校を勧めても、被害生徒とその</w:t>
      </w:r>
      <w:r w:rsidR="004500FA" w:rsidRPr="00A81BD7">
        <w:rPr>
          <w:rFonts w:asciiTheme="minorEastAsia" w:hAnsiTheme="minorEastAsia" w:hint="eastAsia"/>
          <w:sz w:val="22"/>
        </w:rPr>
        <w:t>保護者</w:t>
      </w:r>
      <w:r w:rsidR="004500FA" w:rsidRPr="00A81BD7">
        <w:rPr>
          <w:rFonts w:hint="eastAsia"/>
          <w:sz w:val="22"/>
        </w:rPr>
        <w:t>にとっては全く承服できない。その上、</w:t>
      </w:r>
      <w:r w:rsidR="00073E82" w:rsidRPr="00A81BD7">
        <w:rPr>
          <w:rFonts w:hint="eastAsia"/>
          <w:sz w:val="22"/>
        </w:rPr>
        <w:t>それらの対策が提案された時期も既に</w:t>
      </w:r>
      <w:r w:rsidR="004500FA" w:rsidRPr="00FB07FE">
        <w:rPr>
          <w:rFonts w:hint="eastAsia"/>
          <w:bCs/>
          <w:sz w:val="22"/>
        </w:rPr>
        <w:t>平成</w:t>
      </w:r>
      <w:r w:rsidR="004500FA" w:rsidRPr="00C53B5A">
        <w:rPr>
          <w:rFonts w:asciiTheme="minorEastAsia" w:hAnsiTheme="minorEastAsia" w:hint="eastAsia"/>
          <w:bCs/>
          <w:sz w:val="22"/>
        </w:rPr>
        <w:t>28年3月</w:t>
      </w:r>
      <w:r w:rsidR="004500FA" w:rsidRPr="00FB07FE">
        <w:rPr>
          <w:rFonts w:hint="eastAsia"/>
          <w:bCs/>
          <w:sz w:val="22"/>
        </w:rPr>
        <w:t>には</w:t>
      </w:r>
      <w:r w:rsidR="004500FA" w:rsidRPr="00A81BD7">
        <w:rPr>
          <w:rFonts w:hint="eastAsia"/>
          <w:sz w:val="22"/>
        </w:rPr>
        <w:t>原級留置が言い渡されており、あまりに遅きに失したというべきである。</w:t>
      </w:r>
    </w:p>
    <w:p w14:paraId="47C267BC" w14:textId="094B1204" w:rsidR="004500FA" w:rsidRPr="00075DE0" w:rsidRDefault="004500FA" w:rsidP="003B2AE1">
      <w:pPr>
        <w:snapToGrid w:val="0"/>
        <w:spacing w:line="360" w:lineRule="atLeast"/>
        <w:ind w:left="427" w:rightChars="68" w:right="138" w:hangingChars="200" w:hanging="427"/>
        <w:rPr>
          <w:sz w:val="22"/>
        </w:rPr>
      </w:pPr>
      <w:r w:rsidRPr="00A81BD7">
        <w:rPr>
          <w:rFonts w:hint="eastAsia"/>
          <w:sz w:val="22"/>
        </w:rPr>
        <w:t xml:space="preserve">　</w:t>
      </w:r>
      <w:r w:rsidR="003B2AE1">
        <w:rPr>
          <w:rFonts w:hint="eastAsia"/>
          <w:sz w:val="22"/>
        </w:rPr>
        <w:t xml:space="preserve">　　</w:t>
      </w:r>
      <w:r w:rsidRPr="00A81BD7">
        <w:rPr>
          <w:rFonts w:hint="eastAsia"/>
          <w:sz w:val="22"/>
        </w:rPr>
        <w:t>これらの行為は、被害生徒の学習権の侵害にあたる。</w:t>
      </w:r>
    </w:p>
    <w:p w14:paraId="392AC8FE" w14:textId="207E09D0" w:rsidR="006A2454" w:rsidRPr="00075DE0" w:rsidRDefault="006A2454" w:rsidP="0079609A">
      <w:pPr>
        <w:ind w:rightChars="20" w:right="41"/>
        <w:jc w:val="left"/>
        <w:rPr>
          <w:color w:val="FF0000"/>
          <w:sz w:val="22"/>
        </w:rPr>
      </w:pPr>
    </w:p>
    <w:p w14:paraId="462961C9" w14:textId="77777777" w:rsidR="006C36D2" w:rsidRPr="00234EB5" w:rsidRDefault="006C36D2" w:rsidP="006C36D2">
      <w:pPr>
        <w:snapToGrid w:val="0"/>
        <w:spacing w:line="360" w:lineRule="atLeast"/>
        <w:ind w:right="-2"/>
        <w:jc w:val="left"/>
        <w:rPr>
          <w:rFonts w:asciiTheme="majorEastAsia" w:eastAsiaTheme="majorEastAsia" w:hAnsiTheme="majorEastAsia"/>
          <w:b/>
          <w:sz w:val="22"/>
        </w:rPr>
      </w:pPr>
      <w:r w:rsidRPr="00234EB5">
        <w:rPr>
          <w:rFonts w:asciiTheme="majorEastAsia" w:eastAsiaTheme="majorEastAsia" w:hAnsiTheme="majorEastAsia" w:hint="eastAsia"/>
          <w:b/>
          <w:sz w:val="22"/>
        </w:rPr>
        <w:t>第５　提言</w:t>
      </w:r>
    </w:p>
    <w:p w14:paraId="3C992813" w14:textId="77777777" w:rsidR="006C36D2" w:rsidRPr="00A81BD7" w:rsidRDefault="006C36D2" w:rsidP="006C36D2">
      <w:pPr>
        <w:snapToGrid w:val="0"/>
        <w:spacing w:line="360" w:lineRule="atLeast"/>
        <w:ind w:rightChars="67" w:right="136"/>
        <w:rPr>
          <w:rFonts w:asciiTheme="majorEastAsia" w:eastAsiaTheme="majorEastAsia" w:hAnsiTheme="majorEastAsia"/>
          <w:b/>
          <w:sz w:val="22"/>
        </w:rPr>
      </w:pPr>
      <w:r w:rsidRPr="00A42646">
        <w:rPr>
          <w:rFonts w:asciiTheme="majorEastAsia" w:eastAsiaTheme="majorEastAsia" w:hAnsiTheme="majorEastAsia" w:hint="eastAsia"/>
          <w:b/>
          <w:sz w:val="22"/>
        </w:rPr>
        <w:t xml:space="preserve">　</w:t>
      </w:r>
      <w:r w:rsidRPr="00A81BD7">
        <w:rPr>
          <w:rFonts w:asciiTheme="majorEastAsia" w:eastAsiaTheme="majorEastAsia" w:hAnsiTheme="majorEastAsia" w:hint="eastAsia"/>
          <w:b/>
          <w:sz w:val="22"/>
        </w:rPr>
        <w:t>１　学校への提言</w:t>
      </w:r>
    </w:p>
    <w:p w14:paraId="5AA32263" w14:textId="780B4E8B" w:rsidR="006C36D2" w:rsidRDefault="006C36D2" w:rsidP="006C36D2">
      <w:pPr>
        <w:snapToGrid w:val="0"/>
        <w:spacing w:line="360" w:lineRule="atLeast"/>
        <w:ind w:rightChars="67" w:right="136"/>
        <w:rPr>
          <w:rFonts w:asciiTheme="minorEastAsia" w:hAnsiTheme="minorEastAsia"/>
          <w:sz w:val="22"/>
        </w:rPr>
      </w:pPr>
      <w:r w:rsidRPr="00A81BD7">
        <w:rPr>
          <w:rFonts w:asciiTheme="minorEastAsia" w:hAnsiTheme="minorEastAsia" w:hint="eastAsia"/>
          <w:sz w:val="22"/>
        </w:rPr>
        <w:t xml:space="preserve">　　</w:t>
      </w:r>
      <w:r w:rsidRPr="00A81BD7">
        <w:rPr>
          <w:rFonts w:asciiTheme="minorEastAsia" w:hAnsiTheme="minorEastAsia"/>
          <w:sz w:val="22"/>
        </w:rPr>
        <w:t>(</w:t>
      </w:r>
      <w:r w:rsidRPr="00A81BD7">
        <w:rPr>
          <w:rFonts w:asciiTheme="minorEastAsia" w:hAnsiTheme="minorEastAsia" w:hint="eastAsia"/>
          <w:sz w:val="22"/>
        </w:rPr>
        <w:t>１</w:t>
      </w:r>
      <w:r w:rsidRPr="00A81BD7">
        <w:rPr>
          <w:rFonts w:asciiTheme="minorEastAsia" w:hAnsiTheme="minorEastAsia"/>
          <w:sz w:val="22"/>
        </w:rPr>
        <w:t>)</w:t>
      </w:r>
      <w:r w:rsidRPr="00A81BD7">
        <w:rPr>
          <w:rFonts w:asciiTheme="minorEastAsia" w:hAnsiTheme="minorEastAsia" w:hint="eastAsia"/>
          <w:sz w:val="22"/>
        </w:rPr>
        <w:t>いじめ防止対策委員会を実効あるものに</w:t>
      </w:r>
    </w:p>
    <w:p w14:paraId="3F6B26BA" w14:textId="7D66DBB6" w:rsidR="004500FA"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6C36D2" w:rsidRPr="00A81BD7">
        <w:rPr>
          <w:rFonts w:asciiTheme="minorEastAsia" w:hAnsiTheme="minorEastAsia" w:hint="eastAsia"/>
          <w:sz w:val="22"/>
        </w:rPr>
        <w:t xml:space="preserve">　</w:t>
      </w:r>
      <w:r w:rsidR="00685E0A" w:rsidRPr="00A81BD7">
        <w:rPr>
          <w:rFonts w:asciiTheme="minorEastAsia" w:hAnsiTheme="minorEastAsia" w:hint="eastAsia"/>
          <w:sz w:val="22"/>
        </w:rPr>
        <w:t>・</w:t>
      </w:r>
      <w:r w:rsidR="004500FA" w:rsidRPr="00A81BD7">
        <w:rPr>
          <w:rFonts w:asciiTheme="minorEastAsia" w:hAnsiTheme="minorEastAsia" w:hint="eastAsia"/>
          <w:sz w:val="22"/>
        </w:rPr>
        <w:t>本校基本方針によれば、いじめ対策委員会は年間計画に基づき、定期的に開催されているはずであるが、</w:t>
      </w:r>
      <w:r w:rsidR="00F4392D" w:rsidRPr="00A81BD7">
        <w:rPr>
          <w:rFonts w:asciiTheme="minorEastAsia" w:hAnsiTheme="minorEastAsia" w:hint="eastAsia"/>
          <w:bCs/>
          <w:sz w:val="22"/>
        </w:rPr>
        <w:t>本事案に関しては、本会議の名を冠した会議は開催されていなかった。</w:t>
      </w:r>
      <w:r w:rsidR="00E957C5" w:rsidRPr="00A81BD7">
        <w:rPr>
          <w:rFonts w:asciiTheme="minorEastAsia" w:hAnsiTheme="minorEastAsia" w:hint="eastAsia"/>
          <w:sz w:val="22"/>
        </w:rPr>
        <w:t>構成員がほぼ同じである校内連絡会議が開かれており、その会議でいじめに関する情報共有、対応についての話し合</w:t>
      </w:r>
      <w:r w:rsidR="00F95836">
        <w:rPr>
          <w:rFonts w:asciiTheme="minorEastAsia" w:hAnsiTheme="minorEastAsia" w:hint="eastAsia"/>
          <w:sz w:val="22"/>
        </w:rPr>
        <w:t>いがなされていたことで、いじめ対策委員会の役割を兼ねたものだとい</w:t>
      </w:r>
      <w:r w:rsidR="00E957C5" w:rsidRPr="00A81BD7">
        <w:rPr>
          <w:rFonts w:asciiTheme="minorEastAsia" w:hAnsiTheme="minorEastAsia" w:hint="eastAsia"/>
          <w:sz w:val="22"/>
        </w:rPr>
        <w:t>う解釈がなされていた。いじめ対策委員会には、本校基本方針の「第１章　３（３）役割」として、学校いじめ防止基本方針の策定（ア）と見直し（ク）、教職員の資質向上のための校内研修（エ）、年間計画の企画と実施（オ）および進捗のチェック（カ）が明記されており、</w:t>
      </w:r>
      <w:r w:rsidR="004500FA" w:rsidRPr="00A81BD7">
        <w:rPr>
          <w:rFonts w:asciiTheme="minorEastAsia" w:hAnsiTheme="minorEastAsia" w:hint="eastAsia"/>
          <w:sz w:val="22"/>
        </w:rPr>
        <w:t>本校の教員が本会議の役割遂行について、充分に把握されていなかった。</w:t>
      </w:r>
    </w:p>
    <w:p w14:paraId="0CB98397" w14:textId="2FFE9A13" w:rsidR="006C36D2"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6C36D2" w:rsidRPr="00A81BD7">
        <w:rPr>
          <w:rFonts w:asciiTheme="minorEastAsia" w:hAnsiTheme="minorEastAsia" w:hint="eastAsia"/>
          <w:sz w:val="22"/>
        </w:rPr>
        <w:t>・今後は、いじめ対策委員会を中心に、いじめの未然防止や対応が行える体制を再構築して、生徒指導や人権推進の委員会など他の委員会とも連携を密にして、学校のいじめ防止基本方針の遂行やＰＤＣＡサイクルの確立が大切である。</w:t>
      </w:r>
    </w:p>
    <w:p w14:paraId="43F9FF69" w14:textId="376C0972" w:rsidR="006C36D2"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6C36D2" w:rsidRPr="00A81BD7">
        <w:rPr>
          <w:rFonts w:asciiTheme="minorEastAsia" w:hAnsiTheme="minorEastAsia" w:hint="eastAsia"/>
          <w:sz w:val="22"/>
        </w:rPr>
        <w:t xml:space="preserve">　</w:t>
      </w:r>
      <w:r w:rsidR="006C36D2" w:rsidRPr="00A81BD7">
        <w:rPr>
          <w:rFonts w:asciiTheme="minorEastAsia" w:hAnsiTheme="minorEastAsia"/>
          <w:sz w:val="22"/>
        </w:rPr>
        <w:t>(</w:t>
      </w:r>
      <w:r w:rsidR="006C36D2" w:rsidRPr="00A81BD7">
        <w:rPr>
          <w:rFonts w:asciiTheme="minorEastAsia" w:hAnsiTheme="minorEastAsia" w:hint="eastAsia"/>
          <w:sz w:val="22"/>
        </w:rPr>
        <w:t>２</w:t>
      </w:r>
      <w:r w:rsidR="006C36D2" w:rsidRPr="00A81BD7">
        <w:rPr>
          <w:rFonts w:asciiTheme="minorEastAsia" w:hAnsiTheme="minorEastAsia"/>
          <w:sz w:val="22"/>
        </w:rPr>
        <w:t>)</w:t>
      </w:r>
      <w:r w:rsidR="006C36D2" w:rsidRPr="00A81BD7">
        <w:rPr>
          <w:rFonts w:asciiTheme="minorEastAsia" w:hAnsiTheme="minorEastAsia" w:hint="eastAsia"/>
          <w:sz w:val="22"/>
        </w:rPr>
        <w:t>生徒理解、いじめについての理解を深め、一人一人を大切に</w:t>
      </w:r>
    </w:p>
    <w:p w14:paraId="68C84AE4" w14:textId="331208AD" w:rsidR="006C36D2"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6C36D2" w:rsidRPr="00A81BD7">
        <w:rPr>
          <w:rFonts w:asciiTheme="minorEastAsia" w:hAnsiTheme="minorEastAsia" w:hint="eastAsia"/>
          <w:sz w:val="22"/>
        </w:rPr>
        <w:t>・本事案においては、具体的な解決策を一緒に考える、寄り添う姿勢に欠けていた。</w:t>
      </w:r>
    </w:p>
    <w:p w14:paraId="08C2782E" w14:textId="4F006071" w:rsidR="003C587B"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8150B2" w:rsidRPr="00A81BD7">
        <w:rPr>
          <w:rFonts w:asciiTheme="minorEastAsia" w:hAnsiTheme="minorEastAsia" w:hint="eastAsia"/>
          <w:sz w:val="22"/>
        </w:rPr>
        <w:t>・今後は、生徒理解のために、じっくりと生徒の話を聞く時間に加え、ホームルームなど様々な場面を活用し、生徒との信頼関係を築くことが大切である。また、授業などで関わりのない教員へも相談できる機会や相談内容に応じてスクールカウンセラーなどを含む適切な相談窓口のアナウンスを定期的にするなど、いつでも手を差し出す準備があることを示しておくことが必要である。このように困りごとを抱える生徒が、孤独にならずに、一緒に考えてくれる存在があることを伝える必要がある。</w:t>
      </w:r>
      <w:r w:rsidR="00E8189E" w:rsidRPr="00A81BD7">
        <w:rPr>
          <w:rFonts w:asciiTheme="minorEastAsia" w:hAnsiTheme="minorEastAsia" w:hint="eastAsia"/>
          <w:sz w:val="22"/>
        </w:rPr>
        <w:t>学校の生徒集団やいじめの構造の理解するために、従来のいじめのある集団の4層構造という分析の他に、様々なとらえ方がある。スクールカーストという用語が、しばしば使用される。ところが、現在の生徒集団にはコミュニケーション能力の高さによって、集団内での人気、発言力に非常に差ができて、その差によって階層が成立し、階層間では交流が非常に少なくなることが指摘され、その階層差が歴然としていると言われる。</w:t>
      </w:r>
      <w:r w:rsidR="002A7996" w:rsidRPr="00A81BD7">
        <w:rPr>
          <w:rFonts w:asciiTheme="minorEastAsia" w:hAnsiTheme="minorEastAsia" w:hint="eastAsia"/>
          <w:sz w:val="22"/>
        </w:rPr>
        <w:t>単なる力の差ではなく、人気のヒエラルキーによって階層が決まるので、上位にいるものでも、グループ内で人気が得られるように意識して行動することになる。この分析は従来の４層構造説を否定するものではなく、コミュニケーション能力に着目した点、中高生のいじめの構造を理解する点で有用なものである。教員は各クラス、各学年で、常に以上のような状況がないかを確認し、一人でも、居場所のない生徒を作らぬよう努めねばならない。</w:t>
      </w:r>
      <w:r w:rsidR="00336816" w:rsidRPr="00A81BD7">
        <w:rPr>
          <w:rFonts w:asciiTheme="minorEastAsia" w:hAnsiTheme="minorEastAsia" w:hint="eastAsia"/>
          <w:sz w:val="22"/>
        </w:rPr>
        <w:t>本件の部活集団内でスクールカーストが成立していたと断言できるまでの調査が完了したわけではないが、そのような階層差が生じていた可能性はかなり高い。階層差というものは、「上流〇〇」とか「下層△△」とかの用語が大人社会でもしばしば使用されており、職場におけるパワハラも大きな社会問題になっていることを考えると、子どもの社会には階層差が生じないと考えることはできない。</w:t>
      </w:r>
    </w:p>
    <w:p w14:paraId="5C80AEE2" w14:textId="36CFF2A8" w:rsidR="00234EB5" w:rsidRDefault="00234EB5" w:rsidP="00234EB5">
      <w:pPr>
        <w:snapToGrid w:val="0"/>
        <w:spacing w:line="360" w:lineRule="atLeast"/>
        <w:ind w:left="853" w:hangingChars="400" w:hanging="853"/>
        <w:rPr>
          <w:rFonts w:asciiTheme="minorEastAsia" w:hAnsiTheme="minorEastAsia"/>
          <w:sz w:val="22"/>
        </w:rPr>
      </w:pPr>
    </w:p>
    <w:p w14:paraId="2A8E18FC" w14:textId="69A7AEA8" w:rsidR="006C36D2" w:rsidRDefault="00234EB5" w:rsidP="00234EB5">
      <w:pPr>
        <w:snapToGrid w:val="0"/>
        <w:spacing w:line="360" w:lineRule="atLeast"/>
        <w:ind w:left="853" w:hangingChars="400" w:hanging="853"/>
        <w:rPr>
          <w:rFonts w:asciiTheme="minorEastAsia" w:hAnsiTheme="minorEastAsia"/>
          <w:sz w:val="22"/>
        </w:rPr>
      </w:pPr>
      <w:r>
        <w:rPr>
          <w:rFonts w:asciiTheme="minorEastAsia" w:hAnsiTheme="minorEastAsia" w:hint="eastAsia"/>
          <w:sz w:val="22"/>
        </w:rPr>
        <w:t xml:space="preserve">　</w:t>
      </w:r>
      <w:r w:rsidR="006C36D2" w:rsidRPr="00A42646">
        <w:rPr>
          <w:rFonts w:asciiTheme="minorEastAsia" w:hAnsiTheme="minorEastAsia" w:hint="eastAsia"/>
          <w:sz w:val="22"/>
        </w:rPr>
        <w:t xml:space="preserve">　</w:t>
      </w:r>
      <w:r w:rsidR="006C36D2" w:rsidRPr="00A81BD7">
        <w:rPr>
          <w:rFonts w:asciiTheme="minorEastAsia" w:hAnsiTheme="minorEastAsia"/>
          <w:sz w:val="22"/>
        </w:rPr>
        <w:t>(</w:t>
      </w:r>
      <w:r w:rsidR="006C36D2" w:rsidRPr="00A81BD7">
        <w:rPr>
          <w:rFonts w:asciiTheme="minorEastAsia" w:hAnsiTheme="minorEastAsia" w:hint="eastAsia"/>
          <w:sz w:val="22"/>
        </w:rPr>
        <w:t>３</w:t>
      </w:r>
      <w:r w:rsidR="006C36D2" w:rsidRPr="00A81BD7">
        <w:rPr>
          <w:rFonts w:asciiTheme="minorEastAsia" w:hAnsiTheme="minorEastAsia"/>
          <w:sz w:val="22"/>
        </w:rPr>
        <w:t>)</w:t>
      </w:r>
      <w:r w:rsidR="006C36D2" w:rsidRPr="00A81BD7">
        <w:rPr>
          <w:rFonts w:asciiTheme="minorEastAsia" w:hAnsiTheme="minorEastAsia" w:hint="eastAsia"/>
          <w:sz w:val="22"/>
        </w:rPr>
        <w:t>保護者との十分な連携</w:t>
      </w:r>
    </w:p>
    <w:p w14:paraId="286149A0" w14:textId="11494D1A" w:rsidR="006C36D2" w:rsidRPr="00A81BD7" w:rsidRDefault="00234EB5" w:rsidP="003B2AE1">
      <w:pPr>
        <w:snapToGrid w:val="0"/>
        <w:spacing w:line="360" w:lineRule="atLeast"/>
        <w:ind w:left="853" w:rightChars="68" w:right="138" w:hangingChars="400" w:hanging="853"/>
        <w:rPr>
          <w:rFonts w:asciiTheme="minorEastAsia" w:hAnsiTheme="minorEastAsia"/>
          <w:sz w:val="22"/>
        </w:rPr>
      </w:pPr>
      <w:r>
        <w:rPr>
          <w:rFonts w:asciiTheme="minorEastAsia" w:hAnsiTheme="minorEastAsia" w:hint="eastAsia"/>
          <w:sz w:val="22"/>
        </w:rPr>
        <w:t xml:space="preserve">　　　</w:t>
      </w:r>
      <w:r w:rsidR="006C36D2" w:rsidRPr="00A81BD7">
        <w:rPr>
          <w:rFonts w:asciiTheme="minorEastAsia" w:hAnsiTheme="minorEastAsia" w:hint="eastAsia"/>
          <w:sz w:val="22"/>
        </w:rPr>
        <w:t>・学校は、保護者への情報開示を行う必要があり、ホームページだけでなく、学校公開、参観日の設定など保護者が学校に来て生徒たちの状況を見ることが可能な機会をより多く作り、普段から教員と保護者で話ができる機会を作る必要がある。</w:t>
      </w:r>
    </w:p>
    <w:p w14:paraId="48B0278B" w14:textId="69A8E15E" w:rsidR="00DA2040" w:rsidRPr="00234EB5" w:rsidRDefault="00DA2040" w:rsidP="003B2AE1">
      <w:pPr>
        <w:snapToGrid w:val="0"/>
        <w:spacing w:line="360" w:lineRule="atLeast"/>
        <w:ind w:rightChars="68" w:right="138"/>
        <w:rPr>
          <w:rFonts w:asciiTheme="minorEastAsia" w:hAnsiTheme="minorEastAsia"/>
          <w:sz w:val="22"/>
        </w:rPr>
      </w:pPr>
    </w:p>
    <w:p w14:paraId="68F8BDC5" w14:textId="77777777" w:rsidR="006C36D2" w:rsidRPr="00A81BD7" w:rsidRDefault="006C36D2" w:rsidP="003B2AE1">
      <w:pPr>
        <w:widowControl/>
        <w:ind w:rightChars="68" w:right="138"/>
        <w:jc w:val="left"/>
        <w:rPr>
          <w:rFonts w:asciiTheme="minorEastAsia" w:hAnsiTheme="minorEastAsia"/>
          <w:sz w:val="22"/>
        </w:rPr>
      </w:pPr>
      <w:r w:rsidRPr="00A81BD7">
        <w:rPr>
          <w:rFonts w:asciiTheme="minorEastAsia" w:hAnsiTheme="minorEastAsia" w:hint="eastAsia"/>
          <w:sz w:val="22"/>
        </w:rPr>
        <w:t xml:space="preserve">　</w:t>
      </w:r>
      <w:r w:rsidRPr="00A81BD7">
        <w:rPr>
          <w:rFonts w:asciiTheme="majorEastAsia" w:eastAsiaTheme="majorEastAsia" w:hAnsiTheme="majorEastAsia" w:hint="eastAsia"/>
          <w:b/>
          <w:sz w:val="22"/>
        </w:rPr>
        <w:t>２　教育委員会及び学校への提言（多様性を認め子どもの権利、個人の尊厳を尊重する教育）</w:t>
      </w:r>
    </w:p>
    <w:p w14:paraId="29950EB3" w14:textId="77777777" w:rsidR="006C36D2" w:rsidRPr="00A81BD7" w:rsidRDefault="006C36D2" w:rsidP="003B2AE1">
      <w:pPr>
        <w:snapToGrid w:val="0"/>
        <w:spacing w:line="360" w:lineRule="atLeast"/>
        <w:ind w:left="640" w:rightChars="68" w:right="138" w:hangingChars="300" w:hanging="640"/>
        <w:rPr>
          <w:rFonts w:asciiTheme="minorEastAsia" w:hAnsiTheme="minorEastAsia"/>
          <w:sz w:val="22"/>
        </w:rPr>
      </w:pPr>
      <w:r w:rsidRPr="00A81BD7">
        <w:rPr>
          <w:rFonts w:asciiTheme="minorEastAsia" w:hAnsiTheme="minorEastAsia" w:hint="eastAsia"/>
          <w:sz w:val="22"/>
        </w:rPr>
        <w:t xml:space="preserve">　　・我が国の場合、生徒間の同調圧力が極めて強く、異質な者を排除しようとする傾向が著しい。また、スマートフォン等の普及や少子化などから子どもらのコミュニケーション能力の低下が懸念されており、このような状況が生徒間のトラブルを発生しやすくし、生徒自身によるトラブルの解決を困難にしており、いじめに発展したときの被害生徒の孤立化を深刻にしている。</w:t>
      </w:r>
    </w:p>
    <w:p w14:paraId="5661C497" w14:textId="77777777" w:rsidR="006C36D2" w:rsidRPr="00A81BD7" w:rsidRDefault="006C36D2" w:rsidP="003B2AE1">
      <w:pPr>
        <w:snapToGrid w:val="0"/>
        <w:spacing w:line="360" w:lineRule="atLeast"/>
        <w:ind w:left="640" w:rightChars="68" w:right="138" w:hangingChars="300" w:hanging="640"/>
        <w:rPr>
          <w:rFonts w:asciiTheme="minorEastAsia" w:hAnsiTheme="minorEastAsia"/>
          <w:sz w:val="22"/>
        </w:rPr>
      </w:pPr>
      <w:r w:rsidRPr="00A81BD7">
        <w:rPr>
          <w:rFonts w:asciiTheme="minorEastAsia" w:hAnsiTheme="minorEastAsia" w:hint="eastAsia"/>
          <w:sz w:val="22"/>
        </w:rPr>
        <w:t xml:space="preserve">　　・このため、生徒間で互いの異なった個性を認め合い、互いの人間性、人間の尊厳を尊重する教育が必要である。日ごろから互いを尊重する集団作りを行い、一旦いじめを発見した時は、徹底的に被害生徒を保護する一方、粘り強く加害生徒を指導する努力が必要である。</w:t>
      </w:r>
    </w:p>
    <w:p w14:paraId="5075805D" w14:textId="028D2085" w:rsidR="003B463D" w:rsidRDefault="003B463D" w:rsidP="003B2AE1">
      <w:pPr>
        <w:snapToGrid w:val="0"/>
        <w:spacing w:line="360" w:lineRule="atLeast"/>
        <w:ind w:rightChars="68" w:right="138"/>
        <w:rPr>
          <w:rFonts w:asciiTheme="minorEastAsia" w:hAnsiTheme="minorEastAsia"/>
          <w:sz w:val="22"/>
        </w:rPr>
      </w:pPr>
    </w:p>
    <w:p w14:paraId="7769F6A9" w14:textId="691B6D86" w:rsidR="006C36D2" w:rsidRPr="00A81BD7" w:rsidRDefault="00234EB5" w:rsidP="003B2AE1">
      <w:pPr>
        <w:snapToGrid w:val="0"/>
        <w:spacing w:line="360" w:lineRule="atLeast"/>
        <w:ind w:rightChars="68" w:right="138"/>
        <w:rPr>
          <w:rFonts w:asciiTheme="majorEastAsia" w:eastAsiaTheme="majorEastAsia" w:hAnsiTheme="majorEastAsia"/>
          <w:b/>
          <w:sz w:val="22"/>
        </w:rPr>
      </w:pPr>
      <w:r>
        <w:rPr>
          <w:rFonts w:asciiTheme="minorEastAsia" w:hAnsiTheme="minorEastAsia" w:hint="eastAsia"/>
          <w:sz w:val="22"/>
        </w:rPr>
        <w:t xml:space="preserve">　</w:t>
      </w:r>
      <w:r w:rsidR="006C36D2" w:rsidRPr="00A81BD7">
        <w:rPr>
          <w:rFonts w:asciiTheme="majorEastAsia" w:eastAsiaTheme="majorEastAsia" w:hAnsiTheme="majorEastAsia" w:hint="eastAsia"/>
          <w:b/>
          <w:sz w:val="22"/>
        </w:rPr>
        <w:t>３　原審議会における調査体制の改善</w:t>
      </w:r>
    </w:p>
    <w:p w14:paraId="3728AE9A" w14:textId="77777777" w:rsidR="006C36D2" w:rsidRPr="00A81BD7" w:rsidRDefault="006C36D2" w:rsidP="003B2AE1">
      <w:pPr>
        <w:snapToGrid w:val="0"/>
        <w:spacing w:line="360" w:lineRule="atLeast"/>
        <w:ind w:left="640" w:rightChars="68" w:right="138" w:hangingChars="300" w:hanging="640"/>
        <w:rPr>
          <w:rFonts w:asciiTheme="minorEastAsia" w:hAnsiTheme="minorEastAsia"/>
          <w:sz w:val="22"/>
        </w:rPr>
      </w:pPr>
      <w:r w:rsidRPr="00A81BD7">
        <w:rPr>
          <w:rFonts w:asciiTheme="minorEastAsia" w:hAnsiTheme="minorEastAsia" w:hint="eastAsia"/>
          <w:sz w:val="22"/>
        </w:rPr>
        <w:t xml:space="preserve">　　・原審議会（弁護士など６</w:t>
      </w:r>
      <w:r w:rsidRPr="00A81BD7">
        <w:rPr>
          <w:rFonts w:asciiTheme="minorEastAsia" w:hAnsiTheme="minorEastAsia"/>
          <w:sz w:val="22"/>
        </w:rPr>
        <w:t>名の委員</w:t>
      </w:r>
      <w:r w:rsidRPr="00A81BD7">
        <w:rPr>
          <w:rFonts w:asciiTheme="minorEastAsia" w:hAnsiTheme="minorEastAsia" w:hint="eastAsia"/>
          <w:sz w:val="22"/>
        </w:rPr>
        <w:t>）における関係者の事情聴取は、ほとんど専門委員（委員のうちの臨床心理士１</w:t>
      </w:r>
      <w:r w:rsidRPr="00A81BD7">
        <w:rPr>
          <w:rFonts w:asciiTheme="minorEastAsia" w:hAnsiTheme="minorEastAsia"/>
          <w:sz w:val="22"/>
        </w:rPr>
        <w:t>名と委員外の弁護士</w:t>
      </w:r>
      <w:r w:rsidRPr="00A81BD7">
        <w:rPr>
          <w:rFonts w:asciiTheme="minorEastAsia" w:hAnsiTheme="minorEastAsia" w:hint="eastAsia"/>
          <w:sz w:val="22"/>
        </w:rPr>
        <w:t>１</w:t>
      </w:r>
      <w:r w:rsidRPr="00A81BD7">
        <w:rPr>
          <w:rFonts w:asciiTheme="minorEastAsia" w:hAnsiTheme="minorEastAsia"/>
          <w:sz w:val="22"/>
        </w:rPr>
        <w:t>名）</w:t>
      </w:r>
      <w:r w:rsidRPr="00A81BD7">
        <w:rPr>
          <w:rFonts w:asciiTheme="minorEastAsia" w:hAnsiTheme="minorEastAsia" w:hint="eastAsia"/>
          <w:sz w:val="22"/>
        </w:rPr>
        <w:t>によってなされ、また報告書のたたき台は専門委員会で作成され、それを原審議会が議論し決定するシステムがとられていた。</w:t>
      </w:r>
    </w:p>
    <w:p w14:paraId="2EBF1181" w14:textId="77777777" w:rsidR="0072199B" w:rsidRPr="00A81BD7" w:rsidRDefault="006C36D2" w:rsidP="003B2AE1">
      <w:pPr>
        <w:snapToGrid w:val="0"/>
        <w:spacing w:line="360" w:lineRule="atLeast"/>
        <w:ind w:left="640" w:rightChars="68" w:right="138" w:hangingChars="300" w:hanging="640"/>
        <w:rPr>
          <w:sz w:val="22"/>
        </w:rPr>
      </w:pPr>
      <w:r w:rsidRPr="00A81BD7">
        <w:rPr>
          <w:rFonts w:asciiTheme="minorEastAsia" w:hAnsiTheme="minorEastAsia" w:hint="eastAsia"/>
          <w:sz w:val="22"/>
        </w:rPr>
        <w:t xml:space="preserve">　　・原審議会の委員のうち、直接に関係者から話を聞いているのは専門委員となった臨床心理士のみであり、事実調査のプロである弁護士委員のほとんどが直接の聴取に参加していないことは、事実の正確な把握を行いうるのか疑問を抱かれる。</w:t>
      </w:r>
    </w:p>
    <w:p w14:paraId="7845E64F" w14:textId="0A5C05FE" w:rsidR="00B31AAD" w:rsidRDefault="006C36D2" w:rsidP="00B31AAD">
      <w:pPr>
        <w:snapToGrid w:val="0"/>
        <w:spacing w:line="360" w:lineRule="atLeast"/>
        <w:ind w:left="640" w:rightChars="67" w:right="136" w:hangingChars="300" w:hanging="640"/>
        <w:rPr>
          <w:rFonts w:asciiTheme="minorEastAsia" w:hAnsiTheme="minorEastAsia"/>
          <w:sz w:val="22"/>
        </w:rPr>
      </w:pPr>
      <w:r w:rsidRPr="00A81BD7">
        <w:rPr>
          <w:rFonts w:asciiTheme="minorEastAsia" w:hAnsiTheme="minorEastAsia" w:hint="eastAsia"/>
          <w:sz w:val="22"/>
        </w:rPr>
        <w:t xml:space="preserve">　　・全ての原審議会委員が、弁護士委員を中心にして手分けをして直接関係者から事情聴取するシステムに変更すべきである。</w:t>
      </w:r>
    </w:p>
    <w:p w14:paraId="09727EAE" w14:textId="210950FC" w:rsidR="006E1C62" w:rsidRPr="00A81BD7" w:rsidRDefault="003B2AE1" w:rsidP="003B2AE1">
      <w:pPr>
        <w:snapToGrid w:val="0"/>
        <w:spacing w:line="360" w:lineRule="atLeast"/>
        <w:ind w:left="640" w:rightChars="67" w:right="136" w:hangingChars="300" w:hanging="640"/>
        <w:rPr>
          <w:bCs/>
          <w:sz w:val="22"/>
        </w:rPr>
      </w:pPr>
      <w:r>
        <w:rPr>
          <w:rFonts w:asciiTheme="minorEastAsia" w:hAnsiTheme="minorEastAsia" w:hint="eastAsia"/>
          <w:sz w:val="22"/>
        </w:rPr>
        <w:t xml:space="preserve">　　</w:t>
      </w:r>
      <w:r w:rsidR="00B31AAD" w:rsidRPr="00A81BD7">
        <w:rPr>
          <w:rFonts w:hint="eastAsia"/>
          <w:bCs/>
          <w:sz w:val="22"/>
        </w:rPr>
        <w:t>・前述のように専門委員会は臨床心理士と原委員会委員とは別の弁護士の２名で構成されたようであるが、２０回も行われた専門委員会には、毎回、教育庁の職員２名が加わっており、教育庁側の意見により専門委員会の意見の方向性が影響されるのではないかとの疑念を抱かれるおそれがある。</w:t>
      </w:r>
    </w:p>
    <w:p w14:paraId="59CC8520" w14:textId="77777777" w:rsidR="006C36D2" w:rsidRPr="00A81BD7" w:rsidRDefault="006C36D2" w:rsidP="005B5C40">
      <w:pPr>
        <w:snapToGrid w:val="0"/>
        <w:spacing w:line="360" w:lineRule="atLeast"/>
        <w:ind w:rightChars="67" w:right="136"/>
        <w:rPr>
          <w:rFonts w:asciiTheme="minorEastAsia" w:hAnsiTheme="minorEastAsia"/>
          <w:bCs/>
          <w:sz w:val="22"/>
        </w:rPr>
      </w:pPr>
    </w:p>
    <w:p w14:paraId="161BFEA2" w14:textId="7241D5B0" w:rsidR="006C36D2" w:rsidRPr="00A81BD7" w:rsidRDefault="006C36D2" w:rsidP="006C36D2">
      <w:pPr>
        <w:snapToGrid w:val="0"/>
        <w:spacing w:line="360" w:lineRule="atLeast"/>
        <w:ind w:left="640" w:rightChars="67" w:right="136" w:hangingChars="300" w:hanging="640"/>
        <w:rPr>
          <w:rFonts w:asciiTheme="majorEastAsia" w:eastAsiaTheme="majorEastAsia" w:hAnsiTheme="majorEastAsia"/>
          <w:b/>
          <w:sz w:val="22"/>
        </w:rPr>
      </w:pPr>
      <w:r w:rsidRPr="00A81BD7">
        <w:rPr>
          <w:rFonts w:asciiTheme="minorEastAsia" w:hAnsiTheme="minorEastAsia" w:hint="eastAsia"/>
          <w:sz w:val="22"/>
        </w:rPr>
        <w:t xml:space="preserve">　</w:t>
      </w:r>
      <w:r w:rsidRPr="00A81BD7">
        <w:rPr>
          <w:rFonts w:asciiTheme="majorEastAsia" w:eastAsiaTheme="majorEastAsia" w:hAnsiTheme="majorEastAsia" w:hint="eastAsia"/>
          <w:b/>
          <w:sz w:val="22"/>
        </w:rPr>
        <w:t>４　子どもの権利を守る専門機関</w:t>
      </w:r>
    </w:p>
    <w:p w14:paraId="4B0456CE" w14:textId="77777777" w:rsidR="006C36D2" w:rsidRPr="00A81BD7" w:rsidRDefault="006C36D2" w:rsidP="006C36D2">
      <w:pPr>
        <w:snapToGrid w:val="0"/>
        <w:spacing w:line="360" w:lineRule="atLeast"/>
        <w:ind w:left="640" w:rightChars="67" w:right="136" w:hangingChars="300" w:hanging="640"/>
        <w:rPr>
          <w:rFonts w:asciiTheme="minorEastAsia" w:hAnsiTheme="minorEastAsia"/>
          <w:sz w:val="22"/>
        </w:rPr>
      </w:pPr>
      <w:r w:rsidRPr="00A81BD7">
        <w:rPr>
          <w:rFonts w:asciiTheme="minorEastAsia" w:hAnsiTheme="minorEastAsia" w:hint="eastAsia"/>
          <w:sz w:val="22"/>
        </w:rPr>
        <w:t xml:space="preserve">　　・子どもの権利を守る専門機関として、スクールカウンセラー、スクールソーシャルワーカー、スクールロイヤーなどの制度が関連の制度として考えられるが、いずれも、校長監督の下で活動するため、完全な子どものための第三者機関と言えるか難しさがある。</w:t>
      </w:r>
    </w:p>
    <w:p w14:paraId="00830165" w14:textId="77777777" w:rsidR="006C36D2" w:rsidRPr="00A81BD7" w:rsidRDefault="006C36D2" w:rsidP="006C36D2">
      <w:pPr>
        <w:snapToGrid w:val="0"/>
        <w:spacing w:line="360" w:lineRule="atLeast"/>
        <w:ind w:left="640" w:rightChars="67" w:right="136" w:hangingChars="300" w:hanging="640"/>
        <w:rPr>
          <w:rFonts w:asciiTheme="minorEastAsia" w:hAnsiTheme="minorEastAsia"/>
          <w:sz w:val="22"/>
        </w:rPr>
      </w:pPr>
      <w:r w:rsidRPr="00A81BD7">
        <w:rPr>
          <w:rFonts w:asciiTheme="minorEastAsia" w:hAnsiTheme="minorEastAsia" w:hint="eastAsia"/>
          <w:sz w:val="22"/>
        </w:rPr>
        <w:t xml:space="preserve">　　・神奈川県川崎市や兵庫県川西市等が採用しているオンブスパーソンの設立など、検討することが望まれる。</w:t>
      </w:r>
    </w:p>
    <w:p w14:paraId="63031DA9" w14:textId="3C1D8341" w:rsidR="00F95836" w:rsidRDefault="00F95836" w:rsidP="006E1C62">
      <w:pPr>
        <w:snapToGrid w:val="0"/>
        <w:spacing w:line="360" w:lineRule="atLeast"/>
        <w:ind w:rightChars="67" w:right="136"/>
        <w:rPr>
          <w:color w:val="FF0000"/>
          <w:sz w:val="22"/>
          <w:u w:val="single"/>
        </w:rPr>
      </w:pPr>
    </w:p>
    <w:p w14:paraId="1B299C1B" w14:textId="11D8D787" w:rsidR="00F95836" w:rsidRDefault="00234EB5" w:rsidP="00234EB5">
      <w:pPr>
        <w:snapToGrid w:val="0"/>
        <w:spacing w:line="360" w:lineRule="atLeast"/>
        <w:ind w:rightChars="67" w:right="136"/>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DA2040" w:rsidRPr="00F95836">
        <w:rPr>
          <w:rFonts w:asciiTheme="majorEastAsia" w:eastAsiaTheme="majorEastAsia" w:hAnsiTheme="majorEastAsia" w:hint="eastAsia"/>
          <w:b/>
          <w:sz w:val="22"/>
        </w:rPr>
        <w:t>５</w:t>
      </w:r>
      <w:r w:rsidR="0072199B" w:rsidRPr="00F95836">
        <w:rPr>
          <w:rFonts w:asciiTheme="majorEastAsia" w:eastAsiaTheme="majorEastAsia" w:hAnsiTheme="majorEastAsia"/>
          <w:b/>
          <w:sz w:val="22"/>
        </w:rPr>
        <w:t xml:space="preserve">　結び</w:t>
      </w:r>
    </w:p>
    <w:p w14:paraId="5E20D41F" w14:textId="79F1913A" w:rsidR="0072199B" w:rsidRDefault="00234EB5" w:rsidP="003B2AE1">
      <w:pPr>
        <w:snapToGrid w:val="0"/>
        <w:spacing w:line="360" w:lineRule="atLeast"/>
        <w:ind w:left="428" w:rightChars="68" w:right="138" w:hangingChars="200" w:hanging="428"/>
        <w:rPr>
          <w:rFonts w:asciiTheme="minorEastAsia" w:hAnsiTheme="minorEastAsia"/>
          <w:sz w:val="22"/>
        </w:rPr>
      </w:pPr>
      <w:r>
        <w:rPr>
          <w:rFonts w:asciiTheme="majorEastAsia" w:eastAsiaTheme="majorEastAsia" w:hAnsiTheme="majorEastAsia" w:hint="eastAsia"/>
          <w:b/>
          <w:sz w:val="22"/>
        </w:rPr>
        <w:t xml:space="preserve">　　　</w:t>
      </w:r>
      <w:r w:rsidR="00A66A85" w:rsidRPr="00A81BD7">
        <w:rPr>
          <w:rFonts w:asciiTheme="minorEastAsia" w:hAnsiTheme="minorEastAsia" w:hint="eastAsia"/>
          <w:sz w:val="22"/>
        </w:rPr>
        <w:t>子どものいじめ問題は子どもの社会の病理と言えるが、それは大人の社会の病理の反映とも言いうる。学校だけが、一般社会の病理に影響されない別天地となることは容易ではない。</w:t>
      </w:r>
      <w:r w:rsidR="00A66A85" w:rsidRPr="00A81BD7">
        <w:rPr>
          <w:rFonts w:hint="eastAsia"/>
          <w:sz w:val="22"/>
        </w:rPr>
        <w:t>教員</w:t>
      </w:r>
      <w:r w:rsidR="00A66A85" w:rsidRPr="00A81BD7">
        <w:rPr>
          <w:rFonts w:asciiTheme="minorEastAsia" w:hAnsiTheme="minorEastAsia" w:hint="eastAsia"/>
          <w:sz w:val="22"/>
        </w:rPr>
        <w:t>間のいじめが大きく報道されているにつけてもその感を強くする。大人の社会にはびこっている根深い差別、人権侵害を放置して子どもの世界のみ天国にしようとしても、実現は難しい。それなのに、いじめの「加害者」とされる子どもを厳罰にして、</w:t>
      </w:r>
      <w:r w:rsidR="0072199B" w:rsidRPr="00A81BD7">
        <w:rPr>
          <w:rFonts w:asciiTheme="minorEastAsia" w:hAnsiTheme="minorEastAsia" w:hint="eastAsia"/>
          <w:sz w:val="22"/>
        </w:rPr>
        <w:t>いじめの問題の解決をはかるのは、</w:t>
      </w:r>
      <w:r w:rsidR="00A66A85" w:rsidRPr="00A81BD7">
        <w:rPr>
          <w:rFonts w:asciiTheme="minorEastAsia" w:hAnsiTheme="minorEastAsia" w:hint="eastAsia"/>
          <w:sz w:val="22"/>
        </w:rPr>
        <w:t>事の本質を見誤るのではなかろうか。もちろん、</w:t>
      </w:r>
      <w:r w:rsidR="0072199B" w:rsidRPr="00A81BD7">
        <w:rPr>
          <w:rFonts w:asciiTheme="minorEastAsia" w:hAnsiTheme="minorEastAsia" w:hint="eastAsia"/>
          <w:sz w:val="22"/>
        </w:rPr>
        <w:t>いじめの「加害者」に反省を促すのは当然としても、それは厳罰による威嚇ではなく、粘り強い指導とクラスや部活の集団の在り方を変えていくことによってのみなされる。</w:t>
      </w:r>
    </w:p>
    <w:p w14:paraId="3F52C86C" w14:textId="0574B44C" w:rsidR="005601EA" w:rsidRDefault="00234EB5" w:rsidP="003B2AE1">
      <w:pPr>
        <w:snapToGrid w:val="0"/>
        <w:spacing w:line="360" w:lineRule="atLeast"/>
        <w:ind w:left="427" w:rightChars="68" w:right="138" w:hangingChars="200" w:hanging="427"/>
        <w:rPr>
          <w:rFonts w:asciiTheme="minorEastAsia" w:hAnsiTheme="minorEastAsia"/>
          <w:sz w:val="22"/>
        </w:rPr>
      </w:pPr>
      <w:r>
        <w:rPr>
          <w:rFonts w:asciiTheme="minorEastAsia" w:hAnsiTheme="minorEastAsia" w:hint="eastAsia"/>
          <w:sz w:val="22"/>
        </w:rPr>
        <w:t xml:space="preserve">　　</w:t>
      </w:r>
      <w:r w:rsidR="0072199B" w:rsidRPr="00A81BD7">
        <w:rPr>
          <w:rFonts w:asciiTheme="minorEastAsia" w:hAnsiTheme="minorEastAsia" w:hint="eastAsia"/>
          <w:sz w:val="22"/>
        </w:rPr>
        <w:t xml:space="preserve">　教員に対する指導も同様に考えるべきであろう。責任の所在を明らかにすることは必要であろうが、責任者を処罰して事足りるとするのではなく、学校での教員集団の在り方も検討されるべきである。教員集団自体が互いを尊重するという民主的な集団となり、全員で一体となって、被害生徒を保護し、生徒集団の在り方を変えていかねばならない。</w:t>
      </w:r>
    </w:p>
    <w:p w14:paraId="1C28851E" w14:textId="7D87EDFF" w:rsidR="00026475" w:rsidRPr="005E3A23" w:rsidRDefault="00234EB5" w:rsidP="003B2AE1">
      <w:pPr>
        <w:snapToGrid w:val="0"/>
        <w:spacing w:line="360" w:lineRule="atLeast"/>
        <w:ind w:left="427" w:rightChars="68" w:right="138" w:hangingChars="200" w:hanging="427"/>
        <w:rPr>
          <w:rFonts w:asciiTheme="minorEastAsia" w:hAnsiTheme="minorEastAsia"/>
          <w:color w:val="0070C0"/>
          <w:sz w:val="22"/>
          <w:bdr w:val="single" w:sz="4" w:space="0" w:color="auto"/>
        </w:rPr>
      </w:pPr>
      <w:r>
        <w:rPr>
          <w:rFonts w:asciiTheme="minorEastAsia" w:hAnsiTheme="minorEastAsia" w:hint="eastAsia"/>
          <w:sz w:val="22"/>
        </w:rPr>
        <w:t xml:space="preserve">　　　</w:t>
      </w:r>
      <w:r w:rsidR="00026475" w:rsidRPr="005E3A23">
        <w:rPr>
          <w:rFonts w:asciiTheme="minorEastAsia" w:hAnsiTheme="minorEastAsia" w:hint="eastAsia"/>
          <w:sz w:val="22"/>
        </w:rPr>
        <w:t>なお、本報告書</w:t>
      </w:r>
      <w:r w:rsidR="0068716D" w:rsidRPr="005E3A23">
        <w:rPr>
          <w:rFonts w:asciiTheme="minorEastAsia" w:hAnsiTheme="minorEastAsia" w:hint="eastAsia"/>
          <w:sz w:val="22"/>
        </w:rPr>
        <w:t>に</w:t>
      </w:r>
      <w:r w:rsidR="00026475" w:rsidRPr="005E3A23">
        <w:rPr>
          <w:rFonts w:asciiTheme="minorEastAsia" w:hAnsiTheme="minorEastAsia" w:hint="eastAsia"/>
          <w:sz w:val="22"/>
        </w:rPr>
        <w:t>おいて、委員1名からの</w:t>
      </w:r>
      <w:r w:rsidR="0071192C" w:rsidRPr="005E3A23">
        <w:rPr>
          <w:rFonts w:asciiTheme="minorEastAsia" w:hAnsiTheme="minorEastAsia" w:hint="eastAsia"/>
          <w:sz w:val="22"/>
        </w:rPr>
        <w:t>意見を</w:t>
      </w:r>
      <w:r w:rsidR="00026475" w:rsidRPr="005E3A23">
        <w:rPr>
          <w:rFonts w:asciiTheme="minorEastAsia" w:hAnsiTheme="minorEastAsia" w:hint="eastAsia"/>
          <w:sz w:val="22"/>
        </w:rPr>
        <w:t>少数意見として記載した。</w:t>
      </w:r>
    </w:p>
    <w:p w14:paraId="1C0B497C" w14:textId="77777777" w:rsidR="00F95836" w:rsidRDefault="00F95836" w:rsidP="003B2AE1">
      <w:pPr>
        <w:widowControl/>
        <w:ind w:rightChars="68" w:right="138"/>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14:paraId="1544A339" w14:textId="1FF52EA6" w:rsidR="006C36D2" w:rsidRPr="00D05D93" w:rsidRDefault="006C36D2" w:rsidP="006C36D2">
      <w:pPr>
        <w:rPr>
          <w:rFonts w:asciiTheme="majorEastAsia" w:eastAsiaTheme="majorEastAsia" w:hAnsiTheme="majorEastAsia"/>
          <w:b/>
          <w:sz w:val="28"/>
          <w:szCs w:val="28"/>
        </w:rPr>
      </w:pPr>
      <w:r w:rsidRPr="00D05D93">
        <w:rPr>
          <w:rFonts w:asciiTheme="majorEastAsia" w:eastAsiaTheme="majorEastAsia" w:hAnsiTheme="majorEastAsia" w:hint="eastAsia"/>
          <w:b/>
          <w:sz w:val="28"/>
          <w:szCs w:val="28"/>
        </w:rPr>
        <w:t>【巻末資料</w:t>
      </w:r>
      <w:r w:rsidR="00A10FA6" w:rsidRPr="00000E47">
        <w:rPr>
          <w:rFonts w:asciiTheme="minorEastAsia" w:hAnsiTheme="minorEastAsia" w:hint="eastAsia"/>
          <w:b/>
          <w:sz w:val="28"/>
          <w:szCs w:val="28"/>
        </w:rPr>
        <w:t>Ⅰ</w:t>
      </w:r>
      <w:r w:rsidRPr="00D05D93">
        <w:rPr>
          <w:rFonts w:asciiTheme="majorEastAsia" w:eastAsiaTheme="majorEastAsia" w:hAnsiTheme="majorEastAsia" w:hint="eastAsia"/>
          <w:b/>
          <w:sz w:val="28"/>
          <w:szCs w:val="28"/>
        </w:rPr>
        <w:t xml:space="preserve">　委員会委員等名簿】</w:t>
      </w:r>
    </w:p>
    <w:p w14:paraId="053673B0" w14:textId="77777777" w:rsidR="006C36D2" w:rsidRPr="00D05D93" w:rsidRDefault="006C36D2" w:rsidP="006C36D2">
      <w:pPr>
        <w:pStyle w:val="a6"/>
        <w:numPr>
          <w:ilvl w:val="0"/>
          <w:numId w:val="1"/>
        </w:numPr>
        <w:ind w:leftChars="0"/>
        <w:rPr>
          <w:rFonts w:asciiTheme="majorEastAsia" w:eastAsiaTheme="majorEastAsia" w:hAnsiTheme="majorEastAsia"/>
          <w:sz w:val="22"/>
        </w:rPr>
      </w:pPr>
      <w:r w:rsidRPr="00D05D93">
        <w:rPr>
          <w:rFonts w:asciiTheme="majorEastAsia" w:eastAsiaTheme="majorEastAsia" w:hAnsiTheme="majorEastAsia" w:hint="eastAsia"/>
          <w:sz w:val="22"/>
        </w:rPr>
        <w:t>委員会　委員</w:t>
      </w:r>
    </w:p>
    <w:tbl>
      <w:tblPr>
        <w:tblStyle w:val="a5"/>
        <w:tblW w:w="7938" w:type="dxa"/>
        <w:tblInd w:w="421" w:type="dxa"/>
        <w:tblLook w:val="04A0" w:firstRow="1" w:lastRow="0" w:firstColumn="1" w:lastColumn="0" w:noHBand="0" w:noVBand="1"/>
      </w:tblPr>
      <w:tblGrid>
        <w:gridCol w:w="1842"/>
        <w:gridCol w:w="1985"/>
        <w:gridCol w:w="4111"/>
      </w:tblGrid>
      <w:tr w:rsidR="006C36D2" w:rsidRPr="00D05D93" w14:paraId="6BBF0FB0" w14:textId="77777777" w:rsidTr="0017709E">
        <w:tc>
          <w:tcPr>
            <w:tcW w:w="1842" w:type="dxa"/>
          </w:tcPr>
          <w:p w14:paraId="1500E056" w14:textId="77777777" w:rsidR="006C36D2" w:rsidRPr="00D05D93" w:rsidRDefault="006C36D2" w:rsidP="005A2658">
            <w:pPr>
              <w:jc w:val="center"/>
              <w:rPr>
                <w:rFonts w:asciiTheme="minorEastAsia" w:hAnsiTheme="minorEastAsia"/>
                <w:sz w:val="22"/>
              </w:rPr>
            </w:pPr>
            <w:r w:rsidRPr="00D05D93">
              <w:rPr>
                <w:rFonts w:asciiTheme="minorEastAsia" w:hAnsiTheme="minorEastAsia" w:hint="eastAsia"/>
                <w:sz w:val="22"/>
              </w:rPr>
              <w:t>役職</w:t>
            </w:r>
          </w:p>
        </w:tc>
        <w:tc>
          <w:tcPr>
            <w:tcW w:w="1985" w:type="dxa"/>
          </w:tcPr>
          <w:p w14:paraId="5DAAFBF6" w14:textId="77777777" w:rsidR="006C36D2" w:rsidRPr="00D05D93" w:rsidRDefault="006C36D2" w:rsidP="005A2658">
            <w:pPr>
              <w:jc w:val="center"/>
              <w:rPr>
                <w:rFonts w:asciiTheme="minorEastAsia" w:hAnsiTheme="minorEastAsia"/>
                <w:sz w:val="22"/>
              </w:rPr>
            </w:pPr>
            <w:r w:rsidRPr="00D05D93">
              <w:rPr>
                <w:rFonts w:asciiTheme="minorEastAsia" w:hAnsiTheme="minorEastAsia" w:hint="eastAsia"/>
                <w:sz w:val="22"/>
              </w:rPr>
              <w:t>氏名</w:t>
            </w:r>
          </w:p>
        </w:tc>
        <w:tc>
          <w:tcPr>
            <w:tcW w:w="4111" w:type="dxa"/>
          </w:tcPr>
          <w:p w14:paraId="0390F977" w14:textId="77777777" w:rsidR="006C36D2" w:rsidRPr="00D05D93" w:rsidRDefault="006C36D2" w:rsidP="005A2658">
            <w:pPr>
              <w:jc w:val="center"/>
              <w:rPr>
                <w:rFonts w:asciiTheme="minorEastAsia" w:hAnsiTheme="minorEastAsia"/>
                <w:sz w:val="22"/>
              </w:rPr>
            </w:pPr>
            <w:r w:rsidRPr="00D05D93">
              <w:rPr>
                <w:rFonts w:asciiTheme="minorEastAsia" w:hAnsiTheme="minorEastAsia" w:hint="eastAsia"/>
                <w:sz w:val="22"/>
              </w:rPr>
              <w:t>所属</w:t>
            </w:r>
          </w:p>
        </w:tc>
      </w:tr>
      <w:tr w:rsidR="006C36D2" w:rsidRPr="00D05D93" w14:paraId="0BCBFED0" w14:textId="77777777" w:rsidTr="0017709E">
        <w:tc>
          <w:tcPr>
            <w:tcW w:w="1842" w:type="dxa"/>
          </w:tcPr>
          <w:p w14:paraId="1BC9BB64"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委員長</w:t>
            </w:r>
          </w:p>
        </w:tc>
        <w:tc>
          <w:tcPr>
            <w:tcW w:w="1985" w:type="dxa"/>
          </w:tcPr>
          <w:p w14:paraId="2526A6E6"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野口　善國</w:t>
            </w:r>
          </w:p>
        </w:tc>
        <w:tc>
          <w:tcPr>
            <w:tcW w:w="4111" w:type="dxa"/>
          </w:tcPr>
          <w:p w14:paraId="56DD888A"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兵庫県弁護士会　弁護士</w:t>
            </w:r>
          </w:p>
        </w:tc>
      </w:tr>
      <w:tr w:rsidR="006C36D2" w:rsidRPr="00D05D93" w14:paraId="4366FB0B" w14:textId="77777777" w:rsidTr="0017709E">
        <w:tc>
          <w:tcPr>
            <w:tcW w:w="1842" w:type="dxa"/>
          </w:tcPr>
          <w:p w14:paraId="2BFB1B86"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副委員長</w:t>
            </w:r>
          </w:p>
        </w:tc>
        <w:tc>
          <w:tcPr>
            <w:tcW w:w="1985" w:type="dxa"/>
          </w:tcPr>
          <w:p w14:paraId="5B5BB2BA"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松浦　由加子</w:t>
            </w:r>
          </w:p>
        </w:tc>
        <w:tc>
          <w:tcPr>
            <w:tcW w:w="4111" w:type="dxa"/>
          </w:tcPr>
          <w:p w14:paraId="67E47B9C"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京都弁護士会　弁護士</w:t>
            </w:r>
          </w:p>
        </w:tc>
      </w:tr>
      <w:tr w:rsidR="006C36D2" w:rsidRPr="00D05D93" w14:paraId="583183FE" w14:textId="77777777" w:rsidTr="0017709E">
        <w:tc>
          <w:tcPr>
            <w:tcW w:w="1842" w:type="dxa"/>
          </w:tcPr>
          <w:p w14:paraId="60B9B9FF"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委員</w:t>
            </w:r>
          </w:p>
        </w:tc>
        <w:tc>
          <w:tcPr>
            <w:tcW w:w="1985" w:type="dxa"/>
          </w:tcPr>
          <w:p w14:paraId="50216625"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芳田　眞佐美</w:t>
            </w:r>
          </w:p>
        </w:tc>
        <w:tc>
          <w:tcPr>
            <w:tcW w:w="4111" w:type="dxa"/>
          </w:tcPr>
          <w:p w14:paraId="2C58729C" w14:textId="77777777" w:rsidR="006C36D2" w:rsidRPr="00D05D93" w:rsidRDefault="006C36D2" w:rsidP="005A2658">
            <w:pPr>
              <w:rPr>
                <w:rFonts w:asciiTheme="minorEastAsia" w:hAnsiTheme="minorEastAsia"/>
                <w:sz w:val="22"/>
              </w:rPr>
            </w:pPr>
            <w:r w:rsidRPr="00D05D93">
              <w:rPr>
                <w:rFonts w:asciiTheme="minorEastAsia" w:hAnsiTheme="minorEastAsia" w:hint="eastAsia"/>
                <w:sz w:val="22"/>
              </w:rPr>
              <w:t>京都府臨床心理士会　臨床心理士</w:t>
            </w:r>
          </w:p>
        </w:tc>
      </w:tr>
    </w:tbl>
    <w:p w14:paraId="7EA17F63" w14:textId="77777777" w:rsidR="006C36D2" w:rsidRPr="00D05D93" w:rsidRDefault="006C36D2" w:rsidP="006C36D2">
      <w:pPr>
        <w:rPr>
          <w:rFonts w:asciiTheme="minorEastAsia" w:hAnsiTheme="minorEastAsia"/>
          <w:sz w:val="22"/>
        </w:rPr>
      </w:pPr>
    </w:p>
    <w:p w14:paraId="14A0EA2F" w14:textId="77777777" w:rsidR="006C36D2" w:rsidRPr="00D05D93" w:rsidRDefault="006C36D2" w:rsidP="006C36D2">
      <w:pPr>
        <w:pStyle w:val="a6"/>
        <w:numPr>
          <w:ilvl w:val="0"/>
          <w:numId w:val="1"/>
        </w:numPr>
        <w:ind w:leftChars="0"/>
        <w:rPr>
          <w:rFonts w:asciiTheme="majorEastAsia" w:eastAsiaTheme="majorEastAsia" w:hAnsiTheme="majorEastAsia"/>
          <w:sz w:val="22"/>
        </w:rPr>
      </w:pPr>
      <w:r w:rsidRPr="00D05D93">
        <w:rPr>
          <w:rFonts w:asciiTheme="majorEastAsia" w:eastAsiaTheme="majorEastAsia" w:hAnsiTheme="majorEastAsia" w:hint="eastAsia"/>
          <w:sz w:val="22"/>
        </w:rPr>
        <w:t>委員会　専門委員</w:t>
      </w:r>
    </w:p>
    <w:tbl>
      <w:tblPr>
        <w:tblStyle w:val="a5"/>
        <w:tblpPr w:leftFromText="142" w:rightFromText="142" w:vertAnchor="text" w:horzAnchor="margin" w:tblpX="421" w:tblpY="99"/>
        <w:tblW w:w="0" w:type="auto"/>
        <w:tblLook w:val="04A0" w:firstRow="1" w:lastRow="0" w:firstColumn="1" w:lastColumn="0" w:noHBand="0" w:noVBand="1"/>
      </w:tblPr>
      <w:tblGrid>
        <w:gridCol w:w="1842"/>
        <w:gridCol w:w="6091"/>
      </w:tblGrid>
      <w:tr w:rsidR="006C36D2" w:rsidRPr="00D05D93" w14:paraId="3D1472ED" w14:textId="77777777" w:rsidTr="0017709E">
        <w:tc>
          <w:tcPr>
            <w:tcW w:w="1842" w:type="dxa"/>
          </w:tcPr>
          <w:p w14:paraId="7C44D23B" w14:textId="77777777" w:rsidR="006C36D2" w:rsidRPr="00D05D93" w:rsidRDefault="006C36D2" w:rsidP="0017709E">
            <w:pPr>
              <w:jc w:val="center"/>
              <w:rPr>
                <w:rFonts w:asciiTheme="minorEastAsia" w:hAnsiTheme="minorEastAsia"/>
                <w:sz w:val="22"/>
              </w:rPr>
            </w:pPr>
            <w:r w:rsidRPr="00D05D93">
              <w:rPr>
                <w:rFonts w:asciiTheme="minorEastAsia" w:hAnsiTheme="minorEastAsia" w:hint="eastAsia"/>
                <w:sz w:val="22"/>
              </w:rPr>
              <w:t>氏名</w:t>
            </w:r>
          </w:p>
        </w:tc>
        <w:tc>
          <w:tcPr>
            <w:tcW w:w="6091" w:type="dxa"/>
          </w:tcPr>
          <w:p w14:paraId="7742145F" w14:textId="77777777" w:rsidR="006C36D2" w:rsidRPr="00D05D93" w:rsidRDefault="006C36D2" w:rsidP="0017709E">
            <w:pPr>
              <w:jc w:val="center"/>
              <w:rPr>
                <w:rFonts w:asciiTheme="minorEastAsia" w:hAnsiTheme="minorEastAsia"/>
                <w:sz w:val="22"/>
              </w:rPr>
            </w:pPr>
            <w:r w:rsidRPr="00D05D93">
              <w:rPr>
                <w:rFonts w:asciiTheme="minorEastAsia" w:hAnsiTheme="minorEastAsia" w:hint="eastAsia"/>
                <w:sz w:val="22"/>
              </w:rPr>
              <w:t>所属</w:t>
            </w:r>
          </w:p>
        </w:tc>
      </w:tr>
      <w:tr w:rsidR="006C36D2" w:rsidRPr="00D05D93" w14:paraId="46647BC2" w14:textId="77777777" w:rsidTr="0017709E">
        <w:tc>
          <w:tcPr>
            <w:tcW w:w="1842" w:type="dxa"/>
          </w:tcPr>
          <w:p w14:paraId="5489D606" w14:textId="77777777" w:rsidR="006C36D2" w:rsidRPr="00D05D93" w:rsidRDefault="006C36D2" w:rsidP="0017709E">
            <w:pPr>
              <w:rPr>
                <w:rFonts w:asciiTheme="minorEastAsia" w:hAnsiTheme="minorEastAsia"/>
                <w:sz w:val="22"/>
              </w:rPr>
            </w:pPr>
            <w:r w:rsidRPr="00D05D93">
              <w:rPr>
                <w:rFonts w:asciiTheme="minorEastAsia" w:hAnsiTheme="minorEastAsia" w:hint="eastAsia"/>
                <w:sz w:val="22"/>
              </w:rPr>
              <w:t>野田　健人</w:t>
            </w:r>
          </w:p>
        </w:tc>
        <w:tc>
          <w:tcPr>
            <w:tcW w:w="6091" w:type="dxa"/>
          </w:tcPr>
          <w:p w14:paraId="46E47B8C" w14:textId="77777777" w:rsidR="006C36D2" w:rsidRPr="00D05D93" w:rsidRDefault="006C36D2" w:rsidP="0017709E">
            <w:pPr>
              <w:rPr>
                <w:rFonts w:asciiTheme="minorEastAsia" w:hAnsiTheme="minorEastAsia"/>
                <w:sz w:val="22"/>
              </w:rPr>
            </w:pPr>
            <w:r w:rsidRPr="00D05D93">
              <w:rPr>
                <w:rFonts w:asciiTheme="minorEastAsia" w:hAnsiTheme="minorEastAsia" w:hint="eastAsia"/>
                <w:sz w:val="22"/>
              </w:rPr>
              <w:t>兵庫県弁護士会　弁護士</w:t>
            </w:r>
          </w:p>
        </w:tc>
      </w:tr>
      <w:tr w:rsidR="006C36D2" w:rsidRPr="00D05D93" w14:paraId="4FF7709A" w14:textId="77777777" w:rsidTr="0017709E">
        <w:tc>
          <w:tcPr>
            <w:tcW w:w="1842" w:type="dxa"/>
          </w:tcPr>
          <w:p w14:paraId="17EC8969" w14:textId="77777777" w:rsidR="006C36D2" w:rsidRPr="00D05D93" w:rsidRDefault="006C36D2" w:rsidP="0017709E">
            <w:pPr>
              <w:rPr>
                <w:rFonts w:asciiTheme="minorEastAsia" w:hAnsiTheme="minorEastAsia"/>
                <w:sz w:val="22"/>
              </w:rPr>
            </w:pPr>
            <w:r w:rsidRPr="00D05D93">
              <w:rPr>
                <w:rFonts w:asciiTheme="minorEastAsia" w:hAnsiTheme="minorEastAsia" w:hint="eastAsia"/>
                <w:sz w:val="22"/>
              </w:rPr>
              <w:t>和田　浩</w:t>
            </w:r>
          </w:p>
        </w:tc>
        <w:tc>
          <w:tcPr>
            <w:tcW w:w="6091" w:type="dxa"/>
          </w:tcPr>
          <w:p w14:paraId="68604301" w14:textId="77777777" w:rsidR="006C36D2" w:rsidRPr="00D05D93" w:rsidRDefault="006C36D2" w:rsidP="0017709E">
            <w:pPr>
              <w:rPr>
                <w:rFonts w:asciiTheme="minorEastAsia" w:hAnsiTheme="minorEastAsia"/>
                <w:sz w:val="22"/>
              </w:rPr>
            </w:pPr>
            <w:r w:rsidRPr="00D05D93">
              <w:rPr>
                <w:rFonts w:asciiTheme="minorEastAsia" w:hAnsiTheme="minorEastAsia" w:hint="eastAsia"/>
                <w:sz w:val="22"/>
              </w:rPr>
              <w:t>京都弁護士会　弁護士</w:t>
            </w:r>
          </w:p>
        </w:tc>
      </w:tr>
    </w:tbl>
    <w:p w14:paraId="62A7ABB8" w14:textId="77777777" w:rsidR="006C36D2" w:rsidRPr="00D05D93" w:rsidRDefault="006C36D2" w:rsidP="006C36D2">
      <w:pPr>
        <w:rPr>
          <w:rFonts w:asciiTheme="minorEastAsia" w:hAnsiTheme="minorEastAsia"/>
          <w:sz w:val="22"/>
        </w:rPr>
      </w:pPr>
    </w:p>
    <w:p w14:paraId="5573A1A3" w14:textId="77777777" w:rsidR="006C36D2" w:rsidRPr="00D05D93" w:rsidRDefault="006C36D2" w:rsidP="006C36D2">
      <w:pPr>
        <w:rPr>
          <w:rFonts w:asciiTheme="minorEastAsia" w:hAnsiTheme="minorEastAsia"/>
          <w:sz w:val="22"/>
        </w:rPr>
      </w:pPr>
    </w:p>
    <w:p w14:paraId="500CC45A" w14:textId="77777777" w:rsidR="006C36D2" w:rsidRPr="00D05D93" w:rsidRDefault="006C36D2" w:rsidP="006C36D2">
      <w:pPr>
        <w:widowControl/>
        <w:jc w:val="left"/>
        <w:rPr>
          <w:rFonts w:ascii="HG丸ｺﾞｼｯｸM-PRO" w:eastAsia="HG丸ｺﾞｼｯｸM-PRO" w:hAnsi="HG丸ｺﾞｼｯｸM-PRO"/>
          <w:sz w:val="28"/>
          <w:szCs w:val="28"/>
        </w:rPr>
      </w:pPr>
    </w:p>
    <w:p w14:paraId="14D59E3E" w14:textId="77777777" w:rsidR="006C36D2" w:rsidRPr="00D05D93" w:rsidRDefault="006C36D2" w:rsidP="006C36D2">
      <w:pPr>
        <w:widowControl/>
        <w:jc w:val="left"/>
        <w:rPr>
          <w:rFonts w:ascii="HG丸ｺﾞｼｯｸM-PRO" w:eastAsia="HG丸ｺﾞｼｯｸM-PRO" w:hAnsi="HG丸ｺﾞｼｯｸM-PRO"/>
          <w:sz w:val="28"/>
          <w:szCs w:val="28"/>
        </w:rPr>
      </w:pPr>
      <w:r w:rsidRPr="00D05D93">
        <w:rPr>
          <w:rFonts w:ascii="HG丸ｺﾞｼｯｸM-PRO" w:eastAsia="HG丸ｺﾞｼｯｸM-PRO" w:hAnsi="HG丸ｺﾞｼｯｸM-PRO"/>
          <w:sz w:val="28"/>
          <w:szCs w:val="28"/>
        </w:rPr>
        <w:br w:type="page"/>
      </w:r>
    </w:p>
    <w:p w14:paraId="6224796D" w14:textId="2BFA1FCB" w:rsidR="006C36D2" w:rsidRPr="00D05D93" w:rsidRDefault="006C36D2" w:rsidP="006C36D2">
      <w:pPr>
        <w:rPr>
          <w:rFonts w:asciiTheme="majorEastAsia" w:eastAsiaTheme="majorEastAsia" w:hAnsiTheme="majorEastAsia"/>
          <w:b/>
          <w:sz w:val="28"/>
          <w:szCs w:val="28"/>
        </w:rPr>
      </w:pPr>
      <w:r w:rsidRPr="00D05D93">
        <w:rPr>
          <w:rFonts w:asciiTheme="majorEastAsia" w:eastAsiaTheme="majorEastAsia" w:hAnsiTheme="majorEastAsia" w:hint="eastAsia"/>
          <w:b/>
          <w:sz w:val="28"/>
          <w:szCs w:val="28"/>
        </w:rPr>
        <w:t>【巻末資料</w:t>
      </w:r>
      <w:r w:rsidR="00A62D84" w:rsidRPr="00000E47">
        <w:rPr>
          <w:rFonts w:asciiTheme="minorEastAsia" w:hAnsiTheme="minorEastAsia" w:hint="eastAsia"/>
          <w:b/>
          <w:sz w:val="28"/>
          <w:szCs w:val="28"/>
        </w:rPr>
        <w:t>Ⅱ</w:t>
      </w:r>
      <w:r w:rsidRPr="00D05D93">
        <w:rPr>
          <w:rFonts w:asciiTheme="majorEastAsia" w:eastAsiaTheme="majorEastAsia" w:hAnsiTheme="majorEastAsia" w:hint="eastAsia"/>
          <w:b/>
          <w:sz w:val="28"/>
          <w:szCs w:val="28"/>
        </w:rPr>
        <w:t xml:space="preserve">　委員会の活動経過】</w:t>
      </w:r>
    </w:p>
    <w:tbl>
      <w:tblPr>
        <w:tblStyle w:val="a5"/>
        <w:tblW w:w="9072" w:type="dxa"/>
        <w:tblInd w:w="-5" w:type="dxa"/>
        <w:tblLook w:val="04A0" w:firstRow="1" w:lastRow="0" w:firstColumn="1" w:lastColumn="0" w:noHBand="0" w:noVBand="1"/>
      </w:tblPr>
      <w:tblGrid>
        <w:gridCol w:w="1134"/>
        <w:gridCol w:w="2127"/>
        <w:gridCol w:w="1701"/>
        <w:gridCol w:w="4110"/>
      </w:tblGrid>
      <w:tr w:rsidR="006C36D2" w:rsidRPr="00D05D93" w14:paraId="4CBB483F" w14:textId="77777777" w:rsidTr="0017709E">
        <w:trPr>
          <w:trHeight w:val="391"/>
        </w:trPr>
        <w:tc>
          <w:tcPr>
            <w:tcW w:w="1134" w:type="dxa"/>
            <w:vAlign w:val="center"/>
          </w:tcPr>
          <w:p w14:paraId="2C5340B0" w14:textId="77777777" w:rsidR="006C36D2" w:rsidRPr="00D05D93" w:rsidRDefault="006C36D2" w:rsidP="005A2658">
            <w:pPr>
              <w:spacing w:line="0" w:lineRule="atLeast"/>
              <w:jc w:val="center"/>
              <w:rPr>
                <w:rFonts w:asciiTheme="minorEastAsia" w:hAnsiTheme="minorEastAsia"/>
              </w:rPr>
            </w:pPr>
          </w:p>
        </w:tc>
        <w:tc>
          <w:tcPr>
            <w:tcW w:w="2127" w:type="dxa"/>
            <w:vAlign w:val="center"/>
          </w:tcPr>
          <w:p w14:paraId="10E55D9B" w14:textId="02F55816" w:rsidR="006C36D2" w:rsidRPr="00D05D93" w:rsidRDefault="00F350E8" w:rsidP="005A2658">
            <w:pPr>
              <w:spacing w:line="0" w:lineRule="atLeast"/>
              <w:jc w:val="center"/>
              <w:rPr>
                <w:rFonts w:asciiTheme="minorEastAsia" w:hAnsiTheme="minorEastAsia"/>
              </w:rPr>
            </w:pPr>
            <w:r>
              <w:rPr>
                <w:rFonts w:asciiTheme="minorEastAsia" w:hAnsiTheme="minorEastAsia" w:hint="eastAsia"/>
              </w:rPr>
              <w:t>開　催　日</w:t>
            </w:r>
          </w:p>
        </w:tc>
        <w:tc>
          <w:tcPr>
            <w:tcW w:w="1701" w:type="dxa"/>
            <w:vAlign w:val="center"/>
          </w:tcPr>
          <w:p w14:paraId="4A44C997" w14:textId="77777777" w:rsidR="006C36D2" w:rsidRPr="00D05D93" w:rsidRDefault="006C36D2" w:rsidP="005A2658">
            <w:pPr>
              <w:spacing w:line="0" w:lineRule="atLeast"/>
              <w:jc w:val="center"/>
              <w:rPr>
                <w:rFonts w:asciiTheme="minorEastAsia" w:hAnsiTheme="minorEastAsia"/>
              </w:rPr>
            </w:pPr>
            <w:r w:rsidRPr="00D05D93">
              <w:rPr>
                <w:rFonts w:asciiTheme="minorEastAsia" w:hAnsiTheme="minorEastAsia" w:hint="eastAsia"/>
              </w:rPr>
              <w:t>場　所</w:t>
            </w:r>
          </w:p>
        </w:tc>
        <w:tc>
          <w:tcPr>
            <w:tcW w:w="4110" w:type="dxa"/>
            <w:vAlign w:val="center"/>
          </w:tcPr>
          <w:p w14:paraId="4BF68E3B" w14:textId="77777777" w:rsidR="006C36D2" w:rsidRPr="00D05D93" w:rsidRDefault="006C36D2" w:rsidP="005A2658">
            <w:pPr>
              <w:spacing w:line="0" w:lineRule="atLeast"/>
              <w:ind w:firstLineChars="100" w:firstLine="203"/>
              <w:jc w:val="center"/>
              <w:rPr>
                <w:rFonts w:asciiTheme="minorEastAsia" w:hAnsiTheme="minorEastAsia"/>
              </w:rPr>
            </w:pPr>
            <w:r w:rsidRPr="00D05D93">
              <w:rPr>
                <w:rFonts w:asciiTheme="minorEastAsia" w:hAnsiTheme="minorEastAsia" w:hint="eastAsia"/>
              </w:rPr>
              <w:t>内　　容</w:t>
            </w:r>
          </w:p>
        </w:tc>
      </w:tr>
      <w:tr w:rsidR="006C36D2" w:rsidRPr="00D05D93" w14:paraId="1C63B85B" w14:textId="77777777" w:rsidTr="0017709E">
        <w:trPr>
          <w:trHeight w:val="699"/>
        </w:trPr>
        <w:tc>
          <w:tcPr>
            <w:tcW w:w="1134" w:type="dxa"/>
          </w:tcPr>
          <w:p w14:paraId="47CF786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第１回</w:t>
            </w:r>
          </w:p>
        </w:tc>
        <w:tc>
          <w:tcPr>
            <w:tcW w:w="2127" w:type="dxa"/>
          </w:tcPr>
          <w:p w14:paraId="7D4B916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平成</w:t>
            </w:r>
            <w:r w:rsidRPr="00D05D93">
              <w:rPr>
                <w:rFonts w:asciiTheme="minorEastAsia" w:hAnsiTheme="minorEastAsia"/>
              </w:rPr>
              <w:t>31年</w:t>
            </w:r>
          </w:p>
          <w:p w14:paraId="5716629A" w14:textId="77777777" w:rsidR="006C36D2" w:rsidRPr="00D05D93" w:rsidRDefault="006C36D2" w:rsidP="005A2658">
            <w:pPr>
              <w:spacing w:line="0" w:lineRule="atLeast"/>
              <w:rPr>
                <w:rFonts w:asciiTheme="minorEastAsia" w:hAnsiTheme="minorEastAsia"/>
              </w:rPr>
            </w:pPr>
            <w:r w:rsidRPr="006C36D2">
              <w:rPr>
                <w:rFonts w:asciiTheme="minorEastAsia" w:hAnsiTheme="minorEastAsia" w:hint="eastAsia"/>
                <w:spacing w:val="15"/>
                <w:kern w:val="0"/>
                <w:fitText w:val="1624" w:id="-1838970624"/>
              </w:rPr>
              <w:t>２</w:t>
            </w:r>
            <w:r w:rsidRPr="006C36D2">
              <w:rPr>
                <w:rFonts w:asciiTheme="minorEastAsia" w:hAnsiTheme="minorEastAsia"/>
                <w:spacing w:val="15"/>
                <w:kern w:val="0"/>
                <w:fitText w:val="1624" w:id="-1838970624"/>
              </w:rPr>
              <w:t>月</w:t>
            </w:r>
            <w:r w:rsidRPr="006C36D2">
              <w:rPr>
                <w:rFonts w:asciiTheme="minorEastAsia" w:hAnsiTheme="minorEastAsia" w:hint="eastAsia"/>
                <w:spacing w:val="15"/>
                <w:kern w:val="0"/>
                <w:fitText w:val="1624" w:id="-1838970624"/>
              </w:rPr>
              <w:t>４</w:t>
            </w:r>
            <w:r w:rsidRPr="006C36D2">
              <w:rPr>
                <w:rFonts w:asciiTheme="minorEastAsia" w:hAnsiTheme="minorEastAsia"/>
                <w:spacing w:val="15"/>
                <w:kern w:val="0"/>
                <w:fitText w:val="1624" w:id="-1838970624"/>
              </w:rPr>
              <w:t>日（月</w:t>
            </w:r>
            <w:r w:rsidRPr="006C36D2">
              <w:rPr>
                <w:rFonts w:asciiTheme="minorEastAsia" w:hAnsiTheme="minorEastAsia"/>
                <w:spacing w:val="-15"/>
                <w:kern w:val="0"/>
                <w:fitText w:val="1624" w:id="-1838970624"/>
              </w:rPr>
              <w:t>）</w:t>
            </w:r>
          </w:p>
        </w:tc>
        <w:tc>
          <w:tcPr>
            <w:tcW w:w="1701" w:type="dxa"/>
          </w:tcPr>
          <w:p w14:paraId="10D198B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大阪府庁本館</w:t>
            </w:r>
          </w:p>
        </w:tc>
        <w:tc>
          <w:tcPr>
            <w:tcW w:w="4110" w:type="dxa"/>
          </w:tcPr>
          <w:p w14:paraId="53DC9E76" w14:textId="77777777" w:rsidR="006C36D2" w:rsidRPr="00D05D93" w:rsidRDefault="006C36D2" w:rsidP="005A2658">
            <w:pPr>
              <w:spacing w:line="0" w:lineRule="atLeast"/>
              <w:rPr>
                <w:rFonts w:asciiTheme="minorEastAsia" w:hAnsiTheme="minorEastAsia"/>
                <w:kern w:val="0"/>
              </w:rPr>
            </w:pPr>
            <w:r w:rsidRPr="00D05D93">
              <w:rPr>
                <w:rFonts w:asciiTheme="minorEastAsia" w:hAnsiTheme="minorEastAsia" w:hint="eastAsia"/>
                <w:kern w:val="0"/>
              </w:rPr>
              <w:t>・委員長、副委員長の選任</w:t>
            </w:r>
          </w:p>
          <w:p w14:paraId="51B809FB" w14:textId="77777777" w:rsidR="006C36D2" w:rsidRPr="00D05D93" w:rsidRDefault="006C36D2" w:rsidP="005A2658">
            <w:pPr>
              <w:spacing w:line="0" w:lineRule="atLeast"/>
              <w:rPr>
                <w:rFonts w:asciiTheme="minorEastAsia" w:hAnsiTheme="minorEastAsia"/>
                <w:kern w:val="0"/>
              </w:rPr>
            </w:pPr>
            <w:r w:rsidRPr="00D05D93">
              <w:rPr>
                <w:rFonts w:asciiTheme="minorEastAsia" w:hAnsiTheme="minorEastAsia" w:hint="eastAsia"/>
                <w:kern w:val="0"/>
              </w:rPr>
              <w:t xml:space="preserve">・被害生徒及び保護者からの聴き取り　　</w:t>
            </w:r>
          </w:p>
        </w:tc>
      </w:tr>
      <w:tr w:rsidR="006C36D2" w:rsidRPr="00D05D93" w14:paraId="5A46A04B" w14:textId="77777777" w:rsidTr="0017709E">
        <w:tc>
          <w:tcPr>
            <w:tcW w:w="1134" w:type="dxa"/>
          </w:tcPr>
          <w:p w14:paraId="38A42A30"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第２回</w:t>
            </w:r>
          </w:p>
        </w:tc>
        <w:tc>
          <w:tcPr>
            <w:tcW w:w="2127" w:type="dxa"/>
          </w:tcPr>
          <w:p w14:paraId="0CF356F2"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23"/>
              </w:rPr>
              <w:t>２</w:t>
            </w:r>
            <w:r w:rsidRPr="00CD560A">
              <w:rPr>
                <w:rFonts w:asciiTheme="minorEastAsia" w:hAnsiTheme="minorEastAsia"/>
                <w:spacing w:val="6"/>
                <w:kern w:val="0"/>
                <w:fitText w:val="1624" w:id="-1838970623"/>
              </w:rPr>
              <w:t>月21日（木</w:t>
            </w:r>
            <w:r w:rsidRPr="00CD560A">
              <w:rPr>
                <w:rFonts w:asciiTheme="minorEastAsia" w:hAnsiTheme="minorEastAsia"/>
                <w:spacing w:val="-14"/>
                <w:kern w:val="0"/>
                <w:fitText w:val="1624" w:id="-1838970623"/>
              </w:rPr>
              <w:t>）</w:t>
            </w:r>
          </w:p>
        </w:tc>
        <w:tc>
          <w:tcPr>
            <w:tcW w:w="1701" w:type="dxa"/>
          </w:tcPr>
          <w:p w14:paraId="6E5B3DC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3D5E0084"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・アンケート及び聴き取りの対象、時期、回数などを協議</w:t>
            </w:r>
          </w:p>
        </w:tc>
      </w:tr>
      <w:tr w:rsidR="006C36D2" w:rsidRPr="00D05D93" w14:paraId="2A8D97D0" w14:textId="77777777" w:rsidTr="0017709E">
        <w:tc>
          <w:tcPr>
            <w:tcW w:w="1134" w:type="dxa"/>
          </w:tcPr>
          <w:p w14:paraId="62803D01"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第３回</w:t>
            </w:r>
          </w:p>
        </w:tc>
        <w:tc>
          <w:tcPr>
            <w:tcW w:w="2127" w:type="dxa"/>
          </w:tcPr>
          <w:p w14:paraId="6CB12E72" w14:textId="77777777" w:rsidR="006C36D2" w:rsidRPr="00D05D93" w:rsidRDefault="006C36D2" w:rsidP="005A2658">
            <w:pPr>
              <w:spacing w:line="0" w:lineRule="atLeast"/>
              <w:rPr>
                <w:rFonts w:asciiTheme="minorEastAsia" w:hAnsiTheme="minorEastAsia"/>
              </w:rPr>
            </w:pPr>
            <w:r w:rsidRPr="006C36D2">
              <w:rPr>
                <w:rFonts w:asciiTheme="minorEastAsia" w:hAnsiTheme="minorEastAsia" w:hint="eastAsia"/>
                <w:spacing w:val="15"/>
                <w:kern w:val="0"/>
                <w:fitText w:val="1624" w:id="-1838970622"/>
              </w:rPr>
              <w:t>３</w:t>
            </w:r>
            <w:r w:rsidRPr="006C36D2">
              <w:rPr>
                <w:rFonts w:asciiTheme="minorEastAsia" w:hAnsiTheme="minorEastAsia"/>
                <w:spacing w:val="15"/>
                <w:kern w:val="0"/>
                <w:fitText w:val="1624" w:id="-1838970622"/>
              </w:rPr>
              <w:t>月</w:t>
            </w:r>
            <w:r w:rsidRPr="006C36D2">
              <w:rPr>
                <w:rFonts w:asciiTheme="minorEastAsia" w:hAnsiTheme="minorEastAsia" w:hint="eastAsia"/>
                <w:spacing w:val="15"/>
                <w:kern w:val="0"/>
                <w:fitText w:val="1624" w:id="-1838970622"/>
              </w:rPr>
              <w:t>６</w:t>
            </w:r>
            <w:r w:rsidRPr="006C36D2">
              <w:rPr>
                <w:rFonts w:asciiTheme="minorEastAsia" w:hAnsiTheme="minorEastAsia"/>
                <w:spacing w:val="15"/>
                <w:kern w:val="0"/>
                <w:fitText w:val="1624" w:id="-1838970622"/>
              </w:rPr>
              <w:t>日（水</w:t>
            </w:r>
            <w:r w:rsidRPr="006C36D2">
              <w:rPr>
                <w:rFonts w:asciiTheme="minorEastAsia" w:hAnsiTheme="minorEastAsia"/>
                <w:spacing w:val="-15"/>
                <w:kern w:val="0"/>
                <w:fitText w:val="1624" w:id="-1838970622"/>
              </w:rPr>
              <w:t>）</w:t>
            </w:r>
          </w:p>
        </w:tc>
        <w:tc>
          <w:tcPr>
            <w:tcW w:w="1701" w:type="dxa"/>
          </w:tcPr>
          <w:p w14:paraId="644FB882"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61663F0C"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・有識者からの意見聴取事項及びアンケート様式などを協議</w:t>
            </w:r>
          </w:p>
        </w:tc>
      </w:tr>
      <w:tr w:rsidR="006C36D2" w:rsidRPr="00D05D93" w14:paraId="7F6C3C57" w14:textId="77777777" w:rsidTr="0017709E">
        <w:trPr>
          <w:trHeight w:val="537"/>
        </w:trPr>
        <w:tc>
          <w:tcPr>
            <w:tcW w:w="1134" w:type="dxa"/>
          </w:tcPr>
          <w:p w14:paraId="1505C1F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第４回</w:t>
            </w:r>
          </w:p>
        </w:tc>
        <w:tc>
          <w:tcPr>
            <w:tcW w:w="2127" w:type="dxa"/>
          </w:tcPr>
          <w:p w14:paraId="18EF9599"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21"/>
              </w:rPr>
              <w:t>３</w:t>
            </w:r>
            <w:r w:rsidRPr="00CD560A">
              <w:rPr>
                <w:rFonts w:asciiTheme="minorEastAsia" w:hAnsiTheme="minorEastAsia"/>
                <w:spacing w:val="6"/>
                <w:kern w:val="0"/>
                <w:fitText w:val="1624" w:id="-1838970621"/>
              </w:rPr>
              <w:t>月19日（火</w:t>
            </w:r>
            <w:r w:rsidRPr="00CD560A">
              <w:rPr>
                <w:rFonts w:asciiTheme="minorEastAsia" w:hAnsiTheme="minorEastAsia"/>
                <w:spacing w:val="-14"/>
                <w:kern w:val="0"/>
                <w:fitText w:val="1624" w:id="-1838970621"/>
              </w:rPr>
              <w:t>）</w:t>
            </w:r>
          </w:p>
        </w:tc>
        <w:tc>
          <w:tcPr>
            <w:tcW w:w="1701" w:type="dxa"/>
          </w:tcPr>
          <w:p w14:paraId="3A4AD923"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國民會館</w:t>
            </w:r>
          </w:p>
        </w:tc>
        <w:tc>
          <w:tcPr>
            <w:tcW w:w="4110" w:type="dxa"/>
          </w:tcPr>
          <w:p w14:paraId="6478E34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・有識者からの意見聴取</w:t>
            </w:r>
          </w:p>
          <w:p w14:paraId="0CB463F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・調査方針等について協議</w:t>
            </w:r>
          </w:p>
        </w:tc>
      </w:tr>
      <w:tr w:rsidR="006C36D2" w:rsidRPr="00D05D93" w14:paraId="02C423F1" w14:textId="77777777" w:rsidTr="0017709E">
        <w:trPr>
          <w:trHeight w:val="828"/>
        </w:trPr>
        <w:tc>
          <w:tcPr>
            <w:tcW w:w="1134" w:type="dxa"/>
          </w:tcPr>
          <w:p w14:paraId="7653E39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第５回</w:t>
            </w:r>
          </w:p>
        </w:tc>
        <w:tc>
          <w:tcPr>
            <w:tcW w:w="2127" w:type="dxa"/>
          </w:tcPr>
          <w:p w14:paraId="0B4F2027" w14:textId="77777777" w:rsidR="006C36D2" w:rsidRPr="00D05D93" w:rsidRDefault="006C36D2" w:rsidP="005A2658">
            <w:pPr>
              <w:spacing w:line="0" w:lineRule="atLeast"/>
              <w:rPr>
                <w:rFonts w:asciiTheme="minorEastAsia" w:hAnsiTheme="minorEastAsia"/>
              </w:rPr>
            </w:pPr>
            <w:r w:rsidRPr="006C36D2">
              <w:rPr>
                <w:rFonts w:asciiTheme="minorEastAsia" w:hAnsiTheme="minorEastAsia" w:hint="eastAsia"/>
                <w:spacing w:val="15"/>
                <w:kern w:val="0"/>
                <w:fitText w:val="1624" w:id="-1838970620"/>
              </w:rPr>
              <w:t>４</w:t>
            </w:r>
            <w:r w:rsidRPr="006C36D2">
              <w:rPr>
                <w:rFonts w:asciiTheme="minorEastAsia" w:hAnsiTheme="minorEastAsia"/>
                <w:spacing w:val="15"/>
                <w:kern w:val="0"/>
                <w:fitText w:val="1624" w:id="-1838970620"/>
              </w:rPr>
              <w:t>月</w:t>
            </w:r>
            <w:r w:rsidRPr="006C36D2">
              <w:rPr>
                <w:rFonts w:asciiTheme="minorEastAsia" w:hAnsiTheme="minorEastAsia" w:hint="eastAsia"/>
                <w:spacing w:val="15"/>
                <w:kern w:val="0"/>
                <w:fitText w:val="1624" w:id="-1838970620"/>
              </w:rPr>
              <w:t>８</w:t>
            </w:r>
            <w:r w:rsidRPr="006C36D2">
              <w:rPr>
                <w:rFonts w:asciiTheme="minorEastAsia" w:hAnsiTheme="minorEastAsia"/>
                <w:spacing w:val="15"/>
                <w:kern w:val="0"/>
                <w:fitText w:val="1624" w:id="-1838970620"/>
              </w:rPr>
              <w:t>日（月</w:t>
            </w:r>
            <w:r w:rsidRPr="006C36D2">
              <w:rPr>
                <w:rFonts w:asciiTheme="minorEastAsia" w:hAnsiTheme="minorEastAsia"/>
                <w:spacing w:val="-15"/>
                <w:kern w:val="0"/>
                <w:fitText w:val="1624" w:id="-1838970620"/>
              </w:rPr>
              <w:t>）</w:t>
            </w:r>
          </w:p>
          <w:p w14:paraId="75913B3A" w14:textId="77777777" w:rsidR="006C36D2" w:rsidRPr="00D05D93" w:rsidRDefault="006C36D2" w:rsidP="005A2658">
            <w:pPr>
              <w:spacing w:line="0" w:lineRule="atLeast"/>
              <w:rPr>
                <w:rFonts w:asciiTheme="minorEastAsia" w:hAnsiTheme="minorEastAsia"/>
              </w:rPr>
            </w:pPr>
          </w:p>
        </w:tc>
        <w:tc>
          <w:tcPr>
            <w:tcW w:w="1701" w:type="dxa"/>
          </w:tcPr>
          <w:p w14:paraId="5F9A0FB6"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3459ABD5"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・被害生徒保護者２名及び代理人弁護士からの聴き取り</w:t>
            </w:r>
          </w:p>
          <w:p w14:paraId="6F21E7BD"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・部活動で使用した物品の調査</w:t>
            </w:r>
          </w:p>
        </w:tc>
      </w:tr>
      <w:tr w:rsidR="006C36D2" w:rsidRPr="00D05D93" w14:paraId="1E88ECC7" w14:textId="77777777" w:rsidTr="0017709E">
        <w:trPr>
          <w:trHeight w:val="556"/>
        </w:trPr>
        <w:tc>
          <w:tcPr>
            <w:tcW w:w="1134" w:type="dxa"/>
          </w:tcPr>
          <w:p w14:paraId="39A385C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第６回</w:t>
            </w:r>
          </w:p>
        </w:tc>
        <w:tc>
          <w:tcPr>
            <w:tcW w:w="2127" w:type="dxa"/>
          </w:tcPr>
          <w:p w14:paraId="51500A19"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19"/>
              </w:rPr>
              <w:t>４</w:t>
            </w:r>
            <w:r w:rsidRPr="00CD560A">
              <w:rPr>
                <w:rFonts w:asciiTheme="minorEastAsia" w:hAnsiTheme="minorEastAsia"/>
                <w:spacing w:val="6"/>
                <w:kern w:val="0"/>
                <w:fitText w:val="1624" w:id="-1838970619"/>
              </w:rPr>
              <w:t>月18日（木</w:t>
            </w:r>
            <w:r w:rsidRPr="00CD560A">
              <w:rPr>
                <w:rFonts w:asciiTheme="minorEastAsia" w:hAnsiTheme="minorEastAsia"/>
                <w:spacing w:val="-14"/>
                <w:kern w:val="0"/>
                <w:fitText w:val="1624" w:id="-1838970619"/>
              </w:rPr>
              <w:t>）</w:t>
            </w:r>
          </w:p>
        </w:tc>
        <w:tc>
          <w:tcPr>
            <w:tcW w:w="1701" w:type="dxa"/>
          </w:tcPr>
          <w:p w14:paraId="06A033A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非公開</w:t>
            </w:r>
          </w:p>
        </w:tc>
        <w:tc>
          <w:tcPr>
            <w:tcW w:w="4110" w:type="dxa"/>
          </w:tcPr>
          <w:p w14:paraId="4AEA6DF3"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・合宿で被害生徒が使用していた物品についての見分・計量</w:t>
            </w:r>
          </w:p>
        </w:tc>
      </w:tr>
      <w:tr w:rsidR="006C36D2" w:rsidRPr="00D05D93" w14:paraId="0DA64A5A" w14:textId="77777777" w:rsidTr="0017709E">
        <w:trPr>
          <w:trHeight w:val="510"/>
        </w:trPr>
        <w:tc>
          <w:tcPr>
            <w:tcW w:w="1134" w:type="dxa"/>
          </w:tcPr>
          <w:p w14:paraId="05F05E8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第７回</w:t>
            </w:r>
          </w:p>
        </w:tc>
        <w:tc>
          <w:tcPr>
            <w:tcW w:w="2127" w:type="dxa"/>
          </w:tcPr>
          <w:p w14:paraId="7167C293" w14:textId="77777777" w:rsidR="006C36D2" w:rsidRPr="00D05D93" w:rsidRDefault="006C36D2" w:rsidP="005A2658">
            <w:pPr>
              <w:spacing w:line="0" w:lineRule="atLeast"/>
              <w:rPr>
                <w:rFonts w:asciiTheme="minorEastAsia" w:hAnsiTheme="minorEastAsia"/>
                <w:kern w:val="0"/>
              </w:rPr>
            </w:pPr>
            <w:r w:rsidRPr="00D05D93">
              <w:rPr>
                <w:rFonts w:asciiTheme="minorEastAsia" w:hAnsiTheme="minorEastAsia" w:hint="eastAsia"/>
                <w:kern w:val="0"/>
              </w:rPr>
              <w:t>令和元年</w:t>
            </w:r>
          </w:p>
          <w:p w14:paraId="34A07791" w14:textId="77777777" w:rsidR="006C36D2" w:rsidRPr="00D05D93" w:rsidRDefault="006C36D2" w:rsidP="005A2658">
            <w:pPr>
              <w:spacing w:line="0" w:lineRule="atLeast"/>
              <w:rPr>
                <w:rFonts w:asciiTheme="minorEastAsia" w:hAnsiTheme="minorEastAsia"/>
              </w:rPr>
            </w:pPr>
            <w:r w:rsidRPr="006C36D2">
              <w:rPr>
                <w:rFonts w:asciiTheme="minorEastAsia" w:hAnsiTheme="minorEastAsia" w:hint="eastAsia"/>
                <w:spacing w:val="15"/>
                <w:kern w:val="0"/>
                <w:fitText w:val="1624" w:id="-1838970618"/>
              </w:rPr>
              <w:t>５</w:t>
            </w:r>
            <w:r w:rsidRPr="006C36D2">
              <w:rPr>
                <w:rFonts w:asciiTheme="minorEastAsia" w:hAnsiTheme="minorEastAsia"/>
                <w:spacing w:val="15"/>
                <w:kern w:val="0"/>
                <w:fitText w:val="1624" w:id="-1838970618"/>
              </w:rPr>
              <w:t>月</w:t>
            </w:r>
            <w:r w:rsidRPr="006C36D2">
              <w:rPr>
                <w:rFonts w:asciiTheme="minorEastAsia" w:hAnsiTheme="minorEastAsia" w:hint="eastAsia"/>
                <w:spacing w:val="15"/>
                <w:kern w:val="0"/>
                <w:fitText w:val="1624" w:id="-1838970618"/>
              </w:rPr>
              <w:t>８</w:t>
            </w:r>
            <w:r w:rsidRPr="006C36D2">
              <w:rPr>
                <w:rFonts w:asciiTheme="minorEastAsia" w:hAnsiTheme="minorEastAsia"/>
                <w:spacing w:val="15"/>
                <w:kern w:val="0"/>
                <w:fitText w:val="1624" w:id="-1838970618"/>
              </w:rPr>
              <w:t>日（水</w:t>
            </w:r>
            <w:r w:rsidRPr="006C36D2">
              <w:rPr>
                <w:rFonts w:asciiTheme="minorEastAsia" w:hAnsiTheme="minorEastAsia"/>
                <w:spacing w:val="-15"/>
                <w:kern w:val="0"/>
                <w:fitText w:val="1624" w:id="-1838970618"/>
              </w:rPr>
              <w:t>）</w:t>
            </w:r>
          </w:p>
        </w:tc>
        <w:tc>
          <w:tcPr>
            <w:tcW w:w="1701" w:type="dxa"/>
          </w:tcPr>
          <w:p w14:paraId="0B17BA63"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2856311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・保護者からの聴き取り</w:t>
            </w:r>
          </w:p>
        </w:tc>
      </w:tr>
      <w:tr w:rsidR="006C36D2" w:rsidRPr="00D05D93" w14:paraId="49AD6353" w14:textId="77777777" w:rsidTr="0017709E">
        <w:trPr>
          <w:trHeight w:val="570"/>
        </w:trPr>
        <w:tc>
          <w:tcPr>
            <w:tcW w:w="1134" w:type="dxa"/>
          </w:tcPr>
          <w:p w14:paraId="3F7F1000"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第８回</w:t>
            </w:r>
          </w:p>
        </w:tc>
        <w:tc>
          <w:tcPr>
            <w:tcW w:w="2127" w:type="dxa"/>
          </w:tcPr>
          <w:p w14:paraId="08959769" w14:textId="77777777" w:rsidR="006C36D2"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17"/>
              </w:rPr>
              <w:t>５</w:t>
            </w:r>
            <w:r w:rsidRPr="00CD560A">
              <w:rPr>
                <w:rFonts w:asciiTheme="minorEastAsia" w:hAnsiTheme="minorEastAsia"/>
                <w:spacing w:val="6"/>
                <w:kern w:val="0"/>
                <w:fitText w:val="1624" w:id="-1838970617"/>
              </w:rPr>
              <w:t>月20日（月</w:t>
            </w:r>
            <w:r w:rsidRPr="00CD560A">
              <w:rPr>
                <w:rFonts w:asciiTheme="minorEastAsia" w:hAnsiTheme="minorEastAsia"/>
                <w:spacing w:val="-14"/>
                <w:kern w:val="0"/>
                <w:fitText w:val="1624" w:id="-1838970617"/>
              </w:rPr>
              <w:t>）</w:t>
            </w:r>
          </w:p>
          <w:p w14:paraId="6DDE4E97" w14:textId="77777777" w:rsidR="006C36D2" w:rsidRPr="00D05D93" w:rsidRDefault="006C36D2" w:rsidP="005A2658">
            <w:pPr>
              <w:spacing w:line="0" w:lineRule="atLeast"/>
              <w:rPr>
                <w:rFonts w:asciiTheme="minorEastAsia" w:hAnsiTheme="minorEastAsia"/>
              </w:rPr>
            </w:pPr>
          </w:p>
        </w:tc>
        <w:tc>
          <w:tcPr>
            <w:tcW w:w="1701" w:type="dxa"/>
          </w:tcPr>
          <w:p w14:paraId="0479E09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國民會館</w:t>
            </w:r>
          </w:p>
        </w:tc>
        <w:tc>
          <w:tcPr>
            <w:tcW w:w="4110" w:type="dxa"/>
          </w:tcPr>
          <w:p w14:paraId="52A972F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・教員２名からの聴き取り</w:t>
            </w:r>
          </w:p>
        </w:tc>
      </w:tr>
      <w:tr w:rsidR="006C36D2" w:rsidRPr="00D05D93" w14:paraId="1AA2EE2D" w14:textId="77777777" w:rsidTr="0017709E">
        <w:trPr>
          <w:trHeight w:val="555"/>
        </w:trPr>
        <w:tc>
          <w:tcPr>
            <w:tcW w:w="1134" w:type="dxa"/>
          </w:tcPr>
          <w:p w14:paraId="1BC833F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第９回</w:t>
            </w:r>
          </w:p>
        </w:tc>
        <w:tc>
          <w:tcPr>
            <w:tcW w:w="2127" w:type="dxa"/>
          </w:tcPr>
          <w:p w14:paraId="6A7DF872" w14:textId="77777777" w:rsidR="006C36D2"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16"/>
              </w:rPr>
              <w:t>５</w:t>
            </w:r>
            <w:r w:rsidRPr="00CD560A">
              <w:rPr>
                <w:rFonts w:asciiTheme="minorEastAsia" w:hAnsiTheme="minorEastAsia"/>
                <w:spacing w:val="6"/>
                <w:kern w:val="0"/>
                <w:fitText w:val="1624" w:id="-1838970616"/>
              </w:rPr>
              <w:t>月28日（火</w:t>
            </w:r>
            <w:r w:rsidRPr="00CD560A">
              <w:rPr>
                <w:rFonts w:asciiTheme="minorEastAsia" w:hAnsiTheme="minorEastAsia"/>
                <w:spacing w:val="-14"/>
                <w:kern w:val="0"/>
                <w:fitText w:val="1624" w:id="-1838970616"/>
              </w:rPr>
              <w:t>）</w:t>
            </w:r>
          </w:p>
          <w:p w14:paraId="7DB12153" w14:textId="77777777" w:rsidR="006C36D2" w:rsidRPr="00D05D93" w:rsidRDefault="006C36D2" w:rsidP="005A2658">
            <w:pPr>
              <w:spacing w:line="0" w:lineRule="atLeast"/>
              <w:rPr>
                <w:rFonts w:asciiTheme="minorEastAsia" w:hAnsiTheme="minorEastAsia"/>
              </w:rPr>
            </w:pPr>
          </w:p>
        </w:tc>
        <w:tc>
          <w:tcPr>
            <w:tcW w:w="1701" w:type="dxa"/>
          </w:tcPr>
          <w:p w14:paraId="0F586D4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4E652E02"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・教員２名からの聴き取り</w:t>
            </w:r>
          </w:p>
        </w:tc>
      </w:tr>
      <w:tr w:rsidR="006C36D2" w:rsidRPr="00D05D93" w14:paraId="3851C6C7" w14:textId="77777777" w:rsidTr="0017709E">
        <w:trPr>
          <w:trHeight w:val="555"/>
        </w:trPr>
        <w:tc>
          <w:tcPr>
            <w:tcW w:w="1134" w:type="dxa"/>
          </w:tcPr>
          <w:p w14:paraId="7797F9F4"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10回</w:t>
            </w:r>
          </w:p>
        </w:tc>
        <w:tc>
          <w:tcPr>
            <w:tcW w:w="2127" w:type="dxa"/>
          </w:tcPr>
          <w:p w14:paraId="1C5CFC08" w14:textId="77777777" w:rsidR="006C36D2"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15"/>
              </w:rPr>
              <w:t>６</w:t>
            </w:r>
            <w:r w:rsidRPr="00CD560A">
              <w:rPr>
                <w:rFonts w:asciiTheme="minorEastAsia" w:hAnsiTheme="minorEastAsia"/>
                <w:spacing w:val="6"/>
                <w:kern w:val="0"/>
                <w:fitText w:val="1624" w:id="-1838970615"/>
              </w:rPr>
              <w:t>月10日（月</w:t>
            </w:r>
            <w:r w:rsidRPr="00CD560A">
              <w:rPr>
                <w:rFonts w:asciiTheme="minorEastAsia" w:hAnsiTheme="minorEastAsia"/>
                <w:spacing w:val="-14"/>
                <w:kern w:val="0"/>
                <w:fitText w:val="1624" w:id="-1838970615"/>
              </w:rPr>
              <w:t>）</w:t>
            </w:r>
          </w:p>
          <w:p w14:paraId="363D7215" w14:textId="77777777" w:rsidR="006C36D2" w:rsidRPr="00D05D93" w:rsidRDefault="006C36D2" w:rsidP="005A2658">
            <w:pPr>
              <w:spacing w:line="0" w:lineRule="atLeast"/>
              <w:rPr>
                <w:rFonts w:asciiTheme="minorEastAsia" w:hAnsiTheme="minorEastAsia"/>
              </w:rPr>
            </w:pPr>
          </w:p>
        </w:tc>
        <w:tc>
          <w:tcPr>
            <w:tcW w:w="1701" w:type="dxa"/>
          </w:tcPr>
          <w:p w14:paraId="6E4E6BC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518A0E41"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・教員２名からの聴き取り</w:t>
            </w:r>
          </w:p>
        </w:tc>
      </w:tr>
      <w:tr w:rsidR="006C36D2" w:rsidRPr="00D05D93" w14:paraId="1764F848" w14:textId="77777777" w:rsidTr="0017709E">
        <w:trPr>
          <w:trHeight w:val="555"/>
        </w:trPr>
        <w:tc>
          <w:tcPr>
            <w:tcW w:w="1134" w:type="dxa"/>
          </w:tcPr>
          <w:p w14:paraId="3443A11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11回</w:t>
            </w:r>
          </w:p>
        </w:tc>
        <w:tc>
          <w:tcPr>
            <w:tcW w:w="2127" w:type="dxa"/>
          </w:tcPr>
          <w:p w14:paraId="21883000" w14:textId="77777777" w:rsidR="006C36D2"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14"/>
              </w:rPr>
              <w:t>６</w:t>
            </w:r>
            <w:r w:rsidRPr="00CD560A">
              <w:rPr>
                <w:rFonts w:asciiTheme="minorEastAsia" w:hAnsiTheme="minorEastAsia"/>
                <w:spacing w:val="6"/>
                <w:kern w:val="0"/>
                <w:fitText w:val="1624" w:id="-1838970614"/>
              </w:rPr>
              <w:t>月19日（水</w:t>
            </w:r>
            <w:r w:rsidRPr="00CD560A">
              <w:rPr>
                <w:rFonts w:asciiTheme="minorEastAsia" w:hAnsiTheme="minorEastAsia"/>
                <w:spacing w:val="-14"/>
                <w:kern w:val="0"/>
                <w:fitText w:val="1624" w:id="-1838970614"/>
              </w:rPr>
              <w:t>）</w:t>
            </w:r>
          </w:p>
          <w:p w14:paraId="00A62368" w14:textId="77777777" w:rsidR="006C36D2" w:rsidRPr="00D05D93" w:rsidRDefault="006C36D2" w:rsidP="005A2658">
            <w:pPr>
              <w:spacing w:line="0" w:lineRule="atLeast"/>
              <w:rPr>
                <w:rFonts w:asciiTheme="minorEastAsia" w:hAnsiTheme="minorEastAsia"/>
              </w:rPr>
            </w:pPr>
          </w:p>
        </w:tc>
        <w:tc>
          <w:tcPr>
            <w:tcW w:w="1701" w:type="dxa"/>
          </w:tcPr>
          <w:p w14:paraId="00A8F120"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6C370FC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・卒業生１名からの聴き取り</w:t>
            </w:r>
          </w:p>
        </w:tc>
      </w:tr>
      <w:tr w:rsidR="006C36D2" w:rsidRPr="00D05D93" w14:paraId="014261E6" w14:textId="77777777" w:rsidTr="0017709E">
        <w:trPr>
          <w:trHeight w:val="585"/>
        </w:trPr>
        <w:tc>
          <w:tcPr>
            <w:tcW w:w="1134" w:type="dxa"/>
          </w:tcPr>
          <w:p w14:paraId="1795A91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12回</w:t>
            </w:r>
          </w:p>
        </w:tc>
        <w:tc>
          <w:tcPr>
            <w:tcW w:w="2127" w:type="dxa"/>
          </w:tcPr>
          <w:p w14:paraId="638597E6"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13"/>
              </w:rPr>
              <w:t>６</w:t>
            </w:r>
            <w:r w:rsidRPr="00CD560A">
              <w:rPr>
                <w:rFonts w:asciiTheme="minorEastAsia" w:hAnsiTheme="minorEastAsia"/>
                <w:spacing w:val="6"/>
                <w:kern w:val="0"/>
                <w:fitText w:val="1624" w:id="-1838970613"/>
              </w:rPr>
              <w:t>月25日（火</w:t>
            </w:r>
            <w:r w:rsidRPr="00CD560A">
              <w:rPr>
                <w:rFonts w:asciiTheme="minorEastAsia" w:hAnsiTheme="minorEastAsia"/>
                <w:spacing w:val="-14"/>
                <w:kern w:val="0"/>
                <w:fitText w:val="1624" w:id="-1838970613"/>
              </w:rPr>
              <w:t>）</w:t>
            </w:r>
          </w:p>
        </w:tc>
        <w:tc>
          <w:tcPr>
            <w:tcW w:w="1701" w:type="dxa"/>
          </w:tcPr>
          <w:p w14:paraId="17212EA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6F072C7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・教員１名からの聴き取り</w:t>
            </w:r>
          </w:p>
        </w:tc>
      </w:tr>
      <w:tr w:rsidR="006C36D2" w:rsidRPr="00D05D93" w14:paraId="3D5F07CF" w14:textId="77777777" w:rsidTr="0017709E">
        <w:trPr>
          <w:trHeight w:val="435"/>
        </w:trPr>
        <w:tc>
          <w:tcPr>
            <w:tcW w:w="1134" w:type="dxa"/>
          </w:tcPr>
          <w:p w14:paraId="6AB267B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13回</w:t>
            </w:r>
          </w:p>
        </w:tc>
        <w:tc>
          <w:tcPr>
            <w:tcW w:w="2127" w:type="dxa"/>
          </w:tcPr>
          <w:p w14:paraId="59424D18" w14:textId="77777777" w:rsidR="006C36D2" w:rsidRDefault="006C36D2" w:rsidP="005A2658">
            <w:pPr>
              <w:spacing w:line="0" w:lineRule="atLeast"/>
              <w:rPr>
                <w:rFonts w:asciiTheme="minorEastAsia" w:hAnsiTheme="minorEastAsia"/>
                <w:kern w:val="0"/>
              </w:rPr>
            </w:pPr>
            <w:r w:rsidRPr="006C36D2">
              <w:rPr>
                <w:rFonts w:asciiTheme="minorEastAsia" w:hAnsiTheme="minorEastAsia" w:hint="eastAsia"/>
                <w:spacing w:val="15"/>
                <w:kern w:val="0"/>
                <w:fitText w:val="1624" w:id="-1838970612"/>
              </w:rPr>
              <w:t>７月５</w:t>
            </w:r>
            <w:r w:rsidRPr="006C36D2">
              <w:rPr>
                <w:rFonts w:asciiTheme="minorEastAsia" w:hAnsiTheme="minorEastAsia"/>
                <w:spacing w:val="15"/>
                <w:kern w:val="0"/>
                <w:fitText w:val="1624" w:id="-1838970612"/>
              </w:rPr>
              <w:t>日（金</w:t>
            </w:r>
            <w:r w:rsidRPr="006C36D2">
              <w:rPr>
                <w:rFonts w:asciiTheme="minorEastAsia" w:hAnsiTheme="minorEastAsia"/>
                <w:spacing w:val="-15"/>
                <w:kern w:val="0"/>
                <w:fitText w:val="1624" w:id="-1838970612"/>
              </w:rPr>
              <w:t>）</w:t>
            </w:r>
          </w:p>
          <w:p w14:paraId="5F94870E" w14:textId="77777777" w:rsidR="006C36D2" w:rsidRPr="00D05D93" w:rsidRDefault="006C36D2" w:rsidP="005A2658">
            <w:pPr>
              <w:spacing w:line="0" w:lineRule="atLeast"/>
              <w:rPr>
                <w:rFonts w:asciiTheme="minorEastAsia" w:hAnsiTheme="minorEastAsia"/>
              </w:rPr>
            </w:pPr>
          </w:p>
        </w:tc>
        <w:tc>
          <w:tcPr>
            <w:tcW w:w="1701" w:type="dxa"/>
          </w:tcPr>
          <w:p w14:paraId="600E0F2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1668610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・教員１名及び卒業生１名からの聴き取り</w:t>
            </w:r>
          </w:p>
        </w:tc>
      </w:tr>
      <w:tr w:rsidR="006C36D2" w:rsidRPr="00D05D93" w14:paraId="6B79F975" w14:textId="77777777" w:rsidTr="0017709E">
        <w:trPr>
          <w:trHeight w:val="240"/>
        </w:trPr>
        <w:tc>
          <w:tcPr>
            <w:tcW w:w="1134" w:type="dxa"/>
          </w:tcPr>
          <w:p w14:paraId="01BB67D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14回</w:t>
            </w:r>
          </w:p>
        </w:tc>
        <w:tc>
          <w:tcPr>
            <w:tcW w:w="2127" w:type="dxa"/>
          </w:tcPr>
          <w:p w14:paraId="0D8C770F"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11"/>
              </w:rPr>
              <w:t>７</w:t>
            </w:r>
            <w:r w:rsidRPr="00CD560A">
              <w:rPr>
                <w:rFonts w:asciiTheme="minorEastAsia" w:hAnsiTheme="minorEastAsia"/>
                <w:spacing w:val="6"/>
                <w:kern w:val="0"/>
                <w:fitText w:val="1624" w:id="-1838970611"/>
              </w:rPr>
              <w:t>月10日（水</w:t>
            </w:r>
            <w:r w:rsidRPr="00CD560A">
              <w:rPr>
                <w:rFonts w:asciiTheme="minorEastAsia" w:hAnsiTheme="minorEastAsia"/>
                <w:spacing w:val="-14"/>
                <w:kern w:val="0"/>
                <w:fitText w:val="1624" w:id="-1838970611"/>
              </w:rPr>
              <w:t>）</w:t>
            </w:r>
          </w:p>
        </w:tc>
        <w:tc>
          <w:tcPr>
            <w:tcW w:w="1701" w:type="dxa"/>
          </w:tcPr>
          <w:p w14:paraId="60C031E6"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48471EE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・調査の進め方等についての協議</w:t>
            </w:r>
          </w:p>
        </w:tc>
      </w:tr>
      <w:tr w:rsidR="006C36D2" w:rsidRPr="00D05D93" w14:paraId="27815131" w14:textId="77777777" w:rsidTr="0017709E">
        <w:trPr>
          <w:trHeight w:val="589"/>
        </w:trPr>
        <w:tc>
          <w:tcPr>
            <w:tcW w:w="1134" w:type="dxa"/>
          </w:tcPr>
          <w:p w14:paraId="4163E06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15回</w:t>
            </w:r>
          </w:p>
        </w:tc>
        <w:tc>
          <w:tcPr>
            <w:tcW w:w="2127" w:type="dxa"/>
          </w:tcPr>
          <w:p w14:paraId="2FA4ECFE"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10"/>
              </w:rPr>
              <w:t>７</w:t>
            </w:r>
            <w:r w:rsidRPr="00CD560A">
              <w:rPr>
                <w:rFonts w:asciiTheme="minorEastAsia" w:hAnsiTheme="minorEastAsia"/>
                <w:spacing w:val="6"/>
                <w:kern w:val="0"/>
                <w:fitText w:val="1624" w:id="-1838970610"/>
              </w:rPr>
              <w:t>月22日（月</w:t>
            </w:r>
            <w:r w:rsidRPr="00CD560A">
              <w:rPr>
                <w:rFonts w:asciiTheme="minorEastAsia" w:hAnsiTheme="minorEastAsia"/>
                <w:spacing w:val="-14"/>
                <w:kern w:val="0"/>
                <w:fitText w:val="1624" w:id="-1838970610"/>
              </w:rPr>
              <w:t>）</w:t>
            </w:r>
          </w:p>
        </w:tc>
        <w:tc>
          <w:tcPr>
            <w:tcW w:w="1701" w:type="dxa"/>
          </w:tcPr>
          <w:p w14:paraId="6524A5B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49F718D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・教員２名からの聴き取り</w:t>
            </w:r>
          </w:p>
        </w:tc>
      </w:tr>
      <w:tr w:rsidR="006C36D2" w:rsidRPr="00D05D93" w14:paraId="3166602C" w14:textId="77777777" w:rsidTr="0017709E">
        <w:trPr>
          <w:trHeight w:val="300"/>
        </w:trPr>
        <w:tc>
          <w:tcPr>
            <w:tcW w:w="1134" w:type="dxa"/>
          </w:tcPr>
          <w:p w14:paraId="2714912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16回</w:t>
            </w:r>
          </w:p>
        </w:tc>
        <w:tc>
          <w:tcPr>
            <w:tcW w:w="2127" w:type="dxa"/>
          </w:tcPr>
          <w:p w14:paraId="5B116287" w14:textId="77777777" w:rsidR="006C36D2" w:rsidRPr="00D05D93" w:rsidRDefault="006C36D2" w:rsidP="005A2658">
            <w:pPr>
              <w:spacing w:line="0" w:lineRule="atLeast"/>
              <w:rPr>
                <w:rFonts w:asciiTheme="minorEastAsia" w:hAnsiTheme="minorEastAsia"/>
              </w:rPr>
            </w:pPr>
            <w:r w:rsidRPr="006C36D2">
              <w:rPr>
                <w:rFonts w:asciiTheme="minorEastAsia" w:hAnsiTheme="minorEastAsia" w:hint="eastAsia"/>
                <w:spacing w:val="15"/>
                <w:kern w:val="0"/>
                <w:fitText w:val="1624" w:id="-1838970609"/>
              </w:rPr>
              <w:t>８</w:t>
            </w:r>
            <w:r w:rsidRPr="006C36D2">
              <w:rPr>
                <w:rFonts w:asciiTheme="minorEastAsia" w:hAnsiTheme="minorEastAsia"/>
                <w:spacing w:val="15"/>
                <w:kern w:val="0"/>
                <w:fitText w:val="1624" w:id="-1838970609"/>
              </w:rPr>
              <w:t>月</w:t>
            </w:r>
            <w:r w:rsidRPr="006C36D2">
              <w:rPr>
                <w:rFonts w:asciiTheme="minorEastAsia" w:hAnsiTheme="minorEastAsia" w:hint="eastAsia"/>
                <w:spacing w:val="15"/>
                <w:kern w:val="0"/>
                <w:fitText w:val="1624" w:id="-1838970609"/>
              </w:rPr>
              <w:t>８</w:t>
            </w:r>
            <w:r w:rsidRPr="006C36D2">
              <w:rPr>
                <w:rFonts w:asciiTheme="minorEastAsia" w:hAnsiTheme="minorEastAsia"/>
                <w:spacing w:val="15"/>
                <w:kern w:val="0"/>
                <w:fitText w:val="1624" w:id="-1838970609"/>
              </w:rPr>
              <w:t>日（木</w:t>
            </w:r>
            <w:r w:rsidRPr="006C36D2">
              <w:rPr>
                <w:rFonts w:asciiTheme="minorEastAsia" w:hAnsiTheme="minorEastAsia"/>
                <w:spacing w:val="-15"/>
                <w:kern w:val="0"/>
                <w:fitText w:val="1624" w:id="-1838970609"/>
              </w:rPr>
              <w:t>）</w:t>
            </w:r>
          </w:p>
        </w:tc>
        <w:tc>
          <w:tcPr>
            <w:tcW w:w="1701" w:type="dxa"/>
          </w:tcPr>
          <w:p w14:paraId="44FDBB52"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5508104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・卒業生１名からの聴き取り</w:t>
            </w:r>
          </w:p>
        </w:tc>
      </w:tr>
      <w:tr w:rsidR="006C36D2" w:rsidRPr="00D05D93" w14:paraId="53F372FF" w14:textId="77777777" w:rsidTr="0017709E">
        <w:trPr>
          <w:trHeight w:val="210"/>
        </w:trPr>
        <w:tc>
          <w:tcPr>
            <w:tcW w:w="1134" w:type="dxa"/>
          </w:tcPr>
          <w:p w14:paraId="3F8437A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17回</w:t>
            </w:r>
          </w:p>
        </w:tc>
        <w:tc>
          <w:tcPr>
            <w:tcW w:w="2127" w:type="dxa"/>
          </w:tcPr>
          <w:p w14:paraId="4E58AA75" w14:textId="77777777" w:rsidR="006C36D2"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08"/>
              </w:rPr>
              <w:t>８</w:t>
            </w:r>
            <w:r w:rsidRPr="00CD560A">
              <w:rPr>
                <w:rFonts w:asciiTheme="minorEastAsia" w:hAnsiTheme="minorEastAsia"/>
                <w:spacing w:val="6"/>
                <w:kern w:val="0"/>
                <w:fitText w:val="1624" w:id="-1838970608"/>
              </w:rPr>
              <w:t>月20日（火</w:t>
            </w:r>
            <w:r w:rsidRPr="00CD560A">
              <w:rPr>
                <w:rFonts w:asciiTheme="minorEastAsia" w:hAnsiTheme="minorEastAsia"/>
                <w:spacing w:val="-14"/>
                <w:kern w:val="0"/>
                <w:fitText w:val="1624" w:id="-1838970608"/>
              </w:rPr>
              <w:t>）</w:t>
            </w:r>
          </w:p>
          <w:p w14:paraId="3A9036B3" w14:textId="77777777" w:rsidR="006C36D2" w:rsidRPr="00D05D93" w:rsidRDefault="006C36D2" w:rsidP="005A2658">
            <w:pPr>
              <w:spacing w:line="0" w:lineRule="atLeast"/>
              <w:rPr>
                <w:rFonts w:asciiTheme="minorEastAsia" w:hAnsiTheme="minorEastAsia"/>
              </w:rPr>
            </w:pPr>
          </w:p>
        </w:tc>
        <w:tc>
          <w:tcPr>
            <w:tcW w:w="1701" w:type="dxa"/>
          </w:tcPr>
          <w:p w14:paraId="498F55F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1AE1652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・報告書案について協議</w:t>
            </w:r>
          </w:p>
        </w:tc>
      </w:tr>
      <w:tr w:rsidR="006C36D2" w:rsidRPr="00D05D93" w14:paraId="1737041F" w14:textId="77777777" w:rsidTr="0017709E">
        <w:trPr>
          <w:trHeight w:val="195"/>
        </w:trPr>
        <w:tc>
          <w:tcPr>
            <w:tcW w:w="1134" w:type="dxa"/>
          </w:tcPr>
          <w:p w14:paraId="3D8F7FF2"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18回</w:t>
            </w:r>
          </w:p>
        </w:tc>
        <w:tc>
          <w:tcPr>
            <w:tcW w:w="2127" w:type="dxa"/>
          </w:tcPr>
          <w:p w14:paraId="452C428D"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24"/>
              </w:rPr>
              <w:t>８</w:t>
            </w:r>
            <w:r w:rsidRPr="00CD560A">
              <w:rPr>
                <w:rFonts w:asciiTheme="minorEastAsia" w:hAnsiTheme="minorEastAsia"/>
                <w:spacing w:val="6"/>
                <w:kern w:val="0"/>
                <w:fitText w:val="1624" w:id="-1838970624"/>
              </w:rPr>
              <w:t>月29</w:t>
            </w:r>
            <w:r w:rsidRPr="00CD560A">
              <w:rPr>
                <w:rFonts w:asciiTheme="minorEastAsia" w:hAnsiTheme="minorEastAsia" w:hint="eastAsia"/>
                <w:spacing w:val="6"/>
                <w:kern w:val="0"/>
                <w:fitText w:val="1624" w:id="-1838970624"/>
              </w:rPr>
              <w:t>日（木</w:t>
            </w:r>
            <w:r w:rsidRPr="00CD560A">
              <w:rPr>
                <w:rFonts w:asciiTheme="minorEastAsia" w:hAnsiTheme="minorEastAsia" w:hint="eastAsia"/>
                <w:spacing w:val="-14"/>
                <w:kern w:val="0"/>
                <w:fitText w:val="1624" w:id="-1838970624"/>
              </w:rPr>
              <w:t>）</w:t>
            </w:r>
          </w:p>
        </w:tc>
        <w:tc>
          <w:tcPr>
            <w:tcW w:w="1701" w:type="dxa"/>
          </w:tcPr>
          <w:p w14:paraId="4E01FAA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3CFACEC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・被害生徒在学当時の校長からの聴き取り</w:t>
            </w:r>
          </w:p>
          <w:p w14:paraId="7CDBCC3C"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・報告書案に関する事実認定のための立証の程度等について協議</w:t>
            </w:r>
          </w:p>
        </w:tc>
      </w:tr>
      <w:tr w:rsidR="006C36D2" w:rsidRPr="00D05D93" w14:paraId="1C0FA821" w14:textId="77777777" w:rsidTr="0017709E">
        <w:trPr>
          <w:trHeight w:val="300"/>
        </w:trPr>
        <w:tc>
          <w:tcPr>
            <w:tcW w:w="1134" w:type="dxa"/>
          </w:tcPr>
          <w:p w14:paraId="34A5E983"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19回</w:t>
            </w:r>
          </w:p>
        </w:tc>
        <w:tc>
          <w:tcPr>
            <w:tcW w:w="2127" w:type="dxa"/>
          </w:tcPr>
          <w:p w14:paraId="5BFC0EAB" w14:textId="77777777" w:rsidR="006C36D2" w:rsidRDefault="006C36D2" w:rsidP="005A2658">
            <w:pPr>
              <w:spacing w:line="0" w:lineRule="atLeast"/>
              <w:rPr>
                <w:rFonts w:asciiTheme="minorEastAsia" w:hAnsiTheme="minorEastAsia"/>
                <w:kern w:val="0"/>
              </w:rPr>
            </w:pPr>
            <w:r w:rsidRPr="006C36D2">
              <w:rPr>
                <w:rFonts w:asciiTheme="minorEastAsia" w:hAnsiTheme="minorEastAsia" w:hint="eastAsia"/>
                <w:spacing w:val="15"/>
                <w:kern w:val="0"/>
                <w:fitText w:val="1624" w:id="-1838970623"/>
              </w:rPr>
              <w:t>９</w:t>
            </w:r>
            <w:r w:rsidRPr="006C36D2">
              <w:rPr>
                <w:rFonts w:asciiTheme="minorEastAsia" w:hAnsiTheme="minorEastAsia"/>
                <w:spacing w:val="15"/>
                <w:kern w:val="0"/>
                <w:fitText w:val="1624" w:id="-1838970623"/>
              </w:rPr>
              <w:t>月</w:t>
            </w:r>
            <w:r w:rsidRPr="006C36D2">
              <w:rPr>
                <w:rFonts w:asciiTheme="minorEastAsia" w:hAnsiTheme="minorEastAsia" w:hint="eastAsia"/>
                <w:spacing w:val="15"/>
                <w:kern w:val="0"/>
                <w:fitText w:val="1624" w:id="-1838970623"/>
              </w:rPr>
              <w:t>５</w:t>
            </w:r>
            <w:r w:rsidRPr="006C36D2">
              <w:rPr>
                <w:rFonts w:asciiTheme="minorEastAsia" w:hAnsiTheme="minorEastAsia"/>
                <w:spacing w:val="15"/>
                <w:kern w:val="0"/>
                <w:fitText w:val="1624" w:id="-1838970623"/>
              </w:rPr>
              <w:t>日（木</w:t>
            </w:r>
            <w:r w:rsidRPr="006C36D2">
              <w:rPr>
                <w:rFonts w:asciiTheme="minorEastAsia" w:hAnsiTheme="minorEastAsia"/>
                <w:spacing w:val="-15"/>
                <w:kern w:val="0"/>
                <w:fitText w:val="1624" w:id="-1838970623"/>
              </w:rPr>
              <w:t>）</w:t>
            </w:r>
          </w:p>
          <w:p w14:paraId="6FCBAC48" w14:textId="77777777" w:rsidR="006C36D2" w:rsidRPr="00D05D93" w:rsidRDefault="006C36D2" w:rsidP="005A2658">
            <w:pPr>
              <w:spacing w:line="0" w:lineRule="atLeast"/>
              <w:rPr>
                <w:rFonts w:asciiTheme="minorEastAsia" w:hAnsiTheme="minorEastAsia"/>
              </w:rPr>
            </w:pPr>
          </w:p>
        </w:tc>
        <w:tc>
          <w:tcPr>
            <w:tcW w:w="1701" w:type="dxa"/>
          </w:tcPr>
          <w:p w14:paraId="739D312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非公開</w:t>
            </w:r>
          </w:p>
        </w:tc>
        <w:tc>
          <w:tcPr>
            <w:tcW w:w="4110" w:type="dxa"/>
          </w:tcPr>
          <w:p w14:paraId="70738DB1"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kern w:val="0"/>
              </w:rPr>
              <w:t>・被害生徒及び保護者からの聴き取り</w:t>
            </w:r>
          </w:p>
        </w:tc>
      </w:tr>
      <w:tr w:rsidR="006C36D2" w:rsidRPr="00D05D93" w14:paraId="5E606C3A" w14:textId="77777777" w:rsidTr="0017709E">
        <w:trPr>
          <w:trHeight w:val="300"/>
        </w:trPr>
        <w:tc>
          <w:tcPr>
            <w:tcW w:w="1134" w:type="dxa"/>
          </w:tcPr>
          <w:p w14:paraId="1FB1B1F6"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20回</w:t>
            </w:r>
          </w:p>
        </w:tc>
        <w:tc>
          <w:tcPr>
            <w:tcW w:w="2127" w:type="dxa"/>
          </w:tcPr>
          <w:p w14:paraId="7F04F824" w14:textId="77777777" w:rsidR="006C36D2" w:rsidRPr="00D05D93" w:rsidRDefault="006C36D2" w:rsidP="005A2658">
            <w:pPr>
              <w:spacing w:line="0" w:lineRule="atLeast"/>
              <w:rPr>
                <w:rFonts w:asciiTheme="minorEastAsia" w:hAnsiTheme="minorEastAsia"/>
                <w:kern w:val="0"/>
              </w:rPr>
            </w:pPr>
            <w:r w:rsidRPr="00CD560A">
              <w:rPr>
                <w:rFonts w:asciiTheme="minorEastAsia" w:hAnsiTheme="minorEastAsia" w:hint="eastAsia"/>
                <w:spacing w:val="6"/>
                <w:kern w:val="0"/>
                <w:fitText w:val="1624" w:id="-1838970622"/>
              </w:rPr>
              <w:t>９</w:t>
            </w:r>
            <w:r w:rsidRPr="00CD560A">
              <w:rPr>
                <w:rFonts w:asciiTheme="minorEastAsia" w:hAnsiTheme="minorEastAsia"/>
                <w:spacing w:val="6"/>
                <w:kern w:val="0"/>
                <w:fitText w:val="1624" w:id="-1838970622"/>
              </w:rPr>
              <w:t>月12日（木</w:t>
            </w:r>
            <w:r w:rsidRPr="00CD560A">
              <w:rPr>
                <w:rFonts w:asciiTheme="minorEastAsia" w:hAnsiTheme="minorEastAsia"/>
                <w:spacing w:val="-14"/>
                <w:kern w:val="0"/>
                <w:fitText w:val="1624" w:id="-1838970622"/>
              </w:rPr>
              <w:t>）</w:t>
            </w:r>
          </w:p>
          <w:p w14:paraId="7CB06BBE" w14:textId="77777777" w:rsidR="006C36D2" w:rsidRPr="00D05D93" w:rsidRDefault="006C36D2" w:rsidP="005A2658">
            <w:pPr>
              <w:spacing w:line="0" w:lineRule="atLeast"/>
              <w:rPr>
                <w:rFonts w:asciiTheme="minorEastAsia" w:hAnsiTheme="minorEastAsia"/>
              </w:rPr>
            </w:pPr>
          </w:p>
        </w:tc>
        <w:tc>
          <w:tcPr>
            <w:tcW w:w="1701" w:type="dxa"/>
          </w:tcPr>
          <w:p w14:paraId="1722632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1D4327F0"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・大阪府立学校いじめ防止対策審議会委員等からの聴き取り</w:t>
            </w:r>
          </w:p>
          <w:p w14:paraId="345FE852"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bl>
    <w:p w14:paraId="3424D020" w14:textId="77777777" w:rsidR="006C36D2" w:rsidRDefault="006C36D2" w:rsidP="006C36D2">
      <w:r>
        <w:br w:type="page"/>
      </w:r>
    </w:p>
    <w:tbl>
      <w:tblPr>
        <w:tblStyle w:val="a5"/>
        <w:tblW w:w="9072" w:type="dxa"/>
        <w:tblLook w:val="04A0" w:firstRow="1" w:lastRow="0" w:firstColumn="1" w:lastColumn="0" w:noHBand="0" w:noVBand="1"/>
      </w:tblPr>
      <w:tblGrid>
        <w:gridCol w:w="1134"/>
        <w:gridCol w:w="2127"/>
        <w:gridCol w:w="1701"/>
        <w:gridCol w:w="4110"/>
      </w:tblGrid>
      <w:tr w:rsidR="006C36D2" w:rsidRPr="00D05D93" w14:paraId="5E3A9F5E" w14:textId="77777777" w:rsidTr="005A2658">
        <w:trPr>
          <w:trHeight w:val="300"/>
        </w:trPr>
        <w:tc>
          <w:tcPr>
            <w:tcW w:w="9072" w:type="dxa"/>
            <w:gridSpan w:val="4"/>
            <w:tcBorders>
              <w:top w:val="nil"/>
              <w:left w:val="nil"/>
              <w:right w:val="nil"/>
            </w:tcBorders>
          </w:tcPr>
          <w:p w14:paraId="03513A6A" w14:textId="53495DFB" w:rsidR="006C36D2" w:rsidRPr="00D05D93" w:rsidRDefault="006C36D2" w:rsidP="005A2658">
            <w:pPr>
              <w:rPr>
                <w:rFonts w:asciiTheme="majorEastAsia" w:eastAsiaTheme="majorEastAsia" w:hAnsiTheme="majorEastAsia"/>
                <w:b/>
                <w:sz w:val="28"/>
                <w:szCs w:val="28"/>
              </w:rPr>
            </w:pPr>
            <w:r w:rsidRPr="00D05D93">
              <w:rPr>
                <w:rFonts w:asciiTheme="majorEastAsia" w:eastAsiaTheme="majorEastAsia" w:hAnsiTheme="majorEastAsia" w:hint="eastAsia"/>
                <w:b/>
                <w:sz w:val="28"/>
                <w:szCs w:val="28"/>
              </w:rPr>
              <w:t>【巻末資料</w:t>
            </w:r>
            <w:r w:rsidR="009B36AE" w:rsidRPr="00000E47">
              <w:rPr>
                <w:rFonts w:asciiTheme="minorEastAsia" w:hAnsiTheme="minorEastAsia" w:hint="eastAsia"/>
                <w:b/>
                <w:sz w:val="28"/>
                <w:szCs w:val="28"/>
              </w:rPr>
              <w:t>Ⅱ</w:t>
            </w:r>
            <w:r w:rsidRPr="00D05D93">
              <w:rPr>
                <w:rFonts w:asciiTheme="majorEastAsia" w:eastAsiaTheme="majorEastAsia" w:hAnsiTheme="majorEastAsia" w:hint="eastAsia"/>
                <w:b/>
                <w:sz w:val="28"/>
                <w:szCs w:val="28"/>
              </w:rPr>
              <w:t xml:space="preserve">　委員会の活動経過】</w:t>
            </w:r>
          </w:p>
        </w:tc>
      </w:tr>
      <w:tr w:rsidR="006C36D2" w:rsidRPr="00D05D93" w14:paraId="44E2A94F" w14:textId="77777777" w:rsidTr="005A2658">
        <w:trPr>
          <w:trHeight w:val="391"/>
        </w:trPr>
        <w:tc>
          <w:tcPr>
            <w:tcW w:w="1134" w:type="dxa"/>
            <w:vAlign w:val="center"/>
          </w:tcPr>
          <w:p w14:paraId="0A00AF19" w14:textId="77777777" w:rsidR="006C36D2" w:rsidRPr="00D05D93" w:rsidRDefault="006C36D2" w:rsidP="005A2658">
            <w:pPr>
              <w:spacing w:line="0" w:lineRule="atLeast"/>
              <w:jc w:val="center"/>
              <w:rPr>
                <w:rFonts w:asciiTheme="minorEastAsia" w:hAnsiTheme="minorEastAsia"/>
              </w:rPr>
            </w:pPr>
          </w:p>
        </w:tc>
        <w:tc>
          <w:tcPr>
            <w:tcW w:w="2127" w:type="dxa"/>
            <w:vAlign w:val="center"/>
          </w:tcPr>
          <w:p w14:paraId="574A034F" w14:textId="53451DC2" w:rsidR="006C36D2" w:rsidRPr="00D05D93" w:rsidRDefault="00F350E8" w:rsidP="005A2658">
            <w:pPr>
              <w:spacing w:line="0" w:lineRule="atLeast"/>
              <w:jc w:val="center"/>
              <w:rPr>
                <w:rFonts w:asciiTheme="minorEastAsia" w:hAnsiTheme="minorEastAsia"/>
              </w:rPr>
            </w:pPr>
            <w:r>
              <w:rPr>
                <w:rFonts w:asciiTheme="minorEastAsia" w:hAnsiTheme="minorEastAsia" w:hint="eastAsia"/>
              </w:rPr>
              <w:t>開　催　日</w:t>
            </w:r>
          </w:p>
        </w:tc>
        <w:tc>
          <w:tcPr>
            <w:tcW w:w="1701" w:type="dxa"/>
            <w:vAlign w:val="center"/>
          </w:tcPr>
          <w:p w14:paraId="4D6DD480" w14:textId="77777777" w:rsidR="006C36D2" w:rsidRPr="00D05D93" w:rsidRDefault="006C36D2" w:rsidP="005A2658">
            <w:pPr>
              <w:spacing w:line="0" w:lineRule="atLeast"/>
              <w:jc w:val="center"/>
              <w:rPr>
                <w:rFonts w:asciiTheme="minorEastAsia" w:hAnsiTheme="minorEastAsia"/>
              </w:rPr>
            </w:pPr>
            <w:r w:rsidRPr="00D05D93">
              <w:rPr>
                <w:rFonts w:asciiTheme="minorEastAsia" w:hAnsiTheme="minorEastAsia" w:hint="eastAsia"/>
              </w:rPr>
              <w:t>場　所</w:t>
            </w:r>
          </w:p>
        </w:tc>
        <w:tc>
          <w:tcPr>
            <w:tcW w:w="4110" w:type="dxa"/>
            <w:vAlign w:val="center"/>
          </w:tcPr>
          <w:p w14:paraId="097E146F" w14:textId="77777777" w:rsidR="006C36D2" w:rsidRPr="00D05D93" w:rsidRDefault="006C36D2" w:rsidP="005A2658">
            <w:pPr>
              <w:spacing w:line="0" w:lineRule="atLeast"/>
              <w:ind w:firstLineChars="100" w:firstLine="203"/>
              <w:jc w:val="center"/>
              <w:rPr>
                <w:rFonts w:asciiTheme="minorEastAsia" w:hAnsiTheme="minorEastAsia"/>
              </w:rPr>
            </w:pPr>
            <w:r w:rsidRPr="00D05D93">
              <w:rPr>
                <w:rFonts w:asciiTheme="minorEastAsia" w:hAnsiTheme="minorEastAsia" w:hint="eastAsia"/>
              </w:rPr>
              <w:t>内　　容</w:t>
            </w:r>
          </w:p>
        </w:tc>
      </w:tr>
      <w:tr w:rsidR="006C36D2" w:rsidRPr="00D05D93" w14:paraId="2D1CFD6D" w14:textId="77777777" w:rsidTr="005A2658">
        <w:trPr>
          <w:trHeight w:val="585"/>
        </w:trPr>
        <w:tc>
          <w:tcPr>
            <w:tcW w:w="1134" w:type="dxa"/>
          </w:tcPr>
          <w:p w14:paraId="46862460"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21回</w:t>
            </w:r>
          </w:p>
        </w:tc>
        <w:tc>
          <w:tcPr>
            <w:tcW w:w="2127" w:type="dxa"/>
          </w:tcPr>
          <w:p w14:paraId="232E4733" w14:textId="77777777" w:rsidR="006C36D2" w:rsidRPr="00D05D93" w:rsidRDefault="006C36D2" w:rsidP="005A2658">
            <w:pPr>
              <w:spacing w:line="0" w:lineRule="atLeast"/>
              <w:rPr>
                <w:rFonts w:asciiTheme="minorEastAsia" w:hAnsiTheme="minorEastAsia"/>
                <w:kern w:val="0"/>
              </w:rPr>
            </w:pPr>
            <w:r w:rsidRPr="00000E47">
              <w:rPr>
                <w:rFonts w:asciiTheme="minorEastAsia" w:hAnsiTheme="minorEastAsia" w:hint="eastAsia"/>
                <w:spacing w:val="6"/>
                <w:kern w:val="0"/>
                <w:fitText w:val="1624" w:id="-1838970621"/>
              </w:rPr>
              <w:t>９</w:t>
            </w:r>
            <w:r w:rsidRPr="00000E47">
              <w:rPr>
                <w:rFonts w:asciiTheme="minorEastAsia" w:hAnsiTheme="minorEastAsia"/>
                <w:spacing w:val="6"/>
                <w:kern w:val="0"/>
                <w:fitText w:val="1624" w:id="-1838970621"/>
              </w:rPr>
              <w:t>月20日（金</w:t>
            </w:r>
            <w:r w:rsidRPr="00000E47">
              <w:rPr>
                <w:rFonts w:asciiTheme="minorEastAsia" w:hAnsiTheme="minorEastAsia"/>
                <w:spacing w:val="-14"/>
                <w:kern w:val="0"/>
                <w:fitText w:val="1624" w:id="-1838970621"/>
              </w:rPr>
              <w:t>）</w:t>
            </w:r>
          </w:p>
        </w:tc>
        <w:tc>
          <w:tcPr>
            <w:tcW w:w="1701" w:type="dxa"/>
          </w:tcPr>
          <w:p w14:paraId="416E3E94"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3D637F72"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・報告書案に関するいじめの存否・内容等について協議</w:t>
            </w:r>
          </w:p>
        </w:tc>
      </w:tr>
      <w:tr w:rsidR="006C36D2" w:rsidRPr="00D05D93" w14:paraId="44CEEF44" w14:textId="77777777" w:rsidTr="005A2658">
        <w:trPr>
          <w:trHeight w:val="533"/>
        </w:trPr>
        <w:tc>
          <w:tcPr>
            <w:tcW w:w="1134" w:type="dxa"/>
          </w:tcPr>
          <w:p w14:paraId="4C32FD3D"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22回</w:t>
            </w:r>
          </w:p>
        </w:tc>
        <w:tc>
          <w:tcPr>
            <w:tcW w:w="2127" w:type="dxa"/>
          </w:tcPr>
          <w:p w14:paraId="5B29E14E" w14:textId="77777777" w:rsidR="006C36D2" w:rsidRPr="00D05D93" w:rsidRDefault="006C36D2" w:rsidP="005A2658">
            <w:pPr>
              <w:spacing w:line="0" w:lineRule="atLeast"/>
              <w:rPr>
                <w:rFonts w:asciiTheme="minorEastAsia" w:hAnsiTheme="minorEastAsia"/>
              </w:rPr>
            </w:pPr>
            <w:r w:rsidRPr="00FA38AE">
              <w:rPr>
                <w:rFonts w:asciiTheme="minorEastAsia" w:hAnsiTheme="minorEastAsia"/>
                <w:kern w:val="0"/>
                <w:fitText w:val="1624" w:id="-1838970620"/>
              </w:rPr>
              <w:t>10月17日（木）</w:t>
            </w:r>
          </w:p>
        </w:tc>
        <w:tc>
          <w:tcPr>
            <w:tcW w:w="1701" w:type="dxa"/>
          </w:tcPr>
          <w:p w14:paraId="70B5467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755E7C2E"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・報告書案に関するいじめの事実認定について協議</w:t>
            </w:r>
          </w:p>
        </w:tc>
      </w:tr>
      <w:tr w:rsidR="006C36D2" w:rsidRPr="00D05D93" w14:paraId="00C2CCF1" w14:textId="77777777" w:rsidTr="005A2658">
        <w:trPr>
          <w:trHeight w:val="285"/>
        </w:trPr>
        <w:tc>
          <w:tcPr>
            <w:tcW w:w="1134" w:type="dxa"/>
          </w:tcPr>
          <w:p w14:paraId="51BDD59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23回</w:t>
            </w:r>
          </w:p>
        </w:tc>
        <w:tc>
          <w:tcPr>
            <w:tcW w:w="2127" w:type="dxa"/>
          </w:tcPr>
          <w:p w14:paraId="7AB83CE0" w14:textId="77777777" w:rsidR="006C36D2" w:rsidRPr="00D05D93" w:rsidRDefault="006C36D2" w:rsidP="005A2658">
            <w:pPr>
              <w:spacing w:line="0" w:lineRule="atLeast"/>
              <w:rPr>
                <w:rFonts w:asciiTheme="minorEastAsia" w:hAnsiTheme="minorEastAsia"/>
              </w:rPr>
            </w:pPr>
            <w:r w:rsidRPr="00FA38AE">
              <w:rPr>
                <w:rFonts w:asciiTheme="minorEastAsia" w:hAnsiTheme="minorEastAsia"/>
                <w:kern w:val="0"/>
                <w:fitText w:val="1624" w:id="-1838970619"/>
              </w:rPr>
              <w:t>10月23日（水）</w:t>
            </w:r>
          </w:p>
        </w:tc>
        <w:tc>
          <w:tcPr>
            <w:tcW w:w="1701" w:type="dxa"/>
          </w:tcPr>
          <w:p w14:paraId="0904459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國民會館</w:t>
            </w:r>
          </w:p>
        </w:tc>
        <w:tc>
          <w:tcPr>
            <w:tcW w:w="4110" w:type="dxa"/>
          </w:tcPr>
          <w:p w14:paraId="03EEF1E7" w14:textId="77777777" w:rsidR="006C36D2" w:rsidRPr="00D05D93" w:rsidRDefault="006C36D2" w:rsidP="005A2658">
            <w:pPr>
              <w:spacing w:line="0" w:lineRule="atLeast"/>
              <w:ind w:left="203" w:hangingChars="100" w:hanging="203"/>
              <w:rPr>
                <w:rFonts w:asciiTheme="minorEastAsia" w:hAnsiTheme="minorEastAsia"/>
              </w:rPr>
            </w:pPr>
            <w:r w:rsidRPr="00D05D93">
              <w:rPr>
                <w:rFonts w:asciiTheme="minorEastAsia" w:hAnsiTheme="minorEastAsia" w:hint="eastAsia"/>
              </w:rPr>
              <w:t>・報告書案に関するいじめの事実認定について協議</w:t>
            </w:r>
          </w:p>
        </w:tc>
      </w:tr>
      <w:tr w:rsidR="006C36D2" w:rsidRPr="00D05D93" w14:paraId="7DBE6893" w14:textId="77777777" w:rsidTr="005A2658">
        <w:trPr>
          <w:trHeight w:val="195"/>
        </w:trPr>
        <w:tc>
          <w:tcPr>
            <w:tcW w:w="1134" w:type="dxa"/>
          </w:tcPr>
          <w:p w14:paraId="4C3CD87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24回</w:t>
            </w:r>
          </w:p>
        </w:tc>
        <w:tc>
          <w:tcPr>
            <w:tcW w:w="2127" w:type="dxa"/>
          </w:tcPr>
          <w:p w14:paraId="554A5AA6" w14:textId="77777777" w:rsidR="006C36D2" w:rsidRPr="00D05D93" w:rsidRDefault="006C36D2" w:rsidP="005A2658">
            <w:pPr>
              <w:spacing w:line="0" w:lineRule="atLeast"/>
              <w:rPr>
                <w:rFonts w:asciiTheme="minorEastAsia" w:hAnsiTheme="minorEastAsia"/>
              </w:rPr>
            </w:pPr>
            <w:r w:rsidRPr="00FA38AE">
              <w:rPr>
                <w:rFonts w:asciiTheme="minorEastAsia" w:hAnsiTheme="minorEastAsia"/>
                <w:kern w:val="0"/>
                <w:fitText w:val="1624" w:id="-1838970618"/>
              </w:rPr>
              <w:t>11月13日（水）</w:t>
            </w:r>
          </w:p>
        </w:tc>
        <w:tc>
          <w:tcPr>
            <w:tcW w:w="1701" w:type="dxa"/>
          </w:tcPr>
          <w:p w14:paraId="208487C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大阪府庁旧議会会館</w:t>
            </w:r>
          </w:p>
        </w:tc>
        <w:tc>
          <w:tcPr>
            <w:tcW w:w="4110" w:type="dxa"/>
          </w:tcPr>
          <w:p w14:paraId="175A496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・報告書案に関する方針の議決</w:t>
            </w:r>
          </w:p>
        </w:tc>
      </w:tr>
      <w:tr w:rsidR="006C36D2" w:rsidRPr="00D05D93" w14:paraId="54F9F268" w14:textId="77777777" w:rsidTr="005A2658">
        <w:trPr>
          <w:trHeight w:val="150"/>
        </w:trPr>
        <w:tc>
          <w:tcPr>
            <w:tcW w:w="1134" w:type="dxa"/>
          </w:tcPr>
          <w:p w14:paraId="0CBEDB26"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25回</w:t>
            </w:r>
          </w:p>
        </w:tc>
        <w:tc>
          <w:tcPr>
            <w:tcW w:w="2127" w:type="dxa"/>
          </w:tcPr>
          <w:p w14:paraId="10E9EB24" w14:textId="77777777" w:rsidR="006C36D2" w:rsidRDefault="006C36D2" w:rsidP="005A2658">
            <w:pPr>
              <w:spacing w:line="0" w:lineRule="atLeast"/>
              <w:rPr>
                <w:rFonts w:asciiTheme="minorEastAsia" w:hAnsiTheme="minorEastAsia"/>
                <w:kern w:val="0"/>
              </w:rPr>
            </w:pPr>
            <w:r w:rsidRPr="00FA38AE">
              <w:rPr>
                <w:rFonts w:asciiTheme="minorEastAsia" w:hAnsiTheme="minorEastAsia"/>
                <w:kern w:val="0"/>
                <w:fitText w:val="1624" w:id="-1838970617"/>
              </w:rPr>
              <w:t>11月29日（金）</w:t>
            </w:r>
          </w:p>
          <w:p w14:paraId="78EE8F9A" w14:textId="77777777" w:rsidR="006C36D2" w:rsidRPr="00D05D93" w:rsidRDefault="006C36D2" w:rsidP="005A2658">
            <w:pPr>
              <w:spacing w:line="0" w:lineRule="atLeast"/>
              <w:rPr>
                <w:rFonts w:asciiTheme="minorEastAsia" w:hAnsiTheme="minorEastAsia"/>
              </w:rPr>
            </w:pPr>
          </w:p>
        </w:tc>
        <w:tc>
          <w:tcPr>
            <w:tcW w:w="1701" w:type="dxa"/>
          </w:tcPr>
          <w:p w14:paraId="73080AB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1691085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79E4D6B1" w14:textId="77777777" w:rsidTr="005A2658">
        <w:trPr>
          <w:trHeight w:val="480"/>
        </w:trPr>
        <w:tc>
          <w:tcPr>
            <w:tcW w:w="1134" w:type="dxa"/>
          </w:tcPr>
          <w:p w14:paraId="13D562D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26回</w:t>
            </w:r>
          </w:p>
        </w:tc>
        <w:tc>
          <w:tcPr>
            <w:tcW w:w="2127" w:type="dxa"/>
          </w:tcPr>
          <w:p w14:paraId="7C3D8A86" w14:textId="77777777" w:rsidR="006C36D2" w:rsidRDefault="006C36D2" w:rsidP="005A2658">
            <w:pPr>
              <w:spacing w:line="0" w:lineRule="atLeast"/>
              <w:rPr>
                <w:rFonts w:asciiTheme="minorEastAsia" w:hAnsiTheme="minorEastAsia"/>
                <w:kern w:val="0"/>
              </w:rPr>
            </w:pPr>
            <w:r w:rsidRPr="00FA38AE">
              <w:rPr>
                <w:rFonts w:asciiTheme="minorEastAsia" w:hAnsiTheme="minorEastAsia"/>
                <w:kern w:val="0"/>
                <w:fitText w:val="1624" w:id="-1838970616"/>
              </w:rPr>
              <w:t>12月13日（金）</w:t>
            </w:r>
          </w:p>
          <w:p w14:paraId="5FF82E43" w14:textId="77777777" w:rsidR="006C36D2" w:rsidRPr="00D05D93" w:rsidRDefault="006C36D2" w:rsidP="005A2658">
            <w:pPr>
              <w:spacing w:line="0" w:lineRule="atLeast"/>
              <w:rPr>
                <w:rFonts w:asciiTheme="minorEastAsia" w:hAnsiTheme="minorEastAsia"/>
              </w:rPr>
            </w:pPr>
          </w:p>
        </w:tc>
        <w:tc>
          <w:tcPr>
            <w:tcW w:w="1701" w:type="dxa"/>
          </w:tcPr>
          <w:p w14:paraId="4F13BCA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4338ECE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2660765B" w14:textId="77777777" w:rsidTr="005A2658">
        <w:trPr>
          <w:trHeight w:val="420"/>
        </w:trPr>
        <w:tc>
          <w:tcPr>
            <w:tcW w:w="1134" w:type="dxa"/>
          </w:tcPr>
          <w:p w14:paraId="5B0D4BC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27回</w:t>
            </w:r>
          </w:p>
        </w:tc>
        <w:tc>
          <w:tcPr>
            <w:tcW w:w="2127" w:type="dxa"/>
          </w:tcPr>
          <w:p w14:paraId="2820ADFE" w14:textId="77777777" w:rsidR="006C36D2" w:rsidRDefault="006C36D2" w:rsidP="005A2658">
            <w:pPr>
              <w:spacing w:line="0" w:lineRule="atLeast"/>
              <w:rPr>
                <w:rFonts w:asciiTheme="minorEastAsia" w:hAnsiTheme="minorEastAsia"/>
                <w:kern w:val="0"/>
              </w:rPr>
            </w:pPr>
            <w:r w:rsidRPr="00FA38AE">
              <w:rPr>
                <w:rFonts w:asciiTheme="minorEastAsia" w:hAnsiTheme="minorEastAsia"/>
                <w:kern w:val="0"/>
                <w:fitText w:val="1624" w:id="-1838970615"/>
              </w:rPr>
              <w:t>12月19日（木）</w:t>
            </w:r>
          </w:p>
          <w:p w14:paraId="08BFB28F" w14:textId="77777777" w:rsidR="006C36D2" w:rsidRPr="00D05D93" w:rsidRDefault="006C36D2" w:rsidP="005A2658">
            <w:pPr>
              <w:spacing w:line="0" w:lineRule="atLeast"/>
              <w:rPr>
                <w:rFonts w:asciiTheme="minorEastAsia" w:hAnsiTheme="minorEastAsia"/>
              </w:rPr>
            </w:pPr>
          </w:p>
        </w:tc>
        <w:tc>
          <w:tcPr>
            <w:tcW w:w="1701" w:type="dxa"/>
          </w:tcPr>
          <w:p w14:paraId="3D31BDC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384ABDC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07D94CC6" w14:textId="77777777" w:rsidTr="005A2658">
        <w:trPr>
          <w:trHeight w:val="342"/>
        </w:trPr>
        <w:tc>
          <w:tcPr>
            <w:tcW w:w="1134" w:type="dxa"/>
          </w:tcPr>
          <w:p w14:paraId="5DA957D3"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28回</w:t>
            </w:r>
          </w:p>
        </w:tc>
        <w:tc>
          <w:tcPr>
            <w:tcW w:w="2127" w:type="dxa"/>
          </w:tcPr>
          <w:p w14:paraId="449B2087" w14:textId="77777777" w:rsidR="006C36D2" w:rsidRDefault="006C36D2" w:rsidP="005A2658">
            <w:pPr>
              <w:spacing w:line="0" w:lineRule="atLeast"/>
              <w:rPr>
                <w:rFonts w:asciiTheme="minorEastAsia" w:hAnsiTheme="minorEastAsia"/>
                <w:kern w:val="0"/>
              </w:rPr>
            </w:pPr>
            <w:r w:rsidRPr="00FA38AE">
              <w:rPr>
                <w:rFonts w:asciiTheme="minorEastAsia" w:hAnsiTheme="minorEastAsia"/>
                <w:kern w:val="0"/>
                <w:fitText w:val="1624" w:id="-1838970614"/>
              </w:rPr>
              <w:t>12月26日（木）</w:t>
            </w:r>
          </w:p>
          <w:p w14:paraId="0E3BC3F2" w14:textId="77777777" w:rsidR="006C36D2" w:rsidRPr="00D05D93" w:rsidRDefault="006C36D2" w:rsidP="005A2658">
            <w:pPr>
              <w:spacing w:line="0" w:lineRule="atLeast"/>
              <w:rPr>
                <w:rFonts w:asciiTheme="minorEastAsia" w:hAnsiTheme="minorEastAsia"/>
                <w:kern w:val="0"/>
              </w:rPr>
            </w:pPr>
          </w:p>
        </w:tc>
        <w:tc>
          <w:tcPr>
            <w:tcW w:w="1701" w:type="dxa"/>
          </w:tcPr>
          <w:p w14:paraId="25D8D9C8"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0B27905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7D756295" w14:textId="77777777" w:rsidTr="005A2658">
        <w:trPr>
          <w:trHeight w:val="607"/>
        </w:trPr>
        <w:tc>
          <w:tcPr>
            <w:tcW w:w="1134" w:type="dxa"/>
          </w:tcPr>
          <w:p w14:paraId="36630260"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29回</w:t>
            </w:r>
          </w:p>
        </w:tc>
        <w:tc>
          <w:tcPr>
            <w:tcW w:w="2127" w:type="dxa"/>
          </w:tcPr>
          <w:p w14:paraId="0F5EEA6E" w14:textId="77777777" w:rsidR="006C36D2" w:rsidRPr="00D05D93" w:rsidRDefault="006C36D2" w:rsidP="005A2658">
            <w:pPr>
              <w:spacing w:line="0" w:lineRule="atLeast"/>
              <w:rPr>
                <w:rFonts w:asciiTheme="minorEastAsia" w:hAnsiTheme="minorEastAsia"/>
                <w:kern w:val="0"/>
              </w:rPr>
            </w:pPr>
            <w:r w:rsidRPr="00D05D93">
              <w:rPr>
                <w:rFonts w:asciiTheme="minorEastAsia" w:hAnsiTheme="minorEastAsia" w:hint="eastAsia"/>
                <w:kern w:val="0"/>
              </w:rPr>
              <w:t>令和</w:t>
            </w:r>
            <w:r w:rsidRPr="00D05D93">
              <w:rPr>
                <w:rFonts w:asciiTheme="minorEastAsia" w:hAnsiTheme="minorEastAsia"/>
                <w:kern w:val="0"/>
              </w:rPr>
              <w:t>2年</w:t>
            </w:r>
          </w:p>
          <w:p w14:paraId="4754315D" w14:textId="77777777" w:rsidR="006C36D2" w:rsidRPr="00D05D93" w:rsidRDefault="006C36D2" w:rsidP="005A2658">
            <w:pPr>
              <w:spacing w:line="0" w:lineRule="atLeast"/>
              <w:rPr>
                <w:rFonts w:asciiTheme="minorEastAsia" w:hAnsiTheme="minorEastAsia"/>
              </w:rPr>
            </w:pPr>
            <w:r w:rsidRPr="00CD560A">
              <w:rPr>
                <w:rFonts w:asciiTheme="minorEastAsia" w:hAnsiTheme="minorEastAsia" w:hint="eastAsia"/>
                <w:spacing w:val="6"/>
                <w:kern w:val="0"/>
                <w:fitText w:val="1624" w:id="-1838970613"/>
              </w:rPr>
              <w:t>１</w:t>
            </w:r>
            <w:r w:rsidRPr="00CD560A">
              <w:rPr>
                <w:rFonts w:asciiTheme="minorEastAsia" w:hAnsiTheme="minorEastAsia"/>
                <w:spacing w:val="6"/>
                <w:kern w:val="0"/>
                <w:fitText w:val="1624" w:id="-1838970613"/>
              </w:rPr>
              <w:t>月24日（金</w:t>
            </w:r>
            <w:r w:rsidRPr="00CD560A">
              <w:rPr>
                <w:rFonts w:asciiTheme="minorEastAsia" w:hAnsiTheme="minorEastAsia"/>
                <w:spacing w:val="-14"/>
                <w:kern w:val="0"/>
                <w:fitText w:val="1624" w:id="-1838970613"/>
              </w:rPr>
              <w:t>）</w:t>
            </w:r>
          </w:p>
        </w:tc>
        <w:tc>
          <w:tcPr>
            <w:tcW w:w="1701" w:type="dxa"/>
          </w:tcPr>
          <w:p w14:paraId="03F6877E"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23B8A3EC"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695A8E47" w14:textId="77777777" w:rsidTr="005A2658">
        <w:trPr>
          <w:trHeight w:val="417"/>
        </w:trPr>
        <w:tc>
          <w:tcPr>
            <w:tcW w:w="1134" w:type="dxa"/>
          </w:tcPr>
          <w:p w14:paraId="1B53E3C5"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30回</w:t>
            </w:r>
          </w:p>
        </w:tc>
        <w:tc>
          <w:tcPr>
            <w:tcW w:w="2127" w:type="dxa"/>
          </w:tcPr>
          <w:p w14:paraId="7C55B6EF" w14:textId="77777777" w:rsidR="006C36D2" w:rsidRDefault="006C36D2" w:rsidP="005A2658">
            <w:pPr>
              <w:spacing w:line="0" w:lineRule="atLeast"/>
              <w:rPr>
                <w:rFonts w:asciiTheme="minorEastAsia" w:hAnsiTheme="minorEastAsia"/>
                <w:kern w:val="0"/>
              </w:rPr>
            </w:pPr>
            <w:r w:rsidRPr="006C36D2">
              <w:rPr>
                <w:rFonts w:asciiTheme="minorEastAsia" w:hAnsiTheme="minorEastAsia" w:hint="eastAsia"/>
                <w:spacing w:val="15"/>
                <w:kern w:val="0"/>
                <w:fitText w:val="1624" w:id="-1838970612"/>
              </w:rPr>
              <w:t>３</w:t>
            </w:r>
            <w:r w:rsidRPr="006C36D2">
              <w:rPr>
                <w:rFonts w:asciiTheme="minorEastAsia" w:hAnsiTheme="minorEastAsia"/>
                <w:spacing w:val="15"/>
                <w:kern w:val="0"/>
                <w:fitText w:val="1624" w:id="-1838970612"/>
              </w:rPr>
              <w:t>月31日(火</w:t>
            </w:r>
            <w:r w:rsidRPr="006C36D2">
              <w:rPr>
                <w:rFonts w:asciiTheme="minorEastAsia" w:hAnsiTheme="minorEastAsia"/>
                <w:spacing w:val="75"/>
                <w:kern w:val="0"/>
                <w:fitText w:val="1624" w:id="-1838970612"/>
              </w:rPr>
              <w:t>)</w:t>
            </w:r>
          </w:p>
          <w:p w14:paraId="7F57DBC4" w14:textId="77777777" w:rsidR="006C36D2" w:rsidRPr="00D05D93" w:rsidRDefault="006C36D2" w:rsidP="005A2658">
            <w:pPr>
              <w:spacing w:line="0" w:lineRule="atLeast"/>
              <w:rPr>
                <w:rFonts w:asciiTheme="minorEastAsia" w:hAnsiTheme="minorEastAsia"/>
                <w:kern w:val="0"/>
              </w:rPr>
            </w:pPr>
          </w:p>
        </w:tc>
        <w:tc>
          <w:tcPr>
            <w:tcW w:w="1701" w:type="dxa"/>
          </w:tcPr>
          <w:p w14:paraId="6896F299"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國民會館</w:t>
            </w:r>
          </w:p>
        </w:tc>
        <w:tc>
          <w:tcPr>
            <w:tcW w:w="4110" w:type="dxa"/>
          </w:tcPr>
          <w:p w14:paraId="01E5D64A"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77177F7E" w14:textId="77777777" w:rsidTr="005A2658">
        <w:trPr>
          <w:trHeight w:val="315"/>
        </w:trPr>
        <w:tc>
          <w:tcPr>
            <w:tcW w:w="1134" w:type="dxa"/>
          </w:tcPr>
          <w:p w14:paraId="521118E1"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31回</w:t>
            </w:r>
          </w:p>
        </w:tc>
        <w:tc>
          <w:tcPr>
            <w:tcW w:w="2127" w:type="dxa"/>
          </w:tcPr>
          <w:p w14:paraId="74F44D78" w14:textId="77777777" w:rsidR="006C36D2" w:rsidRDefault="006C36D2" w:rsidP="005A2658">
            <w:pPr>
              <w:spacing w:line="0" w:lineRule="atLeast"/>
              <w:rPr>
                <w:rFonts w:asciiTheme="minorEastAsia" w:hAnsiTheme="minorEastAsia"/>
                <w:spacing w:val="1"/>
                <w:kern w:val="0"/>
              </w:rPr>
            </w:pPr>
            <w:r w:rsidRPr="006C36D2">
              <w:rPr>
                <w:rFonts w:asciiTheme="minorEastAsia" w:hAnsiTheme="minorEastAsia" w:hint="eastAsia"/>
                <w:spacing w:val="15"/>
                <w:kern w:val="0"/>
                <w:fitText w:val="1624" w:id="-1838970611"/>
              </w:rPr>
              <w:t>６</w:t>
            </w:r>
            <w:r w:rsidRPr="006C36D2">
              <w:rPr>
                <w:rFonts w:asciiTheme="minorEastAsia" w:hAnsiTheme="minorEastAsia"/>
                <w:spacing w:val="15"/>
                <w:kern w:val="0"/>
                <w:fitText w:val="1624" w:id="-1838970611"/>
              </w:rPr>
              <w:t>月19日(金</w:t>
            </w:r>
            <w:r w:rsidRPr="006C36D2">
              <w:rPr>
                <w:rFonts w:asciiTheme="minorEastAsia" w:hAnsiTheme="minorEastAsia"/>
                <w:spacing w:val="75"/>
                <w:kern w:val="0"/>
                <w:fitText w:val="1624" w:id="-1838970611"/>
              </w:rPr>
              <w:t>)</w:t>
            </w:r>
          </w:p>
          <w:p w14:paraId="5B4CFDB6" w14:textId="77777777" w:rsidR="006C36D2" w:rsidRPr="00D05D93" w:rsidRDefault="006C36D2" w:rsidP="005A2658">
            <w:pPr>
              <w:spacing w:line="0" w:lineRule="atLeast"/>
              <w:rPr>
                <w:rFonts w:asciiTheme="minorEastAsia" w:hAnsiTheme="minorEastAsia"/>
                <w:kern w:val="0"/>
              </w:rPr>
            </w:pPr>
          </w:p>
        </w:tc>
        <w:tc>
          <w:tcPr>
            <w:tcW w:w="1701" w:type="dxa"/>
          </w:tcPr>
          <w:p w14:paraId="33AE188B"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大阪府庁新別館</w:t>
            </w:r>
          </w:p>
        </w:tc>
        <w:tc>
          <w:tcPr>
            <w:tcW w:w="4110" w:type="dxa"/>
          </w:tcPr>
          <w:p w14:paraId="38F055C7"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59B4D475" w14:textId="77777777" w:rsidTr="005A2658">
        <w:trPr>
          <w:trHeight w:val="525"/>
        </w:trPr>
        <w:tc>
          <w:tcPr>
            <w:tcW w:w="1134" w:type="dxa"/>
          </w:tcPr>
          <w:p w14:paraId="5B82FA8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32回</w:t>
            </w:r>
          </w:p>
        </w:tc>
        <w:tc>
          <w:tcPr>
            <w:tcW w:w="2127" w:type="dxa"/>
          </w:tcPr>
          <w:p w14:paraId="4AD32E78" w14:textId="77777777" w:rsidR="006C36D2" w:rsidRPr="00D05D93" w:rsidRDefault="006C36D2" w:rsidP="005A2658">
            <w:pPr>
              <w:spacing w:line="0" w:lineRule="atLeast"/>
              <w:rPr>
                <w:rFonts w:asciiTheme="minorEastAsia" w:hAnsiTheme="minorEastAsia"/>
                <w:kern w:val="0"/>
              </w:rPr>
            </w:pPr>
            <w:r w:rsidRPr="006C36D2">
              <w:rPr>
                <w:rFonts w:asciiTheme="minorEastAsia" w:hAnsiTheme="minorEastAsia" w:hint="eastAsia"/>
                <w:spacing w:val="30"/>
                <w:kern w:val="0"/>
                <w:fitText w:val="1624" w:id="-1838970610"/>
              </w:rPr>
              <w:t>７</w:t>
            </w:r>
            <w:r w:rsidRPr="006C36D2">
              <w:rPr>
                <w:rFonts w:asciiTheme="minorEastAsia" w:hAnsiTheme="minorEastAsia"/>
                <w:spacing w:val="30"/>
                <w:kern w:val="0"/>
                <w:fitText w:val="1624" w:id="-1838970610"/>
              </w:rPr>
              <w:t>月</w:t>
            </w:r>
            <w:r w:rsidRPr="006C36D2">
              <w:rPr>
                <w:rFonts w:asciiTheme="minorEastAsia" w:hAnsiTheme="minorEastAsia" w:hint="eastAsia"/>
                <w:spacing w:val="30"/>
                <w:kern w:val="0"/>
                <w:fitText w:val="1624" w:id="-1838970610"/>
              </w:rPr>
              <w:t>３</w:t>
            </w:r>
            <w:r w:rsidRPr="006C36D2">
              <w:rPr>
                <w:rFonts w:asciiTheme="minorEastAsia" w:hAnsiTheme="minorEastAsia"/>
                <w:spacing w:val="30"/>
                <w:kern w:val="0"/>
                <w:fitText w:val="1624" w:id="-1838970610"/>
              </w:rPr>
              <w:t>日(金)</w:t>
            </w:r>
          </w:p>
          <w:p w14:paraId="22AA885D" w14:textId="77777777" w:rsidR="006C36D2" w:rsidRPr="00D05D93" w:rsidRDefault="006C36D2" w:rsidP="005A2658">
            <w:pPr>
              <w:spacing w:line="0" w:lineRule="atLeast"/>
              <w:rPr>
                <w:rFonts w:asciiTheme="minorEastAsia" w:hAnsiTheme="minorEastAsia"/>
                <w:kern w:val="0"/>
              </w:rPr>
            </w:pPr>
          </w:p>
        </w:tc>
        <w:tc>
          <w:tcPr>
            <w:tcW w:w="1701" w:type="dxa"/>
          </w:tcPr>
          <w:p w14:paraId="033E184D"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大阪赤十字会館</w:t>
            </w:r>
          </w:p>
        </w:tc>
        <w:tc>
          <w:tcPr>
            <w:tcW w:w="4110" w:type="dxa"/>
          </w:tcPr>
          <w:p w14:paraId="00370483"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6C36D2" w:rsidRPr="00D05D93" w14:paraId="5A9C82A9" w14:textId="77777777" w:rsidTr="005A2658">
        <w:trPr>
          <w:trHeight w:val="475"/>
        </w:trPr>
        <w:tc>
          <w:tcPr>
            <w:tcW w:w="1134" w:type="dxa"/>
          </w:tcPr>
          <w:p w14:paraId="09476631"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第</w:t>
            </w:r>
            <w:r w:rsidRPr="00D05D93">
              <w:rPr>
                <w:rFonts w:asciiTheme="minorEastAsia" w:hAnsiTheme="minorEastAsia"/>
              </w:rPr>
              <w:t>33回</w:t>
            </w:r>
          </w:p>
        </w:tc>
        <w:tc>
          <w:tcPr>
            <w:tcW w:w="2127" w:type="dxa"/>
          </w:tcPr>
          <w:p w14:paraId="13281948" w14:textId="77777777" w:rsidR="006C36D2" w:rsidRPr="00D05D93" w:rsidRDefault="006C36D2" w:rsidP="005A2658">
            <w:pPr>
              <w:spacing w:line="0" w:lineRule="atLeast"/>
              <w:rPr>
                <w:rFonts w:asciiTheme="minorEastAsia" w:hAnsiTheme="minorEastAsia"/>
                <w:kern w:val="0"/>
              </w:rPr>
            </w:pPr>
            <w:r w:rsidRPr="006C36D2">
              <w:rPr>
                <w:rFonts w:asciiTheme="minorEastAsia" w:hAnsiTheme="minorEastAsia"/>
                <w:spacing w:val="15"/>
                <w:kern w:val="0"/>
                <w:fitText w:val="1624" w:id="-1838970609"/>
              </w:rPr>
              <w:t>11月30日(月)</w:t>
            </w:r>
          </w:p>
          <w:p w14:paraId="045E8A78" w14:textId="77777777" w:rsidR="006C36D2" w:rsidRPr="00D05D93" w:rsidRDefault="006C36D2" w:rsidP="005A2658">
            <w:pPr>
              <w:spacing w:line="0" w:lineRule="atLeast"/>
              <w:rPr>
                <w:rFonts w:asciiTheme="minorEastAsia" w:hAnsiTheme="minorEastAsia"/>
                <w:kern w:val="0"/>
              </w:rPr>
            </w:pPr>
          </w:p>
        </w:tc>
        <w:tc>
          <w:tcPr>
            <w:tcW w:w="1701" w:type="dxa"/>
          </w:tcPr>
          <w:p w14:paraId="39F2D09F"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大阪府庁別館</w:t>
            </w:r>
          </w:p>
        </w:tc>
        <w:tc>
          <w:tcPr>
            <w:tcW w:w="4110" w:type="dxa"/>
          </w:tcPr>
          <w:p w14:paraId="333A31FD" w14:textId="77777777" w:rsidR="006C36D2" w:rsidRPr="00D05D93" w:rsidRDefault="006C36D2" w:rsidP="005A2658">
            <w:pPr>
              <w:spacing w:line="0" w:lineRule="atLeast"/>
              <w:rPr>
                <w:rFonts w:asciiTheme="minorEastAsia" w:hAnsiTheme="minorEastAsia"/>
              </w:rPr>
            </w:pPr>
            <w:r w:rsidRPr="00D05D93">
              <w:rPr>
                <w:rFonts w:asciiTheme="minorEastAsia" w:hAnsiTheme="minorEastAsia" w:hint="eastAsia"/>
              </w:rPr>
              <w:t>・報告書案についての協議</w:t>
            </w:r>
          </w:p>
        </w:tc>
      </w:tr>
      <w:tr w:rsidR="00C579B7" w:rsidRPr="00D05D93" w14:paraId="0B3C0DF6" w14:textId="77777777" w:rsidTr="00B41C90">
        <w:trPr>
          <w:trHeight w:val="491"/>
        </w:trPr>
        <w:tc>
          <w:tcPr>
            <w:tcW w:w="1134" w:type="dxa"/>
          </w:tcPr>
          <w:p w14:paraId="414D7FBC" w14:textId="77777777" w:rsidR="00C579B7" w:rsidRPr="00D05D93" w:rsidRDefault="00C579B7" w:rsidP="00C579B7">
            <w:pPr>
              <w:spacing w:line="0" w:lineRule="atLeast"/>
              <w:rPr>
                <w:rFonts w:asciiTheme="minorEastAsia" w:hAnsiTheme="minorEastAsia"/>
              </w:rPr>
            </w:pPr>
            <w:r>
              <w:rPr>
                <w:rFonts w:asciiTheme="minorEastAsia" w:hAnsiTheme="minorEastAsia" w:hint="eastAsia"/>
              </w:rPr>
              <w:t>第34回</w:t>
            </w:r>
          </w:p>
        </w:tc>
        <w:tc>
          <w:tcPr>
            <w:tcW w:w="2127" w:type="dxa"/>
          </w:tcPr>
          <w:p w14:paraId="5A294BFE" w14:textId="77777777" w:rsidR="00C579B7" w:rsidRDefault="00C579B7" w:rsidP="00C579B7">
            <w:pPr>
              <w:spacing w:line="0" w:lineRule="atLeast"/>
              <w:rPr>
                <w:rFonts w:asciiTheme="minorEastAsia" w:hAnsiTheme="minorEastAsia"/>
                <w:kern w:val="0"/>
              </w:rPr>
            </w:pPr>
            <w:r w:rsidRPr="00B41C90">
              <w:rPr>
                <w:rFonts w:asciiTheme="minorEastAsia" w:hAnsiTheme="minorEastAsia" w:hint="eastAsia"/>
                <w:spacing w:val="6"/>
                <w:kern w:val="0"/>
                <w:fitText w:val="1624" w:id="-1824361472"/>
              </w:rPr>
              <w:t>３</w:t>
            </w:r>
            <w:r w:rsidRPr="00B41C90">
              <w:rPr>
                <w:rFonts w:asciiTheme="minorEastAsia" w:hAnsiTheme="minorEastAsia"/>
                <w:spacing w:val="6"/>
                <w:kern w:val="0"/>
                <w:fitText w:val="1624" w:id="-1824361472"/>
              </w:rPr>
              <w:t>月</w:t>
            </w:r>
            <w:r w:rsidRPr="00B41C90">
              <w:rPr>
                <w:rFonts w:asciiTheme="minorEastAsia" w:hAnsiTheme="minorEastAsia" w:hint="eastAsia"/>
                <w:spacing w:val="6"/>
                <w:kern w:val="0"/>
                <w:fitText w:val="1624" w:id="-1824361472"/>
              </w:rPr>
              <w:t>26</w:t>
            </w:r>
            <w:r w:rsidRPr="00B41C90">
              <w:rPr>
                <w:rFonts w:asciiTheme="minorEastAsia" w:hAnsiTheme="minorEastAsia"/>
                <w:spacing w:val="6"/>
                <w:kern w:val="0"/>
                <w:fitText w:val="1624" w:id="-1824361472"/>
              </w:rPr>
              <w:t>日（金</w:t>
            </w:r>
            <w:r w:rsidRPr="00B41C90">
              <w:rPr>
                <w:rFonts w:asciiTheme="minorEastAsia" w:hAnsiTheme="minorEastAsia"/>
                <w:spacing w:val="-14"/>
                <w:kern w:val="0"/>
                <w:fitText w:val="1624" w:id="-1824361472"/>
              </w:rPr>
              <w:t>）</w:t>
            </w:r>
          </w:p>
          <w:p w14:paraId="4E87293B" w14:textId="77777777" w:rsidR="00C579B7" w:rsidRPr="00D05D93" w:rsidRDefault="00C579B7" w:rsidP="00C579B7">
            <w:pPr>
              <w:spacing w:line="0" w:lineRule="atLeast"/>
              <w:rPr>
                <w:rFonts w:asciiTheme="minorEastAsia" w:hAnsiTheme="minorEastAsia"/>
                <w:kern w:val="0"/>
              </w:rPr>
            </w:pPr>
          </w:p>
        </w:tc>
        <w:tc>
          <w:tcPr>
            <w:tcW w:w="1701" w:type="dxa"/>
          </w:tcPr>
          <w:p w14:paraId="32459214" w14:textId="4B27A064" w:rsidR="00C579B7" w:rsidRPr="00D05D93" w:rsidRDefault="00C579B7" w:rsidP="00C579B7">
            <w:pPr>
              <w:spacing w:line="0" w:lineRule="atLeast"/>
              <w:rPr>
                <w:rFonts w:asciiTheme="minorEastAsia" w:hAnsiTheme="minorEastAsia"/>
              </w:rPr>
            </w:pPr>
            <w:r>
              <w:rPr>
                <w:rFonts w:asciiTheme="minorEastAsia" w:hAnsiTheme="minorEastAsia" w:hint="eastAsia"/>
              </w:rPr>
              <w:t>大阪府庁新別館</w:t>
            </w:r>
          </w:p>
        </w:tc>
        <w:tc>
          <w:tcPr>
            <w:tcW w:w="4110" w:type="dxa"/>
          </w:tcPr>
          <w:p w14:paraId="3201D458" w14:textId="39C61A92" w:rsidR="00C579B7" w:rsidRPr="00D05D93" w:rsidRDefault="00C579B7" w:rsidP="00C579B7">
            <w:pPr>
              <w:spacing w:line="0" w:lineRule="atLeast"/>
              <w:rPr>
                <w:rFonts w:asciiTheme="minorEastAsia" w:hAnsiTheme="minorEastAsia"/>
              </w:rPr>
            </w:pPr>
            <w:r>
              <w:rPr>
                <w:rFonts w:asciiTheme="minorEastAsia" w:hAnsiTheme="minorEastAsia" w:hint="eastAsia"/>
              </w:rPr>
              <w:t>・報告書の答申</w:t>
            </w:r>
          </w:p>
        </w:tc>
      </w:tr>
    </w:tbl>
    <w:p w14:paraId="19F04F9D" w14:textId="77777777" w:rsidR="006C36D2" w:rsidRPr="00D05D93" w:rsidRDefault="006C36D2" w:rsidP="006C36D2">
      <w:pPr>
        <w:rPr>
          <w:rFonts w:asciiTheme="minorEastAsia" w:hAnsiTheme="minorEastAsia"/>
          <w:sz w:val="22"/>
        </w:rPr>
      </w:pPr>
    </w:p>
    <w:p w14:paraId="332B0B2F" w14:textId="77777777" w:rsidR="006C36D2" w:rsidRPr="00D05D93" w:rsidRDefault="006C36D2" w:rsidP="006C36D2">
      <w:pPr>
        <w:widowControl/>
        <w:jc w:val="left"/>
        <w:rPr>
          <w:rFonts w:asciiTheme="minorEastAsia" w:hAnsiTheme="minorEastAsia"/>
          <w:sz w:val="22"/>
        </w:rPr>
      </w:pPr>
    </w:p>
    <w:p w14:paraId="1558D90D" w14:textId="77777777" w:rsidR="00693134" w:rsidRPr="005601EA" w:rsidRDefault="00693134" w:rsidP="006C36D2">
      <w:pPr>
        <w:ind w:rightChars="-135" w:right="-275"/>
      </w:pPr>
    </w:p>
    <w:sectPr w:rsidR="00693134" w:rsidRPr="005601EA" w:rsidSect="0076781D">
      <w:footerReference w:type="default" r:id="rId8"/>
      <w:pgSz w:w="11906" w:h="16838" w:code="9"/>
      <w:pgMar w:top="1440" w:right="1080" w:bottom="1440" w:left="1080" w:header="851" w:footer="284" w:gutter="0"/>
      <w:pgNumType w:start="1"/>
      <w:cols w:space="425"/>
      <w:docGrid w:type="linesAndChars" w:linePitch="362"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E979" w14:textId="77777777" w:rsidR="00D80D33" w:rsidRDefault="00D80D33">
      <w:r>
        <w:separator/>
      </w:r>
    </w:p>
  </w:endnote>
  <w:endnote w:type="continuationSeparator" w:id="0">
    <w:p w14:paraId="35C5FAD2" w14:textId="77777777" w:rsidR="00D80D33" w:rsidRDefault="00D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AD04" w14:textId="0B4D7D58" w:rsidR="00D173C8" w:rsidRDefault="00D173C8" w:rsidP="006E70D1">
    <w:pPr>
      <w:pStyle w:val="a3"/>
      <w:jc w:val="center"/>
    </w:pPr>
    <w:r>
      <w:fldChar w:fldCharType="begin"/>
    </w:r>
    <w:r>
      <w:instrText>PAGE   \* MERGEFORMAT</w:instrText>
    </w:r>
    <w:r>
      <w:fldChar w:fldCharType="separate"/>
    </w:r>
    <w:r w:rsidR="003D6E9A" w:rsidRPr="003D6E9A">
      <w:rPr>
        <w:noProof/>
        <w:lang w:val="ja-JP"/>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1C84" w14:textId="77777777" w:rsidR="00D80D33" w:rsidRDefault="00D80D33">
      <w:r>
        <w:separator/>
      </w:r>
    </w:p>
  </w:footnote>
  <w:footnote w:type="continuationSeparator" w:id="0">
    <w:p w14:paraId="12389313" w14:textId="77777777" w:rsidR="00D80D33" w:rsidRDefault="00D80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D5E"/>
    <w:multiLevelType w:val="hybridMultilevel"/>
    <w:tmpl w:val="E5300D80"/>
    <w:lvl w:ilvl="0" w:tplc="50263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987"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F57A1"/>
    <w:multiLevelType w:val="hybridMultilevel"/>
    <w:tmpl w:val="F17CAB64"/>
    <w:lvl w:ilvl="0" w:tplc="53648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D2"/>
    <w:rsid w:val="00000971"/>
    <w:rsid w:val="00000E47"/>
    <w:rsid w:val="000013B0"/>
    <w:rsid w:val="00001EB2"/>
    <w:rsid w:val="00005464"/>
    <w:rsid w:val="00013A60"/>
    <w:rsid w:val="00016BE2"/>
    <w:rsid w:val="00020979"/>
    <w:rsid w:val="00026475"/>
    <w:rsid w:val="00032E53"/>
    <w:rsid w:val="000360E4"/>
    <w:rsid w:val="000426E5"/>
    <w:rsid w:val="000466C4"/>
    <w:rsid w:val="00062163"/>
    <w:rsid w:val="00062CE3"/>
    <w:rsid w:val="00073E82"/>
    <w:rsid w:val="00075DE0"/>
    <w:rsid w:val="00077533"/>
    <w:rsid w:val="00080AC3"/>
    <w:rsid w:val="00081AB0"/>
    <w:rsid w:val="00085F9C"/>
    <w:rsid w:val="00093A6D"/>
    <w:rsid w:val="00093D36"/>
    <w:rsid w:val="0009442B"/>
    <w:rsid w:val="00097051"/>
    <w:rsid w:val="000A6BEE"/>
    <w:rsid w:val="000B1D4F"/>
    <w:rsid w:val="000C40B7"/>
    <w:rsid w:val="000D190B"/>
    <w:rsid w:val="000D1F02"/>
    <w:rsid w:val="000D550B"/>
    <w:rsid w:val="000E6D62"/>
    <w:rsid w:val="000E7738"/>
    <w:rsid w:val="000F51D2"/>
    <w:rsid w:val="00106C60"/>
    <w:rsid w:val="00106FDB"/>
    <w:rsid w:val="00110EC5"/>
    <w:rsid w:val="00112864"/>
    <w:rsid w:val="0011369F"/>
    <w:rsid w:val="00114303"/>
    <w:rsid w:val="00114877"/>
    <w:rsid w:val="001221FB"/>
    <w:rsid w:val="001325A8"/>
    <w:rsid w:val="00133983"/>
    <w:rsid w:val="0013402D"/>
    <w:rsid w:val="00137D63"/>
    <w:rsid w:val="00141961"/>
    <w:rsid w:val="00152744"/>
    <w:rsid w:val="00160C4B"/>
    <w:rsid w:val="0017709E"/>
    <w:rsid w:val="001950A8"/>
    <w:rsid w:val="001955DC"/>
    <w:rsid w:val="00195F43"/>
    <w:rsid w:val="001A19B4"/>
    <w:rsid w:val="001A2589"/>
    <w:rsid w:val="001A4A83"/>
    <w:rsid w:val="001C4F64"/>
    <w:rsid w:val="001C7846"/>
    <w:rsid w:val="001C7C7A"/>
    <w:rsid w:val="001D417E"/>
    <w:rsid w:val="001D485D"/>
    <w:rsid w:val="001F0C7F"/>
    <w:rsid w:val="0020052E"/>
    <w:rsid w:val="00216204"/>
    <w:rsid w:val="0021714D"/>
    <w:rsid w:val="00221C76"/>
    <w:rsid w:val="0022398B"/>
    <w:rsid w:val="00234EB5"/>
    <w:rsid w:val="00236DF0"/>
    <w:rsid w:val="00255457"/>
    <w:rsid w:val="00260198"/>
    <w:rsid w:val="002641FE"/>
    <w:rsid w:val="002736D7"/>
    <w:rsid w:val="0027513B"/>
    <w:rsid w:val="00286DB3"/>
    <w:rsid w:val="002933ED"/>
    <w:rsid w:val="00293789"/>
    <w:rsid w:val="00296493"/>
    <w:rsid w:val="002A0AEB"/>
    <w:rsid w:val="002A135B"/>
    <w:rsid w:val="002A6A7C"/>
    <w:rsid w:val="002A7996"/>
    <w:rsid w:val="002C17A4"/>
    <w:rsid w:val="002D26BE"/>
    <w:rsid w:val="002E42BA"/>
    <w:rsid w:val="002F1526"/>
    <w:rsid w:val="002F1B02"/>
    <w:rsid w:val="003007DA"/>
    <w:rsid w:val="00301DB1"/>
    <w:rsid w:val="003112CE"/>
    <w:rsid w:val="00311E53"/>
    <w:rsid w:val="00320AC9"/>
    <w:rsid w:val="00321BD9"/>
    <w:rsid w:val="00336816"/>
    <w:rsid w:val="00340D1F"/>
    <w:rsid w:val="00343560"/>
    <w:rsid w:val="003556F3"/>
    <w:rsid w:val="00360A82"/>
    <w:rsid w:val="003656E1"/>
    <w:rsid w:val="003728BE"/>
    <w:rsid w:val="00391995"/>
    <w:rsid w:val="003A3A86"/>
    <w:rsid w:val="003B09AF"/>
    <w:rsid w:val="003B2AE1"/>
    <w:rsid w:val="003B463D"/>
    <w:rsid w:val="003C22A5"/>
    <w:rsid w:val="003C237E"/>
    <w:rsid w:val="003C3686"/>
    <w:rsid w:val="003C3D51"/>
    <w:rsid w:val="003C587B"/>
    <w:rsid w:val="003D4D56"/>
    <w:rsid w:val="003D6E9A"/>
    <w:rsid w:val="00404DB0"/>
    <w:rsid w:val="00406CF1"/>
    <w:rsid w:val="00407B05"/>
    <w:rsid w:val="004110AF"/>
    <w:rsid w:val="004113AE"/>
    <w:rsid w:val="004500FA"/>
    <w:rsid w:val="00455FB2"/>
    <w:rsid w:val="004610DB"/>
    <w:rsid w:val="0047519A"/>
    <w:rsid w:val="004771C5"/>
    <w:rsid w:val="00481AA6"/>
    <w:rsid w:val="004834D8"/>
    <w:rsid w:val="00484657"/>
    <w:rsid w:val="00491947"/>
    <w:rsid w:val="004931D9"/>
    <w:rsid w:val="004A222A"/>
    <w:rsid w:val="004A579E"/>
    <w:rsid w:val="004A7778"/>
    <w:rsid w:val="004B197A"/>
    <w:rsid w:val="004C0707"/>
    <w:rsid w:val="004D7533"/>
    <w:rsid w:val="004E76C3"/>
    <w:rsid w:val="004F4ACB"/>
    <w:rsid w:val="00501519"/>
    <w:rsid w:val="005058A1"/>
    <w:rsid w:val="005151AE"/>
    <w:rsid w:val="00527902"/>
    <w:rsid w:val="005521BC"/>
    <w:rsid w:val="005536FA"/>
    <w:rsid w:val="005601EA"/>
    <w:rsid w:val="005620FB"/>
    <w:rsid w:val="00566DF0"/>
    <w:rsid w:val="00567475"/>
    <w:rsid w:val="0057357F"/>
    <w:rsid w:val="00574DF8"/>
    <w:rsid w:val="00586B87"/>
    <w:rsid w:val="0059287A"/>
    <w:rsid w:val="00592A09"/>
    <w:rsid w:val="00593C7C"/>
    <w:rsid w:val="00594607"/>
    <w:rsid w:val="00596951"/>
    <w:rsid w:val="005A2658"/>
    <w:rsid w:val="005A7F06"/>
    <w:rsid w:val="005B5755"/>
    <w:rsid w:val="005B5C40"/>
    <w:rsid w:val="005C25A3"/>
    <w:rsid w:val="005C4A43"/>
    <w:rsid w:val="005C68E7"/>
    <w:rsid w:val="005D4016"/>
    <w:rsid w:val="005E0280"/>
    <w:rsid w:val="005E1B6F"/>
    <w:rsid w:val="005E29DB"/>
    <w:rsid w:val="005E3A23"/>
    <w:rsid w:val="005E3B84"/>
    <w:rsid w:val="005E5B94"/>
    <w:rsid w:val="005F74B7"/>
    <w:rsid w:val="0060327B"/>
    <w:rsid w:val="00612A64"/>
    <w:rsid w:val="00616A1F"/>
    <w:rsid w:val="00622394"/>
    <w:rsid w:val="00637DCC"/>
    <w:rsid w:val="0064202B"/>
    <w:rsid w:val="00645D65"/>
    <w:rsid w:val="00646607"/>
    <w:rsid w:val="006507F7"/>
    <w:rsid w:val="00661C37"/>
    <w:rsid w:val="0066325A"/>
    <w:rsid w:val="00665DFE"/>
    <w:rsid w:val="0067378D"/>
    <w:rsid w:val="00673D45"/>
    <w:rsid w:val="00685E0A"/>
    <w:rsid w:val="0068716D"/>
    <w:rsid w:val="00693134"/>
    <w:rsid w:val="0069371A"/>
    <w:rsid w:val="006A0FD5"/>
    <w:rsid w:val="006A2454"/>
    <w:rsid w:val="006A4793"/>
    <w:rsid w:val="006B0FB5"/>
    <w:rsid w:val="006C36D2"/>
    <w:rsid w:val="006C4C6A"/>
    <w:rsid w:val="006D43DC"/>
    <w:rsid w:val="006E1C62"/>
    <w:rsid w:val="006E1DD6"/>
    <w:rsid w:val="006E70D1"/>
    <w:rsid w:val="006E76A4"/>
    <w:rsid w:val="006F15E9"/>
    <w:rsid w:val="00707C13"/>
    <w:rsid w:val="0071192C"/>
    <w:rsid w:val="0071319C"/>
    <w:rsid w:val="00713F96"/>
    <w:rsid w:val="0072199B"/>
    <w:rsid w:val="00722960"/>
    <w:rsid w:val="00743618"/>
    <w:rsid w:val="00743A54"/>
    <w:rsid w:val="00743B25"/>
    <w:rsid w:val="00752C8C"/>
    <w:rsid w:val="00760B3D"/>
    <w:rsid w:val="00763AF2"/>
    <w:rsid w:val="00763F69"/>
    <w:rsid w:val="00766FA6"/>
    <w:rsid w:val="00767297"/>
    <w:rsid w:val="0076781D"/>
    <w:rsid w:val="00767AB3"/>
    <w:rsid w:val="00775435"/>
    <w:rsid w:val="00775F37"/>
    <w:rsid w:val="007923DF"/>
    <w:rsid w:val="007935E3"/>
    <w:rsid w:val="00795B13"/>
    <w:rsid w:val="0079609A"/>
    <w:rsid w:val="007975BE"/>
    <w:rsid w:val="007A03B7"/>
    <w:rsid w:val="007B1FF5"/>
    <w:rsid w:val="007B731A"/>
    <w:rsid w:val="007C6725"/>
    <w:rsid w:val="007D596F"/>
    <w:rsid w:val="007D5A8E"/>
    <w:rsid w:val="007F04F1"/>
    <w:rsid w:val="007F0514"/>
    <w:rsid w:val="007F1CBA"/>
    <w:rsid w:val="007F2C5B"/>
    <w:rsid w:val="008150B2"/>
    <w:rsid w:val="00832E4B"/>
    <w:rsid w:val="00837A26"/>
    <w:rsid w:val="00845AB8"/>
    <w:rsid w:val="00846A9D"/>
    <w:rsid w:val="008657AC"/>
    <w:rsid w:val="00873B7C"/>
    <w:rsid w:val="0088202A"/>
    <w:rsid w:val="00893AC4"/>
    <w:rsid w:val="008959E5"/>
    <w:rsid w:val="008A0C67"/>
    <w:rsid w:val="008A61C9"/>
    <w:rsid w:val="008B0830"/>
    <w:rsid w:val="008B39BF"/>
    <w:rsid w:val="008B4914"/>
    <w:rsid w:val="008D04F9"/>
    <w:rsid w:val="008E414C"/>
    <w:rsid w:val="008F3034"/>
    <w:rsid w:val="008F4861"/>
    <w:rsid w:val="008F7C17"/>
    <w:rsid w:val="008F7C28"/>
    <w:rsid w:val="009116A5"/>
    <w:rsid w:val="00911871"/>
    <w:rsid w:val="009172F9"/>
    <w:rsid w:val="009261F0"/>
    <w:rsid w:val="00933C01"/>
    <w:rsid w:val="009439EB"/>
    <w:rsid w:val="009455C5"/>
    <w:rsid w:val="0094631A"/>
    <w:rsid w:val="00947AFC"/>
    <w:rsid w:val="00950B5D"/>
    <w:rsid w:val="00956ECA"/>
    <w:rsid w:val="00962C6F"/>
    <w:rsid w:val="00965FD7"/>
    <w:rsid w:val="0097522C"/>
    <w:rsid w:val="00983D54"/>
    <w:rsid w:val="009A5E11"/>
    <w:rsid w:val="009B36AE"/>
    <w:rsid w:val="009D59D9"/>
    <w:rsid w:val="009E65EE"/>
    <w:rsid w:val="009F1EAE"/>
    <w:rsid w:val="009F1FEF"/>
    <w:rsid w:val="00A01AB3"/>
    <w:rsid w:val="00A041FA"/>
    <w:rsid w:val="00A04305"/>
    <w:rsid w:val="00A04377"/>
    <w:rsid w:val="00A0501F"/>
    <w:rsid w:val="00A10FA6"/>
    <w:rsid w:val="00A147C4"/>
    <w:rsid w:val="00A23FA8"/>
    <w:rsid w:val="00A2560B"/>
    <w:rsid w:val="00A30CA5"/>
    <w:rsid w:val="00A42646"/>
    <w:rsid w:val="00A62D84"/>
    <w:rsid w:val="00A66A85"/>
    <w:rsid w:val="00A738AD"/>
    <w:rsid w:val="00A74774"/>
    <w:rsid w:val="00A81BD7"/>
    <w:rsid w:val="00AA462E"/>
    <w:rsid w:val="00AA6792"/>
    <w:rsid w:val="00AB06F2"/>
    <w:rsid w:val="00AD156E"/>
    <w:rsid w:val="00AF4E1A"/>
    <w:rsid w:val="00AF5180"/>
    <w:rsid w:val="00B00E81"/>
    <w:rsid w:val="00B04AE0"/>
    <w:rsid w:val="00B16157"/>
    <w:rsid w:val="00B276E6"/>
    <w:rsid w:val="00B31AAD"/>
    <w:rsid w:val="00B41C90"/>
    <w:rsid w:val="00B422C7"/>
    <w:rsid w:val="00B446AE"/>
    <w:rsid w:val="00B51007"/>
    <w:rsid w:val="00B511C4"/>
    <w:rsid w:val="00B6299A"/>
    <w:rsid w:val="00B62CE7"/>
    <w:rsid w:val="00B81FFB"/>
    <w:rsid w:val="00B84BAC"/>
    <w:rsid w:val="00B935C0"/>
    <w:rsid w:val="00B97424"/>
    <w:rsid w:val="00BA04C6"/>
    <w:rsid w:val="00BC1448"/>
    <w:rsid w:val="00BC24D5"/>
    <w:rsid w:val="00BC4B17"/>
    <w:rsid w:val="00BD0E27"/>
    <w:rsid w:val="00BE58E7"/>
    <w:rsid w:val="00C034FE"/>
    <w:rsid w:val="00C04DA9"/>
    <w:rsid w:val="00C12E6D"/>
    <w:rsid w:val="00C17DAE"/>
    <w:rsid w:val="00C20A73"/>
    <w:rsid w:val="00C36CEF"/>
    <w:rsid w:val="00C444BF"/>
    <w:rsid w:val="00C53B5A"/>
    <w:rsid w:val="00C579B7"/>
    <w:rsid w:val="00C60959"/>
    <w:rsid w:val="00C86548"/>
    <w:rsid w:val="00C90A78"/>
    <w:rsid w:val="00C951DF"/>
    <w:rsid w:val="00C956CB"/>
    <w:rsid w:val="00C961E3"/>
    <w:rsid w:val="00CA63EA"/>
    <w:rsid w:val="00CA7A20"/>
    <w:rsid w:val="00CB41B0"/>
    <w:rsid w:val="00CB44BA"/>
    <w:rsid w:val="00CB7395"/>
    <w:rsid w:val="00CC3CAC"/>
    <w:rsid w:val="00CD1668"/>
    <w:rsid w:val="00CD560A"/>
    <w:rsid w:val="00CE5813"/>
    <w:rsid w:val="00CF27C1"/>
    <w:rsid w:val="00D04BD7"/>
    <w:rsid w:val="00D12579"/>
    <w:rsid w:val="00D13134"/>
    <w:rsid w:val="00D136E4"/>
    <w:rsid w:val="00D173C8"/>
    <w:rsid w:val="00D240FE"/>
    <w:rsid w:val="00D2673C"/>
    <w:rsid w:val="00D3347F"/>
    <w:rsid w:val="00D43C29"/>
    <w:rsid w:val="00D43CDC"/>
    <w:rsid w:val="00D47014"/>
    <w:rsid w:val="00D63DBD"/>
    <w:rsid w:val="00D64595"/>
    <w:rsid w:val="00D775CD"/>
    <w:rsid w:val="00D80D33"/>
    <w:rsid w:val="00D83B1D"/>
    <w:rsid w:val="00D848A4"/>
    <w:rsid w:val="00D94B31"/>
    <w:rsid w:val="00DA15DB"/>
    <w:rsid w:val="00DA2040"/>
    <w:rsid w:val="00DA4E1E"/>
    <w:rsid w:val="00DA71D0"/>
    <w:rsid w:val="00DB233A"/>
    <w:rsid w:val="00DC5062"/>
    <w:rsid w:val="00DD001E"/>
    <w:rsid w:val="00DD13DC"/>
    <w:rsid w:val="00DD33CD"/>
    <w:rsid w:val="00DE5449"/>
    <w:rsid w:val="00DE5F2F"/>
    <w:rsid w:val="00DF4FA4"/>
    <w:rsid w:val="00E10E5F"/>
    <w:rsid w:val="00E1388B"/>
    <w:rsid w:val="00E229CB"/>
    <w:rsid w:val="00E303F6"/>
    <w:rsid w:val="00E328DA"/>
    <w:rsid w:val="00E4004F"/>
    <w:rsid w:val="00E404D3"/>
    <w:rsid w:val="00E44D50"/>
    <w:rsid w:val="00E45631"/>
    <w:rsid w:val="00E609B3"/>
    <w:rsid w:val="00E72037"/>
    <w:rsid w:val="00E734DB"/>
    <w:rsid w:val="00E74E36"/>
    <w:rsid w:val="00E8189E"/>
    <w:rsid w:val="00E83706"/>
    <w:rsid w:val="00E91369"/>
    <w:rsid w:val="00E91680"/>
    <w:rsid w:val="00E957C5"/>
    <w:rsid w:val="00EB0DD5"/>
    <w:rsid w:val="00EB6FF1"/>
    <w:rsid w:val="00EC13E5"/>
    <w:rsid w:val="00EE321D"/>
    <w:rsid w:val="00EE3481"/>
    <w:rsid w:val="00F0529E"/>
    <w:rsid w:val="00F0606C"/>
    <w:rsid w:val="00F10C4D"/>
    <w:rsid w:val="00F2055E"/>
    <w:rsid w:val="00F350E8"/>
    <w:rsid w:val="00F3737B"/>
    <w:rsid w:val="00F4392D"/>
    <w:rsid w:val="00F53280"/>
    <w:rsid w:val="00F73B02"/>
    <w:rsid w:val="00F743A0"/>
    <w:rsid w:val="00F848E0"/>
    <w:rsid w:val="00F91A24"/>
    <w:rsid w:val="00F91E0D"/>
    <w:rsid w:val="00F95836"/>
    <w:rsid w:val="00FA38AE"/>
    <w:rsid w:val="00FB07FE"/>
    <w:rsid w:val="00FB080B"/>
    <w:rsid w:val="00FB4944"/>
    <w:rsid w:val="00FC22BB"/>
    <w:rsid w:val="00FC2C58"/>
    <w:rsid w:val="00FC3766"/>
    <w:rsid w:val="00FC546B"/>
    <w:rsid w:val="00FD2D66"/>
    <w:rsid w:val="00FD54EC"/>
    <w:rsid w:val="00FE098C"/>
    <w:rsid w:val="00FE1979"/>
    <w:rsid w:val="00FF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4E7ED0"/>
  <w15:chartTrackingRefBased/>
  <w15:docId w15:val="{7A9C9D75-0756-4E28-B79A-2428FE33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36D2"/>
    <w:pPr>
      <w:tabs>
        <w:tab w:val="center" w:pos="4252"/>
        <w:tab w:val="right" w:pos="8504"/>
      </w:tabs>
      <w:snapToGrid w:val="0"/>
    </w:pPr>
  </w:style>
  <w:style w:type="character" w:customStyle="1" w:styleId="a4">
    <w:name w:val="フッター (文字)"/>
    <w:basedOn w:val="a0"/>
    <w:link w:val="a3"/>
    <w:uiPriority w:val="99"/>
    <w:rsid w:val="006C36D2"/>
  </w:style>
  <w:style w:type="table" w:styleId="a5">
    <w:name w:val="Table Grid"/>
    <w:basedOn w:val="a1"/>
    <w:uiPriority w:val="39"/>
    <w:rsid w:val="006C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36D2"/>
    <w:pPr>
      <w:ind w:leftChars="400" w:left="840"/>
    </w:pPr>
  </w:style>
  <w:style w:type="paragraph" w:styleId="a7">
    <w:name w:val="header"/>
    <w:basedOn w:val="a"/>
    <w:link w:val="a8"/>
    <w:uiPriority w:val="99"/>
    <w:unhideWhenUsed/>
    <w:rsid w:val="00622394"/>
    <w:pPr>
      <w:tabs>
        <w:tab w:val="center" w:pos="4252"/>
        <w:tab w:val="right" w:pos="8504"/>
      </w:tabs>
      <w:snapToGrid w:val="0"/>
    </w:pPr>
  </w:style>
  <w:style w:type="character" w:customStyle="1" w:styleId="a8">
    <w:name w:val="ヘッダー (文字)"/>
    <w:basedOn w:val="a0"/>
    <w:link w:val="a7"/>
    <w:uiPriority w:val="99"/>
    <w:rsid w:val="00622394"/>
  </w:style>
  <w:style w:type="paragraph" w:styleId="a9">
    <w:name w:val="Plain Text"/>
    <w:basedOn w:val="a"/>
    <w:link w:val="aa"/>
    <w:uiPriority w:val="99"/>
    <w:unhideWhenUsed/>
    <w:rsid w:val="00E303F6"/>
    <w:rPr>
      <w:rFonts w:ascii="ＭＳ 明朝" w:eastAsia="ＭＳ 明朝" w:hAnsi="Courier New" w:cs="Courier New"/>
      <w:szCs w:val="21"/>
    </w:rPr>
  </w:style>
  <w:style w:type="character" w:customStyle="1" w:styleId="aa">
    <w:name w:val="書式なし (文字)"/>
    <w:basedOn w:val="a0"/>
    <w:link w:val="a9"/>
    <w:uiPriority w:val="99"/>
    <w:rsid w:val="00E303F6"/>
    <w:rPr>
      <w:rFonts w:ascii="ＭＳ 明朝" w:eastAsia="ＭＳ 明朝" w:hAnsi="Courier New" w:cs="Courier New"/>
      <w:szCs w:val="21"/>
    </w:rPr>
  </w:style>
  <w:style w:type="paragraph" w:styleId="ab">
    <w:name w:val="Balloon Text"/>
    <w:basedOn w:val="a"/>
    <w:link w:val="ac"/>
    <w:uiPriority w:val="99"/>
    <w:semiHidden/>
    <w:unhideWhenUsed/>
    <w:rsid w:val="00E10E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0E5F"/>
    <w:rPr>
      <w:rFonts w:asciiTheme="majorHAnsi" w:eastAsiaTheme="majorEastAsia" w:hAnsiTheme="majorHAnsi" w:cstheme="majorBidi"/>
      <w:sz w:val="18"/>
      <w:szCs w:val="18"/>
    </w:rPr>
  </w:style>
  <w:style w:type="paragraph" w:styleId="ad">
    <w:name w:val="Closing"/>
    <w:basedOn w:val="a"/>
    <w:link w:val="ae"/>
    <w:uiPriority w:val="99"/>
    <w:unhideWhenUsed/>
    <w:rsid w:val="00743A54"/>
    <w:pPr>
      <w:jc w:val="right"/>
    </w:pPr>
    <w:rPr>
      <w:sz w:val="24"/>
      <w:szCs w:val="24"/>
    </w:rPr>
  </w:style>
  <w:style w:type="character" w:customStyle="1" w:styleId="ae">
    <w:name w:val="結語 (文字)"/>
    <w:basedOn w:val="a0"/>
    <w:link w:val="ad"/>
    <w:uiPriority w:val="99"/>
    <w:rsid w:val="00743A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4F89-9C1D-4135-A8C5-6D0E143E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2292</Words>
  <Characters>13071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雅代</dc:creator>
  <cp:keywords/>
  <dc:description/>
  <cp:lastModifiedBy>島村　佑子</cp:lastModifiedBy>
  <cp:revision>30</cp:revision>
  <cp:lastPrinted>2021-03-18T12:55:00Z</cp:lastPrinted>
  <dcterms:created xsi:type="dcterms:W3CDTF">2021-03-16T13:28:00Z</dcterms:created>
  <dcterms:modified xsi:type="dcterms:W3CDTF">2021-03-19T01:50:00Z</dcterms:modified>
</cp:coreProperties>
</file>