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60" w:rsidRDefault="00A114D4" w:rsidP="00594360">
      <w:pPr>
        <w:pStyle w:val="num78"/>
        <w:rPr>
          <w:rFonts w:ascii="ＭＳ ゴシック" w:eastAsia="ＭＳ ゴシック" w:hAnsi="ＭＳ ゴシック"/>
          <w:b/>
          <w:color w:val="000000"/>
          <w:sz w:val="21"/>
          <w:szCs w:val="21"/>
        </w:rPr>
      </w:pPr>
      <w:r>
        <w:rPr>
          <w:rFonts w:ascii="ＭＳ ゴシック" w:eastAsia="ＭＳ ゴシック" w:hAnsi="ＭＳ ゴシック" w:hint="eastAsia"/>
          <w:b/>
          <w:color w:val="000000"/>
          <w:sz w:val="21"/>
          <w:szCs w:val="21"/>
        </w:rPr>
        <w:t>○</w:t>
      </w:r>
      <w:r w:rsidR="00122183" w:rsidRPr="00622ACD">
        <w:rPr>
          <w:rFonts w:ascii="ＭＳ ゴシック" w:eastAsia="ＭＳ ゴシック" w:hAnsi="ＭＳ ゴシック" w:hint="eastAsia"/>
          <w:b/>
          <w:color w:val="000000"/>
          <w:sz w:val="21"/>
          <w:szCs w:val="21"/>
        </w:rPr>
        <w:t>放課後児童健全育成</w:t>
      </w:r>
      <w:r w:rsidR="00456BB3" w:rsidRPr="00622ACD">
        <w:rPr>
          <w:rFonts w:ascii="ＭＳ ゴシック" w:eastAsia="ＭＳ ゴシック" w:hAnsi="ＭＳ ゴシック" w:hint="eastAsia"/>
          <w:b/>
          <w:color w:val="000000"/>
          <w:sz w:val="21"/>
          <w:szCs w:val="21"/>
        </w:rPr>
        <w:t>事業の設備及び運営に関する基準</w:t>
      </w:r>
    </w:p>
    <w:p w:rsidR="00A114D4" w:rsidRDefault="00A114D4" w:rsidP="00594360">
      <w:pPr>
        <w:pStyle w:val="num78"/>
        <w:rPr>
          <w:rFonts w:ascii="ＭＳ ゴシック" w:eastAsia="ＭＳ ゴシック" w:hAnsi="ＭＳ ゴシック"/>
          <w:b/>
          <w:color w:val="000000"/>
          <w:sz w:val="21"/>
          <w:szCs w:val="21"/>
        </w:rPr>
      </w:pPr>
    </w:p>
    <w:p w:rsidR="00622ACD" w:rsidRDefault="00456BB3" w:rsidP="00E669ED">
      <w:pPr>
        <w:pStyle w:val="num78"/>
        <w:ind w:leftChars="50" w:left="105" w:firstLineChars="150" w:firstLine="31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w:t>
      </w:r>
      <w:r w:rsidR="00622ACD">
        <w:rPr>
          <w:rFonts w:ascii="ＭＳ ゴシック" w:eastAsia="ＭＳ ゴシック" w:hAnsi="ＭＳ ゴシック" w:hint="eastAsia"/>
          <w:color w:val="000000"/>
          <w:sz w:val="21"/>
          <w:szCs w:val="21"/>
        </w:rPr>
        <w:t>１０</w:t>
      </w:r>
      <w:r>
        <w:rPr>
          <w:rFonts w:ascii="ＭＳ ゴシック" w:eastAsia="ＭＳ ゴシック" w:hAnsi="ＭＳ ゴシック" w:hint="eastAsia"/>
          <w:color w:val="000000"/>
          <w:sz w:val="21"/>
          <w:szCs w:val="21"/>
        </w:rPr>
        <w:t>条第</w:t>
      </w:r>
      <w:r w:rsidR="00622ACD">
        <w:rPr>
          <w:rFonts w:ascii="ＭＳ ゴシック" w:eastAsia="ＭＳ ゴシック" w:hAnsi="ＭＳ ゴシック" w:hint="eastAsia"/>
          <w:color w:val="000000"/>
          <w:sz w:val="21"/>
          <w:szCs w:val="21"/>
        </w:rPr>
        <w:t>３</w:t>
      </w:r>
      <w:r>
        <w:rPr>
          <w:rFonts w:ascii="ＭＳ ゴシック" w:eastAsia="ＭＳ ゴシック" w:hAnsi="ＭＳ ゴシック" w:hint="eastAsia"/>
          <w:color w:val="000000"/>
          <w:sz w:val="21"/>
          <w:szCs w:val="21"/>
        </w:rPr>
        <w:t xml:space="preserve">項　</w:t>
      </w:r>
    </w:p>
    <w:p w:rsidR="00456BB3" w:rsidRDefault="00456BB3" w:rsidP="00E669ED">
      <w:pPr>
        <w:pStyle w:val="num78"/>
        <w:ind w:leftChars="200" w:left="420"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放課後児童支援員は、次の各号のいずれかに該当する者であ</w:t>
      </w:r>
      <w:r w:rsidR="00622ACD">
        <w:rPr>
          <w:rFonts w:ascii="ＭＳ ゴシック" w:eastAsia="ＭＳ ゴシック" w:hAnsi="ＭＳ ゴシック" w:hint="eastAsia"/>
          <w:color w:val="000000"/>
          <w:sz w:val="21"/>
          <w:szCs w:val="21"/>
        </w:rPr>
        <w:t>って、</w:t>
      </w:r>
      <w:r>
        <w:rPr>
          <w:rFonts w:ascii="ＭＳ ゴシック" w:eastAsia="ＭＳ ゴシック" w:hAnsi="ＭＳ ゴシック" w:hint="eastAsia"/>
          <w:color w:val="000000"/>
          <w:sz w:val="21"/>
          <w:szCs w:val="21"/>
        </w:rPr>
        <w:t>都道府県知事又は地方自治法(昭和二十二年法律六十七号)第二百五十二条の十九第一項の指定都市若しくは同法第二百五十二条の二十二第一項の中核市の長が行う研修を修了</w:t>
      </w:r>
      <w:r w:rsidR="00622ACD">
        <w:rPr>
          <w:rFonts w:ascii="ＭＳ ゴシック" w:eastAsia="ＭＳ ゴシック" w:hAnsi="ＭＳ ゴシック" w:hint="eastAsia"/>
          <w:color w:val="000000"/>
          <w:sz w:val="21"/>
          <w:szCs w:val="21"/>
        </w:rPr>
        <w:t>したものでなければならない。</w:t>
      </w:r>
    </w:p>
    <w:p w:rsidR="00A114D4" w:rsidRDefault="00A114D4" w:rsidP="00A114D4">
      <w:pPr>
        <w:pStyle w:val="num78"/>
        <w:ind w:leftChars="117" w:left="485" w:hangingChars="114" w:hanging="239"/>
        <w:rPr>
          <w:rFonts w:ascii="ＭＳ ゴシック" w:eastAsia="ＭＳ ゴシック" w:hAnsi="ＭＳ ゴシック"/>
          <w:color w:val="000000"/>
          <w:sz w:val="21"/>
          <w:szCs w:val="21"/>
        </w:rPr>
      </w:pPr>
      <w:bookmarkStart w:id="0" w:name="_GoBack"/>
      <w:bookmarkEnd w:id="0"/>
    </w:p>
    <w:tbl>
      <w:tblPr>
        <w:tblStyle w:val="a3"/>
        <w:tblpPr w:leftFromText="142" w:rightFromText="142" w:vertAnchor="page" w:horzAnchor="margin" w:tblpX="411" w:tblpY="4126"/>
        <w:tblW w:w="9223" w:type="dxa"/>
        <w:tblLook w:val="04A0" w:firstRow="1" w:lastRow="0" w:firstColumn="1" w:lastColumn="0" w:noHBand="0" w:noVBand="1"/>
      </w:tblPr>
      <w:tblGrid>
        <w:gridCol w:w="426"/>
        <w:gridCol w:w="8797"/>
      </w:tblGrid>
      <w:tr w:rsidR="00A114D4" w:rsidTr="00E669ED">
        <w:trPr>
          <w:trHeight w:val="1273"/>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一</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保育士(国家戦略特別区域法(平成二十五年法律第百七号)第十二条の五第五項に規定する事業実施区域内にある放課後児童健全育成事業所にあっては、保育士又は当該事業実施区域に係る国家戦略特別区域限定保育士)の資格を有する者</w:t>
            </w:r>
          </w:p>
        </w:tc>
      </w:tr>
      <w:tr w:rsidR="00A114D4" w:rsidTr="00E669ED">
        <w:trPr>
          <w:trHeight w:val="554"/>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社会福祉士の資格を有する者</w:t>
            </w:r>
          </w:p>
        </w:tc>
      </w:tr>
      <w:tr w:rsidR="00A114D4" w:rsidTr="00E669ED">
        <w:trPr>
          <w:trHeight w:val="2336"/>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学校教育法(昭和二十二年法律第二十六号)の規定による高等学校(旧中等学校令(昭和十八年勅令第三十六号)による中等学校を含む。)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第九号において「高等学校卒業者等」という。)であって、二年以上児童福祉事業に従事したもの</w:t>
            </w:r>
          </w:p>
        </w:tc>
      </w:tr>
      <w:tr w:rsidR="00A114D4" w:rsidTr="00E669ED">
        <w:trPr>
          <w:trHeight w:val="554"/>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教育職員免許法(昭和二十四年法律第百四十七号)第四条に規定する免許状を有する者</w:t>
            </w:r>
          </w:p>
        </w:tc>
      </w:tr>
      <w:tr w:rsidR="00A114D4" w:rsidTr="00E669ED">
        <w:trPr>
          <w:trHeight w:val="1554"/>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学校教育法の規定による大学(旧大学令(大正七年勅令第三百八十八号)による大学を含む。)において、社会福祉学、心理学、教育学、社会学、芸術学若しくは体育学を専修する学科又はこれらに相当する課程を修めて卒業した者(当該学科又は当該課程を修めて同法の規定による専門職大学の前期課程を修了した者を含む。)</w:t>
            </w:r>
          </w:p>
        </w:tc>
      </w:tr>
      <w:tr w:rsidR="00A114D4" w:rsidTr="00E669ED">
        <w:trPr>
          <w:trHeight w:val="1278"/>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六</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学校教育法の規定による大学において、社会福祉学、心理学、教育学、社会学、芸術学若しくは体育学を専修する学科又はこれらに相当する課程において優秀な成績で単位を修得したことにより、同法第百二条第二項の規定により大学院への入学が認められた者</w:t>
            </w:r>
          </w:p>
        </w:tc>
      </w:tr>
      <w:tr w:rsidR="00A114D4" w:rsidTr="00E669ED">
        <w:trPr>
          <w:trHeight w:val="829"/>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七</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学校教育法の規定による大学院において、社会福祉学、心理学、教育学、社会学、芸術学若しくは体育学を専攻する研究科又はこれらに相当する課程を修めて卒業した者</w:t>
            </w:r>
          </w:p>
        </w:tc>
      </w:tr>
      <w:tr w:rsidR="00A114D4" w:rsidTr="00E669ED">
        <w:trPr>
          <w:trHeight w:val="841"/>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八</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外国の大学において、社会福祉学、心理学、教育学、社会学、芸術学若しくは体育学を専修する学科又はこれらに相当する課程を修めて卒業した者</w:t>
            </w:r>
          </w:p>
        </w:tc>
      </w:tr>
      <w:tr w:rsidR="00A114D4" w:rsidTr="00E669ED">
        <w:trPr>
          <w:trHeight w:val="840"/>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九</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高等学校卒業者等であり、かつ、二年以上放課後児童健全育成事業に類似する事業に従事した者であって、市町村長が適当と認めたもの</w:t>
            </w:r>
          </w:p>
        </w:tc>
      </w:tr>
      <w:tr w:rsidR="00A114D4" w:rsidTr="00E669ED">
        <w:trPr>
          <w:trHeight w:val="568"/>
        </w:trPr>
        <w:tc>
          <w:tcPr>
            <w:tcW w:w="426"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w:t>
            </w:r>
          </w:p>
        </w:tc>
        <w:tc>
          <w:tcPr>
            <w:tcW w:w="8797" w:type="dxa"/>
          </w:tcPr>
          <w:p w:rsidR="00A114D4" w:rsidRDefault="00A114D4" w:rsidP="00E669ED">
            <w:pPr>
              <w:pStyle w:val="num78"/>
              <w:ind w:left="0" w:firstLine="0"/>
              <w:jc w:val="both"/>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五年以上放課後児童健全育成事業に従事した者であって、市町村長が適当と認めたもの</w:t>
            </w:r>
          </w:p>
        </w:tc>
      </w:tr>
    </w:tbl>
    <w:p w:rsidR="00622ACD" w:rsidRDefault="00622ACD" w:rsidP="00594360">
      <w:pPr>
        <w:pStyle w:val="num78"/>
        <w:rPr>
          <w:rFonts w:ascii="ＭＳ ゴシック" w:eastAsia="ＭＳ ゴシック" w:hAnsi="ＭＳ ゴシック"/>
          <w:color w:val="000000"/>
          <w:sz w:val="21"/>
          <w:szCs w:val="21"/>
        </w:rPr>
      </w:pPr>
    </w:p>
    <w:sectPr w:rsidR="00622ACD" w:rsidSect="00A114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D8" w:rsidRDefault="005D79D8" w:rsidP="005D79D8">
      <w:r>
        <w:separator/>
      </w:r>
    </w:p>
  </w:endnote>
  <w:endnote w:type="continuationSeparator" w:id="0">
    <w:p w:rsidR="005D79D8" w:rsidRDefault="005D79D8" w:rsidP="005D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D8" w:rsidRDefault="005D79D8" w:rsidP="005D79D8">
      <w:r>
        <w:separator/>
      </w:r>
    </w:p>
  </w:footnote>
  <w:footnote w:type="continuationSeparator" w:id="0">
    <w:p w:rsidR="005D79D8" w:rsidRDefault="005D79D8" w:rsidP="005D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60"/>
    <w:rsid w:val="00122183"/>
    <w:rsid w:val="00456BB3"/>
    <w:rsid w:val="00594360"/>
    <w:rsid w:val="005D79D8"/>
    <w:rsid w:val="00622ACD"/>
    <w:rsid w:val="00A114D4"/>
    <w:rsid w:val="00C509A5"/>
    <w:rsid w:val="00E669ED"/>
    <w:rsid w:val="00EA025B"/>
    <w:rsid w:val="00EB07B8"/>
    <w:rsid w:val="00FA4EE8"/>
    <w:rsid w:val="00FB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553B8F"/>
  <w15:chartTrackingRefBased/>
  <w15:docId w15:val="{FA5628C8-2915-453D-B08E-3525B7B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78">
    <w:name w:val="num78"/>
    <w:basedOn w:val="a"/>
    <w:rsid w:val="00594360"/>
    <w:pPr>
      <w:widowControl/>
      <w:ind w:left="480" w:hanging="240"/>
      <w:jc w:val="left"/>
    </w:pPr>
    <w:rPr>
      <w:rFonts w:ascii="ＭＳ Ｐゴシック" w:eastAsia="ＭＳ Ｐゴシック" w:hAnsi="ＭＳ Ｐゴシック" w:cs="ＭＳ Ｐゴシック"/>
      <w:kern w:val="0"/>
      <w:sz w:val="24"/>
      <w:szCs w:val="24"/>
    </w:rPr>
  </w:style>
  <w:style w:type="table" w:customStyle="1" w:styleId="1">
    <w:name w:val="カレンダー 1"/>
    <w:basedOn w:val="a1"/>
    <w:uiPriority w:val="99"/>
    <w:qFormat/>
    <w:rsid w:val="00594360"/>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3">
    <w:name w:val="Table Grid"/>
    <w:basedOn w:val="a1"/>
    <w:uiPriority w:val="39"/>
    <w:rsid w:val="0059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79D8"/>
    <w:pPr>
      <w:tabs>
        <w:tab w:val="center" w:pos="4252"/>
        <w:tab w:val="right" w:pos="8504"/>
      </w:tabs>
      <w:snapToGrid w:val="0"/>
    </w:pPr>
  </w:style>
  <w:style w:type="character" w:customStyle="1" w:styleId="a5">
    <w:name w:val="ヘッダー (文字)"/>
    <w:basedOn w:val="a0"/>
    <w:link w:val="a4"/>
    <w:uiPriority w:val="99"/>
    <w:rsid w:val="005D79D8"/>
  </w:style>
  <w:style w:type="paragraph" w:styleId="a6">
    <w:name w:val="footer"/>
    <w:basedOn w:val="a"/>
    <w:link w:val="a7"/>
    <w:uiPriority w:val="99"/>
    <w:unhideWhenUsed/>
    <w:rsid w:val="005D79D8"/>
    <w:pPr>
      <w:tabs>
        <w:tab w:val="center" w:pos="4252"/>
        <w:tab w:val="right" w:pos="8504"/>
      </w:tabs>
      <w:snapToGrid w:val="0"/>
    </w:pPr>
  </w:style>
  <w:style w:type="character" w:customStyle="1" w:styleId="a7">
    <w:name w:val="フッター (文字)"/>
    <w:basedOn w:val="a0"/>
    <w:link w:val="a6"/>
    <w:uiPriority w:val="99"/>
    <w:rsid w:val="005D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2776">
      <w:bodyDiv w:val="1"/>
      <w:marLeft w:val="60"/>
      <w:marRight w:val="60"/>
      <w:marTop w:val="60"/>
      <w:marBottom w:val="60"/>
      <w:divBdr>
        <w:top w:val="none" w:sz="0" w:space="0" w:color="auto"/>
        <w:left w:val="none" w:sz="0" w:space="0" w:color="auto"/>
        <w:bottom w:val="none" w:sz="0" w:space="0" w:color="auto"/>
        <w:right w:val="none" w:sz="0" w:space="0" w:color="auto"/>
      </w:divBdr>
      <w:divsChild>
        <w:div w:id="1695812445">
          <w:marLeft w:val="0"/>
          <w:marRight w:val="0"/>
          <w:marTop w:val="0"/>
          <w:marBottom w:val="0"/>
          <w:divBdr>
            <w:top w:val="none" w:sz="0" w:space="0" w:color="auto"/>
            <w:left w:val="none" w:sz="0" w:space="0" w:color="auto"/>
            <w:bottom w:val="none" w:sz="0" w:space="0" w:color="auto"/>
            <w:right w:val="none" w:sz="0" w:space="0" w:color="auto"/>
          </w:divBdr>
          <w:divsChild>
            <w:div w:id="1672828446">
              <w:marLeft w:val="0"/>
              <w:marRight w:val="0"/>
              <w:marTop w:val="0"/>
              <w:marBottom w:val="0"/>
              <w:divBdr>
                <w:top w:val="none" w:sz="0" w:space="0" w:color="auto"/>
                <w:left w:val="none" w:sz="0" w:space="0" w:color="auto"/>
                <w:bottom w:val="none" w:sz="0" w:space="0" w:color="auto"/>
                <w:right w:val="none" w:sz="0" w:space="0" w:color="auto"/>
              </w:divBdr>
              <w:divsChild>
                <w:div w:id="280655009">
                  <w:marLeft w:val="0"/>
                  <w:marRight w:val="0"/>
                  <w:marTop w:val="0"/>
                  <w:marBottom w:val="0"/>
                  <w:divBdr>
                    <w:top w:val="none" w:sz="0" w:space="0" w:color="auto"/>
                    <w:left w:val="none" w:sz="0" w:space="0" w:color="auto"/>
                    <w:bottom w:val="none" w:sz="0" w:space="0" w:color="auto"/>
                    <w:right w:val="none" w:sz="0" w:space="0" w:color="auto"/>
                  </w:divBdr>
                  <w:divsChild>
                    <w:div w:id="835338889">
                      <w:marLeft w:val="0"/>
                      <w:marRight w:val="0"/>
                      <w:marTop w:val="0"/>
                      <w:marBottom w:val="0"/>
                      <w:divBdr>
                        <w:top w:val="none" w:sz="0" w:space="0" w:color="auto"/>
                        <w:left w:val="none" w:sz="0" w:space="0" w:color="auto"/>
                        <w:bottom w:val="none" w:sz="0" w:space="0" w:color="auto"/>
                        <w:right w:val="none" w:sz="0" w:space="0" w:color="auto"/>
                      </w:divBdr>
                      <w:divsChild>
                        <w:div w:id="1526167788">
                          <w:marLeft w:val="0"/>
                          <w:marRight w:val="0"/>
                          <w:marTop w:val="0"/>
                          <w:marBottom w:val="0"/>
                          <w:divBdr>
                            <w:top w:val="none" w:sz="0" w:space="0" w:color="auto"/>
                            <w:left w:val="none" w:sz="0" w:space="0" w:color="auto"/>
                            <w:bottom w:val="none" w:sz="0" w:space="0" w:color="auto"/>
                            <w:right w:val="none" w:sz="0" w:space="0" w:color="auto"/>
                          </w:divBdr>
                        </w:div>
                      </w:divsChild>
                    </w:div>
                    <w:div w:id="110515495">
                      <w:marLeft w:val="0"/>
                      <w:marRight w:val="0"/>
                      <w:marTop w:val="0"/>
                      <w:marBottom w:val="0"/>
                      <w:divBdr>
                        <w:top w:val="none" w:sz="0" w:space="0" w:color="auto"/>
                        <w:left w:val="none" w:sz="0" w:space="0" w:color="auto"/>
                        <w:bottom w:val="none" w:sz="0" w:space="0" w:color="auto"/>
                        <w:right w:val="none" w:sz="0" w:space="0" w:color="auto"/>
                      </w:divBdr>
                      <w:divsChild>
                        <w:div w:id="550464179">
                          <w:marLeft w:val="0"/>
                          <w:marRight w:val="0"/>
                          <w:marTop w:val="0"/>
                          <w:marBottom w:val="0"/>
                          <w:divBdr>
                            <w:top w:val="none" w:sz="0" w:space="0" w:color="auto"/>
                            <w:left w:val="none" w:sz="0" w:space="0" w:color="auto"/>
                            <w:bottom w:val="none" w:sz="0" w:space="0" w:color="auto"/>
                            <w:right w:val="none" w:sz="0" w:space="0" w:color="auto"/>
                          </w:divBdr>
                        </w:div>
                      </w:divsChild>
                    </w:div>
                    <w:div w:id="1107382108">
                      <w:marLeft w:val="0"/>
                      <w:marRight w:val="0"/>
                      <w:marTop w:val="0"/>
                      <w:marBottom w:val="0"/>
                      <w:divBdr>
                        <w:top w:val="none" w:sz="0" w:space="0" w:color="auto"/>
                        <w:left w:val="none" w:sz="0" w:space="0" w:color="auto"/>
                        <w:bottom w:val="none" w:sz="0" w:space="0" w:color="auto"/>
                        <w:right w:val="none" w:sz="0" w:space="0" w:color="auto"/>
                      </w:divBdr>
                      <w:divsChild>
                        <w:div w:id="1741513413">
                          <w:marLeft w:val="0"/>
                          <w:marRight w:val="0"/>
                          <w:marTop w:val="0"/>
                          <w:marBottom w:val="0"/>
                          <w:divBdr>
                            <w:top w:val="none" w:sz="0" w:space="0" w:color="auto"/>
                            <w:left w:val="none" w:sz="0" w:space="0" w:color="auto"/>
                            <w:bottom w:val="none" w:sz="0" w:space="0" w:color="auto"/>
                            <w:right w:val="none" w:sz="0" w:space="0" w:color="auto"/>
                          </w:divBdr>
                        </w:div>
                      </w:divsChild>
                    </w:div>
                    <w:div w:id="549682962">
                      <w:marLeft w:val="0"/>
                      <w:marRight w:val="0"/>
                      <w:marTop w:val="0"/>
                      <w:marBottom w:val="0"/>
                      <w:divBdr>
                        <w:top w:val="none" w:sz="0" w:space="0" w:color="auto"/>
                        <w:left w:val="none" w:sz="0" w:space="0" w:color="auto"/>
                        <w:bottom w:val="none" w:sz="0" w:space="0" w:color="auto"/>
                        <w:right w:val="none" w:sz="0" w:space="0" w:color="auto"/>
                      </w:divBdr>
                      <w:divsChild>
                        <w:div w:id="543950883">
                          <w:marLeft w:val="0"/>
                          <w:marRight w:val="0"/>
                          <w:marTop w:val="0"/>
                          <w:marBottom w:val="0"/>
                          <w:divBdr>
                            <w:top w:val="none" w:sz="0" w:space="0" w:color="auto"/>
                            <w:left w:val="none" w:sz="0" w:space="0" w:color="auto"/>
                            <w:bottom w:val="none" w:sz="0" w:space="0" w:color="auto"/>
                            <w:right w:val="none" w:sz="0" w:space="0" w:color="auto"/>
                          </w:divBdr>
                        </w:div>
                      </w:divsChild>
                    </w:div>
                    <w:div w:id="713888789">
                      <w:marLeft w:val="0"/>
                      <w:marRight w:val="0"/>
                      <w:marTop w:val="0"/>
                      <w:marBottom w:val="0"/>
                      <w:divBdr>
                        <w:top w:val="none" w:sz="0" w:space="0" w:color="auto"/>
                        <w:left w:val="none" w:sz="0" w:space="0" w:color="auto"/>
                        <w:bottom w:val="none" w:sz="0" w:space="0" w:color="auto"/>
                        <w:right w:val="none" w:sz="0" w:space="0" w:color="auto"/>
                      </w:divBdr>
                      <w:divsChild>
                        <w:div w:id="333067772">
                          <w:marLeft w:val="0"/>
                          <w:marRight w:val="0"/>
                          <w:marTop w:val="0"/>
                          <w:marBottom w:val="0"/>
                          <w:divBdr>
                            <w:top w:val="none" w:sz="0" w:space="0" w:color="auto"/>
                            <w:left w:val="none" w:sz="0" w:space="0" w:color="auto"/>
                            <w:bottom w:val="none" w:sz="0" w:space="0" w:color="auto"/>
                            <w:right w:val="none" w:sz="0" w:space="0" w:color="auto"/>
                          </w:divBdr>
                        </w:div>
                      </w:divsChild>
                    </w:div>
                    <w:div w:id="1803814592">
                      <w:marLeft w:val="0"/>
                      <w:marRight w:val="0"/>
                      <w:marTop w:val="0"/>
                      <w:marBottom w:val="0"/>
                      <w:divBdr>
                        <w:top w:val="none" w:sz="0" w:space="0" w:color="auto"/>
                        <w:left w:val="none" w:sz="0" w:space="0" w:color="auto"/>
                        <w:bottom w:val="none" w:sz="0" w:space="0" w:color="auto"/>
                        <w:right w:val="none" w:sz="0" w:space="0" w:color="auto"/>
                      </w:divBdr>
                      <w:divsChild>
                        <w:div w:id="120849611">
                          <w:marLeft w:val="0"/>
                          <w:marRight w:val="0"/>
                          <w:marTop w:val="0"/>
                          <w:marBottom w:val="0"/>
                          <w:divBdr>
                            <w:top w:val="none" w:sz="0" w:space="0" w:color="auto"/>
                            <w:left w:val="none" w:sz="0" w:space="0" w:color="auto"/>
                            <w:bottom w:val="none" w:sz="0" w:space="0" w:color="auto"/>
                            <w:right w:val="none" w:sz="0" w:space="0" w:color="auto"/>
                          </w:divBdr>
                        </w:div>
                      </w:divsChild>
                    </w:div>
                    <w:div w:id="55126536">
                      <w:marLeft w:val="0"/>
                      <w:marRight w:val="0"/>
                      <w:marTop w:val="0"/>
                      <w:marBottom w:val="0"/>
                      <w:divBdr>
                        <w:top w:val="none" w:sz="0" w:space="0" w:color="auto"/>
                        <w:left w:val="none" w:sz="0" w:space="0" w:color="auto"/>
                        <w:bottom w:val="none" w:sz="0" w:space="0" w:color="auto"/>
                        <w:right w:val="none" w:sz="0" w:space="0" w:color="auto"/>
                      </w:divBdr>
                      <w:divsChild>
                        <w:div w:id="1905725758">
                          <w:marLeft w:val="0"/>
                          <w:marRight w:val="0"/>
                          <w:marTop w:val="0"/>
                          <w:marBottom w:val="0"/>
                          <w:divBdr>
                            <w:top w:val="none" w:sz="0" w:space="0" w:color="auto"/>
                            <w:left w:val="none" w:sz="0" w:space="0" w:color="auto"/>
                            <w:bottom w:val="none" w:sz="0" w:space="0" w:color="auto"/>
                            <w:right w:val="none" w:sz="0" w:space="0" w:color="auto"/>
                          </w:divBdr>
                        </w:div>
                      </w:divsChild>
                    </w:div>
                    <w:div w:id="1453786794">
                      <w:marLeft w:val="0"/>
                      <w:marRight w:val="0"/>
                      <w:marTop w:val="0"/>
                      <w:marBottom w:val="0"/>
                      <w:divBdr>
                        <w:top w:val="none" w:sz="0" w:space="0" w:color="auto"/>
                        <w:left w:val="none" w:sz="0" w:space="0" w:color="auto"/>
                        <w:bottom w:val="none" w:sz="0" w:space="0" w:color="auto"/>
                        <w:right w:val="none" w:sz="0" w:space="0" w:color="auto"/>
                      </w:divBdr>
                      <w:divsChild>
                        <w:div w:id="153691951">
                          <w:marLeft w:val="0"/>
                          <w:marRight w:val="0"/>
                          <w:marTop w:val="0"/>
                          <w:marBottom w:val="0"/>
                          <w:divBdr>
                            <w:top w:val="none" w:sz="0" w:space="0" w:color="auto"/>
                            <w:left w:val="none" w:sz="0" w:space="0" w:color="auto"/>
                            <w:bottom w:val="none" w:sz="0" w:space="0" w:color="auto"/>
                            <w:right w:val="none" w:sz="0" w:space="0" w:color="auto"/>
                          </w:divBdr>
                        </w:div>
                      </w:divsChild>
                    </w:div>
                    <w:div w:id="1388067148">
                      <w:marLeft w:val="0"/>
                      <w:marRight w:val="0"/>
                      <w:marTop w:val="0"/>
                      <w:marBottom w:val="0"/>
                      <w:divBdr>
                        <w:top w:val="none" w:sz="0" w:space="0" w:color="auto"/>
                        <w:left w:val="none" w:sz="0" w:space="0" w:color="auto"/>
                        <w:bottom w:val="none" w:sz="0" w:space="0" w:color="auto"/>
                        <w:right w:val="none" w:sz="0" w:space="0" w:color="auto"/>
                      </w:divBdr>
                      <w:divsChild>
                        <w:div w:id="607542371">
                          <w:marLeft w:val="0"/>
                          <w:marRight w:val="0"/>
                          <w:marTop w:val="0"/>
                          <w:marBottom w:val="0"/>
                          <w:divBdr>
                            <w:top w:val="none" w:sz="0" w:space="0" w:color="auto"/>
                            <w:left w:val="none" w:sz="0" w:space="0" w:color="auto"/>
                            <w:bottom w:val="none" w:sz="0" w:space="0" w:color="auto"/>
                            <w:right w:val="none" w:sz="0" w:space="0" w:color="auto"/>
                          </w:divBdr>
                        </w:div>
                      </w:divsChild>
                    </w:div>
                    <w:div w:id="1836648209">
                      <w:marLeft w:val="0"/>
                      <w:marRight w:val="0"/>
                      <w:marTop w:val="0"/>
                      <w:marBottom w:val="0"/>
                      <w:divBdr>
                        <w:top w:val="none" w:sz="0" w:space="0" w:color="auto"/>
                        <w:left w:val="none" w:sz="0" w:space="0" w:color="auto"/>
                        <w:bottom w:val="none" w:sz="0" w:space="0" w:color="auto"/>
                        <w:right w:val="none" w:sz="0" w:space="0" w:color="auto"/>
                      </w:divBdr>
                      <w:divsChild>
                        <w:div w:id="712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洋斗</dc:creator>
  <cp:keywords/>
  <dc:description/>
  <cp:lastModifiedBy>井村　仁美</cp:lastModifiedBy>
  <cp:revision>3</cp:revision>
  <cp:lastPrinted>2021-08-12T01:56:00Z</cp:lastPrinted>
  <dcterms:created xsi:type="dcterms:W3CDTF">2021-08-12T04:18:00Z</dcterms:created>
  <dcterms:modified xsi:type="dcterms:W3CDTF">2021-08-12T04:20:00Z</dcterms:modified>
  <cp:contentStatus/>
</cp:coreProperties>
</file>