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0B56" w14:textId="71B28D74" w:rsidR="008A7645" w:rsidRPr="00223D13" w:rsidRDefault="000072B1" w:rsidP="00A06C53">
      <w:pPr>
        <w:spacing w:line="0" w:lineRule="atLeast"/>
        <w:jc w:val="center"/>
        <w:rPr>
          <w:rFonts w:ascii="ＭＳ ゴシック" w:eastAsia="ＭＳ ゴシック" w:hAnsi="ＭＳ ゴシック"/>
          <w:b/>
          <w:kern w:val="16"/>
          <w:sz w:val="28"/>
          <w:szCs w:val="28"/>
        </w:rPr>
      </w:pPr>
      <w:r w:rsidRPr="00223D13">
        <w:rPr>
          <w:rFonts w:ascii="ＭＳ ゴシック" w:eastAsia="ＭＳ ゴシック" w:hAnsi="ＭＳ ゴシック" w:hint="eastAsia"/>
          <w:b/>
          <w:kern w:val="16"/>
          <w:sz w:val="28"/>
          <w:szCs w:val="28"/>
        </w:rPr>
        <w:t>令和</w:t>
      </w:r>
      <w:r w:rsidR="00B67913" w:rsidRPr="00223D13">
        <w:rPr>
          <w:rFonts w:ascii="ＭＳ ゴシック" w:eastAsia="ＭＳ ゴシック" w:hAnsi="ＭＳ ゴシック" w:hint="eastAsia"/>
          <w:b/>
          <w:kern w:val="16"/>
          <w:sz w:val="28"/>
          <w:szCs w:val="28"/>
        </w:rPr>
        <w:t>８</w:t>
      </w:r>
      <w:r w:rsidR="00ED13C1" w:rsidRPr="00223D13">
        <w:rPr>
          <w:rFonts w:ascii="ＭＳ ゴシック" w:eastAsia="ＭＳ ゴシック" w:hAnsi="ＭＳ ゴシック" w:hint="eastAsia"/>
          <w:b/>
          <w:kern w:val="16"/>
          <w:sz w:val="28"/>
          <w:szCs w:val="28"/>
        </w:rPr>
        <w:t>年度</w:t>
      </w:r>
      <w:r w:rsidR="007F01DA" w:rsidRPr="00223D13">
        <w:rPr>
          <w:rFonts w:ascii="ＭＳ ゴシック" w:eastAsia="ＭＳ ゴシック" w:hAnsi="ＭＳ ゴシック" w:hint="eastAsia"/>
          <w:b/>
          <w:kern w:val="16"/>
          <w:sz w:val="28"/>
          <w:szCs w:val="28"/>
        </w:rPr>
        <w:t xml:space="preserve"> </w:t>
      </w:r>
      <w:r w:rsidR="004243F8" w:rsidRPr="00223D13">
        <w:rPr>
          <w:rFonts w:ascii="ＭＳ ゴシック" w:eastAsia="ＭＳ ゴシック" w:hAnsi="ＭＳ ゴシック" w:hint="eastAsia"/>
          <w:b/>
          <w:kern w:val="16"/>
          <w:sz w:val="28"/>
          <w:szCs w:val="28"/>
        </w:rPr>
        <w:t>大阪府社会福祉法人等</w:t>
      </w:r>
      <w:r w:rsidR="00ED13C1" w:rsidRPr="00223D13">
        <w:rPr>
          <w:rFonts w:ascii="ＭＳ ゴシック" w:eastAsia="ＭＳ ゴシック" w:hAnsi="ＭＳ ゴシック" w:hint="eastAsia"/>
          <w:b/>
          <w:kern w:val="16"/>
          <w:sz w:val="28"/>
          <w:szCs w:val="28"/>
        </w:rPr>
        <w:t>指導監査</w:t>
      </w:r>
      <w:r w:rsidR="007F01DA" w:rsidRPr="00223D13">
        <w:rPr>
          <w:rFonts w:ascii="ＭＳ ゴシック" w:eastAsia="ＭＳ ゴシック" w:hAnsi="ＭＳ ゴシック" w:hint="eastAsia"/>
          <w:b/>
          <w:kern w:val="16"/>
          <w:sz w:val="28"/>
          <w:szCs w:val="28"/>
        </w:rPr>
        <w:t xml:space="preserve"> </w:t>
      </w:r>
      <w:r w:rsidR="00ED13C1" w:rsidRPr="00223D13">
        <w:rPr>
          <w:rFonts w:ascii="ＭＳ ゴシック" w:eastAsia="ＭＳ ゴシック" w:hAnsi="ＭＳ ゴシック" w:hint="eastAsia"/>
          <w:b/>
          <w:kern w:val="16"/>
          <w:sz w:val="28"/>
          <w:szCs w:val="28"/>
        </w:rPr>
        <w:t>実施方針</w:t>
      </w:r>
    </w:p>
    <w:p w14:paraId="6005B6FC" w14:textId="080C7AAF" w:rsidR="00ED13C1" w:rsidRPr="00223D13" w:rsidRDefault="00ED13C1" w:rsidP="00A06C53">
      <w:pPr>
        <w:spacing w:line="0" w:lineRule="atLeast"/>
        <w:jc w:val="left"/>
        <w:rPr>
          <w:kern w:val="16"/>
          <w:sz w:val="24"/>
          <w:szCs w:val="24"/>
        </w:rPr>
      </w:pPr>
    </w:p>
    <w:p w14:paraId="61CB3695" w14:textId="77777777" w:rsidR="002E509F" w:rsidRPr="00223D13" w:rsidRDefault="002E509F" w:rsidP="00A06C53">
      <w:pPr>
        <w:spacing w:line="0" w:lineRule="atLeast"/>
        <w:jc w:val="left"/>
        <w:rPr>
          <w:kern w:val="16"/>
          <w:sz w:val="24"/>
          <w:szCs w:val="24"/>
        </w:rPr>
      </w:pPr>
    </w:p>
    <w:p w14:paraId="5649CC18" w14:textId="7FD7A1C6" w:rsidR="00847188" w:rsidRPr="00223D13" w:rsidRDefault="00AF716F" w:rsidP="00A06C53">
      <w:pPr>
        <w:spacing w:line="0" w:lineRule="atLeast"/>
        <w:jc w:val="left"/>
        <w:rPr>
          <w:rFonts w:ascii="ＭＳ 明朝" w:eastAsia="ＭＳ 明朝" w:hAnsi="ＭＳ 明朝"/>
          <w:kern w:val="16"/>
          <w:sz w:val="24"/>
          <w:szCs w:val="24"/>
        </w:rPr>
      </w:pPr>
      <w:r w:rsidRPr="00223D13">
        <w:rPr>
          <w:rFonts w:ascii="ＭＳ 明朝" w:eastAsia="ＭＳ 明朝" w:hAnsi="ＭＳ 明朝" w:hint="eastAsia"/>
          <w:kern w:val="16"/>
          <w:sz w:val="24"/>
          <w:szCs w:val="24"/>
        </w:rPr>
        <w:t xml:space="preserve">　令和</w:t>
      </w:r>
      <w:r w:rsidR="00B67913" w:rsidRPr="00223D13">
        <w:rPr>
          <w:rFonts w:ascii="ＭＳ 明朝" w:eastAsia="ＭＳ 明朝" w:hAnsi="ＭＳ 明朝" w:hint="eastAsia"/>
          <w:kern w:val="16"/>
          <w:sz w:val="24"/>
          <w:szCs w:val="24"/>
        </w:rPr>
        <w:t>８</w:t>
      </w:r>
      <w:r w:rsidR="00F20BE1" w:rsidRPr="00223D13">
        <w:rPr>
          <w:rFonts w:ascii="ＭＳ 明朝" w:eastAsia="ＭＳ 明朝" w:hAnsi="ＭＳ 明朝" w:hint="eastAsia"/>
          <w:kern w:val="16"/>
          <w:sz w:val="24"/>
          <w:szCs w:val="24"/>
        </w:rPr>
        <w:t>年度の</w:t>
      </w:r>
      <w:r w:rsidR="0026455A" w:rsidRPr="00223D13">
        <w:rPr>
          <w:rFonts w:ascii="ＭＳ 明朝" w:eastAsia="ＭＳ 明朝" w:hAnsi="ＭＳ 明朝" w:hint="eastAsia"/>
          <w:kern w:val="16"/>
          <w:sz w:val="24"/>
          <w:szCs w:val="24"/>
        </w:rPr>
        <w:t>大阪府の社会福祉法人等に対する</w:t>
      </w:r>
      <w:r w:rsidR="00847188" w:rsidRPr="00223D13">
        <w:rPr>
          <w:rFonts w:ascii="ＭＳ 明朝" w:eastAsia="ＭＳ 明朝" w:hAnsi="ＭＳ 明朝" w:hint="eastAsia"/>
          <w:kern w:val="16"/>
          <w:sz w:val="24"/>
          <w:szCs w:val="24"/>
        </w:rPr>
        <w:t>指導監査については、</w:t>
      </w:r>
    </w:p>
    <w:p w14:paraId="682799CB" w14:textId="77777777" w:rsidR="00847188" w:rsidRPr="00223D13" w:rsidRDefault="007D1283" w:rsidP="00A06C53">
      <w:pPr>
        <w:spacing w:line="0" w:lineRule="atLeast"/>
        <w:jc w:val="left"/>
        <w:rPr>
          <w:rFonts w:ascii="ＭＳ 明朝" w:eastAsia="ＭＳ 明朝" w:hAnsi="ＭＳ 明朝"/>
          <w:kern w:val="16"/>
          <w:sz w:val="24"/>
          <w:szCs w:val="24"/>
        </w:rPr>
      </w:pPr>
      <w:r w:rsidRPr="00223D13">
        <w:rPr>
          <w:rFonts w:ascii="ＭＳ 明朝" w:eastAsia="ＭＳ 明朝" w:hAnsi="ＭＳ 明朝" w:hint="eastAsia"/>
          <w:kern w:val="16"/>
          <w:sz w:val="24"/>
          <w:szCs w:val="24"/>
        </w:rPr>
        <w:t xml:space="preserve">　　・</w:t>
      </w:r>
      <w:r w:rsidR="00847188" w:rsidRPr="00223D13">
        <w:rPr>
          <w:rFonts w:ascii="ＭＳ 明朝" w:eastAsia="ＭＳ 明朝" w:hAnsi="ＭＳ 明朝" w:hint="eastAsia"/>
          <w:kern w:val="16"/>
          <w:sz w:val="24"/>
          <w:szCs w:val="24"/>
        </w:rPr>
        <w:t>法定受託事務である社会福祉法人に対する指導監査（以下「法人監査」という。）</w:t>
      </w:r>
    </w:p>
    <w:p w14:paraId="52440239" w14:textId="77777777" w:rsidR="00847188" w:rsidRPr="00223D13" w:rsidRDefault="007D1283" w:rsidP="00A06C53">
      <w:pPr>
        <w:spacing w:line="0" w:lineRule="atLeast"/>
        <w:jc w:val="left"/>
        <w:rPr>
          <w:rFonts w:ascii="ＭＳ 明朝" w:eastAsia="ＭＳ 明朝" w:hAnsi="ＭＳ 明朝"/>
          <w:kern w:val="16"/>
          <w:sz w:val="24"/>
          <w:szCs w:val="24"/>
        </w:rPr>
      </w:pPr>
      <w:r w:rsidRPr="00223D13">
        <w:rPr>
          <w:rFonts w:ascii="ＭＳ 明朝" w:eastAsia="ＭＳ 明朝" w:hAnsi="ＭＳ 明朝" w:hint="eastAsia"/>
          <w:kern w:val="16"/>
          <w:sz w:val="24"/>
          <w:szCs w:val="24"/>
        </w:rPr>
        <w:t xml:space="preserve">　　・</w:t>
      </w:r>
      <w:r w:rsidR="00F20BE1" w:rsidRPr="00223D13">
        <w:rPr>
          <w:rFonts w:ascii="ＭＳ 明朝" w:eastAsia="ＭＳ 明朝" w:hAnsi="ＭＳ 明朝" w:hint="eastAsia"/>
          <w:kern w:val="16"/>
          <w:sz w:val="24"/>
          <w:szCs w:val="24"/>
        </w:rPr>
        <w:t>自治事務である</w:t>
      </w:r>
      <w:r w:rsidR="00847188" w:rsidRPr="00223D13">
        <w:rPr>
          <w:rFonts w:ascii="ＭＳ 明朝" w:eastAsia="ＭＳ 明朝" w:hAnsi="ＭＳ 明朝" w:hint="eastAsia"/>
          <w:kern w:val="16"/>
          <w:sz w:val="24"/>
          <w:szCs w:val="24"/>
        </w:rPr>
        <w:t>社会福祉施設に対する指導監査（以下「施設監査」という。）</w:t>
      </w:r>
    </w:p>
    <w:p w14:paraId="161619C1" w14:textId="77777777" w:rsidR="00F20BE1" w:rsidRPr="00223D13" w:rsidRDefault="00847188" w:rsidP="00A06C53">
      <w:pPr>
        <w:spacing w:line="0" w:lineRule="atLeast"/>
        <w:jc w:val="left"/>
        <w:rPr>
          <w:rFonts w:ascii="ＭＳ 明朝" w:eastAsia="ＭＳ 明朝" w:hAnsi="ＭＳ 明朝"/>
          <w:kern w:val="16"/>
          <w:sz w:val="24"/>
          <w:szCs w:val="24"/>
        </w:rPr>
      </w:pPr>
      <w:r w:rsidRPr="00223D13">
        <w:rPr>
          <w:rFonts w:ascii="ＭＳ 明朝" w:eastAsia="ＭＳ 明朝" w:hAnsi="ＭＳ 明朝" w:hint="eastAsia"/>
          <w:kern w:val="16"/>
          <w:sz w:val="24"/>
          <w:szCs w:val="24"/>
        </w:rPr>
        <w:t xml:space="preserve">　</w:t>
      </w:r>
      <w:r w:rsidR="00F20BE1" w:rsidRPr="00223D13">
        <w:rPr>
          <w:rFonts w:ascii="ＭＳ 明朝" w:eastAsia="ＭＳ 明朝" w:hAnsi="ＭＳ 明朝" w:hint="eastAsia"/>
          <w:kern w:val="16"/>
          <w:sz w:val="24"/>
          <w:szCs w:val="24"/>
        </w:rPr>
        <w:t>それぞれについて、以下のとおり行う</w:t>
      </w:r>
      <w:r w:rsidR="0026455A" w:rsidRPr="00223D13">
        <w:rPr>
          <w:rFonts w:ascii="ＭＳ 明朝" w:eastAsia="ＭＳ 明朝" w:hAnsi="ＭＳ 明朝" w:hint="eastAsia"/>
          <w:kern w:val="16"/>
          <w:sz w:val="24"/>
          <w:szCs w:val="24"/>
        </w:rPr>
        <w:t>こととする</w:t>
      </w:r>
      <w:r w:rsidR="00F20BE1" w:rsidRPr="00223D13">
        <w:rPr>
          <w:rFonts w:ascii="ＭＳ 明朝" w:eastAsia="ＭＳ 明朝" w:hAnsi="ＭＳ 明朝" w:hint="eastAsia"/>
          <w:kern w:val="16"/>
          <w:sz w:val="24"/>
          <w:szCs w:val="24"/>
        </w:rPr>
        <w:t>。</w:t>
      </w:r>
    </w:p>
    <w:p w14:paraId="2923C81E" w14:textId="77777777" w:rsidR="00343E35" w:rsidRPr="00223D13" w:rsidRDefault="00343E35" w:rsidP="00A06C53">
      <w:pPr>
        <w:spacing w:line="0" w:lineRule="atLeast"/>
        <w:jc w:val="left"/>
        <w:rPr>
          <w:kern w:val="16"/>
          <w:sz w:val="24"/>
          <w:szCs w:val="24"/>
        </w:rPr>
      </w:pPr>
    </w:p>
    <w:p w14:paraId="76996BCA" w14:textId="77777777" w:rsidR="007D1283" w:rsidRPr="00223D13" w:rsidRDefault="0026455A" w:rsidP="00D6028F">
      <w:pPr>
        <w:jc w:val="left"/>
        <w:rPr>
          <w:rFonts w:ascii="ＭＳ ゴシック" w:eastAsia="ＭＳ ゴシック" w:hAnsi="ＭＳ ゴシック"/>
          <w:b/>
          <w:kern w:val="22"/>
          <w:sz w:val="22"/>
          <w:u w:val="double"/>
          <w14:cntxtAlts/>
        </w:rPr>
      </w:pPr>
      <w:r w:rsidRPr="00223D13">
        <w:rPr>
          <w:rFonts w:ascii="ＭＳ ゴシック" w:eastAsia="ＭＳ ゴシック" w:hAnsi="ＭＳ ゴシック" w:hint="eastAsia"/>
          <w:b/>
          <w:kern w:val="22"/>
          <w:sz w:val="22"/>
          <w:u w:val="double"/>
          <w14:cntxtAlts/>
        </w:rPr>
        <w:t>１</w:t>
      </w:r>
      <w:r w:rsidR="00544E15" w:rsidRPr="00223D13">
        <w:rPr>
          <w:rFonts w:ascii="ＭＳ ゴシック" w:eastAsia="ＭＳ ゴシック" w:hAnsi="ＭＳ ゴシック" w:hint="eastAsia"/>
          <w:b/>
          <w:kern w:val="22"/>
          <w:sz w:val="22"/>
          <w:u w:val="double"/>
          <w14:cntxtAlts/>
        </w:rPr>
        <w:t xml:space="preserve">　</w:t>
      </w:r>
      <w:r w:rsidR="007D1283" w:rsidRPr="00223D13">
        <w:rPr>
          <w:rFonts w:ascii="ＭＳ ゴシック" w:eastAsia="ＭＳ ゴシック" w:hAnsi="ＭＳ ゴシック" w:hint="eastAsia"/>
          <w:b/>
          <w:kern w:val="22"/>
          <w:sz w:val="22"/>
          <w:u w:val="double"/>
          <w14:cntxtAlts/>
        </w:rPr>
        <w:t>目　　的</w:t>
      </w:r>
    </w:p>
    <w:p w14:paraId="76C9275B"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指導監査は、社会福祉事業を経営する者（以下「社会福祉法人等」という。）が、社会福祉に対する</w:t>
      </w:r>
    </w:p>
    <w:p w14:paraId="1DF7BB62"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大阪府民の信頼に応え、社会福祉法（昭和26年法律第45号）等各関係法令及び各施設の設備及び運営</w:t>
      </w:r>
    </w:p>
    <w:p w14:paraId="43DC52AD"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に関する基準を定める条例等（以下「関係法令等」という。）を遵守して、法人運営及び施設経営を行う</w:t>
      </w:r>
    </w:p>
    <w:p w14:paraId="765C99E6"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ことに対して、調査、指導及び助言をすることにより、適正な法人の運営と円滑な社会福祉事業の経営</w:t>
      </w:r>
    </w:p>
    <w:p w14:paraId="598911B3"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の確保を図ることを目的とする。</w:t>
      </w:r>
    </w:p>
    <w:p w14:paraId="7A78F7AF" w14:textId="71C092D4" w:rsidR="008A078C" w:rsidRPr="00223D13" w:rsidRDefault="008A078C" w:rsidP="00D6028F">
      <w:pPr>
        <w:jc w:val="left"/>
        <w:rPr>
          <w:rFonts w:ascii="ＭＳ 明朝" w:eastAsia="ＭＳ 明朝" w:hAnsi="ＭＳ 明朝"/>
          <w:b/>
          <w:kern w:val="22"/>
          <w:sz w:val="22"/>
          <w:u w:val="double"/>
          <w14:cntxtAlts/>
        </w:rPr>
      </w:pPr>
    </w:p>
    <w:p w14:paraId="03CDC508" w14:textId="77777777" w:rsidR="002E509F" w:rsidRPr="00223D13" w:rsidRDefault="002E509F" w:rsidP="00D6028F">
      <w:pPr>
        <w:jc w:val="left"/>
        <w:rPr>
          <w:rFonts w:ascii="ＭＳ 明朝" w:eastAsia="ＭＳ 明朝" w:hAnsi="ＭＳ 明朝"/>
          <w:b/>
          <w:kern w:val="22"/>
          <w:sz w:val="22"/>
          <w:u w:val="double"/>
          <w14:cntxtAlts/>
        </w:rPr>
      </w:pPr>
    </w:p>
    <w:p w14:paraId="0DC2F7DA" w14:textId="77777777" w:rsidR="00A06C53" w:rsidRPr="00223D13" w:rsidRDefault="00A06C53" w:rsidP="00D6028F">
      <w:pPr>
        <w:jc w:val="left"/>
        <w:rPr>
          <w:rFonts w:ascii="ＭＳ ゴシック" w:eastAsia="ＭＳ ゴシック" w:hAnsi="ＭＳ ゴシック"/>
          <w:b/>
          <w:kern w:val="22"/>
          <w:sz w:val="22"/>
          <w:u w:val="double"/>
          <w14:cntxtAlts/>
        </w:rPr>
      </w:pPr>
      <w:r w:rsidRPr="00223D13">
        <w:rPr>
          <w:rFonts w:ascii="ＭＳ ゴシック" w:eastAsia="ＭＳ ゴシック" w:hAnsi="ＭＳ ゴシック" w:hint="eastAsia"/>
          <w:b/>
          <w:kern w:val="22"/>
          <w:sz w:val="22"/>
          <w:u w:val="double"/>
          <w14:cntxtAlts/>
        </w:rPr>
        <w:t xml:space="preserve">２　指導監査の類型及び方法　</w:t>
      </w:r>
    </w:p>
    <w:p w14:paraId="0BAB22AA"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指導監査は、「一般監査」と「特別監査」とする。</w:t>
      </w:r>
    </w:p>
    <w:p w14:paraId="3F5D9DA3"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監査の対象は、社会福祉法人及び本府所管の</w:t>
      </w:r>
      <w:r w:rsidR="000072B1" w:rsidRPr="00223D13">
        <w:rPr>
          <w:rFonts w:ascii="ＭＳ 明朝" w:eastAsia="ＭＳ 明朝" w:hAnsi="ＭＳ 明朝" w:hint="eastAsia"/>
          <w:kern w:val="22"/>
          <w:sz w:val="22"/>
          <w14:cntxtAlts/>
        </w:rPr>
        <w:t>社会</w:t>
      </w:r>
      <w:r w:rsidRPr="00223D13">
        <w:rPr>
          <w:rFonts w:ascii="ＭＳ 明朝" w:eastAsia="ＭＳ 明朝" w:hAnsi="ＭＳ 明朝" w:hint="eastAsia"/>
          <w:kern w:val="22"/>
          <w:sz w:val="22"/>
          <w14:cntxtAlts/>
        </w:rPr>
        <w:t>福祉施設とする。</w:t>
      </w:r>
    </w:p>
    <w:p w14:paraId="057553CE" w14:textId="77777777" w:rsidR="00A06C53" w:rsidRPr="00223D13" w:rsidRDefault="00A06C53" w:rsidP="00D6028F">
      <w:pPr>
        <w:jc w:val="left"/>
        <w:rPr>
          <w:rFonts w:ascii="ＭＳ ゴシック" w:eastAsia="ＭＳ ゴシック" w:hAnsi="ＭＳ ゴシック"/>
          <w:kern w:val="22"/>
          <w:sz w:val="22"/>
          <w14:cntxtAlts/>
        </w:rPr>
      </w:pPr>
      <w:r w:rsidRPr="00223D13">
        <w:rPr>
          <w:rFonts w:ascii="ＭＳ ゴシック" w:eastAsia="ＭＳ ゴシック" w:hAnsi="ＭＳ ゴシック" w:hint="eastAsia"/>
          <w:kern w:val="22"/>
          <w:sz w:val="22"/>
          <w14:cntxtAlts/>
        </w:rPr>
        <w:t xml:space="preserve">　　（１）一般監査</w:t>
      </w:r>
    </w:p>
    <w:p w14:paraId="011CB44C" w14:textId="77777777" w:rsidR="00A06C53" w:rsidRPr="00223D13" w:rsidRDefault="00A06C53" w:rsidP="00D6028F">
      <w:pPr>
        <w:jc w:val="left"/>
        <w:rPr>
          <w:rFonts w:ascii="ＭＳ ゴシック" w:eastAsia="ＭＳ ゴシック" w:hAnsi="ＭＳ ゴシック"/>
          <w:kern w:val="22"/>
          <w:sz w:val="22"/>
          <w14:cntxtAlts/>
        </w:rPr>
      </w:pPr>
      <w:r w:rsidRPr="00223D13">
        <w:rPr>
          <w:rFonts w:ascii="ＭＳ ゴシック" w:eastAsia="ＭＳ ゴシック" w:hAnsi="ＭＳ ゴシック" w:hint="eastAsia"/>
          <w:kern w:val="22"/>
          <w:sz w:val="22"/>
          <w14:cntxtAlts/>
        </w:rPr>
        <w:t xml:space="preserve">　　　　①法人監査【法定受託事務】</w:t>
      </w:r>
    </w:p>
    <w:p w14:paraId="453D6C66"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≪実施方法≫</w:t>
      </w:r>
    </w:p>
    <w:p w14:paraId="60746603"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社会福祉法第56条第１項の規定に基づき、法人の自主性及び自律性を尊重し、法令又は</w:t>
      </w:r>
    </w:p>
    <w:p w14:paraId="6C7A680A"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通知等に定められた法人として遵守すべき事項について運営実態の確認を行う。</w:t>
      </w:r>
    </w:p>
    <w:p w14:paraId="2EF63781"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実施に当たっては、社会福祉法人指導監査実施要綱（平成29年４月27日付け厚生労働省</w:t>
      </w:r>
    </w:p>
    <w:p w14:paraId="36BC0AAF"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三局長通知）で示された「指導監査ガイドライン」に基づき実施する。</w:t>
      </w:r>
    </w:p>
    <w:p w14:paraId="66F2A59A"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≪監査対象法人の選定≫</w:t>
      </w:r>
    </w:p>
    <w:p w14:paraId="05C7F079" w14:textId="77777777" w:rsidR="00A06C53" w:rsidRPr="00223D13" w:rsidRDefault="00A06C53" w:rsidP="00D6028F">
      <w:pPr>
        <w:jc w:val="left"/>
        <w:rPr>
          <w:rFonts w:ascii="ＭＳ 明朝" w:eastAsia="ＭＳ 明朝" w:hAnsi="ＭＳ 明朝"/>
          <w:spacing w:val="-4"/>
          <w:kern w:val="22"/>
          <w:sz w:val="22"/>
          <w14:cntxtAlts/>
        </w:rPr>
      </w:pPr>
      <w:r w:rsidRPr="00223D13">
        <w:rPr>
          <w:rFonts w:ascii="ＭＳ 明朝" w:eastAsia="ＭＳ 明朝" w:hAnsi="ＭＳ 明朝" w:hint="eastAsia"/>
          <w:kern w:val="22"/>
          <w:sz w:val="22"/>
          <w14:cntxtAlts/>
        </w:rPr>
        <w:t xml:space="preserve">　　　　　　　</w:t>
      </w:r>
      <w:r w:rsidRPr="00223D13">
        <w:rPr>
          <w:rFonts w:ascii="ＭＳ 明朝" w:eastAsia="ＭＳ 明朝" w:hAnsi="ＭＳ 明朝" w:hint="eastAsia"/>
          <w:spacing w:val="-4"/>
          <w:kern w:val="22"/>
          <w:sz w:val="22"/>
          <w14:cntxtAlts/>
        </w:rPr>
        <w:t>前回実施の指導監査から今期までの間で、長期間指導監査未実施法人を優先して実施する。</w:t>
      </w:r>
    </w:p>
    <w:p w14:paraId="6260F82B" w14:textId="77777777" w:rsidR="00A06C53" w:rsidRPr="00223D13" w:rsidRDefault="00A06C53" w:rsidP="00D6028F">
      <w:pPr>
        <w:jc w:val="left"/>
        <w:rPr>
          <w:rFonts w:ascii="ＭＳ ゴシック" w:eastAsia="ＭＳ ゴシック" w:hAnsi="ＭＳ ゴシック"/>
          <w:kern w:val="22"/>
          <w:sz w:val="22"/>
          <w14:cntxtAlts/>
        </w:rPr>
      </w:pPr>
      <w:r w:rsidRPr="00223D13">
        <w:rPr>
          <w:rFonts w:ascii="ＭＳ ゴシック" w:eastAsia="ＭＳ ゴシック" w:hAnsi="ＭＳ ゴシック" w:hint="eastAsia"/>
          <w:kern w:val="22"/>
          <w:sz w:val="22"/>
          <w14:cntxtAlts/>
        </w:rPr>
        <w:t xml:space="preserve">　　　　②施設監査【自治事務（保護施設は除く）】</w:t>
      </w:r>
    </w:p>
    <w:p w14:paraId="3D1D7BE3"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≪実施方法≫</w:t>
      </w:r>
    </w:p>
    <w:p w14:paraId="2F268D61"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施設種別ごとに定められた個別法や指導監査実施要綱等に基づき指導監査を実施して、</w:t>
      </w:r>
    </w:p>
    <w:p w14:paraId="750A9AE0"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適正な事業運営及び施設運営の確保を図るものとする。</w:t>
      </w:r>
    </w:p>
    <w:p w14:paraId="32E47F02"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≪監査対象法人の選定≫</w:t>
      </w:r>
    </w:p>
    <w:p w14:paraId="02E93E7B" w14:textId="77777777" w:rsidR="00D6028F"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D6028F" w:rsidRPr="00223D13">
        <w:rPr>
          <w:rFonts w:ascii="ＭＳ 明朝" w:eastAsia="ＭＳ 明朝" w:hAnsi="ＭＳ 明朝" w:hint="eastAsia"/>
          <w:kern w:val="22"/>
          <w:sz w:val="22"/>
          <w14:cntxtAlts/>
        </w:rPr>
        <w:t>施設所管課において、</w:t>
      </w:r>
      <w:r w:rsidRPr="00223D13">
        <w:rPr>
          <w:rFonts w:ascii="ＭＳ 明朝" w:eastAsia="ＭＳ 明朝" w:hAnsi="ＭＳ 明朝" w:hint="eastAsia"/>
          <w:kern w:val="22"/>
          <w:sz w:val="22"/>
          <w14:cntxtAlts/>
        </w:rPr>
        <w:t>前回実施の指導監査から今期までの間で長期間指導監査未実施施設</w:t>
      </w:r>
    </w:p>
    <w:p w14:paraId="490EA47D" w14:textId="1727B119" w:rsidR="00A06C53" w:rsidRPr="00223D13" w:rsidRDefault="00D6028F" w:rsidP="00D6028F">
      <w:pPr>
        <w:jc w:val="left"/>
        <w:rPr>
          <w:rFonts w:ascii="ＭＳ 明朝" w:eastAsia="ＭＳ 明朝" w:hAnsi="ＭＳ 明朝"/>
          <w:spacing w:val="-4"/>
          <w:kern w:val="22"/>
          <w:sz w:val="22"/>
          <w14:cntxtAlts/>
        </w:rPr>
      </w:pPr>
      <w:r w:rsidRPr="00223D13">
        <w:rPr>
          <w:rFonts w:ascii="ＭＳ 明朝" w:eastAsia="ＭＳ 明朝" w:hAnsi="ＭＳ 明朝" w:hint="eastAsia"/>
          <w:kern w:val="22"/>
          <w:sz w:val="22"/>
          <w14:cntxtAlts/>
        </w:rPr>
        <w:t xml:space="preserve">　　　　　　</w:t>
      </w:r>
      <w:r w:rsidRPr="00223D13">
        <w:rPr>
          <w:rFonts w:ascii="ＭＳ 明朝" w:eastAsia="ＭＳ 明朝" w:hAnsi="ＭＳ 明朝" w:hint="eastAsia"/>
          <w:spacing w:val="-4"/>
          <w:kern w:val="22"/>
          <w:sz w:val="22"/>
          <w14:cntxtAlts/>
        </w:rPr>
        <w:t>や</w:t>
      </w:r>
      <w:r w:rsidR="00A06C53" w:rsidRPr="00223D13">
        <w:rPr>
          <w:rFonts w:ascii="ＭＳ 明朝" w:eastAsia="ＭＳ 明朝" w:hAnsi="ＭＳ 明朝" w:hint="eastAsia"/>
          <w:spacing w:val="-4"/>
          <w:kern w:val="22"/>
          <w:sz w:val="22"/>
          <w14:cntxtAlts/>
        </w:rPr>
        <w:t>利用者</w:t>
      </w:r>
      <w:r w:rsidR="001E7322" w:rsidRPr="00223D13">
        <w:rPr>
          <w:rFonts w:ascii="ＭＳ 明朝" w:eastAsia="ＭＳ 明朝" w:hAnsi="ＭＳ 明朝" w:hint="eastAsia"/>
          <w:spacing w:val="-4"/>
          <w:kern w:val="22"/>
          <w:sz w:val="22"/>
          <w14:cntxtAlts/>
        </w:rPr>
        <w:t>支援</w:t>
      </w:r>
      <w:r w:rsidR="00A06C53" w:rsidRPr="00223D13">
        <w:rPr>
          <w:rFonts w:ascii="ＭＳ 明朝" w:eastAsia="ＭＳ 明朝" w:hAnsi="ＭＳ 明朝" w:hint="eastAsia"/>
          <w:spacing w:val="-4"/>
          <w:kern w:val="22"/>
          <w:sz w:val="22"/>
          <w14:cntxtAlts/>
        </w:rPr>
        <w:t>や職員処遇等の改善状況について確認を要する施設などから優先して実施する。</w:t>
      </w:r>
    </w:p>
    <w:p w14:paraId="51C924E8" w14:textId="77777777" w:rsidR="00A06C53" w:rsidRPr="00223D13" w:rsidRDefault="00A06C53" w:rsidP="00D6028F">
      <w:pPr>
        <w:jc w:val="left"/>
        <w:rPr>
          <w:rFonts w:ascii="ＭＳ ゴシック" w:eastAsia="ＭＳ ゴシック" w:hAnsi="ＭＳ ゴシック"/>
          <w:kern w:val="22"/>
          <w:sz w:val="22"/>
          <w14:cntxtAlts/>
        </w:rPr>
      </w:pPr>
      <w:r w:rsidRPr="00223D13">
        <w:rPr>
          <w:rFonts w:ascii="ＭＳ ゴシック" w:eastAsia="ＭＳ ゴシック" w:hAnsi="ＭＳ ゴシック" w:hint="eastAsia"/>
          <w:kern w:val="22"/>
          <w:sz w:val="22"/>
          <w14:cntxtAlts/>
        </w:rPr>
        <w:t xml:space="preserve">　　　　③</w:t>
      </w:r>
      <w:r w:rsidR="0078747B" w:rsidRPr="00223D13">
        <w:rPr>
          <w:rFonts w:ascii="ＭＳ ゴシック" w:eastAsia="ＭＳ ゴシック" w:hAnsi="ＭＳ ゴシック" w:hint="eastAsia"/>
          <w:kern w:val="22"/>
          <w:sz w:val="22"/>
          <w14:cntxtAlts/>
        </w:rPr>
        <w:t>その他</w:t>
      </w:r>
      <w:r w:rsidRPr="00223D13">
        <w:rPr>
          <w:rFonts w:ascii="ＭＳ ゴシック" w:eastAsia="ＭＳ ゴシック" w:hAnsi="ＭＳ ゴシック" w:hint="eastAsia"/>
          <w:kern w:val="22"/>
          <w:sz w:val="22"/>
          <w14:cntxtAlts/>
        </w:rPr>
        <w:t>監査</w:t>
      </w:r>
      <w:r w:rsidR="0078747B" w:rsidRPr="00223D13">
        <w:rPr>
          <w:rFonts w:ascii="ＭＳ ゴシック" w:eastAsia="ＭＳ ゴシック" w:hAnsi="ＭＳ ゴシック" w:hint="eastAsia"/>
          <w:kern w:val="22"/>
          <w:sz w:val="22"/>
          <w14:cntxtAlts/>
        </w:rPr>
        <w:t>の</w:t>
      </w:r>
      <w:r w:rsidRPr="00223D13">
        <w:rPr>
          <w:rFonts w:ascii="ＭＳ ゴシック" w:eastAsia="ＭＳ ゴシック" w:hAnsi="ＭＳ ゴシック" w:hint="eastAsia"/>
          <w:kern w:val="22"/>
          <w:sz w:val="22"/>
          <w14:cntxtAlts/>
        </w:rPr>
        <w:t>実施</w:t>
      </w:r>
      <w:r w:rsidR="0078747B" w:rsidRPr="00223D13">
        <w:rPr>
          <w:rFonts w:ascii="ＭＳ ゴシック" w:eastAsia="ＭＳ ゴシック" w:hAnsi="ＭＳ ゴシック" w:hint="eastAsia"/>
          <w:kern w:val="22"/>
          <w:sz w:val="22"/>
          <w14:cntxtAlts/>
        </w:rPr>
        <w:t>について</w:t>
      </w:r>
    </w:p>
    <w:p w14:paraId="2C99AC6D" w14:textId="77777777" w:rsidR="00A06C53" w:rsidRPr="00223D13" w:rsidRDefault="00A06C53" w:rsidP="00D6028F">
      <w:pPr>
        <w:jc w:val="left"/>
        <w:rPr>
          <w:rFonts w:ascii="ＭＳ 明朝" w:eastAsia="ＭＳ 明朝" w:hAnsi="ＭＳ 明朝"/>
          <w:kern w:val="22"/>
          <w:sz w:val="22"/>
          <w14:cntxtAlts/>
        </w:rPr>
      </w:pPr>
      <w:r w:rsidRPr="00223D13">
        <w:rPr>
          <w:rFonts w:ascii="ＭＳ ゴシック" w:eastAsia="ＭＳ ゴシック" w:hAnsi="ＭＳ ゴシック" w:hint="eastAsia"/>
          <w:kern w:val="22"/>
          <w:sz w:val="22"/>
          <w14:cntxtAlts/>
        </w:rPr>
        <w:t xml:space="preserve">　</w:t>
      </w:r>
      <w:r w:rsidRPr="00223D13">
        <w:rPr>
          <w:rFonts w:ascii="ＭＳ 明朝" w:eastAsia="ＭＳ 明朝" w:hAnsi="ＭＳ 明朝" w:hint="eastAsia"/>
          <w:kern w:val="22"/>
          <w:sz w:val="22"/>
          <w14:cntxtAlts/>
        </w:rPr>
        <w:t xml:space="preserve">　　　　・指導監査の効率化</w:t>
      </w:r>
    </w:p>
    <w:p w14:paraId="1E78AAC4"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次のような法人及び施設に対する指導監査については、同日に実施するよう調整を行う。</w:t>
      </w:r>
    </w:p>
    <w:p w14:paraId="163BDA87"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ア　法人の主たる事務所が、指導監査対象施設内に存在する場合。（１法人１施設含む。）</w:t>
      </w:r>
    </w:p>
    <w:p w14:paraId="113B1ECC" w14:textId="4AE07EC0"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イ　同一法人が運営する施設が、近隣にある場合。</w:t>
      </w:r>
    </w:p>
    <w:p w14:paraId="241942F7" w14:textId="692A5488" w:rsidR="009A7702"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ウ　</w:t>
      </w:r>
      <w:r w:rsidR="009A7702" w:rsidRPr="00223D13">
        <w:rPr>
          <w:rFonts w:ascii="ＭＳ 明朝" w:eastAsia="ＭＳ 明朝" w:hAnsi="ＭＳ 明朝" w:hint="eastAsia"/>
          <w:kern w:val="22"/>
          <w:sz w:val="22"/>
          <w14:cntxtAlts/>
        </w:rPr>
        <w:t>市</w:t>
      </w:r>
      <w:r w:rsidR="0078747B" w:rsidRPr="00223D13">
        <w:rPr>
          <w:rFonts w:ascii="ＭＳ 明朝" w:eastAsia="ＭＳ 明朝" w:hAnsi="ＭＳ 明朝" w:hint="eastAsia"/>
          <w:kern w:val="22"/>
          <w:sz w:val="22"/>
          <w14:cntxtAlts/>
        </w:rPr>
        <w:t>町村と指導権限等を共管する</w:t>
      </w:r>
      <w:r w:rsidR="009A7702" w:rsidRPr="00223D13">
        <w:rPr>
          <w:rFonts w:ascii="ＭＳ 明朝" w:eastAsia="ＭＳ 明朝" w:hAnsi="ＭＳ 明朝" w:hint="eastAsia"/>
          <w:kern w:val="22"/>
          <w:sz w:val="22"/>
          <w14:cntxtAlts/>
        </w:rPr>
        <w:t>法人・</w:t>
      </w:r>
      <w:r w:rsidR="0078747B" w:rsidRPr="00223D13">
        <w:rPr>
          <w:rFonts w:ascii="ＭＳ 明朝" w:eastAsia="ＭＳ 明朝" w:hAnsi="ＭＳ 明朝" w:hint="eastAsia"/>
          <w:kern w:val="22"/>
          <w:sz w:val="22"/>
          <w14:cntxtAlts/>
        </w:rPr>
        <w:t>施設については、</w:t>
      </w:r>
      <w:r w:rsidR="00343E35" w:rsidRPr="00223D13">
        <w:rPr>
          <w:rFonts w:ascii="ＭＳ 明朝" w:eastAsia="ＭＳ 明朝" w:hAnsi="ＭＳ 明朝" w:hint="eastAsia"/>
          <w:kern w:val="22"/>
          <w:sz w:val="22"/>
          <w14:cntxtAlts/>
        </w:rPr>
        <w:t>日ごろ</w:t>
      </w:r>
      <w:r w:rsidR="0078747B" w:rsidRPr="00223D13">
        <w:rPr>
          <w:rFonts w:ascii="ＭＳ 明朝" w:eastAsia="ＭＳ 明朝" w:hAnsi="ＭＳ 明朝" w:hint="eastAsia"/>
          <w:kern w:val="22"/>
          <w:sz w:val="22"/>
          <w14:cntxtAlts/>
        </w:rPr>
        <w:t>から緊密な情報交換を</w:t>
      </w:r>
    </w:p>
    <w:p w14:paraId="782AC2D0" w14:textId="5CC0F665" w:rsidR="0078747B" w:rsidRPr="00223D13" w:rsidRDefault="009A7702"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78747B" w:rsidRPr="00223D13">
        <w:rPr>
          <w:rFonts w:ascii="ＭＳ 明朝" w:eastAsia="ＭＳ 明朝" w:hAnsi="ＭＳ 明朝" w:hint="eastAsia"/>
          <w:kern w:val="22"/>
          <w:sz w:val="22"/>
          <w14:cntxtAlts/>
        </w:rPr>
        <w:t>図る等連携を図り、同時監査（並行監査）の実施に努める。</w:t>
      </w:r>
    </w:p>
    <w:p w14:paraId="71B9762D" w14:textId="77777777" w:rsidR="00343E35" w:rsidRPr="00223D13" w:rsidRDefault="00343E35" w:rsidP="00D6028F">
      <w:pPr>
        <w:jc w:val="left"/>
        <w:rPr>
          <w:rFonts w:ascii="ＭＳ 明朝" w:eastAsia="ＭＳ 明朝" w:hAnsi="ＭＳ 明朝"/>
          <w:kern w:val="22"/>
          <w:sz w:val="22"/>
          <w14:cntxtAlts/>
        </w:rPr>
      </w:pPr>
    </w:p>
    <w:p w14:paraId="5736AA49" w14:textId="77777777" w:rsidR="00A06C53" w:rsidRPr="00223D13" w:rsidRDefault="00A06C53" w:rsidP="00D6028F">
      <w:pPr>
        <w:jc w:val="left"/>
        <w:rPr>
          <w:rFonts w:ascii="ＭＳ ゴシック" w:eastAsia="ＭＳ ゴシック" w:hAnsi="ＭＳ ゴシック"/>
          <w:kern w:val="22"/>
          <w:sz w:val="22"/>
          <w14:cntxtAlts/>
        </w:rPr>
      </w:pPr>
      <w:r w:rsidRPr="00223D13">
        <w:rPr>
          <w:rFonts w:ascii="ＭＳ ゴシック" w:eastAsia="ＭＳ ゴシック" w:hAnsi="ＭＳ ゴシック" w:hint="eastAsia"/>
          <w:kern w:val="22"/>
          <w:sz w:val="22"/>
          <w14:cntxtAlts/>
        </w:rPr>
        <w:t xml:space="preserve">　　（２）特別監査</w:t>
      </w:r>
    </w:p>
    <w:p w14:paraId="672FA216" w14:textId="77777777" w:rsidR="00A06C53"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①特別監査の実施</w:t>
      </w:r>
    </w:p>
    <w:p w14:paraId="296A1197" w14:textId="77777777" w:rsidR="00A06C53" w:rsidRPr="00223D13" w:rsidRDefault="00A06C53" w:rsidP="00D6028F">
      <w:pPr>
        <w:jc w:val="left"/>
        <w:rPr>
          <w:rFonts w:ascii="ＭＳ 明朝" w:eastAsia="ＭＳ 明朝" w:hAnsi="ＭＳ 明朝" w:cs="ＭＳ Ｐゴシック"/>
          <w:spacing w:val="-4"/>
          <w:kern w:val="22"/>
          <w:sz w:val="22"/>
          <w14:cntxtAlts/>
        </w:rPr>
      </w:pPr>
      <w:r w:rsidRPr="00223D13">
        <w:rPr>
          <w:rFonts w:ascii="ＭＳ 明朝" w:eastAsia="ＭＳ 明朝" w:hAnsi="ＭＳ 明朝" w:hint="eastAsia"/>
          <w:kern w:val="22"/>
          <w:sz w:val="22"/>
          <w14:cntxtAlts/>
        </w:rPr>
        <w:t xml:space="preserve">　　　　　</w:t>
      </w:r>
      <w:r w:rsidRPr="00223D13">
        <w:rPr>
          <w:rFonts w:ascii="ＭＳ 明朝" w:eastAsia="ＭＳ 明朝" w:hAnsi="ＭＳ 明朝" w:cs="ＭＳ Ｐゴシック" w:hint="eastAsia"/>
          <w:spacing w:val="-4"/>
          <w:kern w:val="22"/>
          <w:sz w:val="22"/>
          <w14:cntxtAlts/>
        </w:rPr>
        <w:t>不正又は著しい不当、最低基準違反等の問題を有する法人、施設を対象に随時適切に実施する。</w:t>
      </w:r>
    </w:p>
    <w:p w14:paraId="6531A166" w14:textId="77777777" w:rsidR="009A7702" w:rsidRPr="00223D13" w:rsidRDefault="009A7702" w:rsidP="00D6028F">
      <w:pPr>
        <w:jc w:val="left"/>
        <w:rPr>
          <w:rFonts w:ascii="ＭＳ 明朝" w:eastAsia="ＭＳ 明朝" w:hAnsi="ＭＳ 明朝"/>
          <w:spacing w:val="-4"/>
          <w:kern w:val="22"/>
          <w:sz w:val="22"/>
          <w14:cntxtAlts/>
        </w:rPr>
      </w:pPr>
      <w:r w:rsidRPr="00223D13">
        <w:rPr>
          <w:rFonts w:ascii="ＭＳ 明朝" w:eastAsia="ＭＳ 明朝" w:hAnsi="ＭＳ 明朝" w:cs="ＭＳ Ｐゴシック" w:hint="eastAsia"/>
          <w:kern w:val="22"/>
          <w:sz w:val="22"/>
          <w14:cntxtAlts/>
        </w:rPr>
        <w:t xml:space="preserve">　　　　　</w:t>
      </w:r>
      <w:r w:rsidRPr="00223D13">
        <w:rPr>
          <w:rFonts w:ascii="ＭＳ 明朝" w:eastAsia="ＭＳ 明朝" w:hAnsi="ＭＳ 明朝" w:hint="eastAsia"/>
          <w:spacing w:val="-4"/>
          <w:kern w:val="22"/>
          <w:sz w:val="22"/>
          <w14:cntxtAlts/>
        </w:rPr>
        <w:t>また、指導しているにもかかわらず、正当な理由もなく改善しない法人・施設に対して実施する。</w:t>
      </w:r>
    </w:p>
    <w:p w14:paraId="5B52E2D1" w14:textId="77777777" w:rsidR="00A06C53" w:rsidRPr="00223D13" w:rsidRDefault="00A06C53" w:rsidP="00D6028F">
      <w:pPr>
        <w:jc w:val="left"/>
        <w:rPr>
          <w:rFonts w:ascii="ＭＳ 明朝" w:eastAsia="ＭＳ 明朝" w:hAnsi="ＭＳ 明朝" w:cs="ＭＳ Ｐゴシック"/>
          <w:kern w:val="22"/>
          <w:sz w:val="22"/>
          <w14:cntxtAlts/>
        </w:rPr>
      </w:pPr>
      <w:r w:rsidRPr="00223D13">
        <w:rPr>
          <w:rFonts w:ascii="ＭＳ 明朝" w:eastAsia="ＭＳ 明朝" w:hAnsi="ＭＳ 明朝" w:cs="ＭＳ Ｐゴシック" w:hint="eastAsia"/>
          <w:kern w:val="22"/>
          <w:sz w:val="22"/>
          <w14:cntxtAlts/>
        </w:rPr>
        <w:t xml:space="preserve">　　　　②実施方法</w:t>
      </w:r>
    </w:p>
    <w:p w14:paraId="0AD02A07" w14:textId="4BF9D602" w:rsidR="00D6028F" w:rsidRPr="00223D13" w:rsidRDefault="00A06C53" w:rsidP="00D6028F">
      <w:pPr>
        <w:jc w:val="left"/>
        <w:rPr>
          <w:rFonts w:ascii="ＭＳ 明朝" w:eastAsia="ＭＳ 明朝" w:hAnsi="ＭＳ 明朝"/>
          <w:kern w:val="22"/>
          <w:sz w:val="22"/>
          <w14:cntxtAlts/>
        </w:rPr>
      </w:pPr>
      <w:r w:rsidRPr="00223D13">
        <w:rPr>
          <w:rFonts w:ascii="ＭＳ 明朝" w:eastAsia="ＭＳ 明朝" w:hAnsi="ＭＳ 明朝" w:cs="ＭＳ Ｐゴシック" w:hint="eastAsia"/>
          <w:kern w:val="22"/>
          <w:sz w:val="22"/>
          <w14:cntxtAlts/>
        </w:rPr>
        <w:t xml:space="preserve">　　　　　</w:t>
      </w:r>
      <w:r w:rsidRPr="00223D13">
        <w:rPr>
          <w:rFonts w:ascii="ＭＳ 明朝" w:eastAsia="ＭＳ 明朝" w:hAnsi="ＭＳ 明朝" w:hint="eastAsia"/>
          <w:kern w:val="22"/>
          <w:sz w:val="22"/>
          <w14:cntxtAlts/>
        </w:rPr>
        <w:t>特別監査については、実施の都度、その方法を定めるものとする。</w:t>
      </w:r>
    </w:p>
    <w:p w14:paraId="6EE8F8A6" w14:textId="28665117" w:rsidR="008A078C" w:rsidRPr="00223D13" w:rsidRDefault="007D1283" w:rsidP="00D6028F">
      <w:pPr>
        <w:jc w:val="left"/>
        <w:rPr>
          <w:rFonts w:asciiTheme="majorEastAsia" w:eastAsiaTheme="majorEastAsia" w:hAnsiTheme="majorEastAsia"/>
          <w:b/>
          <w:kern w:val="22"/>
          <w:sz w:val="22"/>
          <w:u w:val="double"/>
          <w14:cntxtAlts/>
        </w:rPr>
      </w:pPr>
      <w:r w:rsidRPr="00223D13">
        <w:rPr>
          <w:rFonts w:asciiTheme="majorEastAsia" w:eastAsiaTheme="majorEastAsia" w:hAnsiTheme="majorEastAsia" w:hint="eastAsia"/>
          <w:b/>
          <w:kern w:val="22"/>
          <w:sz w:val="22"/>
          <w:u w:val="double"/>
          <w14:cntxtAlts/>
        </w:rPr>
        <w:lastRenderedPageBreak/>
        <w:t>３</w:t>
      </w:r>
      <w:r w:rsidR="00A06C53" w:rsidRPr="00223D13">
        <w:rPr>
          <w:rFonts w:asciiTheme="majorEastAsia" w:eastAsiaTheme="majorEastAsia" w:hAnsiTheme="majorEastAsia" w:hint="eastAsia"/>
          <w:b/>
          <w:kern w:val="22"/>
          <w:sz w:val="22"/>
          <w:u w:val="double"/>
          <w14:cntxtAlts/>
        </w:rPr>
        <w:t xml:space="preserve">　指導監査</w:t>
      </w:r>
      <w:r w:rsidR="009B5E60" w:rsidRPr="00223D13">
        <w:rPr>
          <w:rFonts w:asciiTheme="majorEastAsia" w:eastAsiaTheme="majorEastAsia" w:hAnsiTheme="majorEastAsia" w:hint="eastAsia"/>
          <w:b/>
          <w:kern w:val="22"/>
          <w:sz w:val="22"/>
          <w:u w:val="double"/>
          <w14:cntxtAlts/>
        </w:rPr>
        <w:t>（一般監査）</w:t>
      </w:r>
      <w:r w:rsidR="00A06C53" w:rsidRPr="00223D13">
        <w:rPr>
          <w:rFonts w:asciiTheme="majorEastAsia" w:eastAsiaTheme="majorEastAsia" w:hAnsiTheme="majorEastAsia" w:hint="eastAsia"/>
          <w:b/>
          <w:kern w:val="22"/>
          <w:sz w:val="22"/>
          <w:u w:val="double"/>
          <w14:cntxtAlts/>
        </w:rPr>
        <w:t>の時期</w:t>
      </w:r>
      <w:r w:rsidR="008A078C" w:rsidRPr="00223D13">
        <w:rPr>
          <w:rFonts w:asciiTheme="majorEastAsia" w:eastAsiaTheme="majorEastAsia" w:hAnsiTheme="majorEastAsia" w:hint="eastAsia"/>
          <w:b/>
          <w:kern w:val="22"/>
          <w:sz w:val="22"/>
          <w:u w:val="double"/>
          <w14:cntxtAlts/>
        </w:rPr>
        <w:t xml:space="preserve">　</w:t>
      </w:r>
    </w:p>
    <w:p w14:paraId="7A97FBA7" w14:textId="6C562CA2" w:rsidR="00922D5E" w:rsidRPr="00223D13" w:rsidRDefault="00751AB4"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7A0471" w:rsidRPr="00223D13">
        <w:rPr>
          <w:rFonts w:ascii="ＭＳ 明朝" w:eastAsia="ＭＳ 明朝" w:hAnsi="ＭＳ 明朝" w:hint="eastAsia"/>
          <w:kern w:val="22"/>
          <w:sz w:val="22"/>
          <w14:cntxtAlts/>
        </w:rPr>
        <w:t>おおむね</w:t>
      </w:r>
      <w:r w:rsidR="00156C37" w:rsidRPr="00223D13">
        <w:rPr>
          <w:rFonts w:ascii="ＭＳ 明朝" w:eastAsia="ＭＳ 明朝" w:hAnsi="ＭＳ 明朝" w:hint="eastAsia"/>
          <w:kern w:val="22"/>
          <w:sz w:val="22"/>
          <w14:cntxtAlts/>
        </w:rPr>
        <w:t>令和</w:t>
      </w:r>
      <w:r w:rsidR="004E2ACF" w:rsidRPr="00223D13">
        <w:rPr>
          <w:rFonts w:ascii="ＭＳ 明朝" w:eastAsia="ＭＳ 明朝" w:hAnsi="ＭＳ 明朝" w:hint="eastAsia"/>
          <w:kern w:val="22"/>
          <w:sz w:val="22"/>
          <w14:cntxtAlts/>
        </w:rPr>
        <w:t>８</w:t>
      </w:r>
      <w:r w:rsidRPr="00223D13">
        <w:rPr>
          <w:rFonts w:ascii="ＭＳ 明朝" w:eastAsia="ＭＳ 明朝" w:hAnsi="ＭＳ 明朝" w:hint="eastAsia"/>
          <w:kern w:val="22"/>
          <w:sz w:val="22"/>
          <w14:cntxtAlts/>
        </w:rPr>
        <w:t>年</w:t>
      </w:r>
      <w:r w:rsidR="00633106" w:rsidRPr="00223D13">
        <w:rPr>
          <w:rFonts w:ascii="ＭＳ 明朝" w:eastAsia="ＭＳ 明朝" w:hAnsi="ＭＳ 明朝" w:hint="eastAsia"/>
          <w:kern w:val="22"/>
          <w:sz w:val="22"/>
          <w14:cntxtAlts/>
        </w:rPr>
        <w:t>７</w:t>
      </w:r>
      <w:r w:rsidR="00922D5E" w:rsidRPr="00223D13">
        <w:rPr>
          <w:rFonts w:ascii="ＭＳ 明朝" w:eastAsia="ＭＳ 明朝" w:hAnsi="ＭＳ 明朝" w:hint="eastAsia"/>
          <w:kern w:val="22"/>
          <w:sz w:val="22"/>
          <w14:cntxtAlts/>
        </w:rPr>
        <w:t>月</w:t>
      </w:r>
      <w:r w:rsidR="00343E35" w:rsidRPr="00223D13">
        <w:rPr>
          <w:rFonts w:ascii="ＭＳ 明朝" w:eastAsia="ＭＳ 明朝" w:hAnsi="ＭＳ 明朝" w:hint="eastAsia"/>
          <w:kern w:val="22"/>
          <w:sz w:val="22"/>
          <w14:cntxtAlts/>
        </w:rPr>
        <w:t>中旬</w:t>
      </w:r>
      <w:r w:rsidR="00922D5E" w:rsidRPr="00223D13">
        <w:rPr>
          <w:rFonts w:ascii="ＭＳ 明朝" w:eastAsia="ＭＳ 明朝" w:hAnsi="ＭＳ 明朝" w:hint="eastAsia"/>
          <w:kern w:val="22"/>
          <w:sz w:val="22"/>
          <w14:cntxtAlts/>
        </w:rPr>
        <w:t>から</w:t>
      </w:r>
      <w:r w:rsidR="00156C37" w:rsidRPr="00223D13">
        <w:rPr>
          <w:rFonts w:ascii="ＭＳ 明朝" w:eastAsia="ＭＳ 明朝" w:hAnsi="ＭＳ 明朝" w:hint="eastAsia"/>
          <w:kern w:val="22"/>
          <w:sz w:val="22"/>
          <w14:cntxtAlts/>
        </w:rPr>
        <w:t>令和</w:t>
      </w:r>
      <w:r w:rsidR="004E2ACF" w:rsidRPr="00223D13">
        <w:rPr>
          <w:rFonts w:ascii="ＭＳ 明朝" w:eastAsia="ＭＳ 明朝" w:hAnsi="ＭＳ 明朝" w:hint="eastAsia"/>
          <w:kern w:val="22"/>
          <w:sz w:val="22"/>
          <w14:cntxtAlts/>
        </w:rPr>
        <w:t>９</w:t>
      </w:r>
      <w:r w:rsidR="001627D5" w:rsidRPr="00223D13">
        <w:rPr>
          <w:rFonts w:ascii="ＭＳ 明朝" w:eastAsia="ＭＳ 明朝" w:hAnsi="ＭＳ 明朝" w:hint="eastAsia"/>
          <w:kern w:val="22"/>
          <w:sz w:val="22"/>
          <w14:cntxtAlts/>
        </w:rPr>
        <w:t>年２月</w:t>
      </w:r>
      <w:r w:rsidR="00343E35" w:rsidRPr="00223D13">
        <w:rPr>
          <w:rFonts w:ascii="ＭＳ 明朝" w:eastAsia="ＭＳ 明朝" w:hAnsi="ＭＳ 明朝" w:hint="eastAsia"/>
          <w:kern w:val="22"/>
          <w:sz w:val="22"/>
          <w14:cntxtAlts/>
        </w:rPr>
        <w:t>末</w:t>
      </w:r>
      <w:r w:rsidR="00E917C0" w:rsidRPr="00223D13">
        <w:rPr>
          <w:rFonts w:ascii="ＭＳ 明朝" w:eastAsia="ＭＳ 明朝" w:hAnsi="ＭＳ 明朝" w:hint="eastAsia"/>
          <w:kern w:val="22"/>
          <w:sz w:val="22"/>
          <w14:cntxtAlts/>
        </w:rPr>
        <w:t>の間で</w:t>
      </w:r>
      <w:r w:rsidR="00922D5E" w:rsidRPr="00223D13">
        <w:rPr>
          <w:rFonts w:ascii="ＭＳ 明朝" w:eastAsia="ＭＳ 明朝" w:hAnsi="ＭＳ 明朝" w:hint="eastAsia"/>
          <w:kern w:val="22"/>
          <w:sz w:val="22"/>
          <w14:cntxtAlts/>
        </w:rPr>
        <w:t>実施</w:t>
      </w:r>
      <w:r w:rsidR="00BB666D" w:rsidRPr="00223D13">
        <w:rPr>
          <w:rFonts w:ascii="ＭＳ 明朝" w:eastAsia="ＭＳ 明朝" w:hAnsi="ＭＳ 明朝" w:hint="eastAsia"/>
          <w:kern w:val="22"/>
          <w:sz w:val="22"/>
          <w14:cntxtAlts/>
        </w:rPr>
        <w:t>する。</w:t>
      </w:r>
    </w:p>
    <w:p w14:paraId="339E1F8B" w14:textId="4A93E970" w:rsidR="009A7702" w:rsidRPr="00223D13" w:rsidRDefault="009A7702" w:rsidP="00D6028F">
      <w:pPr>
        <w:jc w:val="left"/>
        <w:rPr>
          <w:rFonts w:asciiTheme="majorEastAsia" w:eastAsiaTheme="majorEastAsia" w:hAnsiTheme="majorEastAsia"/>
          <w:b/>
          <w:kern w:val="22"/>
          <w:sz w:val="22"/>
          <w:u w:val="double"/>
          <w14:cntxtAlts/>
        </w:rPr>
      </w:pPr>
    </w:p>
    <w:p w14:paraId="276F37F1" w14:textId="77777777" w:rsidR="002E509F" w:rsidRPr="00223D13" w:rsidRDefault="002E509F" w:rsidP="00D6028F">
      <w:pPr>
        <w:jc w:val="left"/>
        <w:rPr>
          <w:rFonts w:asciiTheme="majorEastAsia" w:eastAsiaTheme="majorEastAsia" w:hAnsiTheme="majorEastAsia"/>
          <w:b/>
          <w:kern w:val="22"/>
          <w:sz w:val="22"/>
          <w:u w:val="double"/>
          <w14:cntxtAlts/>
        </w:rPr>
      </w:pPr>
    </w:p>
    <w:p w14:paraId="542CE44C" w14:textId="77777777" w:rsidR="00751AB4" w:rsidRPr="00223D13" w:rsidRDefault="00751AB4" w:rsidP="00D6028F">
      <w:pPr>
        <w:jc w:val="left"/>
        <w:rPr>
          <w:rFonts w:asciiTheme="majorEastAsia" w:eastAsiaTheme="majorEastAsia" w:hAnsiTheme="majorEastAsia"/>
          <w:b/>
          <w:kern w:val="22"/>
          <w:sz w:val="22"/>
          <w:u w:val="double"/>
          <w14:cntxtAlts/>
        </w:rPr>
      </w:pPr>
      <w:r w:rsidRPr="00223D13">
        <w:rPr>
          <w:rFonts w:asciiTheme="majorEastAsia" w:eastAsiaTheme="majorEastAsia" w:hAnsiTheme="majorEastAsia" w:hint="eastAsia"/>
          <w:b/>
          <w:kern w:val="22"/>
          <w:sz w:val="22"/>
          <w:u w:val="double"/>
          <w14:cntxtAlts/>
        </w:rPr>
        <w:t xml:space="preserve">４　監査体制　</w:t>
      </w:r>
    </w:p>
    <w:p w14:paraId="593F186A" w14:textId="77777777" w:rsidR="00751AB4" w:rsidRPr="00223D13" w:rsidRDefault="00BB666D"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監査の種類ごとに、</w:t>
      </w:r>
      <w:r w:rsidR="00751AB4" w:rsidRPr="00223D13">
        <w:rPr>
          <w:rFonts w:ascii="ＭＳ 明朝" w:eastAsia="ＭＳ 明朝" w:hAnsi="ＭＳ 明朝" w:hint="eastAsia"/>
          <w:kern w:val="22"/>
          <w:sz w:val="22"/>
          <w14:cntxtAlts/>
        </w:rPr>
        <w:t>下記の体制で実施する。</w:t>
      </w:r>
    </w:p>
    <w:p w14:paraId="64988E6C" w14:textId="77777777" w:rsidR="00751AB4" w:rsidRPr="00223D13" w:rsidRDefault="007A0471"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Pr="00223D13">
        <w:rPr>
          <w:rFonts w:ascii="ＭＳ 明朝" w:eastAsia="ＭＳ 明朝" w:hAnsi="ＭＳ 明朝" w:hint="eastAsia"/>
          <w:kern w:val="22"/>
          <w:sz w:val="22"/>
          <w14:cntxtAlts/>
        </w:rPr>
        <w:t>（１）法人監査･･･おおむね</w:t>
      </w:r>
      <w:r w:rsidR="00751AB4" w:rsidRPr="00223D13">
        <w:rPr>
          <w:rFonts w:ascii="ＭＳ 明朝" w:eastAsia="ＭＳ 明朝" w:hAnsi="ＭＳ 明朝" w:hint="eastAsia"/>
          <w:kern w:val="22"/>
          <w:sz w:val="22"/>
          <w14:cntxtAlts/>
        </w:rPr>
        <w:t>３人</w:t>
      </w:r>
    </w:p>
    <w:p w14:paraId="4B9C9F00" w14:textId="77777777" w:rsidR="00751AB4" w:rsidRPr="00223D13" w:rsidRDefault="007A0471"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Pr="00223D13">
        <w:rPr>
          <w:rFonts w:ascii="ＭＳ 明朝" w:eastAsia="ＭＳ 明朝" w:hAnsi="ＭＳ 明朝" w:hint="eastAsia"/>
          <w:kern w:val="22"/>
          <w:sz w:val="22"/>
          <w14:cntxtAlts/>
        </w:rPr>
        <w:t>（２）施設監査･･･おおむね</w:t>
      </w:r>
      <w:r w:rsidR="00751AB4" w:rsidRPr="00223D13">
        <w:rPr>
          <w:rFonts w:ascii="ＭＳ 明朝" w:eastAsia="ＭＳ 明朝" w:hAnsi="ＭＳ 明朝" w:hint="eastAsia"/>
          <w:kern w:val="22"/>
          <w:sz w:val="22"/>
          <w14:cntxtAlts/>
        </w:rPr>
        <w:t>４人</w:t>
      </w:r>
    </w:p>
    <w:p w14:paraId="528C8DB4" w14:textId="77777777" w:rsidR="00751AB4" w:rsidRPr="00223D13" w:rsidRDefault="007A0471"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Pr="00223D13">
        <w:rPr>
          <w:rFonts w:ascii="ＭＳ 明朝" w:eastAsia="ＭＳ 明朝" w:hAnsi="ＭＳ 明朝" w:hint="eastAsia"/>
          <w:kern w:val="22"/>
          <w:sz w:val="22"/>
          <w14:cntxtAlts/>
        </w:rPr>
        <w:t>（３）法人・施設同時監査･･･おおむね</w:t>
      </w:r>
      <w:r w:rsidR="00751AB4" w:rsidRPr="00223D13">
        <w:rPr>
          <w:rFonts w:ascii="ＭＳ 明朝" w:eastAsia="ＭＳ 明朝" w:hAnsi="ＭＳ 明朝" w:hint="eastAsia"/>
          <w:kern w:val="22"/>
          <w:sz w:val="22"/>
          <w14:cntxtAlts/>
        </w:rPr>
        <w:t>５人</w:t>
      </w:r>
    </w:p>
    <w:p w14:paraId="29DFDEC5" w14:textId="07791796" w:rsidR="0078747B" w:rsidRPr="00223D13" w:rsidRDefault="0078747B"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　指導監査の充実を図るため、必要に応じて、公認会計士の資格を有する監査員を同行させる。</w:t>
      </w:r>
    </w:p>
    <w:p w14:paraId="0C71FAEB" w14:textId="7055BF3D" w:rsidR="00751AB4" w:rsidRPr="00223D13" w:rsidRDefault="0078747B"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751AB4" w:rsidRPr="00223D13">
        <w:rPr>
          <w:rFonts w:ascii="ＭＳ 明朝" w:eastAsia="ＭＳ 明朝" w:hAnsi="ＭＳ 明朝" w:hint="eastAsia"/>
          <w:kern w:val="22"/>
          <w:sz w:val="22"/>
          <w14:cntxtAlts/>
        </w:rPr>
        <w:t>※</w:t>
      </w:r>
      <w:r w:rsidRPr="00223D13">
        <w:rPr>
          <w:rFonts w:ascii="ＭＳ 明朝" w:eastAsia="ＭＳ 明朝" w:hAnsi="ＭＳ 明朝" w:hint="eastAsia"/>
          <w:kern w:val="22"/>
          <w:sz w:val="22"/>
          <w14:cntxtAlts/>
        </w:rPr>
        <w:t xml:space="preserve">　</w:t>
      </w:r>
      <w:r w:rsidR="00751AB4" w:rsidRPr="00223D13">
        <w:rPr>
          <w:rFonts w:ascii="ＭＳ 明朝" w:eastAsia="ＭＳ 明朝" w:hAnsi="ＭＳ 明朝" w:hint="eastAsia"/>
          <w:kern w:val="22"/>
          <w:sz w:val="22"/>
          <w14:cntxtAlts/>
        </w:rPr>
        <w:t>ただし、</w:t>
      </w:r>
      <w:r w:rsidR="00BB666D" w:rsidRPr="00223D13">
        <w:rPr>
          <w:rFonts w:ascii="ＭＳ 明朝" w:eastAsia="ＭＳ 明朝" w:hAnsi="ＭＳ 明朝" w:hint="eastAsia"/>
          <w:kern w:val="22"/>
          <w:sz w:val="22"/>
          <w14:cntxtAlts/>
        </w:rPr>
        <w:t>監査</w:t>
      </w:r>
      <w:r w:rsidR="009B5E60" w:rsidRPr="00223D13">
        <w:rPr>
          <w:rFonts w:ascii="ＭＳ 明朝" w:eastAsia="ＭＳ 明朝" w:hAnsi="ＭＳ 明朝" w:hint="eastAsia"/>
          <w:kern w:val="22"/>
          <w:sz w:val="22"/>
          <w14:cntxtAlts/>
        </w:rPr>
        <w:t>体制</w:t>
      </w:r>
      <w:r w:rsidR="00751AB4" w:rsidRPr="00223D13">
        <w:rPr>
          <w:rFonts w:ascii="ＭＳ 明朝" w:eastAsia="ＭＳ 明朝" w:hAnsi="ＭＳ 明朝" w:hint="eastAsia"/>
          <w:kern w:val="22"/>
          <w:sz w:val="22"/>
          <w14:cntxtAlts/>
        </w:rPr>
        <w:t>は、法人規模、同時実施施設数等により変更する</w:t>
      </w:r>
      <w:r w:rsidR="00BB666D" w:rsidRPr="00223D13">
        <w:rPr>
          <w:rFonts w:ascii="ＭＳ 明朝" w:eastAsia="ＭＳ 明朝" w:hAnsi="ＭＳ 明朝" w:hint="eastAsia"/>
          <w:kern w:val="22"/>
          <w:sz w:val="22"/>
          <w14:cntxtAlts/>
        </w:rPr>
        <w:t>場合がある</w:t>
      </w:r>
      <w:r w:rsidR="00751AB4" w:rsidRPr="00223D13">
        <w:rPr>
          <w:rFonts w:ascii="ＭＳ 明朝" w:eastAsia="ＭＳ 明朝" w:hAnsi="ＭＳ 明朝" w:hint="eastAsia"/>
          <w:kern w:val="22"/>
          <w:sz w:val="22"/>
          <w14:cntxtAlts/>
        </w:rPr>
        <w:t>。</w:t>
      </w:r>
    </w:p>
    <w:p w14:paraId="0BB3CA90" w14:textId="43F4B6B5" w:rsidR="0078747B" w:rsidRPr="00223D13" w:rsidRDefault="0078747B" w:rsidP="00D6028F">
      <w:pPr>
        <w:jc w:val="left"/>
        <w:rPr>
          <w:rFonts w:ascii="ＭＳ 明朝" w:eastAsia="ＭＳ 明朝" w:hAnsi="ＭＳ ゴシック"/>
          <w:spacing w:val="-4"/>
          <w:kern w:val="22"/>
          <w:sz w:val="22"/>
          <w14:cntxtAlts/>
        </w:rPr>
      </w:pPr>
      <w:r w:rsidRPr="00223D13">
        <w:rPr>
          <w:rFonts w:ascii="ＭＳ 明朝" w:eastAsia="ＭＳ 明朝" w:hAnsi="ＭＳ ゴシック" w:hint="eastAsia"/>
          <w:kern w:val="22"/>
          <w:sz w:val="22"/>
          <w14:cntxtAlts/>
        </w:rPr>
        <w:t xml:space="preserve">　　　　　</w:t>
      </w:r>
      <w:r w:rsidRPr="00223D13">
        <w:rPr>
          <w:rFonts w:ascii="ＭＳ 明朝" w:eastAsia="ＭＳ 明朝" w:hAnsi="ＭＳ ゴシック" w:hint="eastAsia"/>
          <w:spacing w:val="-4"/>
          <w:kern w:val="22"/>
          <w:sz w:val="22"/>
          <w14:cntxtAlts/>
        </w:rPr>
        <w:t>特別監査については、</w:t>
      </w:r>
      <w:r w:rsidRPr="00223D13">
        <w:rPr>
          <w:rFonts w:ascii="ＭＳ 明朝" w:eastAsia="ＭＳ 明朝" w:hAnsi="ＭＳ 明朝" w:cs="ＭＳ Ｐゴシック" w:hint="eastAsia"/>
          <w:spacing w:val="-4"/>
          <w:kern w:val="22"/>
          <w:sz w:val="22"/>
          <w14:cntxtAlts/>
        </w:rPr>
        <w:t>不正又は著しい不当、最低基準違反等の問題の内容による</w:t>
      </w:r>
      <w:r w:rsidR="009B5E60" w:rsidRPr="00223D13">
        <w:rPr>
          <w:rFonts w:ascii="ＭＳ 明朝" w:eastAsia="ＭＳ 明朝" w:hAnsi="ＭＳ ゴシック" w:hint="eastAsia"/>
          <w:spacing w:val="-4"/>
          <w:kern w:val="22"/>
          <w:sz w:val="22"/>
          <w14:cntxtAlts/>
        </w:rPr>
        <w:t>体制</w:t>
      </w:r>
      <w:r w:rsidRPr="00223D13">
        <w:rPr>
          <w:rFonts w:ascii="ＭＳ 明朝" w:eastAsia="ＭＳ 明朝" w:hAnsi="ＭＳ ゴシック" w:hint="eastAsia"/>
          <w:spacing w:val="-4"/>
          <w:kern w:val="22"/>
          <w:sz w:val="22"/>
          <w14:cntxtAlts/>
        </w:rPr>
        <w:t>とする。</w:t>
      </w:r>
    </w:p>
    <w:p w14:paraId="0B6EAAD7" w14:textId="70C1F29D" w:rsidR="00751AB4" w:rsidRPr="00223D13" w:rsidRDefault="00751AB4" w:rsidP="00D6028F">
      <w:pPr>
        <w:jc w:val="left"/>
        <w:rPr>
          <w:kern w:val="22"/>
          <w:sz w:val="22"/>
          <w14:cntxtAlts/>
        </w:rPr>
      </w:pPr>
    </w:p>
    <w:p w14:paraId="5B85579C" w14:textId="77777777" w:rsidR="002E509F" w:rsidRPr="00223D13" w:rsidRDefault="002E509F" w:rsidP="00D6028F">
      <w:pPr>
        <w:jc w:val="left"/>
        <w:rPr>
          <w:kern w:val="22"/>
          <w:sz w:val="22"/>
          <w14:cntxtAlts/>
        </w:rPr>
      </w:pPr>
    </w:p>
    <w:p w14:paraId="2F9CBA3F" w14:textId="48516B76" w:rsidR="004243F8" w:rsidRPr="00223D13" w:rsidRDefault="00751AB4" w:rsidP="00D6028F">
      <w:pPr>
        <w:jc w:val="left"/>
        <w:rPr>
          <w:rFonts w:ascii="ＭＳ ゴシック" w:eastAsia="ＭＳ ゴシック" w:hAnsi="ＭＳ ゴシック" w:cs="Times New Roman"/>
          <w:b/>
          <w:kern w:val="22"/>
          <w:sz w:val="22"/>
          <w:u w:val="double"/>
          <w14:cntxtAlts/>
        </w:rPr>
      </w:pPr>
      <w:r w:rsidRPr="00223D13">
        <w:rPr>
          <w:rFonts w:ascii="ＭＳ ゴシック" w:eastAsia="ＭＳ ゴシック" w:hAnsi="ＭＳ ゴシック" w:hint="eastAsia"/>
          <w:b/>
          <w:kern w:val="22"/>
          <w:sz w:val="22"/>
          <w:u w:val="double"/>
          <w14:cntxtAlts/>
        </w:rPr>
        <w:t>５</w:t>
      </w:r>
      <w:r w:rsidR="006C7E20" w:rsidRPr="00223D13">
        <w:rPr>
          <w:rFonts w:ascii="ＭＳ ゴシック" w:eastAsia="ＭＳ ゴシック" w:hAnsi="ＭＳ ゴシック" w:hint="eastAsia"/>
          <w:b/>
          <w:kern w:val="22"/>
          <w:sz w:val="22"/>
          <w:u w:val="double"/>
          <w14:cntxtAlts/>
        </w:rPr>
        <w:t xml:space="preserve">　</w:t>
      </w:r>
      <w:r w:rsidR="00D97408" w:rsidRPr="00223D13">
        <w:rPr>
          <w:rFonts w:ascii="ＭＳ ゴシック" w:eastAsia="ＭＳ ゴシック" w:hAnsi="ＭＳ ゴシック" w:hint="eastAsia"/>
          <w:b/>
          <w:kern w:val="22"/>
          <w:sz w:val="22"/>
          <w:u w:val="double"/>
          <w14:cntxtAlts/>
        </w:rPr>
        <w:t>監査における重点</w:t>
      </w:r>
      <w:r w:rsidR="004243F8" w:rsidRPr="00223D13">
        <w:rPr>
          <w:rFonts w:ascii="ＭＳ ゴシック" w:eastAsia="ＭＳ ゴシック" w:hAnsi="ＭＳ ゴシック" w:cs="Times New Roman" w:hint="eastAsia"/>
          <w:b/>
          <w:kern w:val="22"/>
          <w:sz w:val="22"/>
          <w:u w:val="double"/>
          <w14:cntxtAlts/>
        </w:rPr>
        <w:t>項目</w:t>
      </w:r>
      <w:r w:rsidR="00292081" w:rsidRPr="00223D13">
        <w:rPr>
          <w:rFonts w:ascii="ＭＳ ゴシック" w:eastAsia="ＭＳ ゴシック" w:hAnsi="ＭＳ ゴシック" w:cs="Times New Roman" w:hint="eastAsia"/>
          <w:b/>
          <w:kern w:val="22"/>
          <w:sz w:val="22"/>
          <w:u w:val="double"/>
          <w14:cntxtAlts/>
        </w:rPr>
        <w:t>の設定</w:t>
      </w:r>
      <w:r w:rsidR="006C7E20" w:rsidRPr="00223D13">
        <w:rPr>
          <w:rFonts w:ascii="ＭＳ ゴシック" w:eastAsia="ＭＳ ゴシック" w:hAnsi="ＭＳ ゴシック" w:cs="Times New Roman" w:hint="eastAsia"/>
          <w:b/>
          <w:kern w:val="22"/>
          <w:sz w:val="22"/>
          <w:u w:val="double"/>
          <w14:cntxtAlts/>
        </w:rPr>
        <w:t xml:space="preserve">　</w:t>
      </w:r>
    </w:p>
    <w:p w14:paraId="0B8933CD" w14:textId="7A72AE3C" w:rsidR="002E509F" w:rsidRPr="00223D13" w:rsidRDefault="009A7702" w:rsidP="002E509F">
      <w:pPr>
        <w:ind w:firstLineChars="100" w:firstLine="204"/>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 xml:space="preserve">　</w:t>
      </w:r>
      <w:r w:rsidR="002E509F" w:rsidRPr="00223D13">
        <w:rPr>
          <w:rFonts w:asciiTheme="majorEastAsia" w:eastAsiaTheme="majorEastAsia" w:hAnsiTheme="majorEastAsia" w:hint="eastAsia"/>
          <w:b/>
          <w:kern w:val="22"/>
          <w:sz w:val="22"/>
          <w14:cntxtAlts/>
        </w:rPr>
        <w:t>（１）法人運営</w:t>
      </w:r>
    </w:p>
    <w:p w14:paraId="1C933F17" w14:textId="716DC1C6" w:rsidR="002E509F" w:rsidRPr="00223D13" w:rsidRDefault="002E509F" w:rsidP="002E509F">
      <w:pPr>
        <w:ind w:firstLineChars="100" w:firstLine="204"/>
        <w:jc w:val="left"/>
        <w:rPr>
          <w:rFonts w:ascii="ＭＳ 明朝" w:eastAsia="ＭＳ 明朝" w:hAnsi="ＭＳ 明朝"/>
          <w:kern w:val="22"/>
          <w:sz w:val="22"/>
        </w:rPr>
      </w:pPr>
      <w:r w:rsidRPr="00223D13">
        <w:rPr>
          <w:rFonts w:asciiTheme="majorEastAsia" w:eastAsiaTheme="majorEastAsia" w:hAnsiTheme="majorEastAsia" w:hint="eastAsia"/>
          <w:b/>
          <w:kern w:val="22"/>
          <w:sz w:val="22"/>
          <w14:cntxtAlts/>
        </w:rPr>
        <w:t xml:space="preserve">　　</w:t>
      </w:r>
      <w:r w:rsidR="009F099A" w:rsidRPr="00223D13">
        <w:rPr>
          <w:rFonts w:ascii="ＭＳ 明朝" w:eastAsia="ＭＳ 明朝" w:hAnsi="ＭＳ 明朝" w:hint="eastAsia"/>
          <w:kern w:val="22"/>
          <w:sz w:val="22"/>
        </w:rPr>
        <w:t>①理事会に関すること　②理事・監事に関すること　③</w:t>
      </w:r>
      <w:r w:rsidRPr="00223D13">
        <w:rPr>
          <w:rFonts w:ascii="ＭＳ 明朝" w:eastAsia="ＭＳ 明朝" w:hAnsi="ＭＳ 明朝" w:hint="eastAsia"/>
          <w:kern w:val="22"/>
          <w:sz w:val="22"/>
        </w:rPr>
        <w:t>評議員、評議員会に関すること</w:t>
      </w:r>
    </w:p>
    <w:p w14:paraId="7BD6E0C6" w14:textId="5BD0DC27" w:rsidR="002E509F" w:rsidRPr="00223D13" w:rsidRDefault="002E509F" w:rsidP="002E509F">
      <w:pPr>
        <w:ind w:firstLineChars="100" w:firstLine="203"/>
        <w:jc w:val="left"/>
        <w:rPr>
          <w:rFonts w:asciiTheme="majorEastAsia" w:eastAsiaTheme="majorEastAsia" w:hAnsiTheme="majorEastAsia"/>
          <w:b/>
          <w:kern w:val="22"/>
          <w:sz w:val="22"/>
          <w14:cntxtAlts/>
        </w:rPr>
      </w:pPr>
      <w:r w:rsidRPr="00223D13">
        <w:rPr>
          <w:rFonts w:ascii="ＭＳ 明朝" w:eastAsia="ＭＳ 明朝" w:hAnsi="ＭＳ 明朝" w:hint="eastAsia"/>
          <w:kern w:val="22"/>
          <w:sz w:val="22"/>
        </w:rPr>
        <w:t xml:space="preserve">　</w:t>
      </w:r>
      <w:r w:rsidRPr="00223D13">
        <w:rPr>
          <w:rFonts w:asciiTheme="majorEastAsia" w:eastAsiaTheme="majorEastAsia" w:hAnsiTheme="majorEastAsia" w:hint="eastAsia"/>
          <w:b/>
          <w:kern w:val="22"/>
          <w:sz w:val="22"/>
          <w14:cntxtAlts/>
        </w:rPr>
        <w:t>（２）法人会計・施設会計</w:t>
      </w:r>
    </w:p>
    <w:p w14:paraId="769AB95A" w14:textId="3E93A72B" w:rsidR="002E509F" w:rsidRPr="00223D13" w:rsidRDefault="002E509F" w:rsidP="002E509F">
      <w:pPr>
        <w:ind w:firstLineChars="100" w:firstLine="204"/>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 xml:space="preserve">　　</w:t>
      </w:r>
      <w:r w:rsidR="00A6183B" w:rsidRPr="00223D13">
        <w:rPr>
          <w:rFonts w:ascii="ＭＳ 明朝" w:eastAsia="ＭＳ 明朝" w:hAnsi="ＭＳ 明朝" w:hint="eastAsia"/>
          <w:kern w:val="22"/>
          <w:sz w:val="22"/>
        </w:rPr>
        <w:t>①会計管理に関すること（管理運営体制等）</w:t>
      </w:r>
      <w:r w:rsidR="00553DE0" w:rsidRPr="00223D13">
        <w:rPr>
          <w:rFonts w:ascii="ＭＳ 明朝" w:eastAsia="ＭＳ 明朝" w:hAnsi="ＭＳ 明朝" w:hint="eastAsia"/>
          <w:kern w:val="22"/>
          <w:sz w:val="22"/>
        </w:rPr>
        <w:t xml:space="preserve">　②計算書類関係</w:t>
      </w:r>
      <w:r w:rsidRPr="00223D13">
        <w:rPr>
          <w:rFonts w:ascii="ＭＳ 明朝" w:eastAsia="ＭＳ 明朝" w:hAnsi="ＭＳ 明朝" w:hint="eastAsia"/>
          <w:kern w:val="22"/>
          <w:sz w:val="22"/>
        </w:rPr>
        <w:t>に関すること（</w:t>
      </w:r>
      <w:r w:rsidR="00553DE0" w:rsidRPr="00223D13">
        <w:rPr>
          <w:rFonts w:ascii="ＭＳ 明朝" w:eastAsia="ＭＳ 明朝" w:hAnsi="ＭＳ 明朝" w:hint="eastAsia"/>
          <w:kern w:val="22"/>
          <w:sz w:val="22"/>
        </w:rPr>
        <w:t>契約書</w:t>
      </w:r>
      <w:r w:rsidRPr="00223D13">
        <w:rPr>
          <w:rFonts w:ascii="ＭＳ 明朝" w:eastAsia="ＭＳ 明朝" w:hAnsi="ＭＳ 明朝" w:hint="eastAsia"/>
          <w:kern w:val="22"/>
          <w:sz w:val="22"/>
        </w:rPr>
        <w:t>等）</w:t>
      </w:r>
    </w:p>
    <w:p w14:paraId="5C704618" w14:textId="12C12B00" w:rsidR="00343E35" w:rsidRPr="00223D13" w:rsidRDefault="00343E35" w:rsidP="002E509F">
      <w:pPr>
        <w:ind w:firstLineChars="200" w:firstLine="407"/>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w:t>
      </w:r>
      <w:r w:rsidR="002E509F" w:rsidRPr="00223D13">
        <w:rPr>
          <w:rFonts w:asciiTheme="majorEastAsia" w:eastAsiaTheme="majorEastAsia" w:hAnsiTheme="majorEastAsia" w:hint="eastAsia"/>
          <w:b/>
          <w:kern w:val="22"/>
          <w:sz w:val="22"/>
          <w14:cntxtAlts/>
        </w:rPr>
        <w:t>３</w:t>
      </w:r>
      <w:r w:rsidRPr="00223D13">
        <w:rPr>
          <w:rFonts w:asciiTheme="majorEastAsia" w:eastAsiaTheme="majorEastAsia" w:hAnsiTheme="majorEastAsia" w:hint="eastAsia"/>
          <w:b/>
          <w:kern w:val="22"/>
          <w:sz w:val="22"/>
          <w14:cntxtAlts/>
        </w:rPr>
        <w:t>）救護施設</w:t>
      </w:r>
    </w:p>
    <w:p w14:paraId="0571DF5B" w14:textId="77E8BBCB" w:rsidR="00E167DC" w:rsidRPr="00223D13" w:rsidRDefault="00343E35" w:rsidP="00E167DC">
      <w:pPr>
        <w:jc w:val="left"/>
        <w:rPr>
          <w:rFonts w:ascii="ＭＳ 明朝" w:eastAsia="ＭＳ 明朝" w:hAnsi="ＭＳ 明朝"/>
          <w:bCs/>
          <w:kern w:val="22"/>
          <w:sz w:val="22"/>
          <w14:cntxtAlts/>
        </w:rPr>
      </w:pPr>
      <w:r w:rsidRPr="00223D13">
        <w:rPr>
          <w:rFonts w:asciiTheme="majorEastAsia" w:eastAsiaTheme="majorEastAsia" w:hAnsiTheme="majorEastAsia" w:hint="eastAsia"/>
          <w:b/>
          <w:kern w:val="22"/>
          <w:sz w:val="22"/>
          <w14:cntxtAlts/>
        </w:rPr>
        <w:t xml:space="preserve">　　</w:t>
      </w:r>
      <w:r w:rsidR="00E167DC" w:rsidRPr="00223D13">
        <w:rPr>
          <w:rFonts w:asciiTheme="majorEastAsia" w:eastAsiaTheme="majorEastAsia" w:hAnsiTheme="majorEastAsia" w:hint="eastAsia"/>
          <w:b/>
          <w:kern w:val="22"/>
          <w:sz w:val="22"/>
          <w14:cntxtAlts/>
        </w:rPr>
        <w:t xml:space="preserve"> </w:t>
      </w:r>
      <w:r w:rsidR="00E167DC" w:rsidRPr="00223D13">
        <w:rPr>
          <w:rFonts w:asciiTheme="majorEastAsia" w:eastAsiaTheme="majorEastAsia" w:hAnsiTheme="majorEastAsia"/>
          <w:b/>
          <w:kern w:val="22"/>
          <w:sz w:val="22"/>
          <w14:cntxtAlts/>
        </w:rPr>
        <w:t xml:space="preserve"> </w:t>
      </w:r>
      <w:r w:rsidR="00E167DC" w:rsidRPr="00223D13">
        <w:rPr>
          <w:rFonts w:ascii="ＭＳ 明朝" w:eastAsia="ＭＳ 明朝" w:hAnsi="ＭＳ 明朝" w:hint="eastAsia"/>
          <w:bCs/>
          <w:kern w:val="22"/>
          <w:sz w:val="22"/>
          <w14:cntxtAlts/>
        </w:rPr>
        <w:t>①非常災害に関する具体的な計画の策定に関する事項</w:t>
      </w:r>
    </w:p>
    <w:p w14:paraId="7C926824" w14:textId="77777777" w:rsidR="00E167DC" w:rsidRPr="00223D13" w:rsidRDefault="00E167DC" w:rsidP="00E167DC">
      <w:pPr>
        <w:jc w:val="left"/>
        <w:rPr>
          <w:rFonts w:asciiTheme="minorEastAsia" w:hAnsiTheme="minorEastAsia"/>
          <w:bCs/>
          <w:kern w:val="22"/>
          <w:sz w:val="22"/>
          <w14:cntxtAlts/>
        </w:rPr>
      </w:pPr>
      <w:r w:rsidRPr="00223D13">
        <w:rPr>
          <w:rFonts w:ascii="ＭＳ 明朝" w:eastAsia="ＭＳ 明朝" w:hAnsi="ＭＳ 明朝" w:hint="eastAsia"/>
          <w:bCs/>
          <w:kern w:val="22"/>
          <w:sz w:val="22"/>
          <w14:cntxtAlts/>
        </w:rPr>
        <w:t xml:space="preserve">　　</w:t>
      </w:r>
      <w:r w:rsidRPr="00223D13">
        <w:rPr>
          <w:rFonts w:asciiTheme="minorEastAsia" w:hAnsiTheme="minorEastAsia" w:hint="eastAsia"/>
          <w:bCs/>
          <w:kern w:val="22"/>
          <w:sz w:val="22"/>
          <w14:cntxtAlts/>
        </w:rPr>
        <w:t xml:space="preserve">　②個別支援計画に関する事項　③人員配置に関する事項</w:t>
      </w:r>
    </w:p>
    <w:p w14:paraId="7DD7862C" w14:textId="17B2353A" w:rsidR="004E2ACF" w:rsidRPr="00223D13" w:rsidRDefault="004E2ACF" w:rsidP="00E167DC">
      <w:pPr>
        <w:ind w:firstLineChars="200" w:firstLine="407"/>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（４）児童養護施設</w:t>
      </w:r>
    </w:p>
    <w:p w14:paraId="50435000" w14:textId="77777777" w:rsidR="004E2ACF" w:rsidRPr="00223D13" w:rsidRDefault="004E2ACF" w:rsidP="004E2ACF">
      <w:pPr>
        <w:ind w:firstLineChars="300" w:firstLine="608"/>
        <w:rPr>
          <w:rFonts w:ascii="ＭＳ 明朝" w:eastAsia="ＭＳ 明朝" w:hAnsi="ＭＳ 明朝"/>
          <w:kern w:val="22"/>
          <w:sz w:val="22"/>
          <w14:cntxtAlts/>
        </w:rPr>
      </w:pPr>
      <w:r w:rsidRPr="00223D13">
        <w:rPr>
          <w:rFonts w:ascii="ＭＳ 明朝" w:eastAsia="ＭＳ 明朝" w:hAnsi="ＭＳ 明朝" w:hint="eastAsia"/>
          <w:kern w:val="22"/>
          <w:sz w:val="22"/>
          <w14:cntxtAlts/>
        </w:rPr>
        <w:t>①個人情報の取扱いに関する事項　②子どもの権利擁護に関する事項</w:t>
      </w:r>
    </w:p>
    <w:p w14:paraId="41610051" w14:textId="77777777" w:rsidR="004E2ACF" w:rsidRPr="00223D13" w:rsidRDefault="004E2ACF" w:rsidP="004E2ACF">
      <w:pPr>
        <w:ind w:firstLineChars="300" w:firstLine="608"/>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③防犯に係る安全の確保および感染症対策に関する事項</w:t>
      </w:r>
    </w:p>
    <w:p w14:paraId="415607FB" w14:textId="77777777" w:rsidR="004E2ACF" w:rsidRPr="00223D13" w:rsidRDefault="004E2ACF" w:rsidP="004E2ACF">
      <w:pPr>
        <w:ind w:firstLineChars="300" w:firstLine="608"/>
        <w:jc w:val="left"/>
        <w:rPr>
          <w:kern w:val="22"/>
          <w:sz w:val="22"/>
          <w14:cntxtAlts/>
        </w:rPr>
      </w:pPr>
      <w:r w:rsidRPr="00223D13">
        <w:rPr>
          <w:rFonts w:ascii="ＭＳ 明朝" w:eastAsia="ＭＳ 明朝" w:hAnsi="ＭＳ 明朝" w:hint="eastAsia"/>
          <w:kern w:val="22"/>
          <w:sz w:val="22"/>
          <w14:cntxtAlts/>
        </w:rPr>
        <w:t>④非常災害対策や事故発生防止に関する事項</w:t>
      </w:r>
    </w:p>
    <w:p w14:paraId="72F08AC5" w14:textId="75002D27" w:rsidR="00DE1A07" w:rsidRPr="00223D13" w:rsidRDefault="00DE1A07" w:rsidP="00D6028F">
      <w:pPr>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 xml:space="preserve">　</w:t>
      </w:r>
      <w:r w:rsidR="009A7702" w:rsidRPr="00223D13">
        <w:rPr>
          <w:rFonts w:asciiTheme="majorEastAsia" w:eastAsiaTheme="majorEastAsia" w:hAnsiTheme="majorEastAsia" w:hint="eastAsia"/>
          <w:b/>
          <w:kern w:val="22"/>
          <w:sz w:val="22"/>
          <w14:cntxtAlts/>
        </w:rPr>
        <w:t xml:space="preserve">　</w:t>
      </w:r>
      <w:r w:rsidR="00BB666D" w:rsidRPr="00223D13">
        <w:rPr>
          <w:rFonts w:asciiTheme="majorEastAsia" w:eastAsiaTheme="majorEastAsia" w:hAnsiTheme="majorEastAsia" w:hint="eastAsia"/>
          <w:b/>
          <w:kern w:val="22"/>
          <w:sz w:val="22"/>
          <w14:cntxtAlts/>
        </w:rPr>
        <w:t>（</w:t>
      </w:r>
      <w:r w:rsidR="002E509F" w:rsidRPr="00223D13">
        <w:rPr>
          <w:rFonts w:asciiTheme="majorEastAsia" w:eastAsiaTheme="majorEastAsia" w:hAnsiTheme="majorEastAsia" w:hint="eastAsia"/>
          <w:b/>
          <w:kern w:val="22"/>
          <w:sz w:val="22"/>
          <w14:cntxtAlts/>
        </w:rPr>
        <w:t>５</w:t>
      </w:r>
      <w:r w:rsidR="00BB666D" w:rsidRPr="00223D13">
        <w:rPr>
          <w:rFonts w:asciiTheme="majorEastAsia" w:eastAsiaTheme="majorEastAsia" w:hAnsiTheme="majorEastAsia" w:hint="eastAsia"/>
          <w:b/>
          <w:kern w:val="22"/>
          <w:sz w:val="22"/>
          <w14:cntxtAlts/>
        </w:rPr>
        <w:t>）</w:t>
      </w:r>
      <w:r w:rsidRPr="00223D13">
        <w:rPr>
          <w:rFonts w:asciiTheme="majorEastAsia" w:eastAsiaTheme="majorEastAsia" w:hAnsiTheme="majorEastAsia" w:hint="eastAsia"/>
          <w:b/>
          <w:kern w:val="22"/>
          <w:sz w:val="22"/>
          <w14:cntxtAlts/>
        </w:rPr>
        <w:t>老人福祉施設</w:t>
      </w:r>
    </w:p>
    <w:p w14:paraId="1308D869" w14:textId="787E434D" w:rsidR="00A03D76" w:rsidRPr="00223D13" w:rsidRDefault="00A03D76" w:rsidP="00A03D76">
      <w:pPr>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 xml:space="preserve">　　　①協力医療機関との連携体制の構築</w:t>
      </w:r>
    </w:p>
    <w:p w14:paraId="5562F03C" w14:textId="04069F5B" w:rsidR="00A03D76" w:rsidRPr="00223D13" w:rsidRDefault="00A03D76" w:rsidP="00A03D76">
      <w:pPr>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 xml:space="preserve">　    ②高齢者虐待防止の取組や身体拘束に関する事項</w:t>
      </w:r>
    </w:p>
    <w:p w14:paraId="29EB15E5" w14:textId="77777777" w:rsidR="00A03D76" w:rsidRPr="00223D13" w:rsidRDefault="00A03D76" w:rsidP="00A03D76">
      <w:pPr>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 xml:space="preserve">　 </w:t>
      </w:r>
      <w:r w:rsidRPr="00223D13">
        <w:rPr>
          <w:rFonts w:ascii="ＭＳ 明朝" w:eastAsia="ＭＳ 明朝" w:hAnsi="ＭＳ 明朝" w:cs="Courier New"/>
          <w:kern w:val="22"/>
          <w:sz w:val="22"/>
          <w14:cntxtAlts/>
        </w:rPr>
        <w:t xml:space="preserve"> </w:t>
      </w:r>
      <w:r w:rsidRPr="00223D13">
        <w:rPr>
          <w:rFonts w:ascii="ＭＳ 明朝" w:eastAsia="ＭＳ 明朝" w:hAnsi="ＭＳ 明朝" w:cs="Courier New" w:hint="eastAsia"/>
          <w:kern w:val="22"/>
          <w:sz w:val="22"/>
          <w14:cntxtAlts/>
        </w:rPr>
        <w:t xml:space="preserve">　③介護サービスの質の向上（人材育成・苦情解決・施設からの懇切丁寧な説明の徹底を含む）に</w:t>
      </w:r>
    </w:p>
    <w:p w14:paraId="4FA7218F" w14:textId="2BCE71A8" w:rsidR="00A03D76" w:rsidRPr="00223D13" w:rsidRDefault="00A03D76" w:rsidP="00A03D76">
      <w:pPr>
        <w:ind w:firstLineChars="400" w:firstLine="811"/>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関する事項</w:t>
      </w:r>
    </w:p>
    <w:p w14:paraId="59BF5D24" w14:textId="1CE0F504" w:rsidR="00A03D76" w:rsidRPr="00223D13" w:rsidRDefault="00A03D76" w:rsidP="00A03D76">
      <w:pPr>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 xml:space="preserve">　 </w:t>
      </w:r>
      <w:r w:rsidRPr="00223D13">
        <w:rPr>
          <w:rFonts w:ascii="ＭＳ 明朝" w:eastAsia="ＭＳ 明朝" w:hAnsi="ＭＳ 明朝" w:cs="Courier New"/>
          <w:kern w:val="22"/>
          <w:sz w:val="22"/>
          <w14:cntxtAlts/>
        </w:rPr>
        <w:t xml:space="preserve"> </w:t>
      </w:r>
      <w:r w:rsidRPr="00223D13">
        <w:rPr>
          <w:rFonts w:ascii="ＭＳ 明朝" w:eastAsia="ＭＳ 明朝" w:hAnsi="ＭＳ 明朝" w:cs="Courier New" w:hint="eastAsia"/>
          <w:kern w:val="22"/>
          <w:sz w:val="22"/>
          <w14:cntxtAlts/>
        </w:rPr>
        <w:t xml:space="preserve">　④感染症対応力の向上に関する事項</w:t>
      </w:r>
    </w:p>
    <w:p w14:paraId="1D650107" w14:textId="7494F7B7" w:rsidR="00A03D76" w:rsidRPr="00223D13" w:rsidRDefault="00A03D76" w:rsidP="00A03D76">
      <w:pPr>
        <w:jc w:val="left"/>
        <w:rPr>
          <w:rFonts w:ascii="ＭＳ 明朝" w:eastAsia="ＭＳ 明朝" w:hAnsi="ＭＳ 明朝" w:cs="Courier New"/>
          <w:kern w:val="22"/>
          <w:sz w:val="22"/>
          <w14:cntxtAlts/>
        </w:rPr>
      </w:pPr>
      <w:r w:rsidRPr="00223D13">
        <w:rPr>
          <w:rFonts w:ascii="ＭＳ 明朝" w:eastAsia="ＭＳ 明朝" w:hAnsi="ＭＳ 明朝" w:cs="Courier New" w:hint="eastAsia"/>
          <w:kern w:val="22"/>
          <w:sz w:val="22"/>
          <w14:cntxtAlts/>
        </w:rPr>
        <w:t xml:space="preserve">　　 </w:t>
      </w:r>
      <w:r w:rsidRPr="00223D13">
        <w:rPr>
          <w:rFonts w:ascii="ＭＳ 明朝" w:eastAsia="ＭＳ 明朝" w:hAnsi="ＭＳ 明朝" w:cs="Courier New"/>
          <w:kern w:val="22"/>
          <w:sz w:val="22"/>
          <w14:cntxtAlts/>
        </w:rPr>
        <w:t xml:space="preserve"> </w:t>
      </w:r>
      <w:r w:rsidRPr="00223D13">
        <w:rPr>
          <w:rFonts w:ascii="ＭＳ 明朝" w:eastAsia="ＭＳ 明朝" w:hAnsi="ＭＳ 明朝" w:cs="Courier New" w:hint="eastAsia"/>
          <w:kern w:val="22"/>
          <w:sz w:val="22"/>
          <w14:cntxtAlts/>
        </w:rPr>
        <w:t>⑤リスクマネジメント（業務継続に向けた取組や事故発生防止）に関する事項</w:t>
      </w:r>
    </w:p>
    <w:p w14:paraId="60143F0F" w14:textId="7FE76FB9" w:rsidR="00DE1A07" w:rsidRPr="00223D13" w:rsidRDefault="00DE1A07" w:rsidP="00D6028F">
      <w:pPr>
        <w:jc w:val="left"/>
        <w:rPr>
          <w:rFonts w:asciiTheme="majorEastAsia" w:eastAsiaTheme="majorEastAsia" w:hAnsiTheme="majorEastAsia"/>
          <w:b/>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00BB666D" w:rsidRPr="00223D13">
        <w:rPr>
          <w:rFonts w:asciiTheme="majorEastAsia" w:eastAsiaTheme="majorEastAsia" w:hAnsiTheme="majorEastAsia" w:hint="eastAsia"/>
          <w:b/>
          <w:kern w:val="22"/>
          <w:sz w:val="22"/>
          <w14:cntxtAlts/>
        </w:rPr>
        <w:t>（</w:t>
      </w:r>
      <w:r w:rsidR="002E509F" w:rsidRPr="00223D13">
        <w:rPr>
          <w:rFonts w:asciiTheme="majorEastAsia" w:eastAsiaTheme="majorEastAsia" w:hAnsiTheme="majorEastAsia" w:hint="eastAsia"/>
          <w:b/>
          <w:kern w:val="22"/>
          <w:sz w:val="22"/>
          <w14:cntxtAlts/>
        </w:rPr>
        <w:t>６</w:t>
      </w:r>
      <w:r w:rsidR="00BB666D" w:rsidRPr="00223D13">
        <w:rPr>
          <w:rFonts w:asciiTheme="majorEastAsia" w:eastAsiaTheme="majorEastAsia" w:hAnsiTheme="majorEastAsia" w:hint="eastAsia"/>
          <w:b/>
          <w:kern w:val="22"/>
          <w:sz w:val="22"/>
          <w14:cntxtAlts/>
        </w:rPr>
        <w:t>）</w:t>
      </w:r>
      <w:r w:rsidRPr="00223D13">
        <w:rPr>
          <w:rFonts w:asciiTheme="majorEastAsia" w:eastAsiaTheme="majorEastAsia" w:hAnsiTheme="majorEastAsia" w:hint="eastAsia"/>
          <w:b/>
          <w:kern w:val="22"/>
          <w:sz w:val="22"/>
          <w14:cntxtAlts/>
        </w:rPr>
        <w:t>障がい者支援施設・障がい児入所施設</w:t>
      </w:r>
    </w:p>
    <w:p w14:paraId="7BDB4D1D" w14:textId="7F11E2B2" w:rsidR="00DE1A07" w:rsidRPr="00223D13" w:rsidRDefault="00DE1A07" w:rsidP="00343E35">
      <w:pPr>
        <w:pStyle w:val="ac"/>
        <w:rPr>
          <w:rFonts w:ascii="ＭＳ 明朝" w:eastAsia="ＭＳ 明朝" w:hAnsi="ＭＳ 明朝"/>
          <w:kern w:val="22"/>
          <w:sz w:val="22"/>
          <w:szCs w:val="22"/>
          <w14:cntxtAlts/>
        </w:rPr>
      </w:pPr>
      <w:r w:rsidRPr="00223D13">
        <w:rPr>
          <w:rFonts w:ascii="ＭＳ 明朝" w:eastAsia="ＭＳ 明朝" w:hAnsi="ＭＳ 明朝" w:hint="eastAsia"/>
          <w:kern w:val="22"/>
          <w:sz w:val="22"/>
          <w:szCs w:val="22"/>
          <w14:cntxtAlts/>
        </w:rPr>
        <w:t xml:space="preserve">　　</w:t>
      </w:r>
      <w:r w:rsidR="009A7702" w:rsidRPr="00223D13">
        <w:rPr>
          <w:rFonts w:ascii="ＭＳ 明朝" w:eastAsia="ＭＳ 明朝" w:hAnsi="ＭＳ 明朝" w:hint="eastAsia"/>
          <w:kern w:val="22"/>
          <w:sz w:val="22"/>
          <w:szCs w:val="22"/>
          <w14:cntxtAlts/>
        </w:rPr>
        <w:t xml:space="preserve">　</w:t>
      </w:r>
      <w:r w:rsidR="00343E35" w:rsidRPr="00223D13">
        <w:rPr>
          <w:rFonts w:ascii="ＭＳ 明朝" w:eastAsia="ＭＳ 明朝" w:hAnsi="ＭＳ 明朝" w:hint="eastAsia"/>
          <w:kern w:val="22"/>
          <w:sz w:val="22"/>
          <w:szCs w:val="22"/>
          <w14:cntxtAlts/>
        </w:rPr>
        <w:t>①虐待防止対策に関する事項　②身体拘束に関する事項　③事故防止対策に関する事項</w:t>
      </w:r>
    </w:p>
    <w:p w14:paraId="272A4C7F" w14:textId="6E6733EC" w:rsidR="00DE1A07" w:rsidRPr="00223D13" w:rsidRDefault="00DE1A07" w:rsidP="00D6028F">
      <w:pPr>
        <w:jc w:val="left"/>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 xml:space="preserve">　</w:t>
      </w:r>
      <w:r w:rsidR="009A7702" w:rsidRPr="00223D13">
        <w:rPr>
          <w:rFonts w:asciiTheme="majorEastAsia" w:eastAsiaTheme="majorEastAsia" w:hAnsiTheme="majorEastAsia" w:hint="eastAsia"/>
          <w:b/>
          <w:kern w:val="22"/>
          <w:sz w:val="22"/>
          <w14:cntxtAlts/>
        </w:rPr>
        <w:t xml:space="preserve">　</w:t>
      </w:r>
      <w:r w:rsidR="00BB666D" w:rsidRPr="00223D13">
        <w:rPr>
          <w:rFonts w:asciiTheme="majorEastAsia" w:eastAsiaTheme="majorEastAsia" w:hAnsiTheme="majorEastAsia" w:hint="eastAsia"/>
          <w:b/>
          <w:kern w:val="22"/>
          <w:sz w:val="22"/>
          <w14:cntxtAlts/>
        </w:rPr>
        <w:t>（</w:t>
      </w:r>
      <w:r w:rsidR="002E509F" w:rsidRPr="00223D13">
        <w:rPr>
          <w:rFonts w:asciiTheme="majorEastAsia" w:eastAsiaTheme="majorEastAsia" w:hAnsiTheme="majorEastAsia" w:hint="eastAsia"/>
          <w:b/>
          <w:kern w:val="22"/>
          <w:sz w:val="22"/>
          <w14:cntxtAlts/>
        </w:rPr>
        <w:t>７</w:t>
      </w:r>
      <w:r w:rsidR="00BB666D" w:rsidRPr="00223D13">
        <w:rPr>
          <w:rFonts w:asciiTheme="majorEastAsia" w:eastAsiaTheme="majorEastAsia" w:hAnsiTheme="majorEastAsia" w:hint="eastAsia"/>
          <w:b/>
          <w:kern w:val="22"/>
          <w:sz w:val="22"/>
          <w14:cntxtAlts/>
        </w:rPr>
        <w:t>）</w:t>
      </w:r>
      <w:r w:rsidRPr="00223D13">
        <w:rPr>
          <w:rFonts w:asciiTheme="majorEastAsia" w:eastAsiaTheme="majorEastAsia" w:hAnsiTheme="majorEastAsia" w:hint="eastAsia"/>
          <w:b/>
          <w:kern w:val="22"/>
          <w:sz w:val="22"/>
          <w14:cntxtAlts/>
        </w:rPr>
        <w:t>保育所、幼保連携型認定こども園</w:t>
      </w:r>
    </w:p>
    <w:p w14:paraId="51973D9F" w14:textId="77777777" w:rsidR="00343E35" w:rsidRPr="00223D13" w:rsidRDefault="00FE1D56" w:rsidP="00343E35">
      <w:pPr>
        <w:pStyle w:val="ac"/>
        <w:rPr>
          <w:rFonts w:ascii="ＭＳ 明朝" w:eastAsia="ＭＳ 明朝" w:hAnsi="ＭＳ 明朝"/>
          <w:kern w:val="22"/>
          <w:sz w:val="22"/>
          <w:szCs w:val="22"/>
          <w14:cntxtAlts/>
        </w:rPr>
      </w:pPr>
      <w:r w:rsidRPr="00223D13">
        <w:rPr>
          <w:rFonts w:ascii="ＭＳ 明朝" w:eastAsia="ＭＳ 明朝" w:hAnsi="ＭＳ 明朝" w:hint="eastAsia"/>
          <w:kern w:val="22"/>
          <w:sz w:val="22"/>
          <w:szCs w:val="22"/>
          <w14:cntxtAlts/>
        </w:rPr>
        <w:t xml:space="preserve">　　</w:t>
      </w:r>
      <w:r w:rsidR="009A7702" w:rsidRPr="00223D13">
        <w:rPr>
          <w:rFonts w:ascii="ＭＳ 明朝" w:eastAsia="ＭＳ 明朝" w:hAnsi="ＭＳ 明朝" w:hint="eastAsia"/>
          <w:kern w:val="22"/>
          <w:sz w:val="22"/>
          <w:szCs w:val="22"/>
          <w14:cntxtAlts/>
        </w:rPr>
        <w:t xml:space="preserve">　</w:t>
      </w:r>
      <w:r w:rsidR="00343E35" w:rsidRPr="00223D13">
        <w:rPr>
          <w:rFonts w:ascii="ＭＳ 明朝" w:eastAsia="ＭＳ 明朝" w:hAnsi="ＭＳ 明朝" w:hint="eastAsia"/>
          <w:kern w:val="22"/>
          <w:sz w:val="22"/>
          <w:szCs w:val="22"/>
          <w14:cntxtAlts/>
        </w:rPr>
        <w:t>①施設内の虐待防止に関する事項</w:t>
      </w:r>
    </w:p>
    <w:p w14:paraId="3F19A900" w14:textId="2FAB16D2" w:rsidR="00343E35" w:rsidRPr="00223D13" w:rsidRDefault="00343E35" w:rsidP="00343E35">
      <w:pPr>
        <w:pStyle w:val="ac"/>
        <w:ind w:firstLineChars="200" w:firstLine="406"/>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②児童の送迎（通園）を目的とした自動車を運行する場合の安全対策に関する事項</w:t>
      </w:r>
    </w:p>
    <w:p w14:paraId="5A2C2ECB" w14:textId="658A347F" w:rsidR="00FE1D56" w:rsidRPr="00223D13" w:rsidRDefault="00343E35" w:rsidP="00343E35">
      <w:pPr>
        <w:pStyle w:val="ac"/>
        <w:rPr>
          <w:rFonts w:ascii="ＭＳ 明朝" w:eastAsia="ＭＳ 明朝" w:hAnsi="ＭＳ 明朝"/>
          <w:kern w:val="22"/>
          <w:sz w:val="22"/>
          <w:szCs w:val="22"/>
          <w14:cntxtAlts/>
        </w:rPr>
      </w:pPr>
      <w:r w:rsidRPr="00223D13">
        <w:rPr>
          <w:rFonts w:ascii="ＭＳ 明朝" w:eastAsia="ＭＳ 明朝" w:hAnsi="ＭＳ 明朝" w:hint="eastAsia"/>
          <w:kern w:val="22"/>
          <w:sz w:val="22"/>
          <w14:cntxtAlts/>
        </w:rPr>
        <w:t xml:space="preserve">　　 </w:t>
      </w:r>
      <w:r w:rsidRPr="00223D13">
        <w:rPr>
          <w:rFonts w:ascii="ＭＳ 明朝" w:eastAsia="ＭＳ 明朝" w:hAnsi="ＭＳ 明朝"/>
          <w:kern w:val="22"/>
          <w:sz w:val="22"/>
          <w14:cntxtAlts/>
        </w:rPr>
        <w:t xml:space="preserve"> </w:t>
      </w:r>
      <w:r w:rsidRPr="00223D13">
        <w:rPr>
          <w:rFonts w:ascii="ＭＳ 明朝" w:eastAsia="ＭＳ 明朝" w:hAnsi="ＭＳ 明朝" w:hint="eastAsia"/>
          <w:kern w:val="22"/>
          <w:sz w:val="22"/>
          <w14:cntxtAlts/>
        </w:rPr>
        <w:t>③防犯に係る安全の確保に関する事項</w:t>
      </w:r>
      <w:r w:rsidRPr="00223D13">
        <w:rPr>
          <w:rFonts w:ascii="ＭＳ 明朝" w:eastAsia="ＭＳ 明朝" w:hAnsi="ＭＳ 明朝" w:hint="eastAsia"/>
          <w:kern w:val="22"/>
          <w:sz w:val="22"/>
          <w:szCs w:val="22"/>
          <w14:cntxtAlts/>
        </w:rPr>
        <w:t xml:space="preserve">　④事故発生の防止及び発生時の対応に関する事項</w:t>
      </w:r>
    </w:p>
    <w:p w14:paraId="6C0BF7FC" w14:textId="5F64847D" w:rsidR="00F13666" w:rsidRPr="00223D13" w:rsidRDefault="00F13666" w:rsidP="00D6028F">
      <w:pPr>
        <w:jc w:val="left"/>
        <w:rPr>
          <w:rFonts w:ascii="ＭＳ 明朝" w:eastAsia="ＭＳ 明朝" w:hAnsi="ＭＳ 明朝"/>
          <w:kern w:val="22"/>
          <w:sz w:val="22"/>
          <w14:cntxtAlts/>
        </w:rPr>
      </w:pPr>
      <w:r w:rsidRPr="00223D13">
        <w:rPr>
          <w:rFonts w:asciiTheme="majorEastAsia" w:eastAsiaTheme="majorEastAsia" w:hAnsiTheme="majorEastAsia" w:hint="eastAsia"/>
          <w:b/>
          <w:kern w:val="22"/>
          <w:sz w:val="22"/>
          <w14:cntxtAlts/>
        </w:rPr>
        <w:t xml:space="preserve">　</w:t>
      </w:r>
      <w:r w:rsidR="009A7702" w:rsidRPr="00223D13">
        <w:rPr>
          <w:rFonts w:asciiTheme="majorEastAsia" w:eastAsiaTheme="majorEastAsia" w:hAnsiTheme="majorEastAsia" w:hint="eastAsia"/>
          <w:b/>
          <w:kern w:val="22"/>
          <w:sz w:val="22"/>
          <w14:cntxtAlts/>
        </w:rPr>
        <w:t xml:space="preserve">　</w:t>
      </w:r>
      <w:r w:rsidR="00BB666D" w:rsidRPr="00223D13">
        <w:rPr>
          <w:rFonts w:asciiTheme="majorEastAsia" w:eastAsiaTheme="majorEastAsia" w:hAnsiTheme="majorEastAsia" w:hint="eastAsia"/>
          <w:b/>
          <w:kern w:val="22"/>
          <w:sz w:val="22"/>
          <w14:cntxtAlts/>
        </w:rPr>
        <w:t>（</w:t>
      </w:r>
      <w:r w:rsidR="002E509F" w:rsidRPr="00223D13">
        <w:rPr>
          <w:rFonts w:asciiTheme="majorEastAsia" w:eastAsiaTheme="majorEastAsia" w:hAnsiTheme="majorEastAsia" w:hint="eastAsia"/>
          <w:b/>
          <w:kern w:val="22"/>
          <w:sz w:val="22"/>
          <w14:cntxtAlts/>
        </w:rPr>
        <w:t>８</w:t>
      </w:r>
      <w:r w:rsidR="00BB666D" w:rsidRPr="00223D13">
        <w:rPr>
          <w:rFonts w:asciiTheme="majorEastAsia" w:eastAsiaTheme="majorEastAsia" w:hAnsiTheme="majorEastAsia" w:hint="eastAsia"/>
          <w:b/>
          <w:kern w:val="22"/>
          <w:sz w:val="22"/>
          <w14:cntxtAlts/>
        </w:rPr>
        <w:t>）</w:t>
      </w:r>
      <w:r w:rsidRPr="00223D13">
        <w:rPr>
          <w:rFonts w:asciiTheme="majorEastAsia" w:eastAsiaTheme="majorEastAsia" w:hAnsiTheme="majorEastAsia" w:hint="eastAsia"/>
          <w:b/>
          <w:kern w:val="22"/>
          <w:sz w:val="22"/>
          <w14:cntxtAlts/>
        </w:rPr>
        <w:t>全施設共通〔食事提供について〕</w:t>
      </w:r>
    </w:p>
    <w:p w14:paraId="22358160" w14:textId="0ADB5A49" w:rsidR="00F13666" w:rsidRPr="00223D13" w:rsidRDefault="00F13666" w:rsidP="00343E35">
      <w:pPr>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00343E35" w:rsidRPr="00223D13">
        <w:rPr>
          <w:rFonts w:ascii="ＭＳ 明朝" w:eastAsia="ＭＳ 明朝" w:hAnsi="ＭＳ 明朝" w:hint="eastAsia"/>
          <w:kern w:val="22"/>
          <w:sz w:val="22"/>
          <w14:cntxtAlts/>
        </w:rPr>
        <w:t>①給与栄養目標量の設定に関する事項　②ＨＡＣＣＰの考え方を取り入れた衛生管理に関する事項</w:t>
      </w:r>
    </w:p>
    <w:p w14:paraId="1C234B5C" w14:textId="6C5B0063" w:rsidR="002E509F" w:rsidRPr="00223D13" w:rsidRDefault="002E509F" w:rsidP="002E509F">
      <w:pPr>
        <w:ind w:firstLineChars="200" w:firstLine="407"/>
        <w:rPr>
          <w:rFonts w:asciiTheme="majorEastAsia" w:eastAsiaTheme="majorEastAsia" w:hAnsiTheme="majorEastAsia"/>
          <w:b/>
          <w:kern w:val="22"/>
          <w:sz w:val="22"/>
          <w14:cntxtAlts/>
        </w:rPr>
      </w:pPr>
      <w:r w:rsidRPr="00223D13">
        <w:rPr>
          <w:rFonts w:asciiTheme="majorEastAsia" w:eastAsiaTheme="majorEastAsia" w:hAnsiTheme="majorEastAsia" w:hint="eastAsia"/>
          <w:b/>
          <w:kern w:val="22"/>
          <w:sz w:val="22"/>
          <w14:cntxtAlts/>
        </w:rPr>
        <w:t xml:space="preserve">（９）全施設共通〔職員処遇について〕　</w:t>
      </w:r>
    </w:p>
    <w:p w14:paraId="20DB74E3" w14:textId="7378A2D5" w:rsidR="002E509F" w:rsidRPr="00223D13" w:rsidRDefault="002E509F" w:rsidP="002E509F">
      <w:pPr>
        <w:ind w:firstLineChars="200" w:firstLine="406"/>
        <w:rPr>
          <w:rFonts w:asciiTheme="minorEastAsia" w:hAnsiTheme="minorEastAsia"/>
          <w:bCs/>
          <w:kern w:val="22"/>
          <w:sz w:val="22"/>
          <w14:cntxtAlts/>
        </w:rPr>
      </w:pPr>
      <w:r w:rsidRPr="00223D13">
        <w:rPr>
          <w:rFonts w:asciiTheme="majorEastAsia" w:eastAsiaTheme="majorEastAsia" w:hAnsiTheme="majorEastAsia" w:hint="eastAsia"/>
          <w:bCs/>
          <w:kern w:val="22"/>
          <w:sz w:val="22"/>
          <w14:cntxtAlts/>
        </w:rPr>
        <w:t xml:space="preserve">　</w:t>
      </w:r>
      <w:r w:rsidRPr="00223D13">
        <w:rPr>
          <w:rFonts w:asciiTheme="minorEastAsia" w:hAnsiTheme="minorEastAsia" w:hint="eastAsia"/>
          <w:bCs/>
          <w:kern w:val="22"/>
          <w:sz w:val="22"/>
          <w14:cntxtAlts/>
        </w:rPr>
        <w:t>①各種規程について②人事管理について</w:t>
      </w:r>
    </w:p>
    <w:p w14:paraId="40296A19" w14:textId="71E3B204" w:rsidR="002E509F" w:rsidRPr="00223D13" w:rsidRDefault="002E509F" w:rsidP="00343E35">
      <w:pPr>
        <w:rPr>
          <w:bCs/>
          <w:kern w:val="22"/>
          <w:sz w:val="22"/>
          <w14:cntxtAlts/>
        </w:rPr>
      </w:pPr>
      <w:r w:rsidRPr="00223D13">
        <w:rPr>
          <w:rFonts w:ascii="ＭＳ 明朝" w:eastAsia="ＭＳ 明朝" w:hAnsi="ＭＳ 明朝" w:hint="eastAsia"/>
          <w:bCs/>
          <w:kern w:val="22"/>
          <w:sz w:val="22"/>
          <w14:cntxtAlts/>
        </w:rPr>
        <w:t xml:space="preserve">　　</w:t>
      </w:r>
    </w:p>
    <w:p w14:paraId="1E665ACB" w14:textId="77777777" w:rsidR="002E509F" w:rsidRPr="00223D13" w:rsidRDefault="002E509F" w:rsidP="00D6028F">
      <w:pPr>
        <w:jc w:val="left"/>
        <w:rPr>
          <w:rFonts w:asciiTheme="minorEastAsia" w:hAnsiTheme="minorEastAsia" w:cs="Times New Roman"/>
          <w:kern w:val="22"/>
          <w:sz w:val="22"/>
          <w14:cntxtAlts/>
        </w:rPr>
      </w:pPr>
    </w:p>
    <w:p w14:paraId="154F0B8B" w14:textId="77777777" w:rsidR="00B42F35" w:rsidRPr="00223D13" w:rsidRDefault="007D1283" w:rsidP="00D6028F">
      <w:pPr>
        <w:jc w:val="left"/>
        <w:rPr>
          <w:rFonts w:ascii="ＭＳ ゴシック" w:eastAsia="ＭＳ ゴシック" w:hAnsi="ＭＳ ゴシック" w:cs="Times New Roman"/>
          <w:b/>
          <w:kern w:val="22"/>
          <w:sz w:val="22"/>
          <w:u w:val="double"/>
          <w14:cntxtAlts/>
        </w:rPr>
      </w:pPr>
      <w:r w:rsidRPr="00223D13">
        <w:rPr>
          <w:rFonts w:ascii="ＭＳ ゴシック" w:eastAsia="ＭＳ ゴシック" w:hAnsi="ＭＳ ゴシック" w:hint="eastAsia"/>
          <w:b/>
          <w:kern w:val="22"/>
          <w:sz w:val="22"/>
          <w:u w:val="double"/>
          <w14:cntxtAlts/>
        </w:rPr>
        <w:t>６</w:t>
      </w:r>
      <w:r w:rsidR="009A7702" w:rsidRPr="00223D13">
        <w:rPr>
          <w:rFonts w:ascii="ＭＳ ゴシック" w:eastAsia="ＭＳ ゴシック" w:hAnsi="ＭＳ ゴシック" w:hint="eastAsia"/>
          <w:b/>
          <w:kern w:val="22"/>
          <w:sz w:val="22"/>
          <w:u w:val="double"/>
          <w14:cntxtAlts/>
        </w:rPr>
        <w:t xml:space="preserve">　</w:t>
      </w:r>
      <w:r w:rsidR="00526696" w:rsidRPr="00223D13">
        <w:rPr>
          <w:rFonts w:ascii="ＭＳ ゴシック" w:eastAsia="ＭＳ ゴシック" w:hAnsi="ＭＳ ゴシック" w:hint="eastAsia"/>
          <w:b/>
          <w:kern w:val="22"/>
          <w:sz w:val="22"/>
          <w:u w:val="double"/>
          <w14:cntxtAlts/>
        </w:rPr>
        <w:t>指導監査の結果及び</w:t>
      </w:r>
      <w:r w:rsidR="00B42F35" w:rsidRPr="00223D13">
        <w:rPr>
          <w:rFonts w:ascii="ＭＳ ゴシック" w:eastAsia="ＭＳ ゴシック" w:hAnsi="ＭＳ ゴシック" w:cs="Times New Roman" w:hint="eastAsia"/>
          <w:b/>
          <w:kern w:val="22"/>
          <w:sz w:val="22"/>
          <w:u w:val="double"/>
          <w14:cntxtAlts/>
        </w:rPr>
        <w:t>改善状況の</w:t>
      </w:r>
      <w:r w:rsidR="00526696" w:rsidRPr="00223D13">
        <w:rPr>
          <w:rFonts w:ascii="ＭＳ ゴシック" w:eastAsia="ＭＳ ゴシック" w:hAnsi="ＭＳ ゴシック" w:cs="Times New Roman" w:hint="eastAsia"/>
          <w:b/>
          <w:kern w:val="22"/>
          <w:sz w:val="22"/>
          <w:u w:val="double"/>
          <w14:cntxtAlts/>
        </w:rPr>
        <w:t>報告</w:t>
      </w:r>
      <w:r w:rsidR="006C7E20" w:rsidRPr="00223D13">
        <w:rPr>
          <w:rFonts w:ascii="ＭＳ ゴシック" w:eastAsia="ＭＳ ゴシック" w:hAnsi="ＭＳ ゴシック" w:cs="Times New Roman" w:hint="eastAsia"/>
          <w:b/>
          <w:kern w:val="22"/>
          <w:sz w:val="22"/>
          <w:u w:val="double"/>
          <w14:cntxtAlts/>
        </w:rPr>
        <w:t xml:space="preserve">　</w:t>
      </w:r>
    </w:p>
    <w:p w14:paraId="147A8062" w14:textId="77777777" w:rsidR="005C0254" w:rsidRPr="00223D13" w:rsidRDefault="007D1283" w:rsidP="00D6028F">
      <w:pPr>
        <w:jc w:val="left"/>
        <w:rPr>
          <w:rFonts w:ascii="ＭＳ ゴシック" w:eastAsia="ＭＳ ゴシック" w:hAnsi="ＭＳ ゴシック" w:cs="Times New Roman"/>
          <w:kern w:val="22"/>
          <w:sz w:val="22"/>
          <w14:cntxtAlts/>
        </w:rPr>
      </w:pPr>
      <w:r w:rsidRPr="00223D13">
        <w:rPr>
          <w:rFonts w:ascii="ＭＳ ゴシック" w:eastAsia="ＭＳ ゴシック" w:hAnsi="ＭＳ ゴシック" w:cs="Times New Roman" w:hint="eastAsia"/>
          <w:kern w:val="22"/>
          <w:sz w:val="22"/>
          <w14:cntxtAlts/>
        </w:rPr>
        <w:t xml:space="preserve">　</w:t>
      </w:r>
      <w:r w:rsidR="009A7702" w:rsidRPr="00223D13">
        <w:rPr>
          <w:rFonts w:ascii="ＭＳ ゴシック" w:eastAsia="ＭＳ ゴシック" w:hAnsi="ＭＳ ゴシック" w:cs="Times New Roman" w:hint="eastAsia"/>
          <w:kern w:val="22"/>
          <w:sz w:val="22"/>
          <w14:cntxtAlts/>
        </w:rPr>
        <w:t xml:space="preserve">　</w:t>
      </w:r>
      <w:r w:rsidRPr="00223D13">
        <w:rPr>
          <w:rFonts w:ascii="ＭＳ ゴシック" w:eastAsia="ＭＳ ゴシック" w:hAnsi="ＭＳ ゴシック" w:cs="Times New Roman" w:hint="eastAsia"/>
          <w:kern w:val="22"/>
          <w:sz w:val="22"/>
          <w14:cntxtAlts/>
        </w:rPr>
        <w:t>（１）</w:t>
      </w:r>
      <w:r w:rsidR="005C0254" w:rsidRPr="00223D13">
        <w:rPr>
          <w:rFonts w:ascii="ＭＳ ゴシック" w:eastAsia="ＭＳ ゴシック" w:hAnsi="ＭＳ ゴシック" w:cs="Times New Roman" w:hint="eastAsia"/>
          <w:kern w:val="22"/>
          <w:sz w:val="22"/>
          <w14:cntxtAlts/>
        </w:rPr>
        <w:t>法人監査</w:t>
      </w:r>
    </w:p>
    <w:p w14:paraId="3A9BDB83" w14:textId="77777777" w:rsidR="009A7702" w:rsidRPr="00223D13" w:rsidRDefault="00CF7319" w:rsidP="00D6028F">
      <w:pPr>
        <w:jc w:val="left"/>
        <w:rPr>
          <w:rFonts w:asciiTheme="minorEastAsia" w:hAnsiTheme="minorEastAsia" w:cs="Times New Roman"/>
          <w:kern w:val="22"/>
          <w:sz w:val="22"/>
          <w14:cntxtAlts/>
        </w:rPr>
      </w:pPr>
      <w:r w:rsidRPr="00223D13">
        <w:rPr>
          <w:rFonts w:asciiTheme="minorEastAsia" w:hAnsiTheme="minorEastAsia" w:cs="Times New Roman" w:hint="eastAsia"/>
          <w:kern w:val="22"/>
          <w:sz w:val="22"/>
          <w14:cntxtAlts/>
        </w:rPr>
        <w:t xml:space="preserve">　　</w:t>
      </w:r>
      <w:r w:rsidR="009A7702" w:rsidRPr="00223D13">
        <w:rPr>
          <w:rFonts w:asciiTheme="minorEastAsia" w:hAnsiTheme="minorEastAsia" w:cs="Times New Roman" w:hint="eastAsia"/>
          <w:kern w:val="22"/>
          <w:sz w:val="22"/>
          <w14:cntxtAlts/>
        </w:rPr>
        <w:t xml:space="preserve">　　</w:t>
      </w:r>
      <w:r w:rsidR="005C0254" w:rsidRPr="00223D13">
        <w:rPr>
          <w:rFonts w:ascii="ＭＳ 明朝" w:eastAsia="ＭＳ 明朝" w:hAnsi="ＭＳ 明朝" w:hint="eastAsia"/>
          <w:kern w:val="22"/>
          <w:sz w:val="22"/>
          <w14:cntxtAlts/>
        </w:rPr>
        <w:t>「指導監査ガイドライン」に定められた「指摘基準」に応じ、</w:t>
      </w:r>
      <w:r w:rsidR="005C0254" w:rsidRPr="00223D13">
        <w:rPr>
          <w:rFonts w:asciiTheme="minorEastAsia" w:hAnsiTheme="minorEastAsia" w:cs="Times New Roman" w:hint="eastAsia"/>
          <w:kern w:val="22"/>
          <w:sz w:val="22"/>
          <w14:cntxtAlts/>
        </w:rPr>
        <w:t>社会福祉法人指導監査実施要綱</w:t>
      </w:r>
    </w:p>
    <w:p w14:paraId="0840F501" w14:textId="76C0DC57" w:rsidR="00CF7319" w:rsidRPr="00223D13" w:rsidRDefault="009A7702" w:rsidP="00D6028F">
      <w:pPr>
        <w:jc w:val="left"/>
        <w:rPr>
          <w:rFonts w:ascii="ＭＳ 明朝" w:eastAsia="ＭＳ 明朝" w:hAnsi="ＭＳ 明朝"/>
          <w:kern w:val="22"/>
          <w:sz w:val="22"/>
          <w14:cntxtAlts/>
        </w:rPr>
      </w:pPr>
      <w:r w:rsidRPr="00223D13">
        <w:rPr>
          <w:rFonts w:asciiTheme="minorEastAsia" w:hAnsiTheme="minorEastAsia" w:cs="Times New Roman" w:hint="eastAsia"/>
          <w:kern w:val="22"/>
          <w:sz w:val="22"/>
          <w14:cntxtAlts/>
        </w:rPr>
        <w:t xml:space="preserve">　　　</w:t>
      </w:r>
      <w:r w:rsidR="005C0254" w:rsidRPr="00223D13">
        <w:rPr>
          <w:rFonts w:asciiTheme="minorEastAsia" w:hAnsiTheme="minorEastAsia" w:cs="Times New Roman" w:hint="eastAsia"/>
          <w:kern w:val="22"/>
          <w:sz w:val="22"/>
          <w14:cntxtAlts/>
        </w:rPr>
        <w:t>「５指導監査の結果及び改善状況の報告」</w:t>
      </w:r>
      <w:r w:rsidR="005C0254" w:rsidRPr="00223D13">
        <w:rPr>
          <w:rFonts w:ascii="ＭＳ 明朝" w:eastAsia="ＭＳ 明朝" w:hAnsi="ＭＳ 明朝" w:hint="eastAsia"/>
          <w:kern w:val="22"/>
          <w:sz w:val="22"/>
          <w14:cntxtAlts/>
        </w:rPr>
        <w:t>に定める</w:t>
      </w:r>
      <w:r w:rsidR="00CF7319" w:rsidRPr="00223D13">
        <w:rPr>
          <w:rFonts w:ascii="ＭＳ 明朝" w:eastAsia="ＭＳ 明朝" w:hAnsi="ＭＳ 明朝" w:hint="eastAsia"/>
          <w:kern w:val="22"/>
          <w:sz w:val="22"/>
          <w14:cntxtAlts/>
        </w:rPr>
        <w:t>文書指摘</w:t>
      </w:r>
      <w:r w:rsidR="005C0254" w:rsidRPr="00223D13">
        <w:rPr>
          <w:rFonts w:ascii="ＭＳ 明朝" w:eastAsia="ＭＳ 明朝" w:hAnsi="ＭＳ 明朝" w:hint="eastAsia"/>
          <w:kern w:val="22"/>
          <w:sz w:val="22"/>
          <w14:cntxtAlts/>
        </w:rPr>
        <w:t>等の指導を</w:t>
      </w:r>
      <w:r w:rsidR="00CF7319" w:rsidRPr="00223D13">
        <w:rPr>
          <w:rFonts w:ascii="ＭＳ 明朝" w:eastAsia="ＭＳ 明朝" w:hAnsi="ＭＳ 明朝" w:hint="eastAsia"/>
          <w:kern w:val="22"/>
          <w:sz w:val="22"/>
          <w14:cntxtAlts/>
        </w:rPr>
        <w:t>行う。</w:t>
      </w:r>
    </w:p>
    <w:p w14:paraId="5DBB821E" w14:textId="77777777" w:rsidR="002E509F" w:rsidRPr="00223D13" w:rsidRDefault="002E509F" w:rsidP="00D6028F">
      <w:pPr>
        <w:jc w:val="left"/>
        <w:rPr>
          <w:rFonts w:ascii="ＭＳ 明朝" w:eastAsia="ＭＳ 明朝" w:hAnsi="ＭＳ 明朝"/>
          <w:kern w:val="22"/>
          <w:sz w:val="22"/>
          <w14:cntxtAlts/>
        </w:rPr>
      </w:pPr>
    </w:p>
    <w:p w14:paraId="3F03D49F" w14:textId="4241F0D4" w:rsidR="005C0254" w:rsidRPr="00223D13" w:rsidRDefault="007D1283" w:rsidP="00D6028F">
      <w:pPr>
        <w:jc w:val="left"/>
        <w:rPr>
          <w:rFonts w:ascii="ＭＳ ゴシック" w:eastAsia="ＭＳ ゴシック" w:hAnsi="ＭＳ ゴシック" w:cs="Times New Roman"/>
          <w:kern w:val="22"/>
          <w:sz w:val="22"/>
          <w14:cntxtAlts/>
        </w:rPr>
      </w:pPr>
      <w:r w:rsidRPr="00223D13">
        <w:rPr>
          <w:rFonts w:ascii="ＭＳ ゴシック" w:eastAsia="ＭＳ ゴシック" w:hAnsi="ＭＳ ゴシック" w:hint="eastAsia"/>
          <w:kern w:val="22"/>
          <w:sz w:val="22"/>
          <w14:cntxtAlts/>
        </w:rPr>
        <w:lastRenderedPageBreak/>
        <w:t xml:space="preserve">　</w:t>
      </w:r>
      <w:r w:rsidR="009A7702" w:rsidRPr="00223D13">
        <w:rPr>
          <w:rFonts w:ascii="ＭＳ ゴシック" w:eastAsia="ＭＳ ゴシック" w:hAnsi="ＭＳ ゴシック" w:hint="eastAsia"/>
          <w:kern w:val="22"/>
          <w:sz w:val="22"/>
          <w14:cntxtAlts/>
        </w:rPr>
        <w:t xml:space="preserve">　</w:t>
      </w:r>
      <w:r w:rsidRPr="00223D13">
        <w:rPr>
          <w:rFonts w:ascii="ＭＳ ゴシック" w:eastAsia="ＭＳ ゴシック" w:hAnsi="ＭＳ ゴシック" w:hint="eastAsia"/>
          <w:kern w:val="22"/>
          <w:sz w:val="22"/>
          <w14:cntxtAlts/>
        </w:rPr>
        <w:t>（２）</w:t>
      </w:r>
      <w:r w:rsidR="005C0254" w:rsidRPr="00223D13">
        <w:rPr>
          <w:rFonts w:ascii="ＭＳ ゴシック" w:eastAsia="ＭＳ ゴシック" w:hAnsi="ＭＳ ゴシック" w:hint="eastAsia"/>
          <w:kern w:val="22"/>
          <w:sz w:val="22"/>
          <w14:cntxtAlts/>
        </w:rPr>
        <w:t>施設監査</w:t>
      </w:r>
    </w:p>
    <w:p w14:paraId="38A296EC" w14:textId="77777777" w:rsidR="009B5E60" w:rsidRPr="00223D13" w:rsidRDefault="000445A1" w:rsidP="00D6028F">
      <w:pPr>
        <w:jc w:val="left"/>
        <w:rPr>
          <w:rFonts w:ascii="ＭＳ 明朝" w:eastAsia="ＭＳ 明朝" w:hAnsi="ＭＳ 明朝" w:cs="Times New Roman"/>
          <w:kern w:val="22"/>
          <w:sz w:val="22"/>
          <w14:cntxtAlts/>
        </w:rPr>
      </w:pPr>
      <w:r w:rsidRPr="00223D13">
        <w:rPr>
          <w:rFonts w:asciiTheme="minorEastAsia" w:hAnsiTheme="minorEastAsia" w:cs="Times New Roman" w:hint="eastAsia"/>
          <w:kern w:val="22"/>
          <w:sz w:val="22"/>
          <w14:cntxtAlts/>
        </w:rPr>
        <w:t xml:space="preserve">　　</w:t>
      </w:r>
      <w:r w:rsidR="009A7702" w:rsidRPr="00223D13">
        <w:rPr>
          <w:rFonts w:asciiTheme="minorEastAsia" w:hAnsiTheme="minorEastAsia" w:cs="Times New Roman" w:hint="eastAsia"/>
          <w:kern w:val="22"/>
          <w:sz w:val="22"/>
          <w14:cntxtAlts/>
        </w:rPr>
        <w:t xml:space="preserve">　</w:t>
      </w:r>
      <w:r w:rsidRPr="00223D13">
        <w:rPr>
          <w:rFonts w:ascii="ＭＳ 明朝" w:eastAsia="ＭＳ 明朝" w:hAnsi="ＭＳ 明朝" w:cs="Times New Roman" w:hint="eastAsia"/>
          <w:kern w:val="22"/>
          <w:sz w:val="22"/>
          <w14:cntxtAlts/>
        </w:rPr>
        <w:t>（</w:t>
      </w:r>
      <w:r w:rsidR="00DF7D77" w:rsidRPr="00223D13">
        <w:rPr>
          <w:rFonts w:ascii="ＭＳ 明朝" w:eastAsia="ＭＳ 明朝" w:hAnsi="ＭＳ 明朝" w:cs="Times New Roman" w:hint="eastAsia"/>
          <w:kern w:val="22"/>
          <w:sz w:val="22"/>
          <w14:cntxtAlts/>
        </w:rPr>
        <w:t>ア</w:t>
      </w:r>
      <w:r w:rsidRPr="00223D13">
        <w:rPr>
          <w:rFonts w:ascii="ＭＳ 明朝" w:eastAsia="ＭＳ 明朝" w:hAnsi="ＭＳ 明朝" w:cs="Times New Roman" w:hint="eastAsia"/>
          <w:kern w:val="22"/>
          <w:sz w:val="22"/>
          <w14:cntxtAlts/>
        </w:rPr>
        <w:t>）</w:t>
      </w:r>
      <w:r w:rsidR="005C0254" w:rsidRPr="00223D13">
        <w:rPr>
          <w:rFonts w:ascii="ＭＳ 明朝" w:eastAsia="ＭＳ 明朝" w:hAnsi="ＭＳ 明朝" w:cs="Times New Roman" w:hint="eastAsia"/>
          <w:kern w:val="22"/>
          <w:sz w:val="22"/>
          <w14:cntxtAlts/>
        </w:rPr>
        <w:t>監査</w:t>
      </w:r>
      <w:r w:rsidR="00B42F35" w:rsidRPr="00223D13">
        <w:rPr>
          <w:rFonts w:ascii="ＭＳ 明朝" w:eastAsia="ＭＳ 明朝" w:hAnsi="ＭＳ 明朝" w:cs="Times New Roman" w:hint="eastAsia"/>
          <w:kern w:val="22"/>
          <w:sz w:val="22"/>
          <w14:cntxtAlts/>
        </w:rPr>
        <w:t>の結果</w:t>
      </w:r>
      <w:r w:rsidR="00780D3C" w:rsidRPr="00223D13">
        <w:rPr>
          <w:rFonts w:ascii="ＭＳ 明朝" w:eastAsia="ＭＳ 明朝" w:hAnsi="ＭＳ 明朝" w:cs="Times New Roman" w:hint="eastAsia"/>
          <w:kern w:val="22"/>
          <w:sz w:val="22"/>
          <w14:cntxtAlts/>
        </w:rPr>
        <w:t>、</w:t>
      </w:r>
      <w:r w:rsidR="009B5E60" w:rsidRPr="00223D13">
        <w:rPr>
          <w:rFonts w:ascii="ＭＳ 明朝" w:eastAsia="ＭＳ 明朝" w:hAnsi="ＭＳ 明朝" w:cs="Times New Roman" w:hint="eastAsia"/>
          <w:kern w:val="22"/>
          <w:sz w:val="22"/>
          <w14:cntxtAlts/>
        </w:rPr>
        <w:t>法令又は通知等の</w:t>
      </w:r>
      <w:r w:rsidR="00636AD5" w:rsidRPr="00223D13">
        <w:rPr>
          <w:rFonts w:ascii="ＭＳ 明朝" w:eastAsia="ＭＳ 明朝" w:hAnsi="ＭＳ 明朝" w:cs="Times New Roman" w:hint="eastAsia"/>
          <w:kern w:val="22"/>
          <w:sz w:val="22"/>
          <w14:cntxtAlts/>
        </w:rPr>
        <w:t>違反が認められる事項については、原則として、改善のため</w:t>
      </w:r>
    </w:p>
    <w:p w14:paraId="6100C5C1" w14:textId="175E256E" w:rsidR="00636AD5" w:rsidRPr="00223D13" w:rsidRDefault="00636AD5" w:rsidP="009B5E60">
      <w:pPr>
        <w:ind w:firstLineChars="500" w:firstLine="1014"/>
        <w:jc w:val="left"/>
        <w:rPr>
          <w:rFonts w:ascii="ＭＳ 明朝" w:eastAsia="ＭＳ 明朝" w:hAnsi="ＭＳ 明朝" w:cs="Times New Roman"/>
          <w:kern w:val="22"/>
          <w:sz w:val="22"/>
          <w14:cntxtAlts/>
        </w:rPr>
      </w:pPr>
      <w:r w:rsidRPr="00223D13">
        <w:rPr>
          <w:rFonts w:ascii="ＭＳ 明朝" w:eastAsia="ＭＳ 明朝" w:hAnsi="ＭＳ 明朝" w:cs="Times New Roman" w:hint="eastAsia"/>
          <w:kern w:val="22"/>
          <w:sz w:val="22"/>
          <w14:cntxtAlts/>
        </w:rPr>
        <w:t>の必要な措置をとるべき旨を文書により指導する。</w:t>
      </w:r>
    </w:p>
    <w:p w14:paraId="75AF78F7" w14:textId="77777777" w:rsidR="009A7702" w:rsidRPr="00223D13" w:rsidRDefault="000445A1" w:rsidP="00D6028F">
      <w:pPr>
        <w:jc w:val="left"/>
        <w:rPr>
          <w:rFonts w:ascii="ＭＳ 明朝" w:eastAsia="ＭＳ 明朝" w:hAnsi="ＭＳ 明朝" w:cs="Times New Roman"/>
          <w:kern w:val="22"/>
          <w:sz w:val="22"/>
          <w14:cntxtAlts/>
        </w:rPr>
      </w:pPr>
      <w:r w:rsidRPr="00223D13">
        <w:rPr>
          <w:rFonts w:ascii="ＭＳ 明朝" w:eastAsia="ＭＳ 明朝" w:hAnsi="ＭＳ 明朝" w:cs="Times New Roman" w:hint="eastAsia"/>
          <w:kern w:val="22"/>
          <w:sz w:val="22"/>
          <w14:cntxtAlts/>
        </w:rPr>
        <w:t xml:space="preserve">　　</w:t>
      </w:r>
      <w:r w:rsidR="009A7702" w:rsidRPr="00223D13">
        <w:rPr>
          <w:rFonts w:ascii="ＭＳ 明朝" w:eastAsia="ＭＳ 明朝" w:hAnsi="ＭＳ 明朝" w:cs="Times New Roman" w:hint="eastAsia"/>
          <w:kern w:val="22"/>
          <w:sz w:val="22"/>
          <w14:cntxtAlts/>
        </w:rPr>
        <w:t xml:space="preserve">　</w:t>
      </w:r>
      <w:r w:rsidRPr="00223D13">
        <w:rPr>
          <w:rFonts w:ascii="ＭＳ 明朝" w:eastAsia="ＭＳ 明朝" w:hAnsi="ＭＳ 明朝" w:cs="Times New Roman" w:hint="eastAsia"/>
          <w:kern w:val="22"/>
          <w:sz w:val="22"/>
          <w14:cntxtAlts/>
        </w:rPr>
        <w:t>（</w:t>
      </w:r>
      <w:r w:rsidR="00DF7D77" w:rsidRPr="00223D13">
        <w:rPr>
          <w:rFonts w:ascii="ＭＳ 明朝" w:eastAsia="ＭＳ 明朝" w:hAnsi="ＭＳ 明朝" w:cs="Times New Roman" w:hint="eastAsia"/>
          <w:kern w:val="22"/>
          <w:sz w:val="22"/>
          <w14:cntxtAlts/>
        </w:rPr>
        <w:t>イ</w:t>
      </w:r>
      <w:r w:rsidRPr="00223D13">
        <w:rPr>
          <w:rFonts w:ascii="ＭＳ 明朝" w:eastAsia="ＭＳ 明朝" w:hAnsi="ＭＳ 明朝" w:cs="Times New Roman" w:hint="eastAsia"/>
          <w:kern w:val="22"/>
          <w:sz w:val="22"/>
          <w14:cntxtAlts/>
        </w:rPr>
        <w:t>）</w:t>
      </w:r>
      <w:r w:rsidR="00636AD5" w:rsidRPr="00223D13">
        <w:rPr>
          <w:rFonts w:ascii="ＭＳ 明朝" w:eastAsia="ＭＳ 明朝" w:hAnsi="ＭＳ 明朝" w:cs="Times New Roman" w:hint="eastAsia"/>
          <w:kern w:val="22"/>
          <w:sz w:val="22"/>
          <w14:cntxtAlts/>
        </w:rPr>
        <w:t>改善措置の具体的な内容について、期限を付して報告をさせ、必要と認める場合には、改善</w:t>
      </w:r>
    </w:p>
    <w:p w14:paraId="67C0A599" w14:textId="68323C61" w:rsidR="00B42F35" w:rsidRPr="00223D13" w:rsidRDefault="009A7702" w:rsidP="00D6028F">
      <w:pPr>
        <w:jc w:val="left"/>
        <w:rPr>
          <w:rFonts w:ascii="ＭＳ 明朝" w:eastAsia="ＭＳ 明朝" w:hAnsi="ＭＳ 明朝" w:cs="Times New Roman"/>
          <w:kern w:val="22"/>
          <w:sz w:val="22"/>
          <w14:cntxtAlts/>
        </w:rPr>
      </w:pPr>
      <w:r w:rsidRPr="00223D13">
        <w:rPr>
          <w:rFonts w:ascii="ＭＳ 明朝" w:eastAsia="ＭＳ 明朝" w:hAnsi="ＭＳ 明朝" w:cs="Times New Roman" w:hint="eastAsia"/>
          <w:kern w:val="22"/>
          <w:sz w:val="22"/>
          <w14:cntxtAlts/>
        </w:rPr>
        <w:t xml:space="preserve">　　　　　</w:t>
      </w:r>
      <w:r w:rsidR="00636AD5" w:rsidRPr="00223D13">
        <w:rPr>
          <w:rFonts w:ascii="ＭＳ 明朝" w:eastAsia="ＭＳ 明朝" w:hAnsi="ＭＳ 明朝" w:cs="Times New Roman" w:hint="eastAsia"/>
          <w:kern w:val="22"/>
          <w:sz w:val="22"/>
          <w14:cntxtAlts/>
        </w:rPr>
        <w:t>状況の確認のため、実地において調査を行うことが</w:t>
      </w:r>
      <w:r w:rsidR="009B5E60" w:rsidRPr="00223D13">
        <w:rPr>
          <w:rFonts w:ascii="ＭＳ 明朝" w:eastAsia="ＭＳ 明朝" w:hAnsi="ＭＳ 明朝" w:cs="Times New Roman" w:hint="eastAsia"/>
          <w:kern w:val="22"/>
          <w:sz w:val="22"/>
          <w14:cntxtAlts/>
        </w:rPr>
        <w:t>ある</w:t>
      </w:r>
      <w:r w:rsidR="00636AD5" w:rsidRPr="00223D13">
        <w:rPr>
          <w:rFonts w:ascii="ＭＳ 明朝" w:eastAsia="ＭＳ 明朝" w:hAnsi="ＭＳ 明朝" w:cs="Times New Roman" w:hint="eastAsia"/>
          <w:kern w:val="22"/>
          <w:sz w:val="22"/>
          <w14:cntxtAlts/>
        </w:rPr>
        <w:t>。</w:t>
      </w:r>
    </w:p>
    <w:p w14:paraId="649DC0D0" w14:textId="77777777" w:rsidR="009A7702" w:rsidRPr="00223D13" w:rsidRDefault="00636AD5"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000445A1" w:rsidRPr="00223D13">
        <w:rPr>
          <w:rFonts w:ascii="ＭＳ 明朝" w:eastAsia="ＭＳ 明朝" w:hAnsi="ＭＳ 明朝" w:hint="eastAsia"/>
          <w:kern w:val="22"/>
          <w:sz w:val="22"/>
          <w14:cntxtAlts/>
        </w:rPr>
        <w:t>（</w:t>
      </w:r>
      <w:r w:rsidR="00DF7D77" w:rsidRPr="00223D13">
        <w:rPr>
          <w:rFonts w:ascii="ＭＳ 明朝" w:eastAsia="ＭＳ 明朝" w:hAnsi="ＭＳ 明朝" w:hint="eastAsia"/>
          <w:kern w:val="22"/>
          <w:sz w:val="22"/>
          <w14:cntxtAlts/>
        </w:rPr>
        <w:t>ウ</w:t>
      </w:r>
      <w:r w:rsidR="000445A1" w:rsidRPr="00223D13">
        <w:rPr>
          <w:rFonts w:ascii="ＭＳ 明朝" w:eastAsia="ＭＳ 明朝" w:hAnsi="ＭＳ 明朝" w:hint="eastAsia"/>
          <w:kern w:val="22"/>
          <w:sz w:val="22"/>
          <w14:cntxtAlts/>
        </w:rPr>
        <w:t>）</w:t>
      </w:r>
      <w:r w:rsidRPr="00223D13">
        <w:rPr>
          <w:rFonts w:ascii="ＭＳ 明朝" w:eastAsia="ＭＳ 明朝" w:hAnsi="ＭＳ 明朝" w:hint="eastAsia"/>
          <w:kern w:val="22"/>
          <w:sz w:val="22"/>
          <w14:cntxtAlts/>
        </w:rPr>
        <w:t>違反の程度が軽微である場合又は違反について文書</w:t>
      </w:r>
      <w:r w:rsidR="008F4358" w:rsidRPr="00223D13">
        <w:rPr>
          <w:rFonts w:ascii="ＭＳ 明朝" w:eastAsia="ＭＳ 明朝" w:hAnsi="ＭＳ 明朝" w:hint="eastAsia"/>
          <w:kern w:val="22"/>
          <w:sz w:val="22"/>
          <w14:cntxtAlts/>
        </w:rPr>
        <w:t>による指導</w:t>
      </w:r>
      <w:r w:rsidR="009A7702" w:rsidRPr="00223D13">
        <w:rPr>
          <w:rFonts w:ascii="ＭＳ 明朝" w:eastAsia="ＭＳ 明朝" w:hAnsi="ＭＳ 明朝" w:hint="eastAsia"/>
          <w:kern w:val="22"/>
          <w:sz w:val="22"/>
          <w14:cntxtAlts/>
        </w:rPr>
        <w:t>を行わずとも改善が</w:t>
      </w:r>
      <w:r w:rsidRPr="00223D13">
        <w:rPr>
          <w:rFonts w:ascii="ＭＳ 明朝" w:eastAsia="ＭＳ 明朝" w:hAnsi="ＭＳ 明朝" w:hint="eastAsia"/>
          <w:kern w:val="22"/>
          <w:sz w:val="22"/>
          <w14:cntxtAlts/>
        </w:rPr>
        <w:t>見込まれ</w:t>
      </w:r>
    </w:p>
    <w:p w14:paraId="12FACA6D" w14:textId="77777777" w:rsidR="00B42F35" w:rsidRPr="00223D13" w:rsidRDefault="009A7702"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636AD5" w:rsidRPr="00223D13">
        <w:rPr>
          <w:rFonts w:ascii="ＭＳ 明朝" w:eastAsia="ＭＳ 明朝" w:hAnsi="ＭＳ 明朝" w:hint="eastAsia"/>
          <w:kern w:val="22"/>
          <w:sz w:val="22"/>
          <w14:cntxtAlts/>
        </w:rPr>
        <w:t>る場合は、口頭により指導する。</w:t>
      </w:r>
    </w:p>
    <w:p w14:paraId="3E5316E0" w14:textId="77777777" w:rsidR="009B5E60" w:rsidRPr="00223D13" w:rsidRDefault="008F4358" w:rsidP="00D6028F">
      <w:pPr>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 xml:space="preserve">　　</w:t>
      </w:r>
      <w:r w:rsidR="009A7702" w:rsidRPr="00223D13">
        <w:rPr>
          <w:rFonts w:ascii="ＭＳ 明朝" w:eastAsia="ＭＳ 明朝" w:hAnsi="ＭＳ 明朝" w:hint="eastAsia"/>
          <w:kern w:val="22"/>
          <w:sz w:val="22"/>
          <w14:cntxtAlts/>
        </w:rPr>
        <w:t xml:space="preserve">　</w:t>
      </w:r>
      <w:r w:rsidR="000445A1" w:rsidRPr="00223D13">
        <w:rPr>
          <w:rFonts w:ascii="ＭＳ 明朝" w:eastAsia="ＭＳ 明朝" w:hAnsi="ＭＳ 明朝" w:hint="eastAsia"/>
          <w:kern w:val="22"/>
          <w:sz w:val="22"/>
          <w14:cntxtAlts/>
        </w:rPr>
        <w:t>（</w:t>
      </w:r>
      <w:r w:rsidR="00DF7D77" w:rsidRPr="00223D13">
        <w:rPr>
          <w:rFonts w:ascii="ＭＳ 明朝" w:eastAsia="ＭＳ 明朝" w:hAnsi="ＭＳ 明朝" w:hint="eastAsia"/>
          <w:kern w:val="22"/>
          <w:sz w:val="22"/>
          <w14:cntxtAlts/>
        </w:rPr>
        <w:t>エ</w:t>
      </w:r>
      <w:r w:rsidR="000445A1" w:rsidRPr="00223D13">
        <w:rPr>
          <w:rFonts w:ascii="ＭＳ 明朝" w:eastAsia="ＭＳ 明朝" w:hAnsi="ＭＳ 明朝" w:hint="eastAsia"/>
          <w:kern w:val="22"/>
          <w:sz w:val="22"/>
          <w14:cntxtAlts/>
        </w:rPr>
        <w:t>）</w:t>
      </w:r>
      <w:r w:rsidRPr="00223D13">
        <w:rPr>
          <w:rFonts w:ascii="ＭＳ 明朝" w:eastAsia="ＭＳ 明朝" w:hAnsi="ＭＳ 明朝" w:hint="eastAsia"/>
          <w:kern w:val="22"/>
          <w:sz w:val="22"/>
          <w14:cntxtAlts/>
        </w:rPr>
        <w:t>違反が認められない場合で、施設運営に資するものと考えられる事項についての助言を行う</w:t>
      </w:r>
    </w:p>
    <w:p w14:paraId="07BD4C6C" w14:textId="6AE0695F" w:rsidR="008F4358" w:rsidRPr="00D6028F" w:rsidRDefault="008F4358" w:rsidP="009B5E60">
      <w:pPr>
        <w:ind w:firstLineChars="500" w:firstLine="1014"/>
        <w:jc w:val="left"/>
        <w:rPr>
          <w:rFonts w:ascii="ＭＳ 明朝" w:eastAsia="ＭＳ 明朝" w:hAnsi="ＭＳ 明朝"/>
          <w:kern w:val="22"/>
          <w:sz w:val="22"/>
          <w14:cntxtAlts/>
        </w:rPr>
      </w:pPr>
      <w:r w:rsidRPr="00223D13">
        <w:rPr>
          <w:rFonts w:ascii="ＭＳ 明朝" w:eastAsia="ＭＳ 明朝" w:hAnsi="ＭＳ 明朝" w:hint="eastAsia"/>
          <w:kern w:val="22"/>
          <w:sz w:val="22"/>
          <w14:cntxtAlts/>
        </w:rPr>
        <w:t>ことが</w:t>
      </w:r>
      <w:r w:rsidR="00DC55D3" w:rsidRPr="00223D13">
        <w:rPr>
          <w:rFonts w:ascii="ＭＳ 明朝" w:eastAsia="ＭＳ 明朝" w:hAnsi="ＭＳ 明朝" w:hint="eastAsia"/>
          <w:kern w:val="22"/>
          <w:sz w:val="22"/>
          <w14:cntxtAlts/>
        </w:rPr>
        <w:t>あ</w:t>
      </w:r>
      <w:r w:rsidRPr="00223D13">
        <w:rPr>
          <w:rFonts w:ascii="ＭＳ 明朝" w:eastAsia="ＭＳ 明朝" w:hAnsi="ＭＳ 明朝" w:hint="eastAsia"/>
          <w:kern w:val="22"/>
          <w:sz w:val="22"/>
          <w14:cntxtAlts/>
        </w:rPr>
        <w:t>る。</w:t>
      </w:r>
    </w:p>
    <w:p w14:paraId="04298C34" w14:textId="57B5DB1C" w:rsidR="00F13666" w:rsidRDefault="00F13666" w:rsidP="00D6028F">
      <w:pPr>
        <w:jc w:val="left"/>
        <w:rPr>
          <w:rFonts w:ascii="ＭＳ 明朝" w:eastAsia="ＭＳ 明朝" w:hAnsi="ＭＳ 明朝"/>
          <w:kern w:val="22"/>
          <w:sz w:val="22"/>
          <w14:cntxtAlts/>
        </w:rPr>
      </w:pPr>
    </w:p>
    <w:p w14:paraId="76A3B84E" w14:textId="01E28133" w:rsidR="002E509F" w:rsidRDefault="002E509F" w:rsidP="00D6028F">
      <w:pPr>
        <w:jc w:val="left"/>
        <w:rPr>
          <w:rFonts w:ascii="ＭＳ 明朝" w:eastAsia="ＭＳ 明朝" w:hAnsi="ＭＳ 明朝"/>
          <w:kern w:val="22"/>
          <w:sz w:val="22"/>
          <w14:cntxtAlts/>
        </w:rPr>
      </w:pPr>
    </w:p>
    <w:p w14:paraId="6983348D" w14:textId="6983F9D0" w:rsidR="002E509F" w:rsidRDefault="002E509F" w:rsidP="00D6028F">
      <w:pPr>
        <w:jc w:val="left"/>
        <w:rPr>
          <w:rFonts w:ascii="ＭＳ 明朝" w:eastAsia="ＭＳ 明朝" w:hAnsi="ＭＳ 明朝"/>
          <w:kern w:val="22"/>
          <w:sz w:val="22"/>
          <w14:cntxtAlts/>
        </w:rPr>
      </w:pPr>
    </w:p>
    <w:p w14:paraId="07138352" w14:textId="12A1A3B4" w:rsidR="002E509F" w:rsidRDefault="002E509F" w:rsidP="00D6028F">
      <w:pPr>
        <w:jc w:val="left"/>
        <w:rPr>
          <w:rFonts w:ascii="ＭＳ 明朝" w:eastAsia="ＭＳ 明朝" w:hAnsi="ＭＳ 明朝"/>
          <w:kern w:val="22"/>
          <w:sz w:val="22"/>
          <w14:cntxtAlts/>
        </w:rPr>
      </w:pPr>
    </w:p>
    <w:p w14:paraId="5E11EBBB" w14:textId="708D5FBD" w:rsidR="002E509F" w:rsidRDefault="002E509F" w:rsidP="00D6028F">
      <w:pPr>
        <w:jc w:val="left"/>
        <w:rPr>
          <w:rFonts w:ascii="ＭＳ 明朝" w:eastAsia="ＭＳ 明朝" w:hAnsi="ＭＳ 明朝"/>
          <w:kern w:val="22"/>
          <w:sz w:val="22"/>
          <w14:cntxtAlts/>
        </w:rPr>
      </w:pPr>
    </w:p>
    <w:p w14:paraId="7A9ECAB2" w14:textId="38D30461" w:rsidR="002E509F" w:rsidRDefault="002E509F" w:rsidP="00D6028F">
      <w:pPr>
        <w:jc w:val="left"/>
        <w:rPr>
          <w:rFonts w:ascii="ＭＳ 明朝" w:eastAsia="ＭＳ 明朝" w:hAnsi="ＭＳ 明朝"/>
          <w:kern w:val="22"/>
          <w:sz w:val="22"/>
          <w14:cntxtAlts/>
        </w:rPr>
      </w:pPr>
    </w:p>
    <w:p w14:paraId="125BBE81" w14:textId="64A8165B" w:rsidR="002E509F" w:rsidRDefault="002E509F" w:rsidP="00D6028F">
      <w:pPr>
        <w:jc w:val="left"/>
        <w:rPr>
          <w:rFonts w:ascii="ＭＳ 明朝" w:eastAsia="ＭＳ 明朝" w:hAnsi="ＭＳ 明朝"/>
          <w:kern w:val="22"/>
          <w:sz w:val="22"/>
          <w14:cntxtAlts/>
        </w:rPr>
      </w:pPr>
    </w:p>
    <w:p w14:paraId="1F6E8371" w14:textId="6DB54C7B" w:rsidR="002E509F" w:rsidRDefault="002E509F" w:rsidP="00D6028F">
      <w:pPr>
        <w:jc w:val="left"/>
        <w:rPr>
          <w:rFonts w:ascii="ＭＳ 明朝" w:eastAsia="ＭＳ 明朝" w:hAnsi="ＭＳ 明朝"/>
          <w:kern w:val="22"/>
          <w:sz w:val="22"/>
          <w14:cntxtAlts/>
        </w:rPr>
      </w:pPr>
    </w:p>
    <w:p w14:paraId="5F4400FE" w14:textId="4EE70948" w:rsidR="002E509F" w:rsidRDefault="002E509F" w:rsidP="00D6028F">
      <w:pPr>
        <w:jc w:val="left"/>
        <w:rPr>
          <w:rFonts w:ascii="ＭＳ 明朝" w:eastAsia="ＭＳ 明朝" w:hAnsi="ＭＳ 明朝"/>
          <w:kern w:val="22"/>
          <w:sz w:val="22"/>
          <w14:cntxtAlts/>
        </w:rPr>
      </w:pPr>
    </w:p>
    <w:p w14:paraId="105BF669" w14:textId="3308D929" w:rsidR="002E509F" w:rsidRDefault="002E509F" w:rsidP="00D6028F">
      <w:pPr>
        <w:jc w:val="left"/>
        <w:rPr>
          <w:rFonts w:ascii="ＭＳ 明朝" w:eastAsia="ＭＳ 明朝" w:hAnsi="ＭＳ 明朝"/>
          <w:kern w:val="22"/>
          <w:sz w:val="22"/>
          <w14:cntxtAlts/>
        </w:rPr>
      </w:pPr>
    </w:p>
    <w:p w14:paraId="757FCA84" w14:textId="428914E0" w:rsidR="002E509F" w:rsidRDefault="002E509F" w:rsidP="00D6028F">
      <w:pPr>
        <w:jc w:val="left"/>
        <w:rPr>
          <w:rFonts w:ascii="ＭＳ 明朝" w:eastAsia="ＭＳ 明朝" w:hAnsi="ＭＳ 明朝"/>
          <w:kern w:val="22"/>
          <w:sz w:val="22"/>
          <w14:cntxtAlts/>
        </w:rPr>
      </w:pPr>
    </w:p>
    <w:p w14:paraId="1FF2B702" w14:textId="3D639534" w:rsidR="002E509F" w:rsidRDefault="002E509F" w:rsidP="00D6028F">
      <w:pPr>
        <w:jc w:val="left"/>
        <w:rPr>
          <w:rFonts w:ascii="ＭＳ 明朝" w:eastAsia="ＭＳ 明朝" w:hAnsi="ＭＳ 明朝"/>
          <w:kern w:val="22"/>
          <w:sz w:val="22"/>
          <w14:cntxtAlts/>
        </w:rPr>
      </w:pPr>
    </w:p>
    <w:p w14:paraId="305FBEB0" w14:textId="642334C3" w:rsidR="002E509F" w:rsidRDefault="002E509F" w:rsidP="00D6028F">
      <w:pPr>
        <w:jc w:val="left"/>
        <w:rPr>
          <w:rFonts w:ascii="ＭＳ 明朝" w:eastAsia="ＭＳ 明朝" w:hAnsi="ＭＳ 明朝"/>
          <w:kern w:val="22"/>
          <w:sz w:val="22"/>
          <w14:cntxtAlts/>
        </w:rPr>
      </w:pPr>
    </w:p>
    <w:p w14:paraId="35ABF9FA" w14:textId="21A1BD32" w:rsidR="002E509F" w:rsidRDefault="002E509F" w:rsidP="00D6028F">
      <w:pPr>
        <w:jc w:val="left"/>
        <w:rPr>
          <w:rFonts w:ascii="ＭＳ 明朝" w:eastAsia="ＭＳ 明朝" w:hAnsi="ＭＳ 明朝"/>
          <w:kern w:val="22"/>
          <w:sz w:val="22"/>
          <w14:cntxtAlts/>
        </w:rPr>
      </w:pPr>
    </w:p>
    <w:p w14:paraId="54E3E4AE" w14:textId="45C8C5EC" w:rsidR="002E509F" w:rsidRDefault="002E509F" w:rsidP="00D6028F">
      <w:pPr>
        <w:jc w:val="left"/>
        <w:rPr>
          <w:rFonts w:ascii="ＭＳ 明朝" w:eastAsia="ＭＳ 明朝" w:hAnsi="ＭＳ 明朝"/>
          <w:kern w:val="22"/>
          <w:sz w:val="22"/>
          <w14:cntxtAlts/>
        </w:rPr>
      </w:pPr>
    </w:p>
    <w:p w14:paraId="425DB8FD" w14:textId="208E9BFA" w:rsidR="002E509F" w:rsidRDefault="002E509F" w:rsidP="00D6028F">
      <w:pPr>
        <w:jc w:val="left"/>
        <w:rPr>
          <w:rFonts w:ascii="ＭＳ 明朝" w:eastAsia="ＭＳ 明朝" w:hAnsi="ＭＳ 明朝"/>
          <w:kern w:val="22"/>
          <w:sz w:val="22"/>
          <w14:cntxtAlts/>
        </w:rPr>
      </w:pPr>
    </w:p>
    <w:p w14:paraId="1A028609" w14:textId="6DDCD44B" w:rsidR="002E509F" w:rsidRDefault="002E509F" w:rsidP="00D6028F">
      <w:pPr>
        <w:jc w:val="left"/>
        <w:rPr>
          <w:rFonts w:ascii="ＭＳ 明朝" w:eastAsia="ＭＳ 明朝" w:hAnsi="ＭＳ 明朝"/>
          <w:kern w:val="22"/>
          <w:sz w:val="22"/>
          <w14:cntxtAlts/>
        </w:rPr>
      </w:pPr>
    </w:p>
    <w:p w14:paraId="4BC936F5" w14:textId="014E3CA2" w:rsidR="002E509F" w:rsidRDefault="002E509F" w:rsidP="00D6028F">
      <w:pPr>
        <w:jc w:val="left"/>
        <w:rPr>
          <w:rFonts w:ascii="ＭＳ 明朝" w:eastAsia="ＭＳ 明朝" w:hAnsi="ＭＳ 明朝"/>
          <w:kern w:val="22"/>
          <w:sz w:val="22"/>
          <w14:cntxtAlts/>
        </w:rPr>
      </w:pPr>
    </w:p>
    <w:p w14:paraId="3178CE59" w14:textId="0290E85B" w:rsidR="002E509F" w:rsidRDefault="002E509F" w:rsidP="00D6028F">
      <w:pPr>
        <w:jc w:val="left"/>
        <w:rPr>
          <w:rFonts w:ascii="ＭＳ 明朝" w:eastAsia="ＭＳ 明朝" w:hAnsi="ＭＳ 明朝"/>
          <w:kern w:val="22"/>
          <w:sz w:val="22"/>
          <w14:cntxtAlts/>
        </w:rPr>
      </w:pPr>
    </w:p>
    <w:p w14:paraId="0C2E96A2" w14:textId="72557D16" w:rsidR="002E509F" w:rsidRDefault="002E509F" w:rsidP="00D6028F">
      <w:pPr>
        <w:jc w:val="left"/>
        <w:rPr>
          <w:rFonts w:ascii="ＭＳ 明朝" w:eastAsia="ＭＳ 明朝" w:hAnsi="ＭＳ 明朝"/>
          <w:kern w:val="22"/>
          <w:sz w:val="22"/>
          <w14:cntxtAlts/>
        </w:rPr>
      </w:pPr>
    </w:p>
    <w:p w14:paraId="54AC9EF8" w14:textId="7D5B6B47" w:rsidR="002E509F" w:rsidRDefault="002E509F" w:rsidP="00D6028F">
      <w:pPr>
        <w:jc w:val="left"/>
        <w:rPr>
          <w:rFonts w:ascii="ＭＳ 明朝" w:eastAsia="ＭＳ 明朝" w:hAnsi="ＭＳ 明朝"/>
          <w:kern w:val="22"/>
          <w:sz w:val="22"/>
          <w14:cntxtAlts/>
        </w:rPr>
      </w:pPr>
    </w:p>
    <w:p w14:paraId="372F852B" w14:textId="35149E8F" w:rsidR="002E509F" w:rsidRDefault="002E509F" w:rsidP="00D6028F">
      <w:pPr>
        <w:jc w:val="left"/>
        <w:rPr>
          <w:rFonts w:ascii="ＭＳ 明朝" w:eastAsia="ＭＳ 明朝" w:hAnsi="ＭＳ 明朝"/>
          <w:kern w:val="22"/>
          <w:sz w:val="22"/>
          <w14:cntxtAlts/>
        </w:rPr>
      </w:pPr>
    </w:p>
    <w:p w14:paraId="7313A8EA" w14:textId="54441876" w:rsidR="002E509F" w:rsidRDefault="002E509F" w:rsidP="00D6028F">
      <w:pPr>
        <w:jc w:val="left"/>
        <w:rPr>
          <w:rFonts w:ascii="ＭＳ 明朝" w:eastAsia="ＭＳ 明朝" w:hAnsi="ＭＳ 明朝"/>
          <w:kern w:val="22"/>
          <w:sz w:val="22"/>
          <w14:cntxtAlts/>
        </w:rPr>
      </w:pPr>
    </w:p>
    <w:p w14:paraId="536B3FA8" w14:textId="5475F33C" w:rsidR="002E509F" w:rsidRDefault="002E509F" w:rsidP="00D6028F">
      <w:pPr>
        <w:jc w:val="left"/>
        <w:rPr>
          <w:rFonts w:ascii="ＭＳ 明朝" w:eastAsia="ＭＳ 明朝" w:hAnsi="ＭＳ 明朝"/>
          <w:kern w:val="22"/>
          <w:sz w:val="22"/>
          <w14:cntxtAlts/>
        </w:rPr>
      </w:pPr>
    </w:p>
    <w:p w14:paraId="4C013184" w14:textId="64D5844B" w:rsidR="002E509F" w:rsidRDefault="002E509F" w:rsidP="00D6028F">
      <w:pPr>
        <w:jc w:val="left"/>
        <w:rPr>
          <w:rFonts w:ascii="ＭＳ 明朝" w:eastAsia="ＭＳ 明朝" w:hAnsi="ＭＳ 明朝"/>
          <w:kern w:val="22"/>
          <w:sz w:val="22"/>
          <w14:cntxtAlts/>
        </w:rPr>
      </w:pPr>
    </w:p>
    <w:p w14:paraId="6E412E4D" w14:textId="7D7B8EB0" w:rsidR="002E509F" w:rsidRDefault="002E509F" w:rsidP="00D6028F">
      <w:pPr>
        <w:jc w:val="left"/>
        <w:rPr>
          <w:rFonts w:ascii="ＭＳ 明朝" w:eastAsia="ＭＳ 明朝" w:hAnsi="ＭＳ 明朝"/>
          <w:kern w:val="22"/>
          <w:sz w:val="22"/>
          <w14:cntxtAlts/>
        </w:rPr>
      </w:pPr>
    </w:p>
    <w:p w14:paraId="081DF552" w14:textId="0058F62D" w:rsidR="002E509F" w:rsidRDefault="002E509F" w:rsidP="00D6028F">
      <w:pPr>
        <w:jc w:val="left"/>
        <w:rPr>
          <w:rFonts w:ascii="ＭＳ 明朝" w:eastAsia="ＭＳ 明朝" w:hAnsi="ＭＳ 明朝"/>
          <w:kern w:val="22"/>
          <w:sz w:val="22"/>
          <w14:cntxtAlts/>
        </w:rPr>
      </w:pPr>
    </w:p>
    <w:p w14:paraId="6FE8D657" w14:textId="5273B813" w:rsidR="002E509F" w:rsidRDefault="002E509F" w:rsidP="00D6028F">
      <w:pPr>
        <w:jc w:val="left"/>
        <w:rPr>
          <w:rFonts w:ascii="ＭＳ 明朝" w:eastAsia="ＭＳ 明朝" w:hAnsi="ＭＳ 明朝"/>
          <w:kern w:val="22"/>
          <w:sz w:val="22"/>
          <w14:cntxtAlts/>
        </w:rPr>
      </w:pPr>
    </w:p>
    <w:p w14:paraId="3C698B7E" w14:textId="38192B67" w:rsidR="002E509F" w:rsidRDefault="002E509F" w:rsidP="00D6028F">
      <w:pPr>
        <w:jc w:val="left"/>
        <w:rPr>
          <w:rFonts w:ascii="ＭＳ 明朝" w:eastAsia="ＭＳ 明朝" w:hAnsi="ＭＳ 明朝"/>
          <w:kern w:val="22"/>
          <w:sz w:val="22"/>
          <w14:cntxtAlts/>
        </w:rPr>
      </w:pPr>
    </w:p>
    <w:p w14:paraId="38A2E4F6" w14:textId="5C368356" w:rsidR="002E509F" w:rsidRDefault="002E509F" w:rsidP="00D6028F">
      <w:pPr>
        <w:jc w:val="left"/>
        <w:rPr>
          <w:rFonts w:ascii="ＭＳ 明朝" w:eastAsia="ＭＳ 明朝" w:hAnsi="ＭＳ 明朝"/>
          <w:kern w:val="22"/>
          <w:sz w:val="22"/>
          <w14:cntxtAlts/>
        </w:rPr>
      </w:pPr>
    </w:p>
    <w:p w14:paraId="32596F82" w14:textId="2C178BF8" w:rsidR="002E509F" w:rsidRDefault="002E509F" w:rsidP="00D6028F">
      <w:pPr>
        <w:jc w:val="left"/>
        <w:rPr>
          <w:rFonts w:ascii="ＭＳ 明朝" w:eastAsia="ＭＳ 明朝" w:hAnsi="ＭＳ 明朝"/>
          <w:kern w:val="22"/>
          <w:sz w:val="22"/>
          <w14:cntxtAlts/>
        </w:rPr>
      </w:pPr>
    </w:p>
    <w:p w14:paraId="1E617659" w14:textId="1C05F23A" w:rsidR="002E509F" w:rsidRDefault="002E509F" w:rsidP="00D6028F">
      <w:pPr>
        <w:jc w:val="left"/>
        <w:rPr>
          <w:rFonts w:ascii="ＭＳ 明朝" w:eastAsia="ＭＳ 明朝" w:hAnsi="ＭＳ 明朝"/>
          <w:kern w:val="22"/>
          <w:sz w:val="22"/>
          <w14:cntxtAlts/>
        </w:rPr>
      </w:pPr>
    </w:p>
    <w:p w14:paraId="2B2A4FE5" w14:textId="1147E035" w:rsidR="002E509F" w:rsidRDefault="002E509F" w:rsidP="00D6028F">
      <w:pPr>
        <w:jc w:val="left"/>
        <w:rPr>
          <w:rFonts w:ascii="ＭＳ 明朝" w:eastAsia="ＭＳ 明朝" w:hAnsi="ＭＳ 明朝"/>
          <w:kern w:val="22"/>
          <w:sz w:val="22"/>
          <w14:cntxtAlts/>
        </w:rPr>
      </w:pPr>
    </w:p>
    <w:p w14:paraId="0D7106D5" w14:textId="441FC7FC" w:rsidR="002E509F" w:rsidRDefault="002E509F" w:rsidP="00D6028F">
      <w:pPr>
        <w:jc w:val="left"/>
        <w:rPr>
          <w:rFonts w:ascii="ＭＳ 明朝" w:eastAsia="ＭＳ 明朝" w:hAnsi="ＭＳ 明朝"/>
          <w:kern w:val="22"/>
          <w:sz w:val="22"/>
          <w14:cntxtAlts/>
        </w:rPr>
      </w:pPr>
    </w:p>
    <w:p w14:paraId="1247E7A4" w14:textId="420A918E" w:rsidR="002E509F" w:rsidRDefault="002E509F" w:rsidP="00D6028F">
      <w:pPr>
        <w:jc w:val="left"/>
        <w:rPr>
          <w:rFonts w:ascii="ＭＳ 明朝" w:eastAsia="ＭＳ 明朝" w:hAnsi="ＭＳ 明朝"/>
          <w:kern w:val="22"/>
          <w:sz w:val="22"/>
          <w14:cntxtAlts/>
        </w:rPr>
      </w:pPr>
    </w:p>
    <w:p w14:paraId="2A7ED6E5" w14:textId="77777777" w:rsidR="00E54E73" w:rsidRDefault="00E54E73" w:rsidP="00D6028F">
      <w:pPr>
        <w:jc w:val="left"/>
        <w:rPr>
          <w:rFonts w:ascii="ＭＳ 明朝" w:eastAsia="ＭＳ 明朝" w:hAnsi="ＭＳ 明朝"/>
          <w:kern w:val="22"/>
          <w:sz w:val="22"/>
          <w14:cntxtAlts/>
        </w:rPr>
      </w:pPr>
    </w:p>
    <w:p w14:paraId="48F7F6B3" w14:textId="6BBFFB94" w:rsidR="002E509F" w:rsidRDefault="002E509F" w:rsidP="00D6028F">
      <w:pPr>
        <w:jc w:val="left"/>
        <w:rPr>
          <w:rFonts w:ascii="ＭＳ 明朝" w:eastAsia="ＭＳ 明朝" w:hAnsi="ＭＳ 明朝"/>
          <w:kern w:val="22"/>
          <w:sz w:val="22"/>
          <w14:cntxtAlts/>
        </w:rPr>
      </w:pPr>
    </w:p>
    <w:p w14:paraId="3F2352B4" w14:textId="16438040" w:rsidR="002E509F" w:rsidRDefault="002E509F" w:rsidP="00D6028F">
      <w:pPr>
        <w:jc w:val="left"/>
        <w:rPr>
          <w:rFonts w:ascii="ＭＳ 明朝" w:eastAsia="ＭＳ 明朝" w:hAnsi="ＭＳ 明朝"/>
          <w:kern w:val="22"/>
          <w:sz w:val="22"/>
          <w14:cntxtAlts/>
        </w:rPr>
      </w:pPr>
    </w:p>
    <w:p w14:paraId="369BE254" w14:textId="15468A82" w:rsidR="00E549E3" w:rsidRDefault="00E549E3" w:rsidP="00D6028F">
      <w:pPr>
        <w:jc w:val="left"/>
        <w:rPr>
          <w:rFonts w:ascii="ＭＳ 明朝" w:eastAsia="ＭＳ 明朝" w:hAnsi="ＭＳ 明朝"/>
          <w:kern w:val="22"/>
          <w:sz w:val="22"/>
          <w14:cntxtAlts/>
        </w:rPr>
      </w:pPr>
    </w:p>
    <w:p w14:paraId="4E3C5679" w14:textId="77777777" w:rsidR="00E549E3" w:rsidRDefault="00E549E3" w:rsidP="00D6028F">
      <w:pPr>
        <w:jc w:val="left"/>
        <w:rPr>
          <w:rFonts w:ascii="ＭＳ 明朝" w:eastAsia="ＭＳ 明朝" w:hAnsi="ＭＳ 明朝"/>
          <w:kern w:val="22"/>
          <w:sz w:val="22"/>
          <w14:cntxtAlts/>
        </w:rPr>
      </w:pPr>
    </w:p>
    <w:p w14:paraId="359AB850" w14:textId="77777777" w:rsidR="002E509F" w:rsidRDefault="002E509F" w:rsidP="00D6028F">
      <w:pPr>
        <w:jc w:val="left"/>
        <w:rPr>
          <w:rFonts w:ascii="ＭＳ 明朝" w:eastAsia="ＭＳ 明朝" w:hAnsi="ＭＳ 明朝"/>
          <w:kern w:val="22"/>
          <w:sz w:val="22"/>
          <w14:cntxtAlts/>
        </w:rPr>
      </w:pPr>
    </w:p>
    <w:p w14:paraId="5E41DC17" w14:textId="77777777" w:rsidR="00BB666D" w:rsidRPr="00D6028F" w:rsidRDefault="00BB666D" w:rsidP="00D6028F">
      <w:pPr>
        <w:jc w:val="left"/>
        <w:rPr>
          <w:rFonts w:ascii="ＭＳ ゴシック" w:eastAsia="ＭＳ ゴシック" w:hAnsi="ＭＳ ゴシック" w:cs="Times New Roman"/>
          <w:b/>
          <w:kern w:val="22"/>
          <w:sz w:val="22"/>
          <w:u w:val="double"/>
          <w14:cntxtAlts/>
        </w:rPr>
      </w:pPr>
      <w:r w:rsidRPr="00D6028F">
        <w:rPr>
          <w:rFonts w:ascii="ＭＳ ゴシック" w:eastAsia="ＭＳ ゴシック" w:hAnsi="ＭＳ ゴシック" w:cs="Times New Roman" w:hint="eastAsia"/>
          <w:b/>
          <w:kern w:val="22"/>
          <w:sz w:val="22"/>
          <w:u w:val="double"/>
          <w14:cntxtAlts/>
        </w:rPr>
        <w:lastRenderedPageBreak/>
        <w:t xml:space="preserve">（参考）　</w:t>
      </w:r>
      <w:r w:rsidR="00EC3EA2" w:rsidRPr="00D6028F">
        <w:rPr>
          <w:rFonts w:ascii="ＭＳ ゴシック" w:eastAsia="ＭＳ ゴシック" w:hAnsi="ＭＳ ゴシック" w:hint="eastAsia"/>
          <w:b/>
          <w:kern w:val="22"/>
          <w:sz w:val="22"/>
          <w:u w:val="double"/>
          <w14:cntxtAlts/>
        </w:rPr>
        <w:t>指導</w:t>
      </w:r>
      <w:r w:rsidRPr="00D6028F">
        <w:rPr>
          <w:rFonts w:ascii="ＭＳ ゴシック" w:eastAsia="ＭＳ ゴシック" w:hAnsi="ＭＳ ゴシック" w:hint="eastAsia"/>
          <w:b/>
          <w:kern w:val="22"/>
          <w:sz w:val="22"/>
          <w:u w:val="double"/>
          <w14:cntxtAlts/>
        </w:rPr>
        <w:t>監査における主な確認事項</w:t>
      </w:r>
      <w:r w:rsidRPr="00D6028F">
        <w:rPr>
          <w:rFonts w:ascii="ＭＳ ゴシック" w:eastAsia="ＭＳ ゴシック" w:hAnsi="ＭＳ ゴシック" w:cs="Times New Roman" w:hint="eastAsia"/>
          <w:b/>
          <w:kern w:val="22"/>
          <w:sz w:val="22"/>
          <w:u w:val="double"/>
          <w14:cntxtAlts/>
        </w:rPr>
        <w:t xml:space="preserve">について　</w:t>
      </w:r>
    </w:p>
    <w:p w14:paraId="1FA549A8" w14:textId="77777777" w:rsidR="00BB666D" w:rsidRPr="00D6028F" w:rsidRDefault="00BB666D" w:rsidP="00D6028F">
      <w:pPr>
        <w:jc w:val="left"/>
        <w:rPr>
          <w:rFonts w:ascii="ＭＳ ゴシック" w:eastAsia="ＭＳ ゴシック" w:hAnsi="ＭＳ ゴシック"/>
          <w:kern w:val="22"/>
          <w:sz w:val="22"/>
          <w14:cntxtAlts/>
        </w:rPr>
      </w:pPr>
    </w:p>
    <w:p w14:paraId="230769B4" w14:textId="77777777" w:rsidR="00BB666D" w:rsidRPr="00D6028F" w:rsidRDefault="00BB666D" w:rsidP="00D6028F">
      <w:pPr>
        <w:jc w:val="left"/>
        <w:rPr>
          <w:rFonts w:ascii="ＭＳ ゴシック" w:eastAsia="ＭＳ ゴシック" w:hAnsi="ＭＳ ゴシック"/>
          <w:kern w:val="22"/>
          <w:sz w:val="22"/>
          <w14:cntxtAlts/>
        </w:rPr>
      </w:pPr>
      <w:r w:rsidRPr="00D6028F">
        <w:rPr>
          <w:rFonts w:ascii="ＭＳ ゴシック" w:eastAsia="ＭＳ ゴシック" w:hAnsi="ＭＳ ゴシック" w:hint="eastAsia"/>
          <w:kern w:val="22"/>
          <w:sz w:val="22"/>
          <w14:cntxtAlts/>
        </w:rPr>
        <w:t xml:space="preserve">　①法人本部監査項目（「指導監査ガイドライン」項目）</w:t>
      </w:r>
    </w:p>
    <w:p w14:paraId="6E6EF6A7" w14:textId="77777777" w:rsidR="00BB666D" w:rsidRPr="00D6028F" w:rsidRDefault="007A0471"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Ⅰ　法人運営　１：定款（必要事項の記載、変更の所定の手続</w:t>
      </w:r>
      <w:r w:rsidR="00BB666D" w:rsidRPr="00D6028F">
        <w:rPr>
          <w:rFonts w:ascii="ＭＳ 明朝" w:eastAsia="ＭＳ 明朝" w:hAnsi="ＭＳ 明朝" w:hint="eastAsia"/>
          <w:kern w:val="22"/>
          <w:sz w:val="22"/>
          <w14:cntxtAlts/>
        </w:rPr>
        <w:t>、備置き・公表）</w:t>
      </w:r>
    </w:p>
    <w:p w14:paraId="31F963D3"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２：内部管理体制</w:t>
      </w:r>
    </w:p>
    <w:p w14:paraId="4777529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３：評議員・評議員会（選任、適格性、定数、招集・運営　等）</w:t>
      </w:r>
    </w:p>
    <w:p w14:paraId="47A7785D"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４：理事（定数、選任及び解任、適格性、理事長　等）</w:t>
      </w:r>
    </w:p>
    <w:p w14:paraId="7EC17301"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５：監事（定数、選任及び解任、職務・義務　等）</w:t>
      </w:r>
    </w:p>
    <w:p w14:paraId="5E65EACB"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６：理事会（審議状況、記録、債権債務の状況　等）</w:t>
      </w:r>
    </w:p>
    <w:p w14:paraId="06ED4A49"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７：会計監査人</w:t>
      </w:r>
    </w:p>
    <w:p w14:paraId="5847928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８：評議員、理事、監事及び会計監査人の報酬（支給基準、公表　等）</w:t>
      </w:r>
    </w:p>
    <w:p w14:paraId="4CCC63B6"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Ⅱ　事　　業　１：事業一般（定款に基づく事業実施、地域における公益的取組の実施　等）</w:t>
      </w:r>
    </w:p>
    <w:p w14:paraId="581A18D4"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２：社会福祉事業、公益事業、収益事業</w:t>
      </w:r>
    </w:p>
    <w:p w14:paraId="7C376370"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Ⅲ　管　　理　１：人事管理</w:t>
      </w:r>
    </w:p>
    <w:p w14:paraId="73EECB80"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２：資産管理（基本財産、基本財産以外の財産、株式保有、不動産の借用）</w:t>
      </w:r>
    </w:p>
    <w:p w14:paraId="2B01EB9B"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３：会計管理（会計の原則、規程・体制、会計処理、会計帳簿、</w:t>
      </w:r>
    </w:p>
    <w:p w14:paraId="03B867C3"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決算及び計算関係書類、附属明細書　等）</w:t>
      </w:r>
    </w:p>
    <w:p w14:paraId="54715E2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４：その他（特別の利益供与の禁止、社会福祉充実計画、情報の公表　等）</w:t>
      </w:r>
    </w:p>
    <w:p w14:paraId="1C352455" w14:textId="77777777" w:rsidR="00BB666D" w:rsidRPr="00D6028F" w:rsidRDefault="00BB666D" w:rsidP="00D6028F">
      <w:pPr>
        <w:jc w:val="left"/>
        <w:rPr>
          <w:rFonts w:asciiTheme="minorEastAsia" w:hAnsiTheme="minorEastAsia" w:cs="Times New Roman"/>
          <w:kern w:val="22"/>
          <w:sz w:val="22"/>
          <w14:cntxtAlts/>
        </w:rPr>
      </w:pPr>
    </w:p>
    <w:p w14:paraId="3DBF8C86"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②施設監査（職員処遇関係項目）～施設の運営管理体制の確立～</w:t>
      </w:r>
    </w:p>
    <w:p w14:paraId="787EBAA1"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人事管理の適正化（職員の確保及び定着化等）</w:t>
      </w:r>
    </w:p>
    <w:p w14:paraId="30CABD6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職員研修等資質向上対策の推進</w:t>
      </w:r>
    </w:p>
    <w:p w14:paraId="6CD10FA0"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（人権啓発、虐待防止、衛生管理に係る研修受講、内部研修の充実等）</w:t>
      </w:r>
    </w:p>
    <w:p w14:paraId="2B516CF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就業規則、給与規程、経理規程等の諸規程類の整備</w:t>
      </w:r>
    </w:p>
    <w:p w14:paraId="6DCDA1F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労働時間と休憩等の取扱い（労働時間の短縮等労働条件の改善等）</w:t>
      </w:r>
    </w:p>
    <w:p w14:paraId="04CC161E"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Ⅴ　夜勤、宿日直の取扱い</w:t>
      </w:r>
    </w:p>
    <w:p w14:paraId="2479412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Ⅵ　職員健康診断の適正な実施</w:t>
      </w:r>
    </w:p>
    <w:p w14:paraId="5AC58794" w14:textId="77777777" w:rsidR="00BB666D" w:rsidRPr="00D6028F" w:rsidRDefault="00BB666D" w:rsidP="00D6028F">
      <w:pPr>
        <w:jc w:val="left"/>
        <w:rPr>
          <w:rFonts w:asciiTheme="minorEastAsia" w:hAnsiTheme="minorEastAsia" w:cs="Times New Roman"/>
          <w:kern w:val="22"/>
          <w:sz w:val="22"/>
          <w14:cntxtAlts/>
        </w:rPr>
      </w:pPr>
    </w:p>
    <w:p w14:paraId="66EF0FC1"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③施設監査（施設会計関係）～会計経理の適正運用～</w:t>
      </w:r>
    </w:p>
    <w:p w14:paraId="7C3C5AE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社会福祉法人会計基準・学校法人会計基準等及び経理規程に基づく会計経理及び契約</w:t>
      </w:r>
    </w:p>
    <w:p w14:paraId="3277DFB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内部牽制体制の確立、施設の会計事務処理の執行管理体制の強化</w:t>
      </w:r>
    </w:p>
    <w:p w14:paraId="3BCEC8F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利用者負担金及び寄附金等の取扱い</w:t>
      </w:r>
    </w:p>
    <w:p w14:paraId="0701C41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運営費（措置費）等の弾力運用に係る適正な要件遵守及び会計処理</w:t>
      </w:r>
    </w:p>
    <w:p w14:paraId="69CC7DF2" w14:textId="77777777" w:rsidR="00BB666D" w:rsidRPr="00D6028F" w:rsidRDefault="00BB666D" w:rsidP="00D6028F">
      <w:pPr>
        <w:jc w:val="left"/>
        <w:rPr>
          <w:rFonts w:ascii="ＭＳ 明朝" w:eastAsia="ＭＳ 明朝" w:hAnsi="ＭＳ 明朝" w:cs="Times New Roman"/>
          <w:kern w:val="22"/>
          <w:sz w:val="22"/>
          <w14:cntxtAlts/>
        </w:rPr>
      </w:pPr>
    </w:p>
    <w:p w14:paraId="650893B7"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④施設監査（利用者支援関係）～適切な利用者支援の確保～</w:t>
      </w:r>
    </w:p>
    <w:p w14:paraId="1517B56A"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利用者の意向や希望の尊重と良好な生活環境の確保</w:t>
      </w:r>
    </w:p>
    <w:p w14:paraId="4997667E"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利用者の権利擁護の視点からの適切な支援の確保</w:t>
      </w:r>
    </w:p>
    <w:p w14:paraId="5043D873" w14:textId="77777777" w:rsidR="00BB666D" w:rsidRPr="00D6028F" w:rsidRDefault="00216456"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身体拘束ゼロへの取組</w:t>
      </w:r>
      <w:r w:rsidR="007A0471" w:rsidRPr="00D6028F">
        <w:rPr>
          <w:rFonts w:ascii="ＭＳ 明朝" w:eastAsia="ＭＳ 明朝" w:hAnsi="ＭＳ 明朝" w:cs="Times New Roman" w:hint="eastAsia"/>
          <w:kern w:val="22"/>
          <w:sz w:val="22"/>
          <w14:cntxtAlts/>
        </w:rPr>
        <w:t>及び虐待防止の取組</w:t>
      </w:r>
    </w:p>
    <w:p w14:paraId="55D3841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利用者支援の充実</w:t>
      </w:r>
    </w:p>
    <w:p w14:paraId="2E7FA87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（個別支援方針の策定、ケース記録等の整備・ケース会議の実施、</w:t>
      </w:r>
    </w:p>
    <w:p w14:paraId="726FDBD0"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入浴、排泄等支援の充実、褥瘡予防対策、リハビリテーション、</w:t>
      </w:r>
    </w:p>
    <w:p w14:paraId="4850A5E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寝たきり予防策、健康管理対策、保健･医療の確保、相談体制、</w:t>
      </w:r>
    </w:p>
    <w:p w14:paraId="58FAA6E7"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家族との連携、関係機関との連携、苦情解決、福祉サービス向上への対応状況）</w:t>
      </w:r>
    </w:p>
    <w:p w14:paraId="22E1C70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Ⅴ　自立、自活等への支援</w:t>
      </w:r>
    </w:p>
    <w:p w14:paraId="4A9D52F3" w14:textId="77777777" w:rsidR="00BB666D"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Ⅵ　</w:t>
      </w:r>
      <w:r w:rsidR="00216456" w:rsidRPr="00D6028F">
        <w:rPr>
          <w:rFonts w:ascii="ＭＳ 明朝" w:eastAsia="ＭＳ 明朝" w:hAnsi="ＭＳ 明朝" w:cs="Times New Roman" w:hint="eastAsia"/>
          <w:kern w:val="22"/>
          <w:sz w:val="22"/>
          <w14:cntxtAlts/>
        </w:rPr>
        <w:t>事故防止の取組</w:t>
      </w:r>
      <w:r w:rsidRPr="00D6028F">
        <w:rPr>
          <w:rFonts w:ascii="ＭＳ 明朝" w:eastAsia="ＭＳ 明朝" w:hAnsi="ＭＳ 明朝" w:cs="Times New Roman" w:hint="eastAsia"/>
          <w:kern w:val="22"/>
          <w:sz w:val="22"/>
          <w14:cntxtAlts/>
        </w:rPr>
        <w:t>及び事故発生時の適切な対応</w:t>
      </w:r>
    </w:p>
    <w:p w14:paraId="10841457" w14:textId="77777777" w:rsidR="00D6028F" w:rsidRPr="00D6028F" w:rsidRDefault="00D6028F" w:rsidP="00D6028F">
      <w:pPr>
        <w:jc w:val="left"/>
        <w:rPr>
          <w:rFonts w:ascii="ＭＳ 明朝" w:eastAsia="ＭＳ 明朝" w:hAnsi="ＭＳ 明朝" w:cs="Times New Roman"/>
          <w:kern w:val="22"/>
          <w:sz w:val="22"/>
          <w14:cntxtAlts/>
        </w:rPr>
      </w:pPr>
    </w:p>
    <w:p w14:paraId="360CFBD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Ⅶ　安全確保対策の充実・強化</w:t>
      </w:r>
    </w:p>
    <w:p w14:paraId="2B261D5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（避難、消火訓練の実施、非常時における地域の協力体制の確保、</w:t>
      </w:r>
    </w:p>
    <w:p w14:paraId="7040F303"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消火設備その他の非常災害に際しての必要な設備の整備、</w:t>
      </w:r>
    </w:p>
    <w:p w14:paraId="06B7BAD2" w14:textId="77777777" w:rsidR="00BB666D" w:rsidRPr="00D6028F" w:rsidRDefault="00BB666D" w:rsidP="00D6028F">
      <w:pPr>
        <w:jc w:val="left"/>
        <w:rPr>
          <w:rFonts w:ascii="ＭＳ 明朝" w:eastAsia="ＭＳ 明朝" w:hAnsi="ＭＳ 明朝" w:cs="Times New Roman"/>
          <w:color w:val="FF0000"/>
          <w:kern w:val="22"/>
          <w:sz w:val="22"/>
          <w14:cntxtAlts/>
        </w:rPr>
      </w:pPr>
      <w:r w:rsidRPr="00D6028F">
        <w:rPr>
          <w:rFonts w:ascii="ＭＳ 明朝" w:eastAsia="ＭＳ 明朝" w:hAnsi="ＭＳ 明朝" w:cs="Times New Roman" w:hint="eastAsia"/>
          <w:kern w:val="22"/>
          <w:sz w:val="22"/>
          <w14:cntxtAlts/>
        </w:rPr>
        <w:t xml:space="preserve">　　　　　　　　　</w:t>
      </w:r>
      <w:r w:rsidRPr="00D6028F">
        <w:rPr>
          <w:rFonts w:ascii="ＭＳ 明朝" w:eastAsia="ＭＳ 明朝" w:hAnsi="ＭＳ 明朝" w:cs="Times New Roman" w:hint="eastAsia"/>
          <w:color w:val="000000" w:themeColor="text1"/>
          <w:kern w:val="22"/>
          <w:sz w:val="22"/>
          <w14:cntxtAlts/>
        </w:rPr>
        <w:t>防犯に係る安全性の確保　等）</w:t>
      </w:r>
    </w:p>
    <w:p w14:paraId="5186C029" w14:textId="77777777" w:rsidR="00BB666D" w:rsidRPr="00D6028F" w:rsidRDefault="00BB666D" w:rsidP="00D6028F">
      <w:pPr>
        <w:jc w:val="left"/>
        <w:rPr>
          <w:rFonts w:ascii="ＭＳ ゴシック" w:eastAsia="ＭＳ ゴシック" w:hAnsi="ＭＳ ゴシック" w:cs="Times New Roman"/>
          <w:kern w:val="22"/>
          <w:sz w:val="22"/>
          <w14:cntxtAlts/>
        </w:rPr>
      </w:pPr>
    </w:p>
    <w:p w14:paraId="3986D5BD"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⑤施設監査（食事提供関係）～安心安全な食事提供のために～</w:t>
      </w:r>
    </w:p>
    <w:p w14:paraId="04C27C45"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安全、適切な食事提供の確保（給食運営形態、契約内容、施設内調理の実施　等）</w:t>
      </w:r>
    </w:p>
    <w:p w14:paraId="342616E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施設利用者に応じた栄養の確保と充実した食事の提供</w:t>
      </w:r>
    </w:p>
    <w:p w14:paraId="344A038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（給与栄養目標量の設定、食事内容、アレルギー・咀嚼・嚥下困難者等に</w:t>
      </w:r>
    </w:p>
    <w:p w14:paraId="1675F077"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配慮した食事の提供、食育、他機関の指導・助言・連携の有無　等）</w:t>
      </w:r>
    </w:p>
    <w:p w14:paraId="4596D55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衛生管理の徹底</w:t>
      </w:r>
    </w:p>
    <w:p w14:paraId="4682D80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（検食・検便の実施、食品の検収、飲用水の検査、調理温度、調理時間管理、</w:t>
      </w:r>
    </w:p>
    <w:p w14:paraId="24A6363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厨房設備・調理器具の衛生的な取扱い、保存食の保管　等）</w:t>
      </w:r>
    </w:p>
    <w:p w14:paraId="4450A8DB" w14:textId="3076712C" w:rsidR="00BB666D" w:rsidRPr="000072B1" w:rsidRDefault="00BB666D" w:rsidP="00D6028F">
      <w:pPr>
        <w:jc w:val="left"/>
        <w:rPr>
          <w:rFonts w:ascii="ＭＳ 明朝" w:eastAsia="ＭＳ 明朝" w:hAnsi="ＭＳ 明朝" w:cs="Times New Roman"/>
          <w:strike/>
          <w:kern w:val="22"/>
          <w:sz w:val="22"/>
          <w14:cntxtAlts/>
        </w:rPr>
      </w:pPr>
    </w:p>
    <w:sectPr w:rsidR="00BB666D" w:rsidRPr="000072B1" w:rsidSect="00156C37">
      <w:pgSz w:w="11906" w:h="16838" w:code="9"/>
      <w:pgMar w:top="1134" w:right="1134" w:bottom="1134"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D9FF" w14:textId="77777777" w:rsidR="005071CB" w:rsidRDefault="005071CB" w:rsidP="004243F8">
      <w:r>
        <w:separator/>
      </w:r>
    </w:p>
  </w:endnote>
  <w:endnote w:type="continuationSeparator" w:id="0">
    <w:p w14:paraId="39ADDF2B" w14:textId="77777777" w:rsidR="005071CB" w:rsidRDefault="005071CB" w:rsidP="0042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65A5" w14:textId="77777777" w:rsidR="005071CB" w:rsidRDefault="005071CB" w:rsidP="004243F8">
      <w:r>
        <w:separator/>
      </w:r>
    </w:p>
  </w:footnote>
  <w:footnote w:type="continuationSeparator" w:id="0">
    <w:p w14:paraId="29DE7A31" w14:textId="77777777" w:rsidR="005071CB" w:rsidRDefault="005071CB" w:rsidP="00424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1EB"/>
    <w:multiLevelType w:val="hybridMultilevel"/>
    <w:tmpl w:val="B45835DA"/>
    <w:lvl w:ilvl="0" w:tplc="BDB66F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15775D"/>
    <w:multiLevelType w:val="hybridMultilevel"/>
    <w:tmpl w:val="3E860494"/>
    <w:lvl w:ilvl="0" w:tplc="896690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4D496E"/>
    <w:multiLevelType w:val="hybridMultilevel"/>
    <w:tmpl w:val="DCE242B0"/>
    <w:lvl w:ilvl="0" w:tplc="B7526EAC">
      <w:start w:val="1"/>
      <w:numFmt w:val="decimalEnclosedCircle"/>
      <w:lvlText w:val="%1"/>
      <w:lvlJc w:val="left"/>
      <w:pPr>
        <w:ind w:left="1202" w:hanging="360"/>
      </w:pPr>
      <w:rPr>
        <w:rFonts w:asciiTheme="minorEastAsia" w:eastAsiaTheme="minorEastAsia" w:hAnsiTheme="minorEastAsia" w:cs="Times New Roman"/>
      </w:rPr>
    </w:lvl>
    <w:lvl w:ilvl="1" w:tplc="04090017">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 w15:restartNumberingAfterBreak="0">
    <w:nsid w:val="296E2B5B"/>
    <w:multiLevelType w:val="hybridMultilevel"/>
    <w:tmpl w:val="47A02792"/>
    <w:lvl w:ilvl="0" w:tplc="9794B400">
      <w:start w:val="1"/>
      <w:numFmt w:val="aiueoFullWidth"/>
      <w:lvlText w:val="（%1）"/>
      <w:lvlJc w:val="left"/>
      <w:pPr>
        <w:ind w:left="720" w:hanging="720"/>
      </w:pPr>
      <w:rPr>
        <w:rFonts w:asciiTheme="minorEastAsia" w:eastAsiaTheme="minorEastAsia" w:hAnsiTheme="minorEastAsia" w:cs="Times New Roman"/>
      </w:rPr>
    </w:lvl>
    <w:lvl w:ilvl="1" w:tplc="6388BD7A">
      <w:start w:val="1"/>
      <w:numFmt w:val="aiueoFullWidth"/>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B50FF"/>
    <w:multiLevelType w:val="hybridMultilevel"/>
    <w:tmpl w:val="DDDA81F6"/>
    <w:lvl w:ilvl="0" w:tplc="0BDA2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345A3A"/>
    <w:multiLevelType w:val="hybridMultilevel"/>
    <w:tmpl w:val="77D823D4"/>
    <w:lvl w:ilvl="0" w:tplc="32DC7E80">
      <w:start w:val="5"/>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D151E2E"/>
    <w:multiLevelType w:val="hybridMultilevel"/>
    <w:tmpl w:val="6BD8AFDA"/>
    <w:lvl w:ilvl="0" w:tplc="BCDCEC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68E66BB"/>
    <w:multiLevelType w:val="hybridMultilevel"/>
    <w:tmpl w:val="C34A6690"/>
    <w:lvl w:ilvl="0" w:tplc="00AE5A46">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CAA6AE3"/>
    <w:multiLevelType w:val="hybridMultilevel"/>
    <w:tmpl w:val="8ABA82EA"/>
    <w:lvl w:ilvl="0" w:tplc="96E08960">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57AF2B93"/>
    <w:multiLevelType w:val="hybridMultilevel"/>
    <w:tmpl w:val="886403C0"/>
    <w:lvl w:ilvl="0" w:tplc="143EED6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7754FDF"/>
    <w:multiLevelType w:val="hybridMultilevel"/>
    <w:tmpl w:val="877ADEC4"/>
    <w:lvl w:ilvl="0" w:tplc="875654E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A47618D"/>
    <w:multiLevelType w:val="hybridMultilevel"/>
    <w:tmpl w:val="3A5656E2"/>
    <w:lvl w:ilvl="0" w:tplc="980EEC6A">
      <w:start w:val="1"/>
      <w:numFmt w:val="decimalEnclosedCircle"/>
      <w:lvlText w:val="%1"/>
      <w:lvlJc w:val="left"/>
      <w:pPr>
        <w:ind w:left="1080" w:hanging="360"/>
      </w:pPr>
      <w:rPr>
        <w:rFonts w:asciiTheme="minorEastAsia" w:eastAsiaTheme="minorEastAsia" w:hAnsiTheme="minorEastAsia"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1B164DE"/>
    <w:multiLevelType w:val="hybridMultilevel"/>
    <w:tmpl w:val="519A1760"/>
    <w:lvl w:ilvl="0" w:tplc="3F2E4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B74ECD"/>
    <w:multiLevelType w:val="hybridMultilevel"/>
    <w:tmpl w:val="D996FFB8"/>
    <w:lvl w:ilvl="0" w:tplc="46F46D0C">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37051B0"/>
    <w:multiLevelType w:val="hybridMultilevel"/>
    <w:tmpl w:val="20E4293A"/>
    <w:lvl w:ilvl="0" w:tplc="E684031C">
      <w:start w:val="1"/>
      <w:numFmt w:val="decimalEnclosedCircle"/>
      <w:lvlText w:val="%1"/>
      <w:lvlJc w:val="left"/>
      <w:pPr>
        <w:ind w:left="1083" w:hanging="360"/>
      </w:pPr>
      <w:rPr>
        <w:rFonts w:asciiTheme="minorEastAsia" w:eastAsiaTheme="minorEastAsia" w:hAnsiTheme="minorEastAsia" w:cs="Times New Roman"/>
      </w:rPr>
    </w:lvl>
    <w:lvl w:ilvl="1" w:tplc="E1C4C104">
      <w:start w:val="3"/>
      <w:numFmt w:val="aiueoFullWidth"/>
      <w:lvlText w:val="（%2）"/>
      <w:lvlJc w:val="left"/>
      <w:pPr>
        <w:ind w:left="1863" w:hanging="720"/>
      </w:pPr>
      <w:rPr>
        <w:rFonts w:hint="default"/>
        <w:color w:val="000000" w:themeColor="text1"/>
      </w:r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5" w15:restartNumberingAfterBreak="0">
    <w:nsid w:val="76FD151C"/>
    <w:multiLevelType w:val="hybridMultilevel"/>
    <w:tmpl w:val="848C78CA"/>
    <w:lvl w:ilvl="0" w:tplc="4E8A9D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8256A83"/>
    <w:multiLevelType w:val="hybridMultilevel"/>
    <w:tmpl w:val="6DE8F7CE"/>
    <w:lvl w:ilvl="0" w:tplc="21FAC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370CF3"/>
    <w:multiLevelType w:val="hybridMultilevel"/>
    <w:tmpl w:val="E1448E38"/>
    <w:lvl w:ilvl="0" w:tplc="F72264AE">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num w:numId="1">
    <w:abstractNumId w:val="17"/>
  </w:num>
  <w:num w:numId="2">
    <w:abstractNumId w:val="16"/>
  </w:num>
  <w:num w:numId="3">
    <w:abstractNumId w:val="2"/>
  </w:num>
  <w:num w:numId="4">
    <w:abstractNumId w:val="8"/>
  </w:num>
  <w:num w:numId="5">
    <w:abstractNumId w:val="14"/>
  </w:num>
  <w:num w:numId="6">
    <w:abstractNumId w:val="11"/>
  </w:num>
  <w:num w:numId="7">
    <w:abstractNumId w:val="6"/>
  </w:num>
  <w:num w:numId="8">
    <w:abstractNumId w:val="5"/>
  </w:num>
  <w:num w:numId="9">
    <w:abstractNumId w:val="4"/>
  </w:num>
  <w:num w:numId="10">
    <w:abstractNumId w:val="1"/>
  </w:num>
  <w:num w:numId="11">
    <w:abstractNumId w:val="13"/>
  </w:num>
  <w:num w:numId="12">
    <w:abstractNumId w:val="15"/>
  </w:num>
  <w:num w:numId="13">
    <w:abstractNumId w:val="9"/>
  </w:num>
  <w:num w:numId="14">
    <w:abstractNumId w:val="3"/>
  </w:num>
  <w:num w:numId="15">
    <w:abstractNumId w:val="12"/>
  </w:num>
  <w:num w:numId="16">
    <w:abstractNumId w:val="0"/>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9B"/>
    <w:rsid w:val="00002F29"/>
    <w:rsid w:val="00006758"/>
    <w:rsid w:val="000072B1"/>
    <w:rsid w:val="00012613"/>
    <w:rsid w:val="000445A1"/>
    <w:rsid w:val="00054BF5"/>
    <w:rsid w:val="00062517"/>
    <w:rsid w:val="0007379F"/>
    <w:rsid w:val="0007697B"/>
    <w:rsid w:val="00084E68"/>
    <w:rsid w:val="000879A6"/>
    <w:rsid w:val="000C1BCB"/>
    <w:rsid w:val="00111479"/>
    <w:rsid w:val="00122C1E"/>
    <w:rsid w:val="00130457"/>
    <w:rsid w:val="0013238B"/>
    <w:rsid w:val="00137304"/>
    <w:rsid w:val="00143230"/>
    <w:rsid w:val="00156C37"/>
    <w:rsid w:val="001574E9"/>
    <w:rsid w:val="001627D5"/>
    <w:rsid w:val="001640A6"/>
    <w:rsid w:val="001E7322"/>
    <w:rsid w:val="00216456"/>
    <w:rsid w:val="00223D13"/>
    <w:rsid w:val="00237A51"/>
    <w:rsid w:val="0025469C"/>
    <w:rsid w:val="002575A1"/>
    <w:rsid w:val="00264335"/>
    <w:rsid w:val="0026455A"/>
    <w:rsid w:val="002722E9"/>
    <w:rsid w:val="00274005"/>
    <w:rsid w:val="00292081"/>
    <w:rsid w:val="002A0745"/>
    <w:rsid w:val="002B69AF"/>
    <w:rsid w:val="002C6EBA"/>
    <w:rsid w:val="002D5666"/>
    <w:rsid w:val="002E41D4"/>
    <w:rsid w:val="002E509F"/>
    <w:rsid w:val="002F3895"/>
    <w:rsid w:val="003047B2"/>
    <w:rsid w:val="003147A8"/>
    <w:rsid w:val="003220A2"/>
    <w:rsid w:val="00327F57"/>
    <w:rsid w:val="003315E0"/>
    <w:rsid w:val="00343E35"/>
    <w:rsid w:val="003621FB"/>
    <w:rsid w:val="0037285C"/>
    <w:rsid w:val="00373D48"/>
    <w:rsid w:val="00384DAF"/>
    <w:rsid w:val="00390EC5"/>
    <w:rsid w:val="00394A7F"/>
    <w:rsid w:val="003B7F7C"/>
    <w:rsid w:val="003E1EA8"/>
    <w:rsid w:val="003E3C69"/>
    <w:rsid w:val="00410A5A"/>
    <w:rsid w:val="00412A95"/>
    <w:rsid w:val="00417E10"/>
    <w:rsid w:val="004217CF"/>
    <w:rsid w:val="004243F8"/>
    <w:rsid w:val="00424DD4"/>
    <w:rsid w:val="0043118F"/>
    <w:rsid w:val="004359A2"/>
    <w:rsid w:val="00447694"/>
    <w:rsid w:val="00491B12"/>
    <w:rsid w:val="004A0925"/>
    <w:rsid w:val="004A3CC2"/>
    <w:rsid w:val="004D079A"/>
    <w:rsid w:val="004E13FB"/>
    <w:rsid w:val="004E2ACF"/>
    <w:rsid w:val="004E3AF9"/>
    <w:rsid w:val="004E674D"/>
    <w:rsid w:val="004E7A10"/>
    <w:rsid w:val="004F06FB"/>
    <w:rsid w:val="004F6C8B"/>
    <w:rsid w:val="005071CB"/>
    <w:rsid w:val="00525AEC"/>
    <w:rsid w:val="00526696"/>
    <w:rsid w:val="00530329"/>
    <w:rsid w:val="00544CF3"/>
    <w:rsid w:val="00544E15"/>
    <w:rsid w:val="00546BE2"/>
    <w:rsid w:val="00553DE0"/>
    <w:rsid w:val="00564CBE"/>
    <w:rsid w:val="00564DA6"/>
    <w:rsid w:val="005651BF"/>
    <w:rsid w:val="00566EEE"/>
    <w:rsid w:val="00583A0E"/>
    <w:rsid w:val="005B1D9E"/>
    <w:rsid w:val="005C0254"/>
    <w:rsid w:val="005C4F67"/>
    <w:rsid w:val="00602E34"/>
    <w:rsid w:val="00603BD6"/>
    <w:rsid w:val="00604B07"/>
    <w:rsid w:val="0061051C"/>
    <w:rsid w:val="00633106"/>
    <w:rsid w:val="00636AD5"/>
    <w:rsid w:val="00642C8A"/>
    <w:rsid w:val="006439DE"/>
    <w:rsid w:val="00647BDD"/>
    <w:rsid w:val="00667BE6"/>
    <w:rsid w:val="00667C7F"/>
    <w:rsid w:val="00673AFF"/>
    <w:rsid w:val="00691975"/>
    <w:rsid w:val="006950AD"/>
    <w:rsid w:val="006B0C9D"/>
    <w:rsid w:val="006B0F54"/>
    <w:rsid w:val="006B5A86"/>
    <w:rsid w:val="006C21BA"/>
    <w:rsid w:val="006C7E20"/>
    <w:rsid w:val="006D2275"/>
    <w:rsid w:val="006E5B07"/>
    <w:rsid w:val="0071662E"/>
    <w:rsid w:val="00731AB6"/>
    <w:rsid w:val="007365A1"/>
    <w:rsid w:val="00743314"/>
    <w:rsid w:val="0075141F"/>
    <w:rsid w:val="00751AB4"/>
    <w:rsid w:val="00763159"/>
    <w:rsid w:val="0076763D"/>
    <w:rsid w:val="00780D3C"/>
    <w:rsid w:val="007841AC"/>
    <w:rsid w:val="0078747B"/>
    <w:rsid w:val="007A0471"/>
    <w:rsid w:val="007B0065"/>
    <w:rsid w:val="007D1283"/>
    <w:rsid w:val="007F01DA"/>
    <w:rsid w:val="008068FC"/>
    <w:rsid w:val="008332C7"/>
    <w:rsid w:val="00847188"/>
    <w:rsid w:val="00852A04"/>
    <w:rsid w:val="00863C68"/>
    <w:rsid w:val="00890AC9"/>
    <w:rsid w:val="008A078C"/>
    <w:rsid w:val="008A18AF"/>
    <w:rsid w:val="008A2504"/>
    <w:rsid w:val="008A7645"/>
    <w:rsid w:val="008C32CA"/>
    <w:rsid w:val="008E6BAB"/>
    <w:rsid w:val="008F4358"/>
    <w:rsid w:val="00906116"/>
    <w:rsid w:val="00922D5E"/>
    <w:rsid w:val="00925BF4"/>
    <w:rsid w:val="00927BF7"/>
    <w:rsid w:val="00954B84"/>
    <w:rsid w:val="009A6521"/>
    <w:rsid w:val="009A7702"/>
    <w:rsid w:val="009B5E60"/>
    <w:rsid w:val="009D3CDA"/>
    <w:rsid w:val="009D4821"/>
    <w:rsid w:val="009D7F6F"/>
    <w:rsid w:val="009F099A"/>
    <w:rsid w:val="009F3D3A"/>
    <w:rsid w:val="00A03D76"/>
    <w:rsid w:val="00A06C53"/>
    <w:rsid w:val="00A126B0"/>
    <w:rsid w:val="00A160FF"/>
    <w:rsid w:val="00A258AF"/>
    <w:rsid w:val="00A47813"/>
    <w:rsid w:val="00A512E1"/>
    <w:rsid w:val="00A51701"/>
    <w:rsid w:val="00A559E8"/>
    <w:rsid w:val="00A6183B"/>
    <w:rsid w:val="00A640BD"/>
    <w:rsid w:val="00A708FB"/>
    <w:rsid w:val="00A92366"/>
    <w:rsid w:val="00AA0149"/>
    <w:rsid w:val="00AA0B44"/>
    <w:rsid w:val="00AA0D67"/>
    <w:rsid w:val="00AA7CB0"/>
    <w:rsid w:val="00AD0758"/>
    <w:rsid w:val="00AD455C"/>
    <w:rsid w:val="00AF716F"/>
    <w:rsid w:val="00AF7D35"/>
    <w:rsid w:val="00B03E83"/>
    <w:rsid w:val="00B2460F"/>
    <w:rsid w:val="00B42F35"/>
    <w:rsid w:val="00B63E99"/>
    <w:rsid w:val="00B67913"/>
    <w:rsid w:val="00B76A2D"/>
    <w:rsid w:val="00B77E0B"/>
    <w:rsid w:val="00BB666D"/>
    <w:rsid w:val="00BC08F7"/>
    <w:rsid w:val="00BD18D7"/>
    <w:rsid w:val="00BD401B"/>
    <w:rsid w:val="00BD41F7"/>
    <w:rsid w:val="00BF188B"/>
    <w:rsid w:val="00BF3385"/>
    <w:rsid w:val="00C02C3B"/>
    <w:rsid w:val="00C04286"/>
    <w:rsid w:val="00C35109"/>
    <w:rsid w:val="00C35E13"/>
    <w:rsid w:val="00C36BD2"/>
    <w:rsid w:val="00C41506"/>
    <w:rsid w:val="00C77203"/>
    <w:rsid w:val="00C918B6"/>
    <w:rsid w:val="00CB166B"/>
    <w:rsid w:val="00CB6372"/>
    <w:rsid w:val="00CE1415"/>
    <w:rsid w:val="00CF3E9A"/>
    <w:rsid w:val="00CF5AF9"/>
    <w:rsid w:val="00CF7319"/>
    <w:rsid w:val="00D0549B"/>
    <w:rsid w:val="00D07F16"/>
    <w:rsid w:val="00D2739A"/>
    <w:rsid w:val="00D44A4D"/>
    <w:rsid w:val="00D54017"/>
    <w:rsid w:val="00D6028F"/>
    <w:rsid w:val="00D60A86"/>
    <w:rsid w:val="00D71148"/>
    <w:rsid w:val="00D748B7"/>
    <w:rsid w:val="00D97408"/>
    <w:rsid w:val="00DA4934"/>
    <w:rsid w:val="00DA4B4F"/>
    <w:rsid w:val="00DC55D3"/>
    <w:rsid w:val="00DE1A07"/>
    <w:rsid w:val="00DE2EC2"/>
    <w:rsid w:val="00DE7E74"/>
    <w:rsid w:val="00DF7D77"/>
    <w:rsid w:val="00E167DC"/>
    <w:rsid w:val="00E17D24"/>
    <w:rsid w:val="00E34A7B"/>
    <w:rsid w:val="00E46A88"/>
    <w:rsid w:val="00E549E3"/>
    <w:rsid w:val="00E54E73"/>
    <w:rsid w:val="00E709BF"/>
    <w:rsid w:val="00E75D16"/>
    <w:rsid w:val="00E82257"/>
    <w:rsid w:val="00E917C0"/>
    <w:rsid w:val="00EA1D80"/>
    <w:rsid w:val="00EB0D76"/>
    <w:rsid w:val="00EC3EA2"/>
    <w:rsid w:val="00EC629B"/>
    <w:rsid w:val="00ED13C1"/>
    <w:rsid w:val="00EF659B"/>
    <w:rsid w:val="00F0124D"/>
    <w:rsid w:val="00F13493"/>
    <w:rsid w:val="00F13666"/>
    <w:rsid w:val="00F17524"/>
    <w:rsid w:val="00F20BE1"/>
    <w:rsid w:val="00F3257E"/>
    <w:rsid w:val="00F3485F"/>
    <w:rsid w:val="00F917F4"/>
    <w:rsid w:val="00F953C3"/>
    <w:rsid w:val="00FD50F0"/>
    <w:rsid w:val="00FE1D56"/>
    <w:rsid w:val="00FF18D6"/>
    <w:rsid w:val="00FF3594"/>
    <w:rsid w:val="00FF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1F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AC9"/>
    <w:pPr>
      <w:ind w:leftChars="400" w:left="840"/>
    </w:pPr>
  </w:style>
  <w:style w:type="paragraph" w:styleId="a4">
    <w:name w:val="header"/>
    <w:basedOn w:val="a"/>
    <w:link w:val="a5"/>
    <w:uiPriority w:val="99"/>
    <w:unhideWhenUsed/>
    <w:rsid w:val="004243F8"/>
    <w:pPr>
      <w:tabs>
        <w:tab w:val="center" w:pos="4252"/>
        <w:tab w:val="right" w:pos="8504"/>
      </w:tabs>
      <w:snapToGrid w:val="0"/>
    </w:pPr>
  </w:style>
  <w:style w:type="character" w:customStyle="1" w:styleId="a5">
    <w:name w:val="ヘッダー (文字)"/>
    <w:basedOn w:val="a0"/>
    <w:link w:val="a4"/>
    <w:uiPriority w:val="99"/>
    <w:rsid w:val="004243F8"/>
  </w:style>
  <w:style w:type="paragraph" w:styleId="a6">
    <w:name w:val="footer"/>
    <w:basedOn w:val="a"/>
    <w:link w:val="a7"/>
    <w:uiPriority w:val="99"/>
    <w:unhideWhenUsed/>
    <w:rsid w:val="004243F8"/>
    <w:pPr>
      <w:tabs>
        <w:tab w:val="center" w:pos="4252"/>
        <w:tab w:val="right" w:pos="8504"/>
      </w:tabs>
      <w:snapToGrid w:val="0"/>
    </w:pPr>
  </w:style>
  <w:style w:type="character" w:customStyle="1" w:styleId="a7">
    <w:name w:val="フッター (文字)"/>
    <w:basedOn w:val="a0"/>
    <w:link w:val="a6"/>
    <w:uiPriority w:val="99"/>
    <w:rsid w:val="004243F8"/>
  </w:style>
  <w:style w:type="table" w:styleId="a8">
    <w:name w:val="Table Grid"/>
    <w:basedOn w:val="a1"/>
    <w:uiPriority w:val="59"/>
    <w:rsid w:val="00A16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B0F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F54"/>
    <w:rPr>
      <w:rFonts w:asciiTheme="majorHAnsi" w:eastAsiaTheme="majorEastAsia" w:hAnsiTheme="majorHAnsi" w:cstheme="majorBidi"/>
      <w:sz w:val="18"/>
      <w:szCs w:val="18"/>
    </w:rPr>
  </w:style>
  <w:style w:type="character" w:styleId="ab">
    <w:name w:val="line number"/>
    <w:basedOn w:val="a0"/>
    <w:uiPriority w:val="99"/>
    <w:semiHidden/>
    <w:unhideWhenUsed/>
    <w:rsid w:val="00D2739A"/>
  </w:style>
  <w:style w:type="paragraph" w:styleId="ac">
    <w:name w:val="Plain Text"/>
    <w:basedOn w:val="a"/>
    <w:link w:val="ad"/>
    <w:uiPriority w:val="99"/>
    <w:unhideWhenUsed/>
    <w:rsid w:val="00DA4934"/>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934"/>
    <w:rPr>
      <w:rFonts w:ascii="ＭＳ ゴシック" w:eastAsia="ＭＳ ゴシック" w:hAnsi="Courier New" w:cs="Courier New"/>
      <w:sz w:val="20"/>
      <w:szCs w:val="21"/>
    </w:rPr>
  </w:style>
  <w:style w:type="paragraph" w:styleId="Web">
    <w:name w:val="Normal (Web)"/>
    <w:basedOn w:val="a"/>
    <w:uiPriority w:val="99"/>
    <w:semiHidden/>
    <w:unhideWhenUsed/>
    <w:rsid w:val="00343E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6159">
      <w:bodyDiv w:val="1"/>
      <w:marLeft w:val="0"/>
      <w:marRight w:val="0"/>
      <w:marTop w:val="0"/>
      <w:marBottom w:val="0"/>
      <w:divBdr>
        <w:top w:val="none" w:sz="0" w:space="0" w:color="auto"/>
        <w:left w:val="none" w:sz="0" w:space="0" w:color="auto"/>
        <w:bottom w:val="none" w:sz="0" w:space="0" w:color="auto"/>
        <w:right w:val="none" w:sz="0" w:space="0" w:color="auto"/>
      </w:divBdr>
    </w:div>
    <w:div w:id="94831777">
      <w:bodyDiv w:val="1"/>
      <w:marLeft w:val="0"/>
      <w:marRight w:val="0"/>
      <w:marTop w:val="0"/>
      <w:marBottom w:val="0"/>
      <w:divBdr>
        <w:top w:val="none" w:sz="0" w:space="0" w:color="auto"/>
        <w:left w:val="none" w:sz="0" w:space="0" w:color="auto"/>
        <w:bottom w:val="none" w:sz="0" w:space="0" w:color="auto"/>
        <w:right w:val="none" w:sz="0" w:space="0" w:color="auto"/>
      </w:divBdr>
    </w:div>
    <w:div w:id="390733137">
      <w:bodyDiv w:val="1"/>
      <w:marLeft w:val="0"/>
      <w:marRight w:val="0"/>
      <w:marTop w:val="0"/>
      <w:marBottom w:val="0"/>
      <w:divBdr>
        <w:top w:val="none" w:sz="0" w:space="0" w:color="auto"/>
        <w:left w:val="none" w:sz="0" w:space="0" w:color="auto"/>
        <w:bottom w:val="none" w:sz="0" w:space="0" w:color="auto"/>
        <w:right w:val="none" w:sz="0" w:space="0" w:color="auto"/>
      </w:divBdr>
    </w:div>
    <w:div w:id="712196775">
      <w:bodyDiv w:val="1"/>
      <w:marLeft w:val="0"/>
      <w:marRight w:val="0"/>
      <w:marTop w:val="0"/>
      <w:marBottom w:val="0"/>
      <w:divBdr>
        <w:top w:val="none" w:sz="0" w:space="0" w:color="auto"/>
        <w:left w:val="none" w:sz="0" w:space="0" w:color="auto"/>
        <w:bottom w:val="none" w:sz="0" w:space="0" w:color="auto"/>
        <w:right w:val="none" w:sz="0" w:space="0" w:color="auto"/>
      </w:divBdr>
    </w:div>
    <w:div w:id="802583251">
      <w:bodyDiv w:val="1"/>
      <w:marLeft w:val="0"/>
      <w:marRight w:val="0"/>
      <w:marTop w:val="0"/>
      <w:marBottom w:val="0"/>
      <w:divBdr>
        <w:top w:val="none" w:sz="0" w:space="0" w:color="auto"/>
        <w:left w:val="none" w:sz="0" w:space="0" w:color="auto"/>
        <w:bottom w:val="none" w:sz="0" w:space="0" w:color="auto"/>
        <w:right w:val="none" w:sz="0" w:space="0" w:color="auto"/>
      </w:divBdr>
    </w:div>
    <w:div w:id="1136992221">
      <w:bodyDiv w:val="1"/>
      <w:marLeft w:val="0"/>
      <w:marRight w:val="0"/>
      <w:marTop w:val="0"/>
      <w:marBottom w:val="0"/>
      <w:divBdr>
        <w:top w:val="none" w:sz="0" w:space="0" w:color="auto"/>
        <w:left w:val="none" w:sz="0" w:space="0" w:color="auto"/>
        <w:bottom w:val="none" w:sz="0" w:space="0" w:color="auto"/>
        <w:right w:val="none" w:sz="0" w:space="0" w:color="auto"/>
      </w:divBdr>
    </w:div>
    <w:div w:id="1344624064">
      <w:bodyDiv w:val="1"/>
      <w:marLeft w:val="0"/>
      <w:marRight w:val="0"/>
      <w:marTop w:val="0"/>
      <w:marBottom w:val="0"/>
      <w:divBdr>
        <w:top w:val="none" w:sz="0" w:space="0" w:color="auto"/>
        <w:left w:val="none" w:sz="0" w:space="0" w:color="auto"/>
        <w:bottom w:val="none" w:sz="0" w:space="0" w:color="auto"/>
        <w:right w:val="none" w:sz="0" w:space="0" w:color="auto"/>
      </w:divBdr>
    </w:div>
    <w:div w:id="1601601245">
      <w:bodyDiv w:val="1"/>
      <w:marLeft w:val="0"/>
      <w:marRight w:val="0"/>
      <w:marTop w:val="0"/>
      <w:marBottom w:val="0"/>
      <w:divBdr>
        <w:top w:val="none" w:sz="0" w:space="0" w:color="auto"/>
        <w:left w:val="none" w:sz="0" w:space="0" w:color="auto"/>
        <w:bottom w:val="none" w:sz="0" w:space="0" w:color="auto"/>
        <w:right w:val="none" w:sz="0" w:space="0" w:color="auto"/>
      </w:divBdr>
    </w:div>
    <w:div w:id="16300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2026-06-17T02:15:00Z</dcterms:created>
  <dcterms:modified xsi:type="dcterms:W3CDTF">2026-06-29T08:11:00Z</dcterms:modified>
</cp:coreProperties>
</file>