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26979" w14:textId="41D2B695" w:rsidR="0031578F" w:rsidRPr="0031578F" w:rsidRDefault="00C859AA" w:rsidP="001309FA">
      <w:pPr>
        <w:rPr>
          <w:rFonts w:ascii="Meiryo UI" w:eastAsia="Meiryo UI" w:hAnsi="Meiryo UI"/>
          <w:sz w:val="24"/>
          <w:szCs w:val="24"/>
        </w:rPr>
      </w:pPr>
      <w:r w:rsidRPr="005703F4">
        <w:rPr>
          <w:noProof/>
        </w:rPr>
        <mc:AlternateContent>
          <mc:Choice Requires="wps">
            <w:drawing>
              <wp:anchor distT="0" distB="0" distL="114300" distR="114300" simplePos="0" relativeHeight="251721728" behindDoc="0" locked="0" layoutInCell="1" allowOverlap="1" wp14:anchorId="00526B23" wp14:editId="1E2E2279">
                <wp:simplePos x="0" y="0"/>
                <wp:positionH relativeFrom="column">
                  <wp:posOffset>4519295</wp:posOffset>
                </wp:positionH>
                <wp:positionV relativeFrom="paragraph">
                  <wp:posOffset>-454660</wp:posOffset>
                </wp:positionV>
                <wp:extent cx="1175658" cy="439387"/>
                <wp:effectExtent l="0" t="0" r="24765" b="18415"/>
                <wp:wrapNone/>
                <wp:docPr id="1" name="テキスト ボックス 4"/>
                <wp:cNvGraphicFramePr/>
                <a:graphic xmlns:a="http://schemas.openxmlformats.org/drawingml/2006/main">
                  <a:graphicData uri="http://schemas.microsoft.com/office/word/2010/wordprocessingShape">
                    <wps:wsp>
                      <wps:cNvSpPr txBox="1"/>
                      <wps:spPr>
                        <a:xfrm>
                          <a:off x="0" y="0"/>
                          <a:ext cx="1175658" cy="439387"/>
                        </a:xfrm>
                        <a:prstGeom prst="rect">
                          <a:avLst/>
                        </a:prstGeom>
                        <a:noFill/>
                        <a:ln>
                          <a:solidFill>
                            <a:schemeClr val="tx1"/>
                          </a:solidFill>
                        </a:ln>
                      </wps:spPr>
                      <wps:txbx>
                        <w:txbxContent>
                          <w:p w14:paraId="2281770E" w14:textId="04C13CCC" w:rsidR="00C859AA" w:rsidRPr="005703F4" w:rsidRDefault="00C859AA" w:rsidP="00C859AA">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7776CA">
                              <w:rPr>
                                <w:rFonts w:asciiTheme="minorHAnsi" w:eastAsiaTheme="minorEastAsia" w:hAnsi="游明朝" w:cstheme="minorBidi" w:hint="eastAsia"/>
                                <w:color w:val="000000" w:themeColor="text1"/>
                                <w:kern w:val="24"/>
                                <w:sz w:val="28"/>
                                <w:szCs w:val="36"/>
                              </w:rPr>
                              <w:t>2-</w:t>
                            </w:r>
                            <w:r w:rsidR="007776CA">
                              <w:rPr>
                                <w:rFonts w:asciiTheme="minorHAnsi" w:eastAsiaTheme="minorEastAsia" w:hAnsi="游明朝" w:cstheme="minorBidi"/>
                                <w:color w:val="000000" w:themeColor="text1"/>
                                <w:kern w:val="24"/>
                                <w:sz w:val="28"/>
                                <w:szCs w:val="36"/>
                              </w:rPr>
                              <w:t>8</w:t>
                            </w:r>
                            <w:r w:rsidRPr="005703F4">
                              <w:rPr>
                                <w:rFonts w:asciiTheme="minorHAnsi" w:eastAsiaTheme="minorEastAsia" w:hAnsi="游明朝" w:cstheme="minorBidi" w:hint="eastAsia"/>
                                <w:color w:val="000000" w:themeColor="text1"/>
                                <w:kern w:val="24"/>
                                <w:sz w:val="28"/>
                                <w:szCs w:val="36"/>
                              </w:rPr>
                              <w:t xml:space="preserve"> </w:t>
                            </w:r>
                            <w:r>
                              <w:rPr>
                                <w:rFonts w:asciiTheme="minorHAnsi" w:eastAsiaTheme="minorEastAsia" w:hAnsi="游明朝" w:cstheme="minorBidi" w:hint="eastAsia"/>
                                <w:color w:val="000000" w:themeColor="text1"/>
                                <w:kern w:val="24"/>
                                <w:sz w:val="28"/>
                                <w:szCs w:val="36"/>
                              </w:rPr>
                              <w:t>⑥</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0526B23" id="_x0000_t202" coordsize="21600,21600" o:spt="202" path="m,l,21600r21600,l21600,xe">
                <v:stroke joinstyle="miter"/>
                <v:path gradientshapeok="t" o:connecttype="rect"/>
              </v:shapetype>
              <v:shape id="テキスト ボックス 4" o:spid="_x0000_s1026" type="#_x0000_t202" style="position:absolute;left:0;text-align:left;margin-left:355.85pt;margin-top:-35.8pt;width:92.55pt;height:3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" filled="f" strokecolor="black [3213]">
                <v:textbox>
                  <w:txbxContent>
                    <w:p w14:paraId="2281770E" w14:textId="04C13CCC" w:rsidR="00C859AA" w:rsidRPr="005703F4" w:rsidRDefault="00C859AA" w:rsidP="00C859AA">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7776CA">
                        <w:rPr>
                          <w:rFonts w:asciiTheme="minorHAnsi" w:eastAsiaTheme="minorEastAsia" w:hAnsi="游明朝" w:cstheme="minorBidi" w:hint="eastAsia"/>
                          <w:color w:val="000000" w:themeColor="text1"/>
                          <w:kern w:val="24"/>
                          <w:sz w:val="28"/>
                          <w:szCs w:val="36"/>
                        </w:rPr>
                        <w:t>2-</w:t>
                      </w:r>
                      <w:r w:rsidR="007776CA">
                        <w:rPr>
                          <w:rFonts w:asciiTheme="minorHAnsi" w:eastAsiaTheme="minorEastAsia" w:hAnsi="游明朝" w:cstheme="minorBidi"/>
                          <w:color w:val="000000" w:themeColor="text1"/>
                          <w:kern w:val="24"/>
                          <w:sz w:val="28"/>
                          <w:szCs w:val="36"/>
                        </w:rPr>
                        <w:t>8</w:t>
                      </w:r>
                      <w:r w:rsidRPr="005703F4">
                        <w:rPr>
                          <w:rFonts w:asciiTheme="minorHAnsi" w:eastAsiaTheme="minorEastAsia" w:hAnsi="游明朝" w:cstheme="minorBidi" w:hint="eastAsia"/>
                          <w:color w:val="000000" w:themeColor="text1"/>
                          <w:kern w:val="24"/>
                          <w:sz w:val="28"/>
                          <w:szCs w:val="36"/>
                        </w:rPr>
                        <w:t xml:space="preserve"> </w:t>
                      </w:r>
                      <w:r>
                        <w:rPr>
                          <w:rFonts w:asciiTheme="minorHAnsi" w:eastAsiaTheme="minorEastAsia" w:hAnsi="游明朝" w:cstheme="minorBidi" w:hint="eastAsia"/>
                          <w:color w:val="000000" w:themeColor="text1"/>
                          <w:kern w:val="24"/>
                          <w:sz w:val="28"/>
                          <w:szCs w:val="36"/>
                        </w:rPr>
                        <w:t>⑥</w:t>
                      </w:r>
                    </w:p>
                  </w:txbxContent>
                </v:textbox>
              </v:shape>
            </w:pict>
          </mc:Fallback>
        </mc:AlternateContent>
      </w:r>
      <w:r w:rsidR="00EF2FA1" w:rsidRPr="00A91967">
        <w:rPr>
          <w:rFonts w:ascii="Meiryo UI" w:eastAsia="Meiryo UI" w:hAnsi="Meiryo UI" w:hint="eastAsia"/>
          <w:sz w:val="24"/>
          <w:szCs w:val="24"/>
        </w:rPr>
        <w:t>《新規》</w:t>
      </w:r>
      <w:r w:rsidR="00EF2FA1" w:rsidRPr="00397293">
        <w:rPr>
          <w:rFonts w:hint="eastAsia"/>
        </w:rPr>
        <w:t xml:space="preserve">　</w:t>
      </w:r>
      <w:r w:rsidR="00551DE1" w:rsidRPr="00397293">
        <w:rPr>
          <w:rFonts w:hint="eastAsia"/>
        </w:rPr>
        <w:t xml:space="preserve">　　　　　　　　　　　　　　　</w:t>
      </w:r>
      <w:r w:rsidR="003419A6" w:rsidRPr="00397293">
        <w:rPr>
          <w:rFonts w:hint="eastAsia"/>
        </w:rPr>
        <w:t xml:space="preserve">　　</w:t>
      </w:r>
      <w:r w:rsidR="0031578F">
        <w:rPr>
          <w:rFonts w:hint="eastAsia"/>
        </w:rPr>
        <w:t xml:space="preserve">　　　　　　</w:t>
      </w:r>
      <w:r w:rsidR="00EF2FA1" w:rsidRPr="005B226A">
        <w:rPr>
          <w:rFonts w:ascii="HG丸ｺﾞｼｯｸM-PRO" w:eastAsia="HG丸ｺﾞｼｯｸM-PRO" w:hAnsi="HG丸ｺﾞｼｯｸM-PRO" w:hint="eastAsia"/>
        </w:rPr>
        <w:t>令和</w:t>
      </w:r>
      <w:r w:rsidR="008F272D">
        <w:rPr>
          <w:rFonts w:ascii="HG丸ｺﾞｼｯｸM-PRO" w:eastAsia="HG丸ｺﾞｼｯｸM-PRO" w:hAnsi="HG丸ｺﾞｼｯｸM-PRO" w:hint="eastAsia"/>
        </w:rPr>
        <w:t>５</w:t>
      </w:r>
      <w:r w:rsidR="00EF2FA1" w:rsidRPr="005B226A">
        <w:rPr>
          <w:rFonts w:ascii="HG丸ｺﾞｼｯｸM-PRO" w:eastAsia="HG丸ｺﾞｼｯｸM-PRO" w:hAnsi="HG丸ｺﾞｼｯｸM-PRO" w:hint="eastAsia"/>
        </w:rPr>
        <w:t xml:space="preserve">年度当初予算額　</w:t>
      </w:r>
      <w:r w:rsidR="00E17491">
        <w:rPr>
          <w:rFonts w:ascii="HG丸ｺﾞｼｯｸM-PRO" w:eastAsia="HG丸ｺﾞｼｯｸM-PRO" w:hAnsi="HG丸ｺﾞｼｯｸM-PRO" w:hint="eastAsia"/>
        </w:rPr>
        <w:t>17,710</w:t>
      </w:r>
      <w:r w:rsidR="00EF2FA1" w:rsidRPr="005B226A">
        <w:rPr>
          <w:rFonts w:ascii="HG丸ｺﾞｼｯｸM-PRO" w:eastAsia="HG丸ｺﾞｼｯｸM-PRO" w:hAnsi="HG丸ｺﾞｼｯｸM-PRO" w:hint="eastAsia"/>
        </w:rPr>
        <w:t>千円</w:t>
      </w:r>
    </w:p>
    <w:p w14:paraId="518AADA7" w14:textId="01F417D1" w:rsidR="00EF2FA1" w:rsidRPr="0031578F" w:rsidRDefault="00E809E3" w:rsidP="001309FA">
      <w:pPr>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57F3723" wp14:editId="19544654">
                <wp:simplePos x="0" y="0"/>
                <wp:positionH relativeFrom="margin">
                  <wp:posOffset>499745</wp:posOffset>
                </wp:positionH>
                <wp:positionV relativeFrom="paragraph">
                  <wp:posOffset>57785</wp:posOffset>
                </wp:positionV>
                <wp:extent cx="4938395" cy="847725"/>
                <wp:effectExtent l="0" t="19050" r="14605" b="28575"/>
                <wp:wrapNone/>
                <wp:docPr id="3" name="横巻き 3"/>
                <wp:cNvGraphicFramePr/>
                <a:graphic xmlns:a="http://schemas.openxmlformats.org/drawingml/2006/main">
                  <a:graphicData uri="http://schemas.microsoft.com/office/word/2010/wordprocessingShape">
                    <wps:wsp>
                      <wps:cNvSpPr/>
                      <wps:spPr>
                        <a:xfrm>
                          <a:off x="0" y="0"/>
                          <a:ext cx="4938395" cy="847725"/>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60CE68" w14:textId="77777777" w:rsidR="00E809E3" w:rsidRPr="00E809E3" w:rsidRDefault="00845435" w:rsidP="00F84C67">
                            <w:pPr>
                              <w:spacing w:line="360" w:lineRule="exact"/>
                              <w:jc w:val="center"/>
                              <w:rPr>
                                <w:rFonts w:ascii="HG丸ｺﾞｼｯｸM-PRO" w:eastAsia="HG丸ｺﾞｼｯｸM-PRO" w:hAnsi="HG丸ｺﾞｼｯｸM-PRO"/>
                                <w:color w:val="000000" w:themeColor="text1"/>
                                <w:sz w:val="26"/>
                                <w:szCs w:val="26"/>
                              </w:rPr>
                            </w:pPr>
                            <w:r w:rsidRPr="00E809E3">
                              <w:rPr>
                                <w:rFonts w:ascii="HG丸ｺﾞｼｯｸM-PRO" w:eastAsia="HG丸ｺﾞｼｯｸM-PRO" w:hAnsi="HG丸ｺﾞｼｯｸM-PRO" w:hint="eastAsia"/>
                                <w:color w:val="000000" w:themeColor="text1"/>
                                <w:sz w:val="26"/>
                                <w:szCs w:val="26"/>
                              </w:rPr>
                              <w:t>認知症</w:t>
                            </w:r>
                            <w:r w:rsidRPr="00E809E3">
                              <w:rPr>
                                <w:rFonts w:ascii="HG丸ｺﾞｼｯｸM-PRO" w:eastAsia="HG丸ｺﾞｼｯｸM-PRO" w:hAnsi="HG丸ｺﾞｼｯｸM-PRO"/>
                                <w:color w:val="000000" w:themeColor="text1"/>
                                <w:sz w:val="26"/>
                                <w:szCs w:val="26"/>
                              </w:rPr>
                              <w:t>になるリスクの</w:t>
                            </w:r>
                            <w:r w:rsidRPr="00E809E3">
                              <w:rPr>
                                <w:rFonts w:ascii="HG丸ｺﾞｼｯｸM-PRO" w:eastAsia="HG丸ｺﾞｼｯｸM-PRO" w:hAnsi="HG丸ｺﾞｼｯｸM-PRO" w:hint="eastAsia"/>
                                <w:color w:val="000000" w:themeColor="text1"/>
                                <w:sz w:val="26"/>
                                <w:szCs w:val="26"/>
                              </w:rPr>
                              <w:t>低減</w:t>
                            </w:r>
                            <w:r w:rsidRPr="00E809E3">
                              <w:rPr>
                                <w:rFonts w:ascii="HG丸ｺﾞｼｯｸM-PRO" w:eastAsia="HG丸ｺﾞｼｯｸM-PRO" w:hAnsi="HG丸ｺﾞｼｯｸM-PRO"/>
                                <w:color w:val="000000" w:themeColor="text1"/>
                                <w:sz w:val="26"/>
                                <w:szCs w:val="26"/>
                              </w:rPr>
                              <w:t>に向けた効果的な予防事業の普及</w:t>
                            </w:r>
                          </w:p>
                          <w:p w14:paraId="64E4E929" w14:textId="3F63DEA2" w:rsidR="00EF2FA1" w:rsidRPr="00845435" w:rsidRDefault="00BF7CC0" w:rsidP="00F84C67">
                            <w:pPr>
                              <w:spacing w:line="360" w:lineRule="exact"/>
                              <w:jc w:val="center"/>
                              <w:rPr>
                                <w:rFonts w:ascii="HG丸ｺﾞｼｯｸM-PRO" w:eastAsia="HG丸ｺﾞｼｯｸM-PRO" w:hAnsi="HG丸ｺﾞｼｯｸM-PRO"/>
                                <w:color w:val="000000" w:themeColor="text1"/>
                                <w:sz w:val="28"/>
                                <w:szCs w:val="28"/>
                              </w:rPr>
                            </w:pPr>
                            <w:r w:rsidRPr="00E809E3">
                              <w:rPr>
                                <w:rFonts w:ascii="HG丸ｺﾞｼｯｸM-PRO" w:eastAsia="HG丸ｺﾞｼｯｸM-PRO" w:hAnsi="HG丸ｺﾞｼｯｸM-PRO" w:hint="eastAsia"/>
                                <w:color w:val="000000" w:themeColor="text1"/>
                                <w:sz w:val="26"/>
                                <w:szCs w:val="26"/>
                              </w:rPr>
                              <w:t>～</w:t>
                            </w:r>
                            <w:r w:rsidR="00142A02" w:rsidRPr="00E809E3">
                              <w:rPr>
                                <w:rFonts w:ascii="HG丸ｺﾞｼｯｸM-PRO" w:eastAsia="HG丸ｺﾞｼｯｸM-PRO" w:hAnsi="HG丸ｺﾞｼｯｸM-PRO" w:hint="eastAsia"/>
                                <w:color w:val="000000" w:themeColor="text1"/>
                                <w:sz w:val="26"/>
                                <w:szCs w:val="26"/>
                              </w:rPr>
                              <w:t>認知症</w:t>
                            </w:r>
                            <w:r w:rsidR="00142A02" w:rsidRPr="00E809E3">
                              <w:rPr>
                                <w:rFonts w:ascii="HG丸ｺﾞｼｯｸM-PRO" w:eastAsia="HG丸ｺﾞｼｯｸM-PRO" w:hAnsi="HG丸ｺﾞｼｯｸM-PRO"/>
                                <w:color w:val="000000" w:themeColor="text1"/>
                                <w:sz w:val="26"/>
                                <w:szCs w:val="26"/>
                              </w:rPr>
                              <w:t>「予防」発信事業</w:t>
                            </w:r>
                            <w:r w:rsidRPr="00E809E3">
                              <w:rPr>
                                <w:rFonts w:ascii="HG丸ｺﾞｼｯｸM-PRO" w:eastAsia="HG丸ｺﾞｼｯｸM-PRO" w:hAnsi="HG丸ｺﾞｼｯｸM-PRO" w:hint="eastAsia"/>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F372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39.35pt;margin-top:4.55pt;width:388.85pt;height:6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" fillcolor="white [3201]" strokecolor="black [3213]" strokeweight="1pt">
                <v:stroke joinstyle="miter"/>
                <v:textbox>
                  <w:txbxContent>
                    <w:p w14:paraId="7560CE68" w14:textId="77777777" w:rsidR="00E809E3" w:rsidRPr="00E809E3" w:rsidRDefault="00845435" w:rsidP="00F84C67">
                      <w:pPr>
                        <w:spacing w:line="360" w:lineRule="exact"/>
                        <w:jc w:val="center"/>
                        <w:rPr>
                          <w:rFonts w:ascii="HG丸ｺﾞｼｯｸM-PRO" w:eastAsia="HG丸ｺﾞｼｯｸM-PRO" w:hAnsi="HG丸ｺﾞｼｯｸM-PRO"/>
                          <w:color w:val="000000" w:themeColor="text1"/>
                          <w:sz w:val="26"/>
                          <w:szCs w:val="26"/>
                        </w:rPr>
                      </w:pPr>
                      <w:r w:rsidRPr="00E809E3">
                        <w:rPr>
                          <w:rFonts w:ascii="HG丸ｺﾞｼｯｸM-PRO" w:eastAsia="HG丸ｺﾞｼｯｸM-PRO" w:hAnsi="HG丸ｺﾞｼｯｸM-PRO" w:hint="eastAsia"/>
                          <w:color w:val="000000" w:themeColor="text1"/>
                          <w:sz w:val="26"/>
                          <w:szCs w:val="26"/>
                        </w:rPr>
                        <w:t>認知症</w:t>
                      </w:r>
                      <w:r w:rsidRPr="00E809E3">
                        <w:rPr>
                          <w:rFonts w:ascii="HG丸ｺﾞｼｯｸM-PRO" w:eastAsia="HG丸ｺﾞｼｯｸM-PRO" w:hAnsi="HG丸ｺﾞｼｯｸM-PRO"/>
                          <w:color w:val="000000" w:themeColor="text1"/>
                          <w:sz w:val="26"/>
                          <w:szCs w:val="26"/>
                        </w:rPr>
                        <w:t>になるリスクの</w:t>
                      </w:r>
                      <w:r w:rsidRPr="00E809E3">
                        <w:rPr>
                          <w:rFonts w:ascii="HG丸ｺﾞｼｯｸM-PRO" w:eastAsia="HG丸ｺﾞｼｯｸM-PRO" w:hAnsi="HG丸ｺﾞｼｯｸM-PRO" w:hint="eastAsia"/>
                          <w:color w:val="000000" w:themeColor="text1"/>
                          <w:sz w:val="26"/>
                          <w:szCs w:val="26"/>
                        </w:rPr>
                        <w:t>低減</w:t>
                      </w:r>
                      <w:r w:rsidRPr="00E809E3">
                        <w:rPr>
                          <w:rFonts w:ascii="HG丸ｺﾞｼｯｸM-PRO" w:eastAsia="HG丸ｺﾞｼｯｸM-PRO" w:hAnsi="HG丸ｺﾞｼｯｸM-PRO"/>
                          <w:color w:val="000000" w:themeColor="text1"/>
                          <w:sz w:val="26"/>
                          <w:szCs w:val="26"/>
                        </w:rPr>
                        <w:t>に向けた効果的な予防事業の普及</w:t>
                      </w:r>
                    </w:p>
                    <w:p w14:paraId="64E4E929" w14:textId="3F63DEA2" w:rsidR="00EF2FA1" w:rsidRPr="00845435" w:rsidRDefault="00BF7CC0" w:rsidP="00F84C67">
                      <w:pPr>
                        <w:spacing w:line="360" w:lineRule="exact"/>
                        <w:jc w:val="center"/>
                        <w:rPr>
                          <w:rFonts w:ascii="HG丸ｺﾞｼｯｸM-PRO" w:eastAsia="HG丸ｺﾞｼｯｸM-PRO" w:hAnsi="HG丸ｺﾞｼｯｸM-PRO"/>
                          <w:color w:val="000000" w:themeColor="text1"/>
                          <w:sz w:val="28"/>
                          <w:szCs w:val="28"/>
                        </w:rPr>
                      </w:pPr>
                      <w:r w:rsidRPr="00E809E3">
                        <w:rPr>
                          <w:rFonts w:ascii="HG丸ｺﾞｼｯｸM-PRO" w:eastAsia="HG丸ｺﾞｼｯｸM-PRO" w:hAnsi="HG丸ｺﾞｼｯｸM-PRO" w:hint="eastAsia"/>
                          <w:color w:val="000000" w:themeColor="text1"/>
                          <w:sz w:val="26"/>
                          <w:szCs w:val="26"/>
                        </w:rPr>
                        <w:t>～</w:t>
                      </w:r>
                      <w:r w:rsidR="00142A02" w:rsidRPr="00E809E3">
                        <w:rPr>
                          <w:rFonts w:ascii="HG丸ｺﾞｼｯｸM-PRO" w:eastAsia="HG丸ｺﾞｼｯｸM-PRO" w:hAnsi="HG丸ｺﾞｼｯｸM-PRO" w:hint="eastAsia"/>
                          <w:color w:val="000000" w:themeColor="text1"/>
                          <w:sz w:val="26"/>
                          <w:szCs w:val="26"/>
                        </w:rPr>
                        <w:t>認知症</w:t>
                      </w:r>
                      <w:r w:rsidR="00142A02" w:rsidRPr="00E809E3">
                        <w:rPr>
                          <w:rFonts w:ascii="HG丸ｺﾞｼｯｸM-PRO" w:eastAsia="HG丸ｺﾞｼｯｸM-PRO" w:hAnsi="HG丸ｺﾞｼｯｸM-PRO"/>
                          <w:color w:val="000000" w:themeColor="text1"/>
                          <w:sz w:val="26"/>
                          <w:szCs w:val="26"/>
                        </w:rPr>
                        <w:t>「予防」発信事業</w:t>
                      </w:r>
                      <w:r w:rsidRPr="00E809E3">
                        <w:rPr>
                          <w:rFonts w:ascii="HG丸ｺﾞｼｯｸM-PRO" w:eastAsia="HG丸ｺﾞｼｯｸM-PRO" w:hAnsi="HG丸ｺﾞｼｯｸM-PRO" w:hint="eastAsia"/>
                          <w:color w:val="000000" w:themeColor="text1"/>
                          <w:sz w:val="26"/>
                          <w:szCs w:val="26"/>
                        </w:rPr>
                        <w:t>～</w:t>
                      </w:r>
                    </w:p>
                  </w:txbxContent>
                </v:textbox>
                <w10:wrap anchorx="margin"/>
              </v:shape>
            </w:pict>
          </mc:Fallback>
        </mc:AlternateContent>
      </w:r>
    </w:p>
    <w:p w14:paraId="5034C20D" w14:textId="3C26D8ED" w:rsidR="00FD4719" w:rsidRDefault="00FD4719" w:rsidP="001309FA">
      <w:pPr>
        <w:rPr>
          <w:rFonts w:ascii="HG丸ｺﾞｼｯｸM-PRO" w:eastAsia="HG丸ｺﾞｼｯｸM-PRO" w:hAnsi="HG丸ｺﾞｼｯｸM-PRO"/>
          <w:sz w:val="24"/>
          <w:szCs w:val="24"/>
        </w:rPr>
      </w:pPr>
    </w:p>
    <w:p w14:paraId="3C55AF1E" w14:textId="345B0BC2" w:rsidR="00BF7CC0" w:rsidRDefault="00BF7CC0" w:rsidP="001309FA">
      <w:pPr>
        <w:rPr>
          <w:rFonts w:ascii="HG丸ｺﾞｼｯｸM-PRO" w:eastAsia="HG丸ｺﾞｼｯｸM-PRO" w:hAnsi="HG丸ｺﾞｼｯｸM-PRO"/>
          <w:sz w:val="28"/>
          <w:szCs w:val="24"/>
        </w:rPr>
      </w:pPr>
    </w:p>
    <w:p w14:paraId="23DEE3E6" w14:textId="77777777" w:rsidR="0031578F" w:rsidRDefault="0031578F" w:rsidP="001309FA">
      <w:pPr>
        <w:rPr>
          <w:rFonts w:ascii="HG丸ｺﾞｼｯｸM-PRO" w:eastAsia="HG丸ｺﾞｼｯｸM-PRO" w:hAnsi="HG丸ｺﾞｼｯｸM-PRO"/>
          <w:b/>
          <w:sz w:val="22"/>
          <w:szCs w:val="21"/>
        </w:rPr>
      </w:pPr>
    </w:p>
    <w:p w14:paraId="4B4021B1" w14:textId="6CFCE121" w:rsidR="00EF2FA1" w:rsidRPr="00F84C67" w:rsidRDefault="00EF2FA1" w:rsidP="001309FA">
      <w:pPr>
        <w:rPr>
          <w:rFonts w:ascii="HG丸ｺﾞｼｯｸM-PRO" w:eastAsia="HG丸ｺﾞｼｯｸM-PRO" w:hAnsi="HG丸ｺﾞｼｯｸM-PRO"/>
          <w:b/>
          <w:sz w:val="22"/>
          <w:szCs w:val="21"/>
        </w:rPr>
      </w:pPr>
      <w:r w:rsidRPr="00F84C67">
        <w:rPr>
          <w:rFonts w:ascii="HG丸ｺﾞｼｯｸM-PRO" w:eastAsia="HG丸ｺﾞｼｯｸM-PRO" w:hAnsi="HG丸ｺﾞｼｯｸM-PRO" w:hint="eastAsia"/>
          <w:b/>
          <w:sz w:val="22"/>
          <w:szCs w:val="21"/>
        </w:rPr>
        <w:t>【事業目的】</w:t>
      </w:r>
    </w:p>
    <w:p w14:paraId="56CEF773" w14:textId="0AA3BEB3" w:rsidR="007D45B4" w:rsidRDefault="00B01FF3" w:rsidP="0010441A">
      <w:pPr>
        <w:ind w:left="203" w:hangingChars="100" w:hanging="203"/>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58707B">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高齢化</w:t>
      </w:r>
      <w:r w:rsidR="0010441A">
        <w:rPr>
          <w:rFonts w:ascii="HG丸ｺﾞｼｯｸM-PRO" w:eastAsia="HG丸ｺﾞｼｯｸM-PRO" w:hAnsi="HG丸ｺﾞｼｯｸM-PRO" w:hint="eastAsia"/>
          <w:sz w:val="22"/>
          <w:szCs w:val="21"/>
        </w:rPr>
        <w:t>の</w:t>
      </w:r>
      <w:r w:rsidR="00714BAF">
        <w:rPr>
          <w:rFonts w:ascii="HG丸ｺﾞｼｯｸM-PRO" w:eastAsia="HG丸ｺﾞｼｯｸM-PRO" w:hAnsi="HG丸ｺﾞｼｯｸM-PRO" w:hint="eastAsia"/>
          <w:sz w:val="22"/>
          <w:szCs w:val="21"/>
        </w:rPr>
        <w:t>急速</w:t>
      </w:r>
      <w:r w:rsidR="0010441A">
        <w:rPr>
          <w:rFonts w:ascii="HG丸ｺﾞｼｯｸM-PRO" w:eastAsia="HG丸ｺﾞｼｯｸM-PRO" w:hAnsi="HG丸ｺﾞｼｯｸM-PRO" w:hint="eastAsia"/>
          <w:sz w:val="22"/>
          <w:szCs w:val="21"/>
        </w:rPr>
        <w:t>な</w:t>
      </w:r>
      <w:r w:rsidR="007D45B4">
        <w:rPr>
          <w:rFonts w:ascii="HG丸ｺﾞｼｯｸM-PRO" w:eastAsia="HG丸ｺﾞｼｯｸM-PRO" w:hAnsi="HG丸ｺﾞｼｯｸM-PRO" w:hint="eastAsia"/>
          <w:sz w:val="22"/>
          <w:szCs w:val="21"/>
        </w:rPr>
        <w:t>進展</w:t>
      </w:r>
      <w:r w:rsidR="0010441A">
        <w:rPr>
          <w:rFonts w:ascii="HG丸ｺﾞｼｯｸM-PRO" w:eastAsia="HG丸ｺﾞｼｯｸM-PRO" w:hAnsi="HG丸ｺﾞｼｯｸM-PRO" w:hint="eastAsia"/>
          <w:sz w:val="22"/>
          <w:szCs w:val="21"/>
        </w:rPr>
        <w:t>に伴い</w:t>
      </w:r>
      <w:r w:rsidR="00954DBB">
        <w:rPr>
          <w:rFonts w:ascii="HG丸ｺﾞｼｯｸM-PRO" w:eastAsia="HG丸ｺﾞｼｯｸM-PRO" w:hAnsi="HG丸ｺﾞｼｯｸM-PRO" w:hint="eastAsia"/>
          <w:sz w:val="22"/>
          <w:szCs w:val="21"/>
        </w:rPr>
        <w:t>、</w:t>
      </w:r>
      <w:r w:rsidR="00E809E3">
        <w:rPr>
          <w:rFonts w:ascii="HG丸ｺﾞｼｯｸM-PRO" w:eastAsia="HG丸ｺﾞｼｯｸM-PRO" w:hAnsi="HG丸ｺﾞｼｯｸM-PRO" w:hint="eastAsia"/>
          <w:sz w:val="22"/>
          <w:szCs w:val="21"/>
        </w:rPr>
        <w:t>2025</w:t>
      </w:r>
      <w:r w:rsidR="007D45B4">
        <w:rPr>
          <w:rFonts w:ascii="HG丸ｺﾞｼｯｸM-PRO" w:eastAsia="HG丸ｺﾞｼｯｸM-PRO" w:hAnsi="HG丸ｺﾞｼｯｸM-PRO" w:hint="eastAsia"/>
          <w:sz w:val="22"/>
          <w:szCs w:val="21"/>
        </w:rPr>
        <w:t>年に</w:t>
      </w:r>
      <w:r w:rsidR="005B226A">
        <w:rPr>
          <w:rFonts w:ascii="HG丸ｺﾞｼｯｸM-PRO" w:eastAsia="HG丸ｺﾞｼｯｸM-PRO" w:hAnsi="HG丸ｺﾞｼｯｸM-PRO" w:hint="eastAsia"/>
          <w:sz w:val="22"/>
          <w:szCs w:val="21"/>
        </w:rPr>
        <w:t>は、</w:t>
      </w:r>
      <w:r w:rsidR="007D45B4">
        <w:rPr>
          <w:rFonts w:ascii="HG丸ｺﾞｼｯｸM-PRO" w:eastAsia="HG丸ｺﾞｼｯｸM-PRO" w:hAnsi="HG丸ｺﾞｼｯｸM-PRO" w:hint="eastAsia"/>
          <w:sz w:val="22"/>
          <w:szCs w:val="21"/>
        </w:rPr>
        <w:t>大阪府の</w:t>
      </w:r>
      <w:r>
        <w:rPr>
          <w:rFonts w:ascii="HG丸ｺﾞｼｯｸM-PRO" w:eastAsia="HG丸ｺﾞｼｯｸM-PRO" w:hAnsi="HG丸ｺﾞｼｯｸM-PRO" w:hint="eastAsia"/>
          <w:sz w:val="22"/>
          <w:szCs w:val="21"/>
        </w:rPr>
        <w:t>認知症高齢者</w:t>
      </w:r>
      <w:r w:rsidR="007D45B4">
        <w:rPr>
          <w:rFonts w:ascii="HG丸ｺﾞｼｯｸM-PRO" w:eastAsia="HG丸ｺﾞｼｯｸM-PRO" w:hAnsi="HG丸ｺﾞｼｯｸM-PRO" w:hint="eastAsia"/>
          <w:sz w:val="22"/>
          <w:szCs w:val="21"/>
        </w:rPr>
        <w:t>の推計人数は約</w:t>
      </w:r>
      <w:r w:rsidR="00E809E3">
        <w:rPr>
          <w:rFonts w:ascii="HG丸ｺﾞｼｯｸM-PRO" w:eastAsia="HG丸ｺﾞｼｯｸM-PRO" w:hAnsi="HG丸ｺﾞｼｯｸM-PRO" w:hint="eastAsia"/>
          <w:sz w:val="22"/>
          <w:szCs w:val="21"/>
        </w:rPr>
        <w:t>46.6</w:t>
      </w:r>
      <w:r w:rsidR="007D45B4">
        <w:rPr>
          <w:rFonts w:ascii="HG丸ｺﾞｼｯｸM-PRO" w:eastAsia="HG丸ｺﾞｼｯｸM-PRO" w:hAnsi="HG丸ｺﾞｼｯｸM-PRO" w:hint="eastAsia"/>
          <w:sz w:val="22"/>
          <w:szCs w:val="21"/>
        </w:rPr>
        <w:t>万人</w:t>
      </w:r>
      <w:r w:rsidR="005B226A">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高齢者</w:t>
      </w:r>
      <w:r w:rsidR="007D45B4">
        <w:rPr>
          <w:rFonts w:ascii="HG丸ｺﾞｼｯｸM-PRO" w:eastAsia="HG丸ｺﾞｼｯｸM-PRO" w:hAnsi="HG丸ｺﾞｼｯｸM-PRO" w:hint="eastAsia"/>
          <w:sz w:val="22"/>
          <w:szCs w:val="21"/>
        </w:rPr>
        <w:t>（6</w:t>
      </w:r>
      <w:r w:rsidR="007D45B4">
        <w:rPr>
          <w:rFonts w:ascii="HG丸ｺﾞｼｯｸM-PRO" w:eastAsia="HG丸ｺﾞｼｯｸM-PRO" w:hAnsi="HG丸ｺﾞｼｯｸM-PRO"/>
          <w:sz w:val="22"/>
          <w:szCs w:val="21"/>
        </w:rPr>
        <w:t>5</w:t>
      </w:r>
      <w:r w:rsidR="005B226A">
        <w:rPr>
          <w:rFonts w:ascii="HG丸ｺﾞｼｯｸM-PRO" w:eastAsia="HG丸ｺﾞｼｯｸM-PRO" w:hAnsi="HG丸ｺﾞｼｯｸM-PRO" w:hint="eastAsia"/>
          <w:sz w:val="22"/>
          <w:szCs w:val="21"/>
        </w:rPr>
        <w:t>歳以上）の約５人に１人と</w:t>
      </w:r>
      <w:r w:rsidR="007D45B4">
        <w:rPr>
          <w:rFonts w:ascii="HG丸ｺﾞｼｯｸM-PRO" w:eastAsia="HG丸ｺﾞｼｯｸM-PRO" w:hAnsi="HG丸ｺﾞｼｯｸM-PRO" w:hint="eastAsia"/>
          <w:sz w:val="22"/>
          <w:szCs w:val="21"/>
        </w:rPr>
        <w:t>見込まれている。</w:t>
      </w:r>
    </w:p>
    <w:p w14:paraId="28C52CAC" w14:textId="41F15C58" w:rsidR="00BA0239" w:rsidRDefault="007D45B4" w:rsidP="00BA0239">
      <w:pPr>
        <w:ind w:left="203" w:hangingChars="100" w:hanging="203"/>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DF077E">
        <w:rPr>
          <w:rFonts w:ascii="HG丸ｺﾞｼｯｸM-PRO" w:eastAsia="HG丸ｺﾞｼｯｸM-PRO" w:hAnsi="HG丸ｺﾞｼｯｸM-PRO" w:hint="eastAsia"/>
          <w:sz w:val="22"/>
          <w:szCs w:val="21"/>
        </w:rPr>
        <w:t xml:space="preserve">　</w:t>
      </w:r>
      <w:r w:rsidR="00BA0239">
        <w:rPr>
          <w:rFonts w:ascii="HG丸ｺﾞｼｯｸM-PRO" w:eastAsia="HG丸ｺﾞｼｯｸM-PRO" w:hAnsi="HG丸ｺﾞｼｯｸM-PRO" w:hint="eastAsia"/>
          <w:sz w:val="22"/>
          <w:szCs w:val="21"/>
        </w:rPr>
        <w:t>現時点では、認知症の「予防」</w:t>
      </w:r>
      <w:r w:rsidR="00BA0239" w:rsidRPr="0058707B">
        <w:rPr>
          <w:rFonts w:ascii="HG丸ｺﾞｼｯｸM-PRO" w:eastAsia="HG丸ｺﾞｼｯｸM-PRO" w:hAnsi="HG丸ｺﾞｼｯｸM-PRO" w:hint="eastAsia"/>
          <w:b/>
          <w:sz w:val="22"/>
          <w:szCs w:val="21"/>
          <w:vertAlign w:val="superscript"/>
        </w:rPr>
        <w:t>※</w:t>
      </w:r>
      <w:r w:rsidR="00BA0239">
        <w:rPr>
          <w:rFonts w:ascii="HG丸ｺﾞｼｯｸM-PRO" w:eastAsia="HG丸ｺﾞｼｯｸM-PRO" w:hAnsi="HG丸ｺﾞｼｯｸM-PRO" w:hint="eastAsia"/>
          <w:b/>
          <w:sz w:val="22"/>
          <w:szCs w:val="21"/>
          <w:vertAlign w:val="superscript"/>
        </w:rPr>
        <w:t>1</w:t>
      </w:r>
      <w:r w:rsidR="00BA0239">
        <w:rPr>
          <w:rFonts w:ascii="HG丸ｺﾞｼｯｸM-PRO" w:eastAsia="HG丸ｺﾞｼｯｸM-PRO" w:hAnsi="HG丸ｺﾞｼｯｸM-PRO" w:hint="eastAsia"/>
          <w:sz w:val="22"/>
          <w:szCs w:val="21"/>
        </w:rPr>
        <w:t>に</w:t>
      </w:r>
      <w:r w:rsidR="00BA0239" w:rsidRPr="00BA0239">
        <w:rPr>
          <w:rFonts w:ascii="HG丸ｺﾞｼｯｸM-PRO" w:eastAsia="HG丸ｺﾞｼｯｸM-PRO" w:hAnsi="HG丸ｺﾞｼｯｸM-PRO" w:hint="eastAsia"/>
          <w:sz w:val="22"/>
          <w:szCs w:val="21"/>
        </w:rPr>
        <w:t>関するエビデンスは未だ不十分であるが、運動不足の改善や生活習慣病の予防等が認知症の予防に資する可能性が</w:t>
      </w:r>
      <w:r w:rsidR="0010441A">
        <w:rPr>
          <w:rFonts w:ascii="HG丸ｺﾞｼｯｸM-PRO" w:eastAsia="HG丸ｺﾞｼｯｸM-PRO" w:hAnsi="HG丸ｺﾞｼｯｸM-PRO" w:hint="eastAsia"/>
          <w:sz w:val="22"/>
          <w:szCs w:val="21"/>
        </w:rPr>
        <w:t>ある</w:t>
      </w:r>
      <w:r w:rsidR="00116B43">
        <w:rPr>
          <w:rFonts w:ascii="HG丸ｺﾞｼｯｸM-PRO" w:eastAsia="HG丸ｺﾞｼｯｸM-PRO" w:hAnsi="HG丸ｺﾞｼｯｸM-PRO" w:hint="eastAsia"/>
          <w:sz w:val="22"/>
          <w:szCs w:val="21"/>
        </w:rPr>
        <w:t>、</w:t>
      </w:r>
      <w:r w:rsidR="0010441A">
        <w:rPr>
          <w:rFonts w:ascii="HG丸ｺﾞｼｯｸM-PRO" w:eastAsia="HG丸ｺﾞｼｯｸM-PRO" w:hAnsi="HG丸ｺﾞｼｯｸM-PRO" w:hint="eastAsia"/>
          <w:sz w:val="22"/>
          <w:szCs w:val="21"/>
        </w:rPr>
        <w:t>と</w:t>
      </w:r>
      <w:r w:rsidR="002247CC">
        <w:rPr>
          <w:rFonts w:ascii="HG丸ｺﾞｼｯｸM-PRO" w:eastAsia="HG丸ｺﾞｼｯｸM-PRO" w:hAnsi="HG丸ｺﾞｼｯｸM-PRO" w:hint="eastAsia"/>
          <w:sz w:val="22"/>
          <w:szCs w:val="21"/>
        </w:rPr>
        <w:t>示唆されており、府内市町村においては、</w:t>
      </w:r>
      <w:r w:rsidR="00356DBA">
        <w:rPr>
          <w:rFonts w:ascii="HG丸ｺﾞｼｯｸM-PRO" w:eastAsia="HG丸ｺﾞｼｯｸM-PRO" w:hAnsi="HG丸ｺﾞｼｯｸM-PRO" w:hint="eastAsia"/>
          <w:sz w:val="22"/>
          <w:szCs w:val="21"/>
        </w:rPr>
        <w:t>住民の参加を募り、</w:t>
      </w:r>
      <w:r w:rsidR="002247CC">
        <w:rPr>
          <w:rFonts w:ascii="HG丸ｺﾞｼｯｸM-PRO" w:eastAsia="HG丸ｺﾞｼｯｸM-PRO" w:hAnsi="HG丸ｺﾞｼｯｸM-PRO" w:hint="eastAsia"/>
          <w:sz w:val="22"/>
          <w:szCs w:val="21"/>
        </w:rPr>
        <w:t>「運動教室」</w:t>
      </w:r>
      <w:r w:rsidR="00356DBA">
        <w:rPr>
          <w:rFonts w:ascii="HG丸ｺﾞｼｯｸM-PRO" w:eastAsia="HG丸ｺﾞｼｯｸM-PRO" w:hAnsi="HG丸ｺﾞｼｯｸM-PRO" w:hint="eastAsia"/>
          <w:sz w:val="22"/>
          <w:szCs w:val="21"/>
        </w:rPr>
        <w:t>「頭の体操」等</w:t>
      </w:r>
      <w:r w:rsidR="007A6B49">
        <w:rPr>
          <w:rFonts w:ascii="HG丸ｺﾞｼｯｸM-PRO" w:eastAsia="HG丸ｺﾞｼｯｸM-PRO" w:hAnsi="HG丸ｺﾞｼｯｸM-PRO" w:hint="eastAsia"/>
          <w:sz w:val="22"/>
          <w:szCs w:val="21"/>
        </w:rPr>
        <w:t>の事業</w:t>
      </w:r>
      <w:r w:rsidR="00356DBA">
        <w:rPr>
          <w:rFonts w:ascii="HG丸ｺﾞｼｯｸM-PRO" w:eastAsia="HG丸ｺﾞｼｯｸM-PRO" w:hAnsi="HG丸ｺﾞｼｯｸM-PRO" w:hint="eastAsia"/>
          <w:sz w:val="22"/>
          <w:szCs w:val="21"/>
        </w:rPr>
        <w:t>に取</w:t>
      </w:r>
      <w:r w:rsidR="00E809E3">
        <w:rPr>
          <w:rFonts w:ascii="HG丸ｺﾞｼｯｸM-PRO" w:eastAsia="HG丸ｺﾞｼｯｸM-PRO" w:hAnsi="HG丸ｺﾞｼｯｸM-PRO" w:hint="eastAsia"/>
          <w:sz w:val="22"/>
          <w:szCs w:val="21"/>
        </w:rPr>
        <w:t>り</w:t>
      </w:r>
      <w:r w:rsidR="00356DBA">
        <w:rPr>
          <w:rFonts w:ascii="HG丸ｺﾞｼｯｸM-PRO" w:eastAsia="HG丸ｺﾞｼｯｸM-PRO" w:hAnsi="HG丸ｺﾞｼｯｸM-PRO" w:hint="eastAsia"/>
          <w:sz w:val="22"/>
          <w:szCs w:val="21"/>
        </w:rPr>
        <w:t>組んでいる</w:t>
      </w:r>
      <w:r w:rsidR="00BA0239" w:rsidRPr="00BA0239">
        <w:rPr>
          <w:rFonts w:ascii="HG丸ｺﾞｼｯｸM-PRO" w:eastAsia="HG丸ｺﾞｼｯｸM-PRO" w:hAnsi="HG丸ｺﾞｼｯｸM-PRO" w:hint="eastAsia"/>
          <w:sz w:val="22"/>
          <w:szCs w:val="21"/>
        </w:rPr>
        <w:t>。</w:t>
      </w:r>
    </w:p>
    <w:p w14:paraId="5CDF2467" w14:textId="7C9F0A4D" w:rsidR="003E6982" w:rsidRDefault="00DF077E" w:rsidP="007D45B4">
      <w:pPr>
        <w:ind w:left="203" w:hangingChars="100" w:hanging="203"/>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B059CE">
        <w:rPr>
          <w:rFonts w:ascii="HG丸ｺﾞｼｯｸM-PRO" w:eastAsia="HG丸ｺﾞｼｯｸM-PRO" w:hAnsi="HG丸ｺﾞｼｯｸM-PRO" w:hint="eastAsia"/>
          <w:sz w:val="22"/>
          <w:szCs w:val="21"/>
        </w:rPr>
        <w:t>認知症の手前の段階である</w:t>
      </w:r>
      <w:r w:rsidR="00B01FF3">
        <w:rPr>
          <w:rFonts w:ascii="HG丸ｺﾞｼｯｸM-PRO" w:eastAsia="HG丸ｺﾞｼｯｸM-PRO" w:hAnsi="HG丸ｺﾞｼｯｸM-PRO" w:hint="eastAsia"/>
          <w:sz w:val="22"/>
          <w:szCs w:val="21"/>
        </w:rPr>
        <w:t>MCI（軽度認知障がい）</w:t>
      </w:r>
      <w:r w:rsidR="0058707B" w:rsidRPr="0058707B">
        <w:rPr>
          <w:rFonts w:ascii="HG丸ｺﾞｼｯｸM-PRO" w:eastAsia="HG丸ｺﾞｼｯｸM-PRO" w:hAnsi="HG丸ｺﾞｼｯｸM-PRO" w:hint="eastAsia"/>
          <w:b/>
          <w:sz w:val="22"/>
          <w:szCs w:val="21"/>
          <w:vertAlign w:val="superscript"/>
        </w:rPr>
        <w:t>※</w:t>
      </w:r>
      <w:r w:rsidR="0010441A">
        <w:rPr>
          <w:rFonts w:ascii="HG丸ｺﾞｼｯｸM-PRO" w:eastAsia="HG丸ｺﾞｼｯｸM-PRO" w:hAnsi="HG丸ｺﾞｼｯｸM-PRO" w:hint="eastAsia"/>
          <w:b/>
          <w:sz w:val="22"/>
          <w:szCs w:val="21"/>
          <w:vertAlign w:val="superscript"/>
        </w:rPr>
        <w:t>2</w:t>
      </w:r>
      <w:r w:rsidR="00B01FF3">
        <w:rPr>
          <w:rFonts w:ascii="HG丸ｺﾞｼｯｸM-PRO" w:eastAsia="HG丸ｺﾞｼｯｸM-PRO" w:hAnsi="HG丸ｺﾞｼｯｸM-PRO" w:hint="eastAsia"/>
          <w:sz w:val="22"/>
          <w:szCs w:val="21"/>
        </w:rPr>
        <w:t>も含む認知機能</w:t>
      </w:r>
      <w:r w:rsidR="00116B43">
        <w:rPr>
          <w:rFonts w:ascii="HG丸ｺﾞｼｯｸM-PRO" w:eastAsia="HG丸ｺﾞｼｯｸM-PRO" w:hAnsi="HG丸ｺﾞｼｯｸM-PRO" w:hint="eastAsia"/>
          <w:sz w:val="22"/>
          <w:szCs w:val="21"/>
        </w:rPr>
        <w:t>の</w:t>
      </w:r>
      <w:r w:rsidR="00B01FF3">
        <w:rPr>
          <w:rFonts w:ascii="HG丸ｺﾞｼｯｸM-PRO" w:eastAsia="HG丸ｺﾞｼｯｸM-PRO" w:hAnsi="HG丸ｺﾞｼｯｸM-PRO" w:hint="eastAsia"/>
          <w:sz w:val="22"/>
          <w:szCs w:val="21"/>
        </w:rPr>
        <w:t>低下</w:t>
      </w:r>
      <w:r w:rsidR="00B059CE">
        <w:rPr>
          <w:rFonts w:ascii="HG丸ｺﾞｼｯｸM-PRO" w:eastAsia="HG丸ｺﾞｼｯｸM-PRO" w:hAnsi="HG丸ｺﾞｼｯｸM-PRO" w:hint="eastAsia"/>
          <w:sz w:val="22"/>
          <w:szCs w:val="21"/>
        </w:rPr>
        <w:t>に、早期</w:t>
      </w:r>
      <w:r w:rsidR="00B01FF3">
        <w:rPr>
          <w:rFonts w:ascii="HG丸ｺﾞｼｯｸM-PRO" w:eastAsia="HG丸ｺﾞｼｯｸM-PRO" w:hAnsi="HG丸ｺﾞｼｯｸM-PRO" w:hint="eastAsia"/>
          <w:sz w:val="22"/>
          <w:szCs w:val="21"/>
        </w:rPr>
        <w:t>の段階で気づき、将来</w:t>
      </w:r>
      <w:r w:rsidR="00116B43">
        <w:rPr>
          <w:rFonts w:ascii="HG丸ｺﾞｼｯｸM-PRO" w:eastAsia="HG丸ｺﾞｼｯｸM-PRO" w:hAnsi="HG丸ｺﾞｼｯｸM-PRO" w:hint="eastAsia"/>
          <w:sz w:val="22"/>
          <w:szCs w:val="21"/>
        </w:rPr>
        <w:t>、</w:t>
      </w:r>
      <w:r w:rsidR="00B01FF3">
        <w:rPr>
          <w:rFonts w:ascii="HG丸ｺﾞｼｯｸM-PRO" w:eastAsia="HG丸ｺﾞｼｯｸM-PRO" w:hAnsi="HG丸ｺﾞｼｯｸM-PRO" w:hint="eastAsia"/>
          <w:sz w:val="22"/>
          <w:szCs w:val="21"/>
        </w:rPr>
        <w:t>認知症になるリスクを</w:t>
      </w:r>
      <w:r w:rsidR="00CD6B17">
        <w:rPr>
          <w:rFonts w:ascii="HG丸ｺﾞｼｯｸM-PRO" w:eastAsia="HG丸ｺﾞｼｯｸM-PRO" w:hAnsi="HG丸ｺﾞｼｯｸM-PRO" w:hint="eastAsia"/>
          <w:sz w:val="22"/>
          <w:szCs w:val="21"/>
        </w:rPr>
        <w:t>低減させるために</w:t>
      </w:r>
      <w:r w:rsidR="00B01FF3">
        <w:rPr>
          <w:rFonts w:ascii="HG丸ｺﾞｼｯｸM-PRO" w:eastAsia="HG丸ｺﾞｼｯｸM-PRO" w:hAnsi="HG丸ｺﾞｼｯｸM-PRO" w:hint="eastAsia"/>
          <w:sz w:val="22"/>
          <w:szCs w:val="21"/>
        </w:rPr>
        <w:t>、より効果的な認知症「予防」事業</w:t>
      </w:r>
      <w:r w:rsidR="00FA4B1D">
        <w:rPr>
          <w:rFonts w:ascii="HG丸ｺﾞｼｯｸM-PRO" w:eastAsia="HG丸ｺﾞｼｯｸM-PRO" w:hAnsi="HG丸ｺﾞｼｯｸM-PRO" w:hint="eastAsia"/>
          <w:sz w:val="22"/>
          <w:szCs w:val="21"/>
        </w:rPr>
        <w:t>を市町村に普及し</w:t>
      </w:r>
      <w:r w:rsidR="00116B43">
        <w:rPr>
          <w:rFonts w:ascii="HG丸ｺﾞｼｯｸM-PRO" w:eastAsia="HG丸ｺﾞｼｯｸM-PRO" w:hAnsi="HG丸ｺﾞｼｯｸM-PRO" w:hint="eastAsia"/>
          <w:sz w:val="22"/>
          <w:szCs w:val="21"/>
        </w:rPr>
        <w:t>、</w:t>
      </w:r>
      <w:r w:rsidR="00FA4B1D">
        <w:rPr>
          <w:rFonts w:ascii="HG丸ｺﾞｼｯｸM-PRO" w:eastAsia="HG丸ｺﾞｼｯｸM-PRO" w:hAnsi="HG丸ｺﾞｼｯｸM-PRO" w:hint="eastAsia"/>
          <w:sz w:val="22"/>
          <w:szCs w:val="21"/>
        </w:rPr>
        <w:t>発信することで、</w:t>
      </w:r>
      <w:r w:rsidR="00E972B0">
        <w:rPr>
          <w:rFonts w:ascii="HG丸ｺﾞｼｯｸM-PRO" w:eastAsia="HG丸ｺﾞｼｯｸM-PRO" w:hAnsi="HG丸ｺﾞｼｯｸM-PRO" w:hint="eastAsia"/>
          <w:sz w:val="22"/>
          <w:szCs w:val="21"/>
        </w:rPr>
        <w:t>府</w:t>
      </w:r>
      <w:r w:rsidR="00B9463F">
        <w:rPr>
          <w:rFonts w:ascii="HG丸ｺﾞｼｯｸM-PRO" w:eastAsia="HG丸ｺﾞｼｯｸM-PRO" w:hAnsi="HG丸ｺﾞｼｯｸM-PRO" w:hint="eastAsia"/>
          <w:sz w:val="22"/>
          <w:szCs w:val="21"/>
        </w:rPr>
        <w:t>内</w:t>
      </w:r>
      <w:r w:rsidR="00E972B0">
        <w:rPr>
          <w:rFonts w:ascii="HG丸ｺﾞｼｯｸM-PRO" w:eastAsia="HG丸ｺﾞｼｯｸM-PRO" w:hAnsi="HG丸ｺﾞｼｯｸM-PRO" w:hint="eastAsia"/>
          <w:sz w:val="22"/>
          <w:szCs w:val="21"/>
        </w:rPr>
        <w:t>における</w:t>
      </w:r>
      <w:r w:rsidR="00B01FF3">
        <w:rPr>
          <w:rFonts w:ascii="HG丸ｺﾞｼｯｸM-PRO" w:eastAsia="HG丸ｺﾞｼｯｸM-PRO" w:hAnsi="HG丸ｺﾞｼｯｸM-PRO" w:hint="eastAsia"/>
          <w:sz w:val="22"/>
          <w:szCs w:val="21"/>
        </w:rPr>
        <w:t>認知症の予防を推進する。</w:t>
      </w:r>
    </w:p>
    <w:p w14:paraId="1BECEC15" w14:textId="73EC4974" w:rsidR="0058707B" w:rsidRPr="00BF2495" w:rsidRDefault="0058707B" w:rsidP="00BA0239">
      <w:pPr>
        <w:ind w:leftChars="250" w:left="788" w:hangingChars="150" w:hanging="305"/>
        <w:rPr>
          <w:rFonts w:ascii="Meiryo UI" w:eastAsia="Meiryo UI" w:hAnsi="Meiryo UI"/>
          <w:sz w:val="16"/>
          <w:szCs w:val="21"/>
        </w:rPr>
      </w:pPr>
      <w:r>
        <w:rPr>
          <w:rFonts w:ascii="HG丸ｺﾞｼｯｸM-PRO" w:eastAsia="HG丸ｺﾞｼｯｸM-PRO" w:hAnsi="HG丸ｺﾞｼｯｸM-PRO"/>
          <w:sz w:val="22"/>
          <w:szCs w:val="21"/>
        </w:rPr>
        <w:t xml:space="preserve">  </w:t>
      </w:r>
      <w:r w:rsidRPr="0058707B">
        <w:rPr>
          <w:rFonts w:ascii="Meiryo UI" w:eastAsia="Meiryo UI" w:hAnsi="Meiryo UI" w:hint="eastAsia"/>
          <w:sz w:val="16"/>
          <w:szCs w:val="16"/>
        </w:rPr>
        <w:t>※1</w:t>
      </w:r>
      <w:r w:rsidRPr="0058707B">
        <w:rPr>
          <w:rFonts w:ascii="Meiryo UI" w:eastAsia="Meiryo UI" w:hAnsi="Meiryo UI"/>
          <w:sz w:val="16"/>
          <w:szCs w:val="16"/>
        </w:rPr>
        <w:t xml:space="preserve">  </w:t>
      </w:r>
      <w:r w:rsidR="00BA0239" w:rsidRPr="00BA0239">
        <w:rPr>
          <w:rFonts w:ascii="Meiryo UI" w:eastAsia="Meiryo UI" w:hAnsi="Meiryo UI"/>
          <w:sz w:val="16"/>
          <w:szCs w:val="16"/>
        </w:rPr>
        <w:t xml:space="preserve"> 「予防」とは、「認知症にならない」という意味ではなく、「認知症になるのを遅らせる」「認知症になっても進行を緩やかにする」という意味</w:t>
      </w:r>
    </w:p>
    <w:p w14:paraId="719474E3" w14:textId="77777777" w:rsidR="007D79F1" w:rsidRDefault="00BF2495" w:rsidP="0010441A">
      <w:pPr>
        <w:ind w:firstLineChars="500" w:firstLine="716"/>
        <w:rPr>
          <w:rFonts w:ascii="Meiryo UI" w:eastAsia="Meiryo UI" w:hAnsi="Meiryo UI"/>
          <w:sz w:val="16"/>
          <w:szCs w:val="21"/>
        </w:rPr>
      </w:pPr>
      <w:r>
        <w:rPr>
          <w:rFonts w:ascii="Meiryo UI" w:eastAsia="Meiryo UI" w:hAnsi="Meiryo UI" w:hint="eastAsia"/>
          <w:sz w:val="16"/>
          <w:szCs w:val="21"/>
        </w:rPr>
        <w:t>※</w:t>
      </w:r>
      <w:r w:rsidR="0058707B">
        <w:rPr>
          <w:rFonts w:ascii="Meiryo UI" w:eastAsia="Meiryo UI" w:hAnsi="Meiryo UI" w:hint="eastAsia"/>
          <w:sz w:val="16"/>
          <w:szCs w:val="21"/>
        </w:rPr>
        <w:t>2</w:t>
      </w:r>
      <w:r w:rsidRPr="00BF2495">
        <w:rPr>
          <w:rFonts w:ascii="Meiryo UI" w:eastAsia="Meiryo UI" w:hAnsi="Meiryo UI"/>
          <w:sz w:val="16"/>
          <w:szCs w:val="21"/>
        </w:rPr>
        <w:t xml:space="preserve"> </w:t>
      </w:r>
      <w:r w:rsidR="00BA0239">
        <w:rPr>
          <w:rFonts w:ascii="Meiryo UI" w:eastAsia="Meiryo UI" w:hAnsi="Meiryo UI" w:hint="eastAsia"/>
          <w:sz w:val="16"/>
          <w:szCs w:val="21"/>
        </w:rPr>
        <w:t xml:space="preserve">　　</w:t>
      </w:r>
      <w:r w:rsidR="00BA0239" w:rsidRPr="00BA0239">
        <w:rPr>
          <w:rFonts w:ascii="Meiryo UI" w:eastAsia="Meiryo UI" w:hAnsi="Meiryo UI" w:hint="eastAsia"/>
          <w:sz w:val="16"/>
          <w:szCs w:val="21"/>
        </w:rPr>
        <w:t>物忘れはあるが日常生活に支障はない。年間</w:t>
      </w:r>
      <w:r w:rsidR="00BA0239" w:rsidRPr="00BA0239">
        <w:rPr>
          <w:rFonts w:ascii="Meiryo UI" w:eastAsia="Meiryo UI" w:hAnsi="Meiryo UI"/>
          <w:sz w:val="16"/>
          <w:szCs w:val="21"/>
        </w:rPr>
        <w:t>10～30%</w:t>
      </w:r>
      <w:r w:rsidR="00B9463F">
        <w:rPr>
          <w:rFonts w:ascii="Meiryo UI" w:eastAsia="Meiryo UI" w:hAnsi="Meiryo UI"/>
          <w:sz w:val="16"/>
          <w:szCs w:val="21"/>
        </w:rPr>
        <w:t>が認知症に進行する</w:t>
      </w:r>
      <w:r w:rsidR="00B9463F">
        <w:rPr>
          <w:rFonts w:ascii="Meiryo UI" w:eastAsia="Meiryo UI" w:hAnsi="Meiryo UI" w:hint="eastAsia"/>
          <w:sz w:val="16"/>
          <w:szCs w:val="21"/>
        </w:rPr>
        <w:t>とされている。一方、</w:t>
      </w:r>
      <w:r w:rsidR="00BA0239" w:rsidRPr="00BA0239">
        <w:rPr>
          <w:rFonts w:ascii="Meiryo UI" w:eastAsia="Meiryo UI" w:hAnsi="Meiryo UI"/>
          <w:sz w:val="16"/>
          <w:szCs w:val="21"/>
        </w:rPr>
        <w:t>正常なレベルに</w:t>
      </w:r>
      <w:r w:rsidR="00B9463F">
        <w:rPr>
          <w:rFonts w:ascii="Meiryo UI" w:eastAsia="Meiryo UI" w:hAnsi="Meiryo UI" w:hint="eastAsia"/>
          <w:sz w:val="16"/>
          <w:szCs w:val="21"/>
        </w:rPr>
        <w:t>回復する人もいる</w:t>
      </w:r>
    </w:p>
    <w:p w14:paraId="468DC799" w14:textId="73DAAB74" w:rsidR="00BF2495" w:rsidRPr="0031578F" w:rsidRDefault="00B9463F" w:rsidP="0031578F">
      <w:pPr>
        <w:ind w:firstLineChars="850" w:firstLine="1218"/>
        <w:rPr>
          <w:rFonts w:ascii="Meiryo UI" w:eastAsia="Meiryo UI" w:hAnsi="Meiryo UI"/>
          <w:sz w:val="16"/>
          <w:szCs w:val="21"/>
        </w:rPr>
      </w:pPr>
      <w:r>
        <w:rPr>
          <w:rFonts w:ascii="Meiryo UI" w:eastAsia="Meiryo UI" w:hAnsi="Meiryo UI" w:hint="eastAsia"/>
          <w:sz w:val="16"/>
          <w:szCs w:val="21"/>
        </w:rPr>
        <w:t>という報告がある。</w:t>
      </w:r>
    </w:p>
    <w:p w14:paraId="5252B9BB" w14:textId="4873AAED" w:rsidR="00FA4B1D" w:rsidRDefault="00372546" w:rsidP="001309FA">
      <w:pPr>
        <w:rPr>
          <w:rFonts w:ascii="HG丸ｺﾞｼｯｸM-PRO" w:eastAsia="HG丸ｺﾞｼｯｸM-PRO" w:hAnsi="HG丸ｺﾞｼｯｸM-PRO"/>
          <w:b/>
          <w:sz w:val="22"/>
          <w:szCs w:val="21"/>
        </w:rPr>
      </w:pPr>
      <w:r w:rsidRPr="00F84C67">
        <w:rPr>
          <w:rFonts w:ascii="HG丸ｺﾞｼｯｸM-PRO" w:eastAsia="HG丸ｺﾞｼｯｸM-PRO" w:hAnsi="HG丸ｺﾞｼｯｸM-PRO" w:hint="eastAsia"/>
          <w:b/>
          <w:sz w:val="22"/>
          <w:szCs w:val="21"/>
        </w:rPr>
        <w:t>【事業概要</w:t>
      </w:r>
      <w:r w:rsidR="00EF2FA1" w:rsidRPr="00F84C67">
        <w:rPr>
          <w:rFonts w:ascii="HG丸ｺﾞｼｯｸM-PRO" w:eastAsia="HG丸ｺﾞｼｯｸM-PRO" w:hAnsi="HG丸ｺﾞｼｯｸM-PRO" w:hint="eastAsia"/>
          <w:b/>
          <w:sz w:val="22"/>
          <w:szCs w:val="21"/>
        </w:rPr>
        <w:t>】</w:t>
      </w:r>
    </w:p>
    <w:p w14:paraId="41D587EA" w14:textId="0A755A4A" w:rsidR="00FA4B1D" w:rsidRDefault="00FA4B1D" w:rsidP="001309FA">
      <w:pPr>
        <w:rPr>
          <w:rFonts w:ascii="HG丸ｺﾞｼｯｸM-PRO" w:eastAsia="HG丸ｺﾞｼｯｸM-PRO" w:hAnsi="HG丸ｺﾞｼｯｸM-PRO"/>
          <w:sz w:val="22"/>
          <w:szCs w:val="21"/>
        </w:rPr>
      </w:pPr>
      <w:r>
        <w:rPr>
          <w:rFonts w:ascii="HG丸ｺﾞｼｯｸM-PRO" w:eastAsia="HG丸ｺﾞｼｯｸM-PRO" w:hAnsi="HG丸ｺﾞｼｯｸM-PRO" w:hint="eastAsia"/>
          <w:b/>
          <w:sz w:val="22"/>
          <w:szCs w:val="21"/>
        </w:rPr>
        <w:t xml:space="preserve">　　</w:t>
      </w:r>
      <w:r w:rsidRPr="00FA4B1D">
        <w:rPr>
          <w:rFonts w:ascii="HG丸ｺﾞｼｯｸM-PRO" w:eastAsia="HG丸ｺﾞｼｯｸM-PRO" w:hAnsi="HG丸ｺﾞｼｯｸM-PRO" w:hint="eastAsia"/>
          <w:sz w:val="22"/>
          <w:szCs w:val="21"/>
        </w:rPr>
        <w:t>認知症の手前の段階である「軽度認知障がい」のリスクを血液から評価できる検査を活用し、モ</w:t>
      </w:r>
    </w:p>
    <w:p w14:paraId="619A6624" w14:textId="4BB33F01" w:rsidR="00FA4B1D" w:rsidRPr="00FA4B1D" w:rsidRDefault="00FA4B1D" w:rsidP="0031578F">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E809E3">
        <w:rPr>
          <w:rFonts w:ascii="HG丸ｺﾞｼｯｸM-PRO" w:eastAsia="HG丸ｺﾞｼｯｸM-PRO" w:hAnsi="HG丸ｺﾞｼｯｸM-PRO" w:hint="eastAsia"/>
          <w:sz w:val="22"/>
          <w:szCs w:val="21"/>
        </w:rPr>
        <w:t>デル市町</w:t>
      </w:r>
      <w:r w:rsidRPr="00FA4B1D">
        <w:rPr>
          <w:rFonts w:ascii="HG丸ｺﾞｼｯｸM-PRO" w:eastAsia="HG丸ｺﾞｼｯｸM-PRO" w:hAnsi="HG丸ｺﾞｼｯｸM-PRO" w:hint="eastAsia"/>
          <w:sz w:val="22"/>
          <w:szCs w:val="21"/>
        </w:rPr>
        <w:t>が行う、認知症への予防効果が期待される「運動教室」など</w:t>
      </w:r>
      <w:r w:rsidR="00F172CC">
        <w:rPr>
          <w:rFonts w:ascii="HG丸ｺﾞｼｯｸM-PRO" w:eastAsia="HG丸ｺﾞｼｯｸM-PRO" w:hAnsi="HG丸ｺﾞｼｯｸM-PRO" w:hint="eastAsia"/>
          <w:sz w:val="22"/>
          <w:szCs w:val="21"/>
        </w:rPr>
        <w:t>の事業</w:t>
      </w:r>
      <w:r>
        <w:rPr>
          <w:rFonts w:ascii="HG丸ｺﾞｼｯｸM-PRO" w:eastAsia="HG丸ｺﾞｼｯｸM-PRO" w:hAnsi="HG丸ｺﾞｼｯｸM-PRO" w:hint="eastAsia"/>
          <w:sz w:val="22"/>
          <w:szCs w:val="21"/>
        </w:rPr>
        <w:t>について効果を検</w:t>
      </w:r>
      <w:r w:rsidR="00F172CC">
        <w:rPr>
          <w:rFonts w:ascii="HG丸ｺﾞｼｯｸM-PRO" w:eastAsia="HG丸ｺﾞｼｯｸM-PRO" w:hAnsi="HG丸ｺﾞｼｯｸM-PRO" w:hint="eastAsia"/>
          <w:sz w:val="22"/>
          <w:szCs w:val="21"/>
        </w:rPr>
        <w:t>証し、効果的な取組み</w:t>
      </w:r>
      <w:r>
        <w:rPr>
          <w:rFonts w:ascii="HG丸ｺﾞｼｯｸM-PRO" w:eastAsia="HG丸ｺﾞｼｯｸM-PRO" w:hAnsi="HG丸ｺﾞｼｯｸM-PRO" w:hint="eastAsia"/>
          <w:sz w:val="22"/>
          <w:szCs w:val="21"/>
        </w:rPr>
        <w:t>の普及</w:t>
      </w:r>
      <w:r w:rsidR="00566355">
        <w:rPr>
          <w:rFonts w:ascii="HG丸ｺﾞｼｯｸM-PRO" w:eastAsia="HG丸ｺﾞｼｯｸM-PRO" w:hAnsi="HG丸ｺﾞｼｯｸM-PRO" w:hint="eastAsia"/>
          <w:sz w:val="22"/>
          <w:szCs w:val="21"/>
        </w:rPr>
        <w:t>、発信を行う。</w:t>
      </w:r>
    </w:p>
    <w:p w14:paraId="6A181BCE" w14:textId="032059A3" w:rsidR="00BF2C51" w:rsidRDefault="0031578F" w:rsidP="00B01FF3">
      <w:pPr>
        <w:rPr>
          <w:rFonts w:ascii="HG丸ｺﾞｼｯｸM-PRO" w:eastAsia="HG丸ｺﾞｼｯｸM-PRO" w:hAnsi="HG丸ｺﾞｼｯｸM-PRO"/>
          <w:b/>
          <w:sz w:val="22"/>
        </w:rPr>
      </w:pPr>
      <w:r w:rsidRPr="00082866">
        <w:rPr>
          <w:rFonts w:ascii="HG丸ｺﾞｼｯｸM-PRO" w:eastAsia="HG丸ｺﾞｼｯｸM-PRO" w:hAnsi="HG丸ｺﾞｼｯｸM-PRO" w:hint="eastAsia"/>
          <w:b/>
          <w:noProof/>
          <w:sz w:val="22"/>
        </w:rPr>
        <mc:AlternateContent>
          <mc:Choice Requires="wps">
            <w:drawing>
              <wp:anchor distT="0" distB="0" distL="114300" distR="114300" simplePos="0" relativeHeight="251683840" behindDoc="0" locked="0" layoutInCell="1" allowOverlap="1" wp14:anchorId="20D51AB0" wp14:editId="1CD8132A">
                <wp:simplePos x="0" y="0"/>
                <wp:positionH relativeFrom="margin">
                  <wp:posOffset>-90805</wp:posOffset>
                </wp:positionH>
                <wp:positionV relativeFrom="paragraph">
                  <wp:posOffset>234315</wp:posOffset>
                </wp:positionV>
                <wp:extent cx="6172200" cy="295275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6172200" cy="2952750"/>
                        </a:xfrm>
                        <a:prstGeom prst="roundRect">
                          <a:avLst>
                            <a:gd name="adj" fmla="val 2931"/>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85DB3" id="角丸四角形 23" o:spid="_x0000_s1026" style="position:absolute;left:0;text-align:left;margin-left:-7.15pt;margin-top:18.45pt;width:486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" filled="f" strokecolor="black [3213]" strokeweight="1pt">
                <v:stroke dashstyle="3 1" joinstyle="miter"/>
                <w10:wrap anchorx="margin"/>
              </v:roundrect>
            </w:pict>
          </mc:Fallback>
        </mc:AlternateContent>
      </w:r>
      <w:r w:rsidR="00523800">
        <w:rPr>
          <w:rFonts w:ascii="HG丸ｺﾞｼｯｸM-PRO" w:eastAsia="HG丸ｺﾞｼｯｸM-PRO" w:hAnsi="HG丸ｺﾞｼｯｸM-PRO" w:hint="eastAsia"/>
          <w:b/>
          <w:noProof/>
          <w:sz w:val="22"/>
          <w:szCs w:val="21"/>
        </w:rPr>
        <mc:AlternateContent>
          <mc:Choice Requires="wps">
            <w:drawing>
              <wp:anchor distT="0" distB="0" distL="114300" distR="114300" simplePos="0" relativeHeight="251688960" behindDoc="0" locked="0" layoutInCell="1" allowOverlap="1" wp14:anchorId="2E61639F" wp14:editId="32BC63B0">
                <wp:simplePos x="0" y="0"/>
                <wp:positionH relativeFrom="column">
                  <wp:posOffset>3804920</wp:posOffset>
                </wp:positionH>
                <wp:positionV relativeFrom="paragraph">
                  <wp:posOffset>340360</wp:posOffset>
                </wp:positionV>
                <wp:extent cx="1428750" cy="29527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1428750" cy="295275"/>
                        </a:xfrm>
                        <a:prstGeom prst="rect">
                          <a:avLst/>
                        </a:prstGeom>
                        <a:solidFill>
                          <a:schemeClr val="accent1">
                            <a:lumMod val="50000"/>
                          </a:schemeClr>
                        </a:solidFill>
                        <a:ln w="6350">
                          <a:solidFill>
                            <a:prstClr val="black"/>
                          </a:solidFill>
                        </a:ln>
                      </wps:spPr>
                      <wps:txbx>
                        <w:txbxContent>
                          <w:p w14:paraId="2328A26A" w14:textId="2A97E34B" w:rsidR="003A06E6" w:rsidRPr="003A06E6" w:rsidRDefault="00CF6CB8" w:rsidP="00CF6CB8">
                            <w:pPr>
                              <w:jc w:val="center"/>
                              <w:rPr>
                                <w:rFonts w:ascii="HG丸ｺﾞｼｯｸM-PRO" w:eastAsia="HG丸ｺﾞｼｯｸM-PRO" w:hAnsi="HG丸ｺﾞｼｯｸM-PRO"/>
                                <w:b/>
                                <w:color w:val="FFFFFF" w:themeColor="background1"/>
                                <w:sz w:val="22"/>
                                <w:szCs w:val="21"/>
                              </w:rPr>
                            </w:pPr>
                            <w:r>
                              <w:rPr>
                                <w:rFonts w:ascii="HG丸ｺﾞｼｯｸM-PRO" w:eastAsia="HG丸ｺﾞｼｯｸM-PRO" w:hAnsi="HG丸ｺﾞｼｯｸM-PRO" w:hint="eastAsia"/>
                                <w:b/>
                                <w:color w:val="FFFFFF" w:themeColor="background1"/>
                                <w:sz w:val="22"/>
                                <w:szCs w:val="21"/>
                              </w:rPr>
                              <w:t>分析</w:t>
                            </w:r>
                            <w:r>
                              <w:rPr>
                                <w:rFonts w:ascii="HG丸ｺﾞｼｯｸM-PRO" w:eastAsia="HG丸ｺﾞｼｯｸM-PRO" w:hAnsi="HG丸ｺﾞｼｯｸM-PRO"/>
                                <w:b/>
                                <w:color w:val="FFFFFF" w:themeColor="background1"/>
                                <w:sz w:val="22"/>
                                <w:szCs w:val="21"/>
                              </w:rPr>
                              <w:t>・</w:t>
                            </w:r>
                            <w:r>
                              <w:rPr>
                                <w:rFonts w:ascii="HG丸ｺﾞｼｯｸM-PRO" w:eastAsia="HG丸ｺﾞｼｯｸM-PRO" w:hAnsi="HG丸ｺﾞｼｯｸM-PRO" w:hint="eastAsia"/>
                                <w:b/>
                                <w:color w:val="FFFFFF" w:themeColor="background1"/>
                                <w:sz w:val="22"/>
                                <w:szCs w:val="21"/>
                              </w:rPr>
                              <w:t>検証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1639F" id="_x0000_t202" coordsize="21600,21600" o:spt="202" path="m,l,21600r21600,l21600,xe">
                <v:stroke joinstyle="miter"/>
                <v:path gradientshapeok="t" o:connecttype="rect"/>
              </v:shapetype>
              <v:shape id="テキスト ボックス 21" o:spid="_x0000_s1029" type="#_x0000_t202" style="position:absolute;left:0;text-align:left;margin-left:299.6pt;margin-top:26.8pt;width:11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" fillcolor="#1f4d78 [1604]" strokeweight=".5pt">
                <v:textbox>
                  <w:txbxContent>
                    <w:p w14:paraId="2328A26A" w14:textId="2A97E34B" w:rsidR="003A06E6" w:rsidRPr="003A06E6" w:rsidRDefault="00CF6CB8" w:rsidP="00CF6CB8">
                      <w:pPr>
                        <w:jc w:val="center"/>
                        <w:rPr>
                          <w:rFonts w:ascii="HG丸ｺﾞｼｯｸM-PRO" w:eastAsia="HG丸ｺﾞｼｯｸM-PRO" w:hAnsi="HG丸ｺﾞｼｯｸM-PRO"/>
                          <w:b/>
                          <w:color w:val="FFFFFF" w:themeColor="background1"/>
                          <w:sz w:val="22"/>
                          <w:szCs w:val="21"/>
                        </w:rPr>
                      </w:pPr>
                      <w:r>
                        <w:rPr>
                          <w:rFonts w:ascii="HG丸ｺﾞｼｯｸM-PRO" w:eastAsia="HG丸ｺﾞｼｯｸM-PRO" w:hAnsi="HG丸ｺﾞｼｯｸM-PRO" w:hint="eastAsia"/>
                          <w:b/>
                          <w:color w:val="FFFFFF" w:themeColor="background1"/>
                          <w:sz w:val="22"/>
                          <w:szCs w:val="21"/>
                        </w:rPr>
                        <w:t>分析</w:t>
                      </w:r>
                      <w:r>
                        <w:rPr>
                          <w:rFonts w:ascii="HG丸ｺﾞｼｯｸM-PRO" w:eastAsia="HG丸ｺﾞｼｯｸM-PRO" w:hAnsi="HG丸ｺﾞｼｯｸM-PRO"/>
                          <w:b/>
                          <w:color w:val="FFFFFF" w:themeColor="background1"/>
                          <w:sz w:val="22"/>
                          <w:szCs w:val="21"/>
                        </w:rPr>
                        <w:t>・</w:t>
                      </w:r>
                      <w:r>
                        <w:rPr>
                          <w:rFonts w:ascii="HG丸ｺﾞｼｯｸM-PRO" w:eastAsia="HG丸ｺﾞｼｯｸM-PRO" w:hAnsi="HG丸ｺﾞｼｯｸM-PRO" w:hint="eastAsia"/>
                          <w:b/>
                          <w:color w:val="FFFFFF" w:themeColor="background1"/>
                          <w:sz w:val="22"/>
                          <w:szCs w:val="21"/>
                        </w:rPr>
                        <w:t>検証</w:t>
                      </w:r>
                    </w:p>
                  </w:txbxContent>
                </v:textbox>
              </v:shape>
            </w:pict>
          </mc:Fallback>
        </mc:AlternateContent>
      </w:r>
      <w:r w:rsidR="00974D70">
        <w:rPr>
          <w:noProof/>
        </w:rPr>
        <mc:AlternateContent>
          <mc:Choice Requires="wps">
            <w:drawing>
              <wp:anchor distT="0" distB="0" distL="114300" distR="114300" simplePos="0" relativeHeight="251667456" behindDoc="0" locked="0" layoutInCell="1" allowOverlap="1" wp14:anchorId="331B39BB" wp14:editId="1CA3F948">
                <wp:simplePos x="0" y="0"/>
                <wp:positionH relativeFrom="margin">
                  <wp:posOffset>2860675</wp:posOffset>
                </wp:positionH>
                <wp:positionV relativeFrom="paragraph">
                  <wp:posOffset>854710</wp:posOffset>
                </wp:positionV>
                <wp:extent cx="333375" cy="302895"/>
                <wp:effectExtent l="0" t="19050" r="47625" b="40005"/>
                <wp:wrapNone/>
                <wp:docPr id="12" name="右矢印 10"/>
                <wp:cNvGraphicFramePr/>
                <a:graphic xmlns:a="http://schemas.openxmlformats.org/drawingml/2006/main">
                  <a:graphicData uri="http://schemas.microsoft.com/office/word/2010/wordprocessingShape">
                    <wps:wsp>
                      <wps:cNvSpPr/>
                      <wps:spPr bwMode="auto">
                        <a:xfrm>
                          <a:off x="0" y="0"/>
                          <a:ext cx="333375" cy="302895"/>
                        </a:xfrm>
                        <a:prstGeom prst="right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anchor>
            </w:drawing>
          </mc:Choice>
          <mc:Fallback>
            <w:pict>
              <v:shapetype w14:anchorId="533BD4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25.25pt;margin-top:67.3pt;width:26.25pt;height:23.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" adj="11787" fillcolor="#2e74b5 [2404]" strokecolor="#2e74b5 [2404]" strokeweight="1pt">
                <w10:wrap anchorx="margin"/>
              </v:shape>
            </w:pict>
          </mc:Fallback>
        </mc:AlternateContent>
      </w:r>
      <w:r w:rsidR="00A31CBD">
        <w:rPr>
          <w:noProof/>
        </w:rPr>
        <mc:AlternateContent>
          <mc:Choice Requires="wps">
            <w:drawing>
              <wp:anchor distT="0" distB="0" distL="114300" distR="114300" simplePos="0" relativeHeight="251719680" behindDoc="0" locked="0" layoutInCell="1" allowOverlap="1" wp14:anchorId="24F966BF" wp14:editId="2144294D">
                <wp:simplePos x="0" y="0"/>
                <wp:positionH relativeFrom="margin">
                  <wp:posOffset>269875</wp:posOffset>
                </wp:positionH>
                <wp:positionV relativeFrom="paragraph">
                  <wp:posOffset>1997710</wp:posOffset>
                </wp:positionV>
                <wp:extent cx="333375" cy="266700"/>
                <wp:effectExtent l="19050" t="19050" r="47625" b="19050"/>
                <wp:wrapNone/>
                <wp:docPr id="8" name="上矢印 8"/>
                <wp:cNvGraphicFramePr/>
                <a:graphic xmlns:a="http://schemas.openxmlformats.org/drawingml/2006/main">
                  <a:graphicData uri="http://schemas.microsoft.com/office/word/2010/wordprocessingShape">
                    <wps:wsp>
                      <wps:cNvSpPr/>
                      <wps:spPr>
                        <a:xfrm>
                          <a:off x="0" y="0"/>
                          <a:ext cx="333375" cy="266700"/>
                        </a:xfrm>
                        <a:prstGeom prst="up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296F3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1.25pt;margin-top:157.3pt;width:26.25pt;height:21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" adj="10800" fillcolor="white [3201]" strokecolor="black [3213]" strokeweight="1.5pt">
                <w10:wrap anchorx="margin"/>
              </v:shape>
            </w:pict>
          </mc:Fallback>
        </mc:AlternateContent>
      </w:r>
      <w:r w:rsidR="00A31CBD">
        <w:rPr>
          <w:rFonts w:ascii="HG丸ｺﾞｼｯｸM-PRO" w:eastAsia="HG丸ｺﾞｼｯｸM-PRO" w:hAnsi="HG丸ｺﾞｼｯｸM-PRO" w:hint="eastAsia"/>
          <w:b/>
          <w:noProof/>
          <w:sz w:val="22"/>
          <w:szCs w:val="21"/>
        </w:rPr>
        <mc:AlternateContent>
          <mc:Choice Requires="wps">
            <w:drawing>
              <wp:anchor distT="0" distB="0" distL="114300" distR="114300" simplePos="0" relativeHeight="251684864" behindDoc="0" locked="0" layoutInCell="1" allowOverlap="1" wp14:anchorId="229AA8EA" wp14:editId="36CC0A82">
                <wp:simplePos x="0" y="0"/>
                <wp:positionH relativeFrom="column">
                  <wp:posOffset>880745</wp:posOffset>
                </wp:positionH>
                <wp:positionV relativeFrom="paragraph">
                  <wp:posOffset>340360</wp:posOffset>
                </wp:positionV>
                <wp:extent cx="1028700" cy="285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accent1">
                            <a:lumMod val="50000"/>
                          </a:schemeClr>
                        </a:solidFill>
                        <a:ln w="6350">
                          <a:solidFill>
                            <a:prstClr val="black"/>
                          </a:solidFill>
                        </a:ln>
                      </wps:spPr>
                      <wps:txbx>
                        <w:txbxContent>
                          <w:p w14:paraId="471DFF27" w14:textId="33424885" w:rsidR="00FA4B1D" w:rsidRPr="003A06E6" w:rsidRDefault="00FA4B1D">
                            <w:pPr>
                              <w:rPr>
                                <w:b/>
                                <w:color w:val="FFFFFF" w:themeColor="background1"/>
                              </w:rPr>
                            </w:pPr>
                            <w:r w:rsidRPr="003A06E6">
                              <w:rPr>
                                <w:rFonts w:ascii="HG丸ｺﾞｼｯｸM-PRO" w:eastAsia="HG丸ｺﾞｼｯｸM-PRO" w:hAnsi="HG丸ｺﾞｼｯｸM-PRO" w:hint="eastAsia"/>
                                <w:b/>
                                <w:color w:val="FFFFFF" w:themeColor="background1"/>
                                <w:sz w:val="22"/>
                                <w:szCs w:val="21"/>
                              </w:rPr>
                              <w:t>モデル</w:t>
                            </w:r>
                            <w:r w:rsidRPr="003A06E6">
                              <w:rPr>
                                <w:rFonts w:ascii="HG丸ｺﾞｼｯｸM-PRO" w:eastAsia="HG丸ｺﾞｼｯｸM-PRO" w:hAnsi="HG丸ｺﾞｼｯｸM-PRO"/>
                                <w:b/>
                                <w:color w:val="FFFFFF" w:themeColor="background1"/>
                                <w:sz w:val="22"/>
                                <w:szCs w:val="21"/>
                              </w:rPr>
                              <w:t>市町村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AA8EA" id="テキスト ボックス 5" o:spid="_x0000_s1032" type="#_x0000_t202" style="position:absolute;left:0;text-align:left;margin-left:69.35pt;margin-top:26.8pt;width:81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" fillcolor="#1f4d78 [1604]" strokeweight=".5pt">
                <v:textbox>
                  <w:txbxContent>
                    <w:p w14:paraId="471DFF27" w14:textId="33424885" w:rsidR="00FA4B1D" w:rsidRPr="003A06E6" w:rsidRDefault="00FA4B1D">
                      <w:pPr>
                        <w:rPr>
                          <w:b/>
                          <w:color w:val="FFFFFF" w:themeColor="background1"/>
                        </w:rPr>
                      </w:pPr>
                      <w:r w:rsidRPr="003A06E6">
                        <w:rPr>
                          <w:rFonts w:ascii="HG丸ｺﾞｼｯｸM-PRO" w:eastAsia="HG丸ｺﾞｼｯｸM-PRO" w:hAnsi="HG丸ｺﾞｼｯｸM-PRO" w:hint="eastAsia"/>
                          <w:b/>
                          <w:color w:val="FFFFFF" w:themeColor="background1"/>
                          <w:sz w:val="22"/>
                          <w:szCs w:val="21"/>
                        </w:rPr>
                        <w:t>モデル</w:t>
                      </w:r>
                      <w:r w:rsidRPr="003A06E6">
                        <w:rPr>
                          <w:rFonts w:ascii="HG丸ｺﾞｼｯｸM-PRO" w:eastAsia="HG丸ｺﾞｼｯｸM-PRO" w:hAnsi="HG丸ｺﾞｼｯｸM-PRO"/>
                          <w:b/>
                          <w:color w:val="FFFFFF" w:themeColor="background1"/>
                          <w:sz w:val="22"/>
                          <w:szCs w:val="21"/>
                        </w:rPr>
                        <w:t>市町村</w:t>
                      </w:r>
                    </w:p>
                  </w:txbxContent>
                </v:textbox>
              </v:shape>
            </w:pict>
          </mc:Fallback>
        </mc:AlternateContent>
      </w:r>
      <w:r w:rsidR="00A31CBD" w:rsidRPr="00082866">
        <w:rPr>
          <w:noProof/>
          <w:sz w:val="22"/>
        </w:rPr>
        <mc:AlternateContent>
          <mc:Choice Requires="wps">
            <w:drawing>
              <wp:anchor distT="0" distB="0" distL="114300" distR="114300" simplePos="0" relativeHeight="251696128" behindDoc="0" locked="0" layoutInCell="1" allowOverlap="1" wp14:anchorId="6FE5D507" wp14:editId="3D3B5526">
                <wp:simplePos x="0" y="0"/>
                <wp:positionH relativeFrom="column">
                  <wp:posOffset>4032885</wp:posOffset>
                </wp:positionH>
                <wp:positionV relativeFrom="paragraph">
                  <wp:posOffset>1873885</wp:posOffset>
                </wp:positionV>
                <wp:extent cx="1266825" cy="190500"/>
                <wp:effectExtent l="38100" t="0" r="66675" b="38100"/>
                <wp:wrapNone/>
                <wp:docPr id="26" name="二等辺三角形 26"/>
                <wp:cNvGraphicFramePr/>
                <a:graphic xmlns:a="http://schemas.openxmlformats.org/drawingml/2006/main">
                  <a:graphicData uri="http://schemas.microsoft.com/office/word/2010/wordprocessingShape">
                    <wps:wsp>
                      <wps:cNvSpPr/>
                      <wps:spPr>
                        <a:xfrm rot="10800000">
                          <a:off x="0" y="0"/>
                          <a:ext cx="1266825"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CB10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6" o:spid="_x0000_s1026" type="#_x0000_t5" style="position:absolute;left:0;text-align:left;margin-left:317.55pt;margin-top:147.55pt;width:99.75pt;height:15pt;rotation:18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" fillcolor="#5b9bd5 [3204]" strokecolor="#1f4d78 [1604]" strokeweight="1pt"/>
            </w:pict>
          </mc:Fallback>
        </mc:AlternateContent>
      </w:r>
      <w:r w:rsidR="00A31CBD">
        <w:rPr>
          <w:noProof/>
        </w:rPr>
        <mc:AlternateContent>
          <mc:Choice Requires="wps">
            <w:drawing>
              <wp:anchor distT="0" distB="0" distL="114300" distR="114300" simplePos="0" relativeHeight="251715584" behindDoc="0" locked="0" layoutInCell="1" allowOverlap="1" wp14:anchorId="5A0D6B56" wp14:editId="15809C4B">
                <wp:simplePos x="0" y="0"/>
                <wp:positionH relativeFrom="margin">
                  <wp:posOffset>3206750</wp:posOffset>
                </wp:positionH>
                <wp:positionV relativeFrom="paragraph">
                  <wp:posOffset>1410335</wp:posOffset>
                </wp:positionV>
                <wp:extent cx="2781300" cy="371475"/>
                <wp:effectExtent l="76200" t="57150" r="95250" b="123825"/>
                <wp:wrapNone/>
                <wp:docPr id="46" name="フローチャート: 代替処理 46"/>
                <wp:cNvGraphicFramePr/>
                <a:graphic xmlns:a="http://schemas.openxmlformats.org/drawingml/2006/main">
                  <a:graphicData uri="http://schemas.microsoft.com/office/word/2010/wordprocessingShape">
                    <wps:wsp>
                      <wps:cNvSpPr/>
                      <wps:spPr>
                        <a:xfrm>
                          <a:off x="0" y="0"/>
                          <a:ext cx="2781300" cy="371475"/>
                        </a:xfrm>
                        <a:prstGeom prst="flowChartAlternateProcess">
                          <a:avLst/>
                        </a:prstGeom>
                        <a:solidFill>
                          <a:schemeClr val="accent1">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769F4AA8" w14:textId="51E34CF1" w:rsidR="000C0F29" w:rsidRPr="0027333B" w:rsidRDefault="000C0F29" w:rsidP="000C0F29">
                            <w:pPr>
                              <w:ind w:left="210" w:hangingChars="103" w:hanging="210"/>
                              <w:jc w:val="center"/>
                              <w:rPr>
                                <w:rFonts w:ascii="HG丸ｺﾞｼｯｸM-PRO" w:eastAsia="HG丸ｺﾞｼｯｸM-PRO" w:hAnsi="HG丸ｺﾞｼｯｸM-PRO"/>
                                <w:b/>
                                <w:color w:val="000000" w:themeColor="text1"/>
                                <w:sz w:val="22"/>
                                <w14:textOutline w14:w="9525" w14:cap="rnd" w14:cmpd="sng" w14:algn="ctr">
                                  <w14:noFill/>
                                  <w14:prstDash w14:val="solid"/>
                                  <w14:bevel/>
                                </w14:textOutline>
                              </w:rPr>
                            </w:pPr>
                            <w:r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検証</w:t>
                            </w:r>
                            <w:r w:rsidRPr="0027333B">
                              <w:rPr>
                                <w:rFonts w:ascii="HG丸ｺﾞｼｯｸM-PRO" w:eastAsia="HG丸ｺﾞｼｯｸM-PRO" w:hAnsi="HG丸ｺﾞｼｯｸM-PRO"/>
                                <w:b/>
                                <w:color w:val="000000" w:themeColor="text1"/>
                                <w:sz w:val="22"/>
                                <w14:textOutline w14:w="9525" w14:cap="rnd" w14:cmpd="sng" w14:algn="ctr">
                                  <w14:noFill/>
                                  <w14:prstDash w14:val="solid"/>
                                  <w14:bevel/>
                                </w14:textOutline>
                              </w:rPr>
                              <w:t>結果を</w:t>
                            </w:r>
                            <w:r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w:t>
                            </w:r>
                            <w:r w:rsidR="00DA2F8C"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府内</w:t>
                            </w:r>
                            <w:r w:rsidR="00DA2F8C" w:rsidRPr="0027333B">
                              <w:rPr>
                                <w:rFonts w:ascii="HG丸ｺﾞｼｯｸM-PRO" w:eastAsia="HG丸ｺﾞｼｯｸM-PRO" w:hAnsi="HG丸ｺﾞｼｯｸM-PRO"/>
                                <w:b/>
                                <w:color w:val="000000" w:themeColor="text1"/>
                                <w:sz w:val="22"/>
                                <w14:textOutline w14:w="9525" w14:cap="rnd" w14:cmpd="sng" w14:algn="ctr">
                                  <w14:noFill/>
                                  <w14:prstDash w14:val="solid"/>
                                  <w14:bevel/>
                                </w14:textOutline>
                              </w:rPr>
                              <w:t>市</w:t>
                            </w:r>
                            <w:r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町村等</w:t>
                            </w:r>
                            <w:r w:rsidRPr="0027333B">
                              <w:rPr>
                                <w:rFonts w:ascii="HG丸ｺﾞｼｯｸM-PRO" w:eastAsia="HG丸ｺﾞｼｯｸM-PRO" w:hAnsi="HG丸ｺﾞｼｯｸM-PRO"/>
                                <w:b/>
                                <w:color w:val="000000" w:themeColor="text1"/>
                                <w:sz w:val="22"/>
                                <w14:textOutline w14:w="9525" w14:cap="rnd" w14:cmpd="sng" w14:algn="ctr">
                                  <w14:noFill/>
                                  <w14:prstDash w14:val="solid"/>
                                  <w14:bevel/>
                                </w14:textOutline>
                              </w:rPr>
                              <w:t>に</w:t>
                            </w:r>
                            <w:r w:rsidR="00DA2F8C"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普及</w:t>
                            </w:r>
                            <w:r w:rsidRPr="0027333B">
                              <w:rPr>
                                <w:rFonts w:ascii="HG丸ｺﾞｼｯｸM-PRO" w:eastAsia="HG丸ｺﾞｼｯｸM-PRO" w:hAnsi="HG丸ｺﾞｼｯｸM-PRO"/>
                                <w:b/>
                                <w:color w:val="000000" w:themeColor="text1"/>
                                <w:sz w:val="22"/>
                                <w14:textOutline w14:w="9525" w14:cap="rnd" w14:cmpd="sng" w14:algn="ctr">
                                  <w14:noFill/>
                                  <w14:prstDash w14:val="solid"/>
                                  <w14:bevel/>
                                </w14:textOutline>
                              </w:rPr>
                              <w:t>・発信</w:t>
                            </w:r>
                          </w:p>
                          <w:p w14:paraId="2485C6D2" w14:textId="77777777" w:rsidR="000C0F29" w:rsidRPr="000C0F29" w:rsidRDefault="000C0F29" w:rsidP="000C0F29">
                            <w:pPr>
                              <w:ind w:left="199" w:hangingChars="103" w:hanging="19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D6B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6" o:spid="_x0000_s1033" type="#_x0000_t176" style="position:absolute;left:0;text-align:left;margin-left:252.5pt;margin-top:111.05pt;width:219pt;height:29.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" fillcolor="#bdd6ee [1300]" stroked="f" strokeweight="1pt">
                <v:shadow on="t" color="black" opacity="20971f" offset="0,2.2pt"/>
                <v:textbox>
                  <w:txbxContent>
                    <w:p w14:paraId="769F4AA8" w14:textId="51E34CF1" w:rsidR="000C0F29" w:rsidRPr="0027333B" w:rsidRDefault="000C0F29" w:rsidP="000C0F29">
                      <w:pPr>
                        <w:ind w:left="210" w:hangingChars="103" w:hanging="210"/>
                        <w:jc w:val="center"/>
                        <w:rPr>
                          <w:rFonts w:ascii="HG丸ｺﾞｼｯｸM-PRO" w:eastAsia="HG丸ｺﾞｼｯｸM-PRO" w:hAnsi="HG丸ｺﾞｼｯｸM-PRO"/>
                          <w:b/>
                          <w:color w:val="000000" w:themeColor="text1"/>
                          <w:sz w:val="22"/>
                          <w14:textOutline w14:w="9525" w14:cap="rnd" w14:cmpd="sng" w14:algn="ctr">
                            <w14:noFill/>
                            <w14:prstDash w14:val="solid"/>
                            <w14:bevel/>
                          </w14:textOutline>
                        </w:rPr>
                      </w:pPr>
                      <w:r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検証</w:t>
                      </w:r>
                      <w:r w:rsidRPr="0027333B">
                        <w:rPr>
                          <w:rFonts w:ascii="HG丸ｺﾞｼｯｸM-PRO" w:eastAsia="HG丸ｺﾞｼｯｸM-PRO" w:hAnsi="HG丸ｺﾞｼｯｸM-PRO"/>
                          <w:b/>
                          <w:color w:val="000000" w:themeColor="text1"/>
                          <w:sz w:val="22"/>
                          <w14:textOutline w14:w="9525" w14:cap="rnd" w14:cmpd="sng" w14:algn="ctr">
                            <w14:noFill/>
                            <w14:prstDash w14:val="solid"/>
                            <w14:bevel/>
                          </w14:textOutline>
                        </w:rPr>
                        <w:t>結果を</w:t>
                      </w:r>
                      <w:r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w:t>
                      </w:r>
                      <w:r w:rsidR="00DA2F8C"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府内</w:t>
                      </w:r>
                      <w:r w:rsidR="00DA2F8C" w:rsidRPr="0027333B">
                        <w:rPr>
                          <w:rFonts w:ascii="HG丸ｺﾞｼｯｸM-PRO" w:eastAsia="HG丸ｺﾞｼｯｸM-PRO" w:hAnsi="HG丸ｺﾞｼｯｸM-PRO"/>
                          <w:b/>
                          <w:color w:val="000000" w:themeColor="text1"/>
                          <w:sz w:val="22"/>
                          <w14:textOutline w14:w="9525" w14:cap="rnd" w14:cmpd="sng" w14:algn="ctr">
                            <w14:noFill/>
                            <w14:prstDash w14:val="solid"/>
                            <w14:bevel/>
                          </w14:textOutline>
                        </w:rPr>
                        <w:t>市</w:t>
                      </w:r>
                      <w:r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町村等</w:t>
                      </w:r>
                      <w:r w:rsidRPr="0027333B">
                        <w:rPr>
                          <w:rFonts w:ascii="HG丸ｺﾞｼｯｸM-PRO" w:eastAsia="HG丸ｺﾞｼｯｸM-PRO" w:hAnsi="HG丸ｺﾞｼｯｸM-PRO"/>
                          <w:b/>
                          <w:color w:val="000000" w:themeColor="text1"/>
                          <w:sz w:val="22"/>
                          <w14:textOutline w14:w="9525" w14:cap="rnd" w14:cmpd="sng" w14:algn="ctr">
                            <w14:noFill/>
                            <w14:prstDash w14:val="solid"/>
                            <w14:bevel/>
                          </w14:textOutline>
                        </w:rPr>
                        <w:t>に</w:t>
                      </w:r>
                      <w:r w:rsidR="00DA2F8C" w:rsidRPr="0027333B">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普及</w:t>
                      </w:r>
                      <w:r w:rsidRPr="0027333B">
                        <w:rPr>
                          <w:rFonts w:ascii="HG丸ｺﾞｼｯｸM-PRO" w:eastAsia="HG丸ｺﾞｼｯｸM-PRO" w:hAnsi="HG丸ｺﾞｼｯｸM-PRO"/>
                          <w:b/>
                          <w:color w:val="000000" w:themeColor="text1"/>
                          <w:sz w:val="22"/>
                          <w14:textOutline w14:w="9525" w14:cap="rnd" w14:cmpd="sng" w14:algn="ctr">
                            <w14:noFill/>
                            <w14:prstDash w14:val="solid"/>
                            <w14:bevel/>
                          </w14:textOutline>
                        </w:rPr>
                        <w:t>・発信</w:t>
                      </w:r>
                    </w:p>
                    <w:p w14:paraId="2485C6D2" w14:textId="77777777" w:rsidR="000C0F29" w:rsidRPr="000C0F29" w:rsidRDefault="000C0F29" w:rsidP="000C0F29">
                      <w:pPr>
                        <w:ind w:left="199" w:hangingChars="103" w:hanging="199"/>
                        <w:jc w:val="center"/>
                      </w:pPr>
                    </w:p>
                  </w:txbxContent>
                </v:textbox>
                <w10:wrap anchorx="margin"/>
              </v:shape>
            </w:pict>
          </mc:Fallback>
        </mc:AlternateContent>
      </w:r>
      <w:r w:rsidR="00A31CBD">
        <w:rPr>
          <w:noProof/>
        </w:rPr>
        <mc:AlternateContent>
          <mc:Choice Requires="wps">
            <w:drawing>
              <wp:anchor distT="0" distB="0" distL="114300" distR="114300" simplePos="0" relativeHeight="251691008" behindDoc="0" locked="0" layoutInCell="1" allowOverlap="1" wp14:anchorId="5089044F" wp14:editId="5026AEF9">
                <wp:simplePos x="0" y="0"/>
                <wp:positionH relativeFrom="margin">
                  <wp:posOffset>3157220</wp:posOffset>
                </wp:positionH>
                <wp:positionV relativeFrom="paragraph">
                  <wp:posOffset>708660</wp:posOffset>
                </wp:positionV>
                <wp:extent cx="2867025" cy="498475"/>
                <wp:effectExtent l="0" t="0" r="0" b="0"/>
                <wp:wrapNone/>
                <wp:docPr id="22" name="テキスト ボックス 6"/>
                <wp:cNvGraphicFramePr/>
                <a:graphic xmlns:a="http://schemas.openxmlformats.org/drawingml/2006/main">
                  <a:graphicData uri="http://schemas.microsoft.com/office/word/2010/wordprocessingShape">
                    <wps:wsp>
                      <wps:cNvSpPr txBox="1"/>
                      <wps:spPr bwMode="auto">
                        <a:xfrm>
                          <a:off x="0" y="0"/>
                          <a:ext cx="2867025" cy="498475"/>
                        </a:xfrm>
                        <a:prstGeom prst="rect">
                          <a:avLst/>
                        </a:prstGeom>
                        <a:noFill/>
                        <a:ln>
                          <a:noFill/>
                        </a:ln>
                      </wps:spPr>
                      <wps:txbx>
                        <w:txbxContent>
                          <w:p w14:paraId="0EAD6840" w14:textId="0F156B37" w:rsidR="00082866" w:rsidRDefault="00CF6CB8" w:rsidP="00082866">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・血液</w:t>
                            </w:r>
                            <w:r>
                              <w:rPr>
                                <w:rFonts w:ascii="HG丸ｺﾞｼｯｸM-PRO" w:eastAsia="HG丸ｺﾞｼｯｸM-PRO" w:hAnsi="HG丸ｺﾞｼｯｸM-PRO"/>
                                <w:sz w:val="22"/>
                                <w:szCs w:val="21"/>
                              </w:rPr>
                              <w:t>検査結果の分析</w:t>
                            </w:r>
                          </w:p>
                          <w:p w14:paraId="63E43B01" w14:textId="7AD64E40" w:rsidR="003A06E6" w:rsidRPr="00082866" w:rsidRDefault="00CF6CB8" w:rsidP="00CF6CB8">
                            <w:pPr>
                              <w:ind w:left="209" w:hangingChars="103" w:hanging="209"/>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・モデル</w:t>
                            </w:r>
                            <w:r>
                              <w:rPr>
                                <w:rFonts w:ascii="HG丸ｺﾞｼｯｸM-PRO" w:eastAsia="HG丸ｺﾞｼｯｸM-PRO" w:hAnsi="HG丸ｺﾞｼｯｸM-PRO"/>
                                <w:sz w:val="22"/>
                                <w:szCs w:val="21"/>
                              </w:rPr>
                              <w:t>市町村</w:t>
                            </w:r>
                            <w:r>
                              <w:rPr>
                                <w:rFonts w:ascii="HG丸ｺﾞｼｯｸM-PRO" w:eastAsia="HG丸ｺﾞｼｯｸM-PRO" w:hAnsi="HG丸ｺﾞｼｯｸM-PRO" w:hint="eastAsia"/>
                                <w:sz w:val="22"/>
                                <w:szCs w:val="21"/>
                              </w:rPr>
                              <w:t>の</w:t>
                            </w:r>
                            <w:r>
                              <w:rPr>
                                <w:rFonts w:ascii="HG丸ｺﾞｼｯｸM-PRO" w:eastAsia="HG丸ｺﾞｼｯｸM-PRO" w:hAnsi="HG丸ｺﾞｼｯｸM-PRO"/>
                                <w:sz w:val="22"/>
                                <w:szCs w:val="21"/>
                              </w:rPr>
                              <w:t>予防事業の効果検証</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089044F" id="_x0000_s1036" type="#_x0000_t202" style="position:absolute;left:0;text-align:left;margin-left:248.6pt;margin-top:55.8pt;width:225.75pt;height:39.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" filled="f" stroked="f">
                <v:textbox>
                  <w:txbxContent>
                    <w:p w14:paraId="0EAD6840" w14:textId="0F156B37" w:rsidR="00082866" w:rsidRDefault="00CF6CB8" w:rsidP="00082866">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・血液</w:t>
                      </w:r>
                      <w:r>
                        <w:rPr>
                          <w:rFonts w:ascii="HG丸ｺﾞｼｯｸM-PRO" w:eastAsia="HG丸ｺﾞｼｯｸM-PRO" w:hAnsi="HG丸ｺﾞｼｯｸM-PRO"/>
                          <w:sz w:val="22"/>
                          <w:szCs w:val="21"/>
                        </w:rPr>
                        <w:t>検査結果の分析</w:t>
                      </w:r>
                    </w:p>
                    <w:p w14:paraId="63E43B01" w14:textId="7AD64E40" w:rsidR="003A06E6" w:rsidRPr="00082866" w:rsidRDefault="00CF6CB8" w:rsidP="00CF6CB8">
                      <w:pPr>
                        <w:ind w:left="209" w:hangingChars="103" w:hanging="209"/>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・モデル</w:t>
                      </w:r>
                      <w:r>
                        <w:rPr>
                          <w:rFonts w:ascii="HG丸ｺﾞｼｯｸM-PRO" w:eastAsia="HG丸ｺﾞｼｯｸM-PRO" w:hAnsi="HG丸ｺﾞｼｯｸM-PRO"/>
                          <w:sz w:val="22"/>
                          <w:szCs w:val="21"/>
                        </w:rPr>
                        <w:t>市町村</w:t>
                      </w:r>
                      <w:r>
                        <w:rPr>
                          <w:rFonts w:ascii="HG丸ｺﾞｼｯｸM-PRO" w:eastAsia="HG丸ｺﾞｼｯｸM-PRO" w:hAnsi="HG丸ｺﾞｼｯｸM-PRO" w:hint="eastAsia"/>
                          <w:sz w:val="22"/>
                          <w:szCs w:val="21"/>
                        </w:rPr>
                        <w:t>の</w:t>
                      </w:r>
                      <w:r>
                        <w:rPr>
                          <w:rFonts w:ascii="HG丸ｺﾞｼｯｸM-PRO" w:eastAsia="HG丸ｺﾞｼｯｸM-PRO" w:hAnsi="HG丸ｺﾞｼｯｸM-PRO"/>
                          <w:sz w:val="22"/>
                          <w:szCs w:val="21"/>
                        </w:rPr>
                        <w:t>予防事業の効果検証</w:t>
                      </w:r>
                    </w:p>
                  </w:txbxContent>
                </v:textbox>
                <w10:wrap anchorx="margin"/>
              </v:shape>
            </w:pict>
          </mc:Fallback>
        </mc:AlternateContent>
      </w:r>
      <w:r w:rsidR="00A31CBD">
        <w:rPr>
          <w:rFonts w:ascii="HG丸ｺﾞｼｯｸM-PRO" w:eastAsia="HG丸ｺﾞｼｯｸM-PRO" w:hAnsi="HG丸ｺﾞｼｯｸM-PRO" w:hint="eastAsia"/>
          <w:b/>
          <w:noProof/>
          <w:sz w:val="22"/>
          <w:szCs w:val="21"/>
        </w:rPr>
        <mc:AlternateContent>
          <mc:Choice Requires="wps">
            <w:drawing>
              <wp:anchor distT="0" distB="0" distL="114300" distR="114300" simplePos="0" relativeHeight="251656190" behindDoc="0" locked="0" layoutInCell="1" allowOverlap="1" wp14:anchorId="6949D679" wp14:editId="0CF2F470">
                <wp:simplePos x="0" y="0"/>
                <wp:positionH relativeFrom="margin">
                  <wp:posOffset>3100070</wp:posOffset>
                </wp:positionH>
                <wp:positionV relativeFrom="paragraph">
                  <wp:posOffset>549910</wp:posOffset>
                </wp:positionV>
                <wp:extent cx="2867025" cy="75247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2867025" cy="752475"/>
                        </a:xfrm>
                        <a:prstGeom prst="rect">
                          <a:avLst/>
                        </a:prstGeom>
                        <a:solidFill>
                          <a:sysClr val="window" lastClr="FFFFFF"/>
                        </a:solidFill>
                        <a:ln w="6350">
                          <a:solidFill>
                            <a:prstClr val="black"/>
                          </a:solidFill>
                        </a:ln>
                      </wps:spPr>
                      <wps:txbx>
                        <w:txbxContent>
                          <w:p w14:paraId="532F0A36" w14:textId="77777777" w:rsidR="00AA3B6A" w:rsidRDefault="00AA3B6A" w:rsidP="00AA3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D679" id="テキスト ボックス 30" o:spid="_x0000_s1037" type="#_x0000_t202" style="position:absolute;left:0;text-align:left;margin-left:244.1pt;margin-top:43.3pt;width:225.75pt;height:59.2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" fillcolor="window" strokeweight=".5pt">
                <v:textbox>
                  <w:txbxContent>
                    <w:p w14:paraId="532F0A36" w14:textId="77777777" w:rsidR="00AA3B6A" w:rsidRDefault="00AA3B6A" w:rsidP="00AA3B6A"/>
                  </w:txbxContent>
                </v:textbox>
                <w10:wrap anchorx="margin"/>
              </v:shape>
            </w:pict>
          </mc:Fallback>
        </mc:AlternateContent>
      </w:r>
      <w:r w:rsidR="00292EB8">
        <w:rPr>
          <w:noProof/>
        </w:rPr>
        <mc:AlternateContent>
          <mc:Choice Requires="wps">
            <w:drawing>
              <wp:anchor distT="0" distB="0" distL="114300" distR="114300" simplePos="0" relativeHeight="251716608" behindDoc="0" locked="0" layoutInCell="1" allowOverlap="1" wp14:anchorId="1CE96556" wp14:editId="2EF0C6FB">
                <wp:simplePos x="0" y="0"/>
                <wp:positionH relativeFrom="column">
                  <wp:posOffset>109220</wp:posOffset>
                </wp:positionH>
                <wp:positionV relativeFrom="paragraph">
                  <wp:posOffset>2654300</wp:posOffset>
                </wp:positionV>
                <wp:extent cx="609600" cy="63817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09600" cy="638175"/>
                        </a:xfrm>
                        <a:prstGeom prst="rect">
                          <a:avLst/>
                        </a:prstGeom>
                        <a:noFill/>
                        <a:ln w="6350">
                          <a:noFill/>
                        </a:ln>
                      </wps:spPr>
                      <wps:txbx>
                        <w:txbxContent>
                          <w:p w14:paraId="207C6F98" w14:textId="2B5E36C8" w:rsidR="00292EB8" w:rsidRDefault="00292EB8">
                            <w:r w:rsidRPr="00074E2B">
                              <w:rPr>
                                <w:noProof/>
                              </w:rPr>
                              <w:drawing>
                                <wp:inline distT="0" distB="0" distL="0" distR="0" wp14:anchorId="586857FE" wp14:editId="5D5AED1F">
                                  <wp:extent cx="358140" cy="340776"/>
                                  <wp:effectExtent l="0" t="0" r="381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8140" cy="3407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96556" id="テキスト ボックス 47" o:spid="_x0000_s1033" type="#_x0000_t202" style="position:absolute;left:0;text-align:left;margin-left:8.6pt;margin-top:209pt;width:48pt;height:5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" filled="f" stroked="f" strokeweight=".5pt">
                <v:textbox>
                  <w:txbxContent>
                    <w:p w14:paraId="207C6F98" w14:textId="2B5E36C8" w:rsidR="00292EB8" w:rsidRDefault="00292EB8">
                      <w:r w:rsidRPr="00074E2B">
                        <w:rPr>
                          <w:noProof/>
                        </w:rPr>
                        <w:drawing>
                          <wp:inline distT="0" distB="0" distL="0" distR="0" wp14:anchorId="586857FE" wp14:editId="5D5AED1F">
                            <wp:extent cx="358140" cy="340776"/>
                            <wp:effectExtent l="0" t="0" r="381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58140" cy="340776"/>
                                    </a:xfrm>
                                    <a:prstGeom prst="rect">
                                      <a:avLst/>
                                    </a:prstGeom>
                                    <a:noFill/>
                                    <a:ln>
                                      <a:noFill/>
                                    </a:ln>
                                  </pic:spPr>
                                </pic:pic>
                              </a:graphicData>
                            </a:graphic>
                          </wp:inline>
                        </w:drawing>
                      </w:r>
                    </w:p>
                  </w:txbxContent>
                </v:textbox>
              </v:shape>
            </w:pict>
          </mc:Fallback>
        </mc:AlternateContent>
      </w:r>
      <w:r w:rsidR="00292EB8" w:rsidRPr="00082866">
        <w:rPr>
          <w:noProof/>
          <w:sz w:val="22"/>
        </w:rPr>
        <mc:AlternateContent>
          <mc:Choice Requires="wps">
            <w:drawing>
              <wp:anchor distT="0" distB="0" distL="114300" distR="114300" simplePos="0" relativeHeight="251703296" behindDoc="0" locked="0" layoutInCell="1" allowOverlap="1" wp14:anchorId="19735B20" wp14:editId="3142AD14">
                <wp:simplePos x="0" y="0"/>
                <wp:positionH relativeFrom="column">
                  <wp:posOffset>4191000</wp:posOffset>
                </wp:positionH>
                <wp:positionV relativeFrom="paragraph">
                  <wp:posOffset>2217420</wp:posOffset>
                </wp:positionV>
                <wp:extent cx="1804670" cy="887095"/>
                <wp:effectExtent l="0" t="0" r="5080" b="8255"/>
                <wp:wrapNone/>
                <wp:docPr id="72" name="テキスト ボックス 72"/>
                <wp:cNvGraphicFramePr/>
                <a:graphic xmlns:a="http://schemas.openxmlformats.org/drawingml/2006/main">
                  <a:graphicData uri="http://schemas.microsoft.com/office/word/2010/wordprocessingShape">
                    <wps:wsp>
                      <wps:cNvSpPr txBox="1"/>
                      <wps:spPr>
                        <a:xfrm>
                          <a:off x="0" y="0"/>
                          <a:ext cx="1804670" cy="887095"/>
                        </a:xfrm>
                        <a:prstGeom prst="rect">
                          <a:avLst/>
                        </a:prstGeom>
                        <a:solidFill>
                          <a:schemeClr val="accent5">
                            <a:lumMod val="75000"/>
                          </a:schemeClr>
                        </a:solidFill>
                        <a:ln w="6350">
                          <a:noFill/>
                        </a:ln>
                      </wps:spPr>
                      <wps:txbx>
                        <w:txbxContent>
                          <w:p w14:paraId="3BE78B73" w14:textId="03475BAB" w:rsidR="007547EB" w:rsidRPr="00082866" w:rsidRDefault="00CF6CB8">
                            <w:pPr>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府民</w:t>
                            </w:r>
                            <w:r>
                              <w:rPr>
                                <w:rFonts w:ascii="HG丸ｺﾞｼｯｸM-PRO" w:eastAsia="HG丸ｺﾞｼｯｸM-PRO" w:hAnsi="HG丸ｺﾞｼｯｸM-PRO"/>
                                <w:b/>
                                <w:color w:val="FFFFFF" w:themeColor="background1"/>
                                <w:sz w:val="28"/>
                                <w:szCs w:val="28"/>
                              </w:rPr>
                              <w:t>の認知症に</w:t>
                            </w:r>
                            <w:r>
                              <w:rPr>
                                <w:rFonts w:ascii="HG丸ｺﾞｼｯｸM-PRO" w:eastAsia="HG丸ｺﾞｼｯｸM-PRO" w:hAnsi="HG丸ｺﾞｼｯｸM-PRO" w:hint="eastAsia"/>
                                <w:b/>
                                <w:color w:val="FFFFFF" w:themeColor="background1"/>
                                <w:sz w:val="28"/>
                                <w:szCs w:val="28"/>
                              </w:rPr>
                              <w:t>なる</w:t>
                            </w:r>
                            <w:r>
                              <w:rPr>
                                <w:rFonts w:ascii="HG丸ｺﾞｼｯｸM-PRO" w:eastAsia="HG丸ｺﾞｼｯｸM-PRO" w:hAnsi="HG丸ｺﾞｼｯｸM-PRO"/>
                                <w:b/>
                                <w:color w:val="FFFFFF" w:themeColor="background1"/>
                                <w:sz w:val="28"/>
                                <w:szCs w:val="28"/>
                              </w:rPr>
                              <w:t>リスクの低減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35B20" id="テキスト ボックス 72" o:spid="_x0000_s1034" type="#_x0000_t202" style="position:absolute;left:0;text-align:left;margin-left:330pt;margin-top:174.6pt;width:142.1pt;height:6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" fillcolor="#2f5496 [2408]" stroked="f" strokeweight=".5pt">
                <v:textbox>
                  <w:txbxContent>
                    <w:p w14:paraId="3BE78B73" w14:textId="03475BAB" w:rsidR="007547EB" w:rsidRPr="00082866" w:rsidRDefault="00CF6CB8">
                      <w:pPr>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府民</w:t>
                      </w:r>
                      <w:r>
                        <w:rPr>
                          <w:rFonts w:ascii="HG丸ｺﾞｼｯｸM-PRO" w:eastAsia="HG丸ｺﾞｼｯｸM-PRO" w:hAnsi="HG丸ｺﾞｼｯｸM-PRO"/>
                          <w:b/>
                          <w:color w:val="FFFFFF" w:themeColor="background1"/>
                          <w:sz w:val="28"/>
                          <w:szCs w:val="28"/>
                        </w:rPr>
                        <w:t>の認知症に</w:t>
                      </w:r>
                      <w:r>
                        <w:rPr>
                          <w:rFonts w:ascii="HG丸ｺﾞｼｯｸM-PRO" w:eastAsia="HG丸ｺﾞｼｯｸM-PRO" w:hAnsi="HG丸ｺﾞｼｯｸM-PRO" w:hint="eastAsia"/>
                          <w:b/>
                          <w:color w:val="FFFFFF" w:themeColor="background1"/>
                          <w:sz w:val="28"/>
                          <w:szCs w:val="28"/>
                        </w:rPr>
                        <w:t>なる</w:t>
                      </w:r>
                      <w:r>
                        <w:rPr>
                          <w:rFonts w:ascii="HG丸ｺﾞｼｯｸM-PRO" w:eastAsia="HG丸ｺﾞｼｯｸM-PRO" w:hAnsi="HG丸ｺﾞｼｯｸM-PRO"/>
                          <w:b/>
                          <w:color w:val="FFFFFF" w:themeColor="background1"/>
                          <w:sz w:val="28"/>
                          <w:szCs w:val="28"/>
                        </w:rPr>
                        <w:t>リスクの低減</w:t>
                      </w:r>
                    </w:p>
                  </w:txbxContent>
                </v:textbox>
              </v:shape>
            </w:pict>
          </mc:Fallback>
        </mc:AlternateContent>
      </w:r>
      <w:r w:rsidR="008B5AA7">
        <w:rPr>
          <w:noProof/>
          <w:sz w:val="22"/>
        </w:rPr>
        <mc:AlternateContent>
          <mc:Choice Requires="wps">
            <w:drawing>
              <wp:anchor distT="0" distB="0" distL="114300" distR="114300" simplePos="0" relativeHeight="251704320" behindDoc="0" locked="0" layoutInCell="1" allowOverlap="1" wp14:anchorId="7DA54B2A" wp14:editId="4AFABF68">
                <wp:simplePos x="0" y="0"/>
                <wp:positionH relativeFrom="column">
                  <wp:posOffset>194945</wp:posOffset>
                </wp:positionH>
                <wp:positionV relativeFrom="paragraph">
                  <wp:posOffset>895985</wp:posOffset>
                </wp:positionV>
                <wp:extent cx="1971675" cy="298450"/>
                <wp:effectExtent l="0" t="0" r="0" b="6350"/>
                <wp:wrapNone/>
                <wp:docPr id="90" name="テキスト ボックス 90"/>
                <wp:cNvGraphicFramePr/>
                <a:graphic xmlns:a="http://schemas.openxmlformats.org/drawingml/2006/main">
                  <a:graphicData uri="http://schemas.microsoft.com/office/word/2010/wordprocessingShape">
                    <wps:wsp>
                      <wps:cNvSpPr txBox="1"/>
                      <wps:spPr>
                        <a:xfrm>
                          <a:off x="0" y="0"/>
                          <a:ext cx="1971675" cy="298450"/>
                        </a:xfrm>
                        <a:prstGeom prst="rect">
                          <a:avLst/>
                        </a:prstGeom>
                        <a:noFill/>
                        <a:ln w="6350">
                          <a:noFill/>
                        </a:ln>
                      </wps:spPr>
                      <wps:txbx>
                        <w:txbxContent>
                          <w:p w14:paraId="7449AD17" w14:textId="5C761B88" w:rsidR="00082866" w:rsidRPr="00082866" w:rsidRDefault="00082866">
                            <w:pPr>
                              <w:rPr>
                                <w:rFonts w:ascii="HG丸ｺﾞｼｯｸM-PRO" w:eastAsia="HG丸ｺﾞｼｯｸM-PRO" w:hAnsi="HG丸ｺﾞｼｯｸM-PRO"/>
                                <w:sz w:val="20"/>
                                <w:szCs w:val="20"/>
                              </w:rPr>
                            </w:pPr>
                            <w:r w:rsidRPr="00082866">
                              <w:rPr>
                                <w:rFonts w:ascii="HG丸ｺﾞｼｯｸM-PRO" w:eastAsia="HG丸ｺﾞｼｯｸM-PRO" w:hAnsi="HG丸ｺﾞｼｯｸM-PRO" w:hint="eastAsia"/>
                                <w:sz w:val="20"/>
                                <w:szCs w:val="20"/>
                              </w:rPr>
                              <w:t>※</w:t>
                            </w:r>
                            <w:r w:rsidRPr="00082866">
                              <w:rPr>
                                <w:rFonts w:ascii="HG丸ｺﾞｼｯｸM-PRO" w:eastAsia="HG丸ｺﾞｼｯｸM-PRO" w:hAnsi="HG丸ｺﾞｼｯｸM-PRO"/>
                                <w:sz w:val="20"/>
                                <w:szCs w:val="20"/>
                              </w:rPr>
                              <w:t>「運動</w:t>
                            </w:r>
                            <w:r w:rsidRPr="00082866">
                              <w:rPr>
                                <w:rFonts w:ascii="HG丸ｺﾞｼｯｸM-PRO" w:eastAsia="HG丸ｺﾞｼｯｸM-PRO" w:hAnsi="HG丸ｺﾞｼｯｸM-PRO" w:hint="eastAsia"/>
                                <w:sz w:val="20"/>
                                <w:szCs w:val="20"/>
                              </w:rPr>
                              <w:t>教室</w:t>
                            </w:r>
                            <w:r w:rsidRPr="00082866">
                              <w:rPr>
                                <w:rFonts w:ascii="HG丸ｺﾞｼｯｸM-PRO" w:eastAsia="HG丸ｺﾞｼｯｸM-PRO" w:hAnsi="HG丸ｺﾞｼｯｸM-PRO"/>
                                <w:sz w:val="20"/>
                                <w:szCs w:val="20"/>
                              </w:rPr>
                              <w:t>」「頭の体操」等</w:t>
                            </w:r>
                          </w:p>
                          <w:p w14:paraId="2F8C4A95" w14:textId="77777777" w:rsidR="00082866" w:rsidRDefault="00082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4B2A" id="テキスト ボックス 90" o:spid="_x0000_s1043" type="#_x0000_t202" style="position:absolute;left:0;text-align:left;margin-left:15.35pt;margin-top:70.55pt;width:155.25pt;height: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" filled="f" stroked="f" strokeweight=".5pt">
                <v:textbox>
                  <w:txbxContent>
                    <w:p w14:paraId="7449AD17" w14:textId="5C761B88" w:rsidR="00082866" w:rsidRPr="00082866" w:rsidRDefault="00082866">
                      <w:pPr>
                        <w:rPr>
                          <w:rFonts w:ascii="HG丸ｺﾞｼｯｸM-PRO" w:eastAsia="HG丸ｺﾞｼｯｸM-PRO" w:hAnsi="HG丸ｺﾞｼｯｸM-PRO"/>
                          <w:sz w:val="20"/>
                          <w:szCs w:val="20"/>
                        </w:rPr>
                      </w:pPr>
                      <w:r w:rsidRPr="00082866">
                        <w:rPr>
                          <w:rFonts w:ascii="HG丸ｺﾞｼｯｸM-PRO" w:eastAsia="HG丸ｺﾞｼｯｸM-PRO" w:hAnsi="HG丸ｺﾞｼｯｸM-PRO" w:hint="eastAsia"/>
                          <w:sz w:val="20"/>
                          <w:szCs w:val="20"/>
                        </w:rPr>
                        <w:t>※</w:t>
                      </w:r>
                      <w:r w:rsidRPr="00082866">
                        <w:rPr>
                          <w:rFonts w:ascii="HG丸ｺﾞｼｯｸM-PRO" w:eastAsia="HG丸ｺﾞｼｯｸM-PRO" w:hAnsi="HG丸ｺﾞｼｯｸM-PRO"/>
                          <w:sz w:val="20"/>
                          <w:szCs w:val="20"/>
                        </w:rPr>
                        <w:t>「運動</w:t>
                      </w:r>
                      <w:r w:rsidRPr="00082866">
                        <w:rPr>
                          <w:rFonts w:ascii="HG丸ｺﾞｼｯｸM-PRO" w:eastAsia="HG丸ｺﾞｼｯｸM-PRO" w:hAnsi="HG丸ｺﾞｼｯｸM-PRO" w:hint="eastAsia"/>
                          <w:sz w:val="20"/>
                          <w:szCs w:val="20"/>
                        </w:rPr>
                        <w:t>教室</w:t>
                      </w:r>
                      <w:r w:rsidRPr="00082866">
                        <w:rPr>
                          <w:rFonts w:ascii="HG丸ｺﾞｼｯｸM-PRO" w:eastAsia="HG丸ｺﾞｼｯｸM-PRO" w:hAnsi="HG丸ｺﾞｼｯｸM-PRO"/>
                          <w:sz w:val="20"/>
                          <w:szCs w:val="20"/>
                        </w:rPr>
                        <w:t>」「頭の体操」等</w:t>
                      </w:r>
                    </w:p>
                    <w:p w14:paraId="2F8C4A95" w14:textId="77777777" w:rsidR="00082866" w:rsidRDefault="00082866"/>
                  </w:txbxContent>
                </v:textbox>
              </v:shape>
            </w:pict>
          </mc:Fallback>
        </mc:AlternateContent>
      </w:r>
      <w:r w:rsidR="00BF2C51" w:rsidRPr="00082866">
        <w:rPr>
          <w:rFonts w:ascii="HG丸ｺﾞｼｯｸM-PRO" w:eastAsia="HG丸ｺﾞｼｯｸM-PRO" w:hAnsi="HG丸ｺﾞｼｯｸM-PRO" w:hint="eastAsia"/>
          <w:b/>
          <w:sz w:val="22"/>
        </w:rPr>
        <w:t>【事業</w:t>
      </w:r>
      <w:r w:rsidR="00697A0C" w:rsidRPr="00082866">
        <w:rPr>
          <w:rFonts w:ascii="HG丸ｺﾞｼｯｸM-PRO" w:eastAsia="HG丸ｺﾞｼｯｸM-PRO" w:hAnsi="HG丸ｺﾞｼｯｸM-PRO" w:hint="eastAsia"/>
          <w:b/>
          <w:sz w:val="22"/>
        </w:rPr>
        <w:t>イメージ</w:t>
      </w:r>
      <w:r w:rsidR="00BF2C51" w:rsidRPr="00082866">
        <w:rPr>
          <w:rFonts w:ascii="HG丸ｺﾞｼｯｸM-PRO" w:eastAsia="HG丸ｺﾞｼｯｸM-PRO" w:hAnsi="HG丸ｺﾞｼｯｸM-PRO" w:hint="eastAsia"/>
          <w:b/>
          <w:sz w:val="22"/>
        </w:rPr>
        <w:t>】</w:t>
      </w:r>
    </w:p>
    <w:p w14:paraId="356A0EE0" w14:textId="30F0B18C" w:rsidR="0031578F" w:rsidRDefault="0031578F" w:rsidP="00B01FF3">
      <w:pPr>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szCs w:val="21"/>
        </w:rPr>
        <mc:AlternateContent>
          <mc:Choice Requires="wps">
            <w:drawing>
              <wp:anchor distT="0" distB="0" distL="114300" distR="114300" simplePos="0" relativeHeight="251655165" behindDoc="0" locked="0" layoutInCell="1" allowOverlap="1" wp14:anchorId="664D2835" wp14:editId="19F93BC1">
                <wp:simplePos x="0" y="0"/>
                <wp:positionH relativeFrom="margin">
                  <wp:align>left</wp:align>
                </wp:positionH>
                <wp:positionV relativeFrom="paragraph">
                  <wp:posOffset>69215</wp:posOffset>
                </wp:positionV>
                <wp:extent cx="2847975" cy="2895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847975" cy="28956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2AA8F" id="正方形/長方形 10" o:spid="_x0000_s1026" style="position:absolute;left:0;text-align:left;margin-left:0;margin-top:5.45pt;width:224.25pt;height:228pt;z-index:2516551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" fillcolor="#5b9bd5 [3204]" strokecolor="#1f4d78 [1604]" strokeweight="1pt">
                <w10:wrap anchorx="margin"/>
              </v:rect>
            </w:pict>
          </mc:Fallback>
        </mc:AlternateContent>
      </w:r>
    </w:p>
    <w:p w14:paraId="0D4C6E35" w14:textId="0B1B71B9" w:rsidR="0031578F" w:rsidRDefault="00A65953" w:rsidP="00B01FF3">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79744" behindDoc="0" locked="0" layoutInCell="1" allowOverlap="1" wp14:anchorId="08D1E2E2" wp14:editId="012DF51F">
                <wp:simplePos x="0" y="0"/>
                <wp:positionH relativeFrom="margin">
                  <wp:posOffset>223520</wp:posOffset>
                </wp:positionH>
                <wp:positionV relativeFrom="paragraph">
                  <wp:posOffset>185420</wp:posOffset>
                </wp:positionV>
                <wp:extent cx="2238375" cy="1285875"/>
                <wp:effectExtent l="0" t="0" r="28575" b="28575"/>
                <wp:wrapNone/>
                <wp:docPr id="17" name="テキスト ボックス 6"/>
                <wp:cNvGraphicFramePr/>
                <a:graphic xmlns:a="http://schemas.openxmlformats.org/drawingml/2006/main">
                  <a:graphicData uri="http://schemas.microsoft.com/office/word/2010/wordprocessingShape">
                    <wps:wsp>
                      <wps:cNvSpPr txBox="1"/>
                      <wps:spPr bwMode="auto">
                        <a:xfrm>
                          <a:off x="0" y="0"/>
                          <a:ext cx="2238375" cy="1285875"/>
                        </a:xfrm>
                        <a:prstGeom prst="rect">
                          <a:avLst/>
                        </a:prstGeom>
                        <a:solidFill>
                          <a:schemeClr val="accent4">
                            <a:lumMod val="60000"/>
                            <a:lumOff val="40000"/>
                          </a:schemeClr>
                        </a:solidFill>
                        <a:ln>
                          <a:solidFill>
                            <a:schemeClr val="accent4">
                              <a:lumMod val="40000"/>
                              <a:lumOff val="60000"/>
                            </a:schemeClr>
                          </a:solidFill>
                        </a:ln>
                      </wps:spPr>
                      <wps:txbx>
                        <w:txbxContent>
                          <w:p w14:paraId="23470A67" w14:textId="1683336F" w:rsidR="008B5AA7" w:rsidRDefault="000C0F29" w:rsidP="00FA4B1D">
                            <w:pPr>
                              <w:pStyle w:val="Web"/>
                              <w:kinsoku w:val="0"/>
                              <w:overflowPunct w:val="0"/>
                              <w:spacing w:before="0" w:beforeAutospacing="0" w:after="0" w:afterAutospacing="0"/>
                              <w:textAlignment w:val="baseline"/>
                              <w:rPr>
                                <w:rFonts w:ascii="HG丸ｺﾞｼｯｸM-PRO" w:eastAsia="HG丸ｺﾞｼｯｸM-PRO" w:hAnsi="HG丸ｺﾞｼｯｸM-PRO" w:cstheme="minorBidi"/>
                                <w:kern w:val="2"/>
                                <w:sz w:val="22"/>
                                <w:szCs w:val="21"/>
                              </w:rPr>
                            </w:pPr>
                            <w:r>
                              <w:rPr>
                                <w:rFonts w:ascii="HG丸ｺﾞｼｯｸM-PRO" w:eastAsia="HG丸ｺﾞｼｯｸM-PRO" w:hAnsi="HG丸ｺﾞｼｯｸM-PRO" w:cstheme="minorBidi"/>
                                <w:kern w:val="2"/>
                                <w:sz w:val="22"/>
                                <w:szCs w:val="21"/>
                              </w:rPr>
                              <w:t>認知症</w:t>
                            </w:r>
                            <w:r>
                              <w:rPr>
                                <w:rFonts w:ascii="HG丸ｺﾞｼｯｸM-PRO" w:eastAsia="HG丸ｺﾞｼｯｸM-PRO" w:hAnsi="HG丸ｺﾞｼｯｸM-PRO" w:cstheme="minorBidi" w:hint="eastAsia"/>
                                <w:kern w:val="2"/>
                                <w:sz w:val="22"/>
                                <w:szCs w:val="21"/>
                              </w:rPr>
                              <w:t>予防</w:t>
                            </w:r>
                            <w:r w:rsidR="00723915" w:rsidRPr="00082866">
                              <w:rPr>
                                <w:rFonts w:ascii="HG丸ｺﾞｼｯｸM-PRO" w:eastAsia="HG丸ｺﾞｼｯｸM-PRO" w:hAnsi="HG丸ｺﾞｼｯｸM-PRO" w:cstheme="minorBidi"/>
                                <w:kern w:val="2"/>
                                <w:sz w:val="22"/>
                                <w:szCs w:val="21"/>
                              </w:rPr>
                              <w:t>事業</w:t>
                            </w:r>
                            <w:r w:rsidR="008B5AA7">
                              <w:rPr>
                                <w:rFonts w:ascii="HG丸ｺﾞｼｯｸM-PRO" w:eastAsia="HG丸ｺﾞｼｯｸM-PRO" w:hAnsi="HG丸ｺﾞｼｯｸM-PRO" w:cstheme="minorBidi" w:hint="eastAsia"/>
                                <w:kern w:val="2"/>
                                <w:sz w:val="22"/>
                                <w:szCs w:val="21"/>
                              </w:rPr>
                              <w:t>の実施</w:t>
                            </w:r>
                          </w:p>
                          <w:p w14:paraId="4108E3E9" w14:textId="77777777" w:rsidR="008B5AA7" w:rsidRDefault="008B5AA7" w:rsidP="00FA4B1D">
                            <w:pPr>
                              <w:pStyle w:val="Web"/>
                              <w:kinsoku w:val="0"/>
                              <w:overflowPunct w:val="0"/>
                              <w:spacing w:before="0" w:beforeAutospacing="0" w:after="0" w:afterAutospacing="0"/>
                              <w:textAlignment w:val="baseline"/>
                              <w:rPr>
                                <w:rFonts w:ascii="HG丸ｺﾞｼｯｸM-PRO" w:eastAsia="HG丸ｺﾞｼｯｸM-PRO" w:hAnsi="HG丸ｺﾞｼｯｸM-PRO" w:cstheme="minorBidi"/>
                                <w:kern w:val="2"/>
                                <w:sz w:val="22"/>
                                <w:szCs w:val="21"/>
                              </w:rPr>
                            </w:pPr>
                          </w:p>
                          <w:p w14:paraId="68BF5457" w14:textId="62439CF7" w:rsidR="00FA4B1D" w:rsidRPr="00672B64" w:rsidRDefault="00CF3866" w:rsidP="00CF3866">
                            <w:pPr>
                              <w:pStyle w:val="Web"/>
                              <w:kinsoku w:val="0"/>
                              <w:overflowPunct w:val="0"/>
                              <w:spacing w:before="0" w:beforeAutospacing="0" w:after="0" w:afterAutospacing="0"/>
                              <w:ind w:firstLineChars="200" w:firstLine="447"/>
                              <w:textAlignment w:val="baseline"/>
                              <w:rPr>
                                <w:rFonts w:ascii="Meiryo UI" w:eastAsia="Meiryo UI" w:hAnsi="Meiryo UI"/>
                                <w:sz w:val="18"/>
                              </w:rPr>
                            </w:pPr>
                            <w:r>
                              <w:rPr>
                                <w:noProof/>
                              </w:rPr>
                              <w:drawing>
                                <wp:inline distT="0" distB="0" distL="0" distR="0" wp14:anchorId="56E98ED0" wp14:editId="6142DE67">
                                  <wp:extent cx="1392072" cy="718500"/>
                                  <wp:effectExtent l="0" t="0" r="0" b="5715"/>
                                  <wp:docPr id="16" name="図 16" descr="https://www.shiomidai.org/wordpress/wp-content/uploads/2019/05/%E4%BD%93%E6%93%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hiomidai.org/wordpress/wp-content/uploads/2019/05/%E4%BD%93%E6%93%8D.pn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491934" cy="77004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8D1E2E2" id="_x0000_s1036" type="#_x0000_t202" style="position:absolute;left:0;text-align:left;margin-left:17.6pt;margin-top:14.6pt;width:176.25pt;height:10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" fillcolor="#ffd966 [1943]" strokecolor="#ffe599 [1303]">
                <v:textbox>
                  <w:txbxContent>
                    <w:p w14:paraId="23470A67" w14:textId="1683336F" w:rsidR="008B5AA7" w:rsidRDefault="000C0F29" w:rsidP="00FA4B1D">
                      <w:pPr>
                        <w:pStyle w:val="Web"/>
                        <w:kinsoku w:val="0"/>
                        <w:overflowPunct w:val="0"/>
                        <w:spacing w:before="0" w:beforeAutospacing="0" w:after="0" w:afterAutospacing="0"/>
                        <w:textAlignment w:val="baseline"/>
                        <w:rPr>
                          <w:rFonts w:ascii="HG丸ｺﾞｼｯｸM-PRO" w:eastAsia="HG丸ｺﾞｼｯｸM-PRO" w:hAnsi="HG丸ｺﾞｼｯｸM-PRO" w:cstheme="minorBidi"/>
                          <w:kern w:val="2"/>
                          <w:sz w:val="22"/>
                          <w:szCs w:val="21"/>
                        </w:rPr>
                      </w:pPr>
                      <w:r>
                        <w:rPr>
                          <w:rFonts w:ascii="HG丸ｺﾞｼｯｸM-PRO" w:eastAsia="HG丸ｺﾞｼｯｸM-PRO" w:hAnsi="HG丸ｺﾞｼｯｸM-PRO" w:cstheme="minorBidi"/>
                          <w:kern w:val="2"/>
                          <w:sz w:val="22"/>
                          <w:szCs w:val="21"/>
                        </w:rPr>
                        <w:t>認知症</w:t>
                      </w:r>
                      <w:r>
                        <w:rPr>
                          <w:rFonts w:ascii="HG丸ｺﾞｼｯｸM-PRO" w:eastAsia="HG丸ｺﾞｼｯｸM-PRO" w:hAnsi="HG丸ｺﾞｼｯｸM-PRO" w:cstheme="minorBidi" w:hint="eastAsia"/>
                          <w:kern w:val="2"/>
                          <w:sz w:val="22"/>
                          <w:szCs w:val="21"/>
                        </w:rPr>
                        <w:t>予防</w:t>
                      </w:r>
                      <w:r w:rsidR="00723915" w:rsidRPr="00082866">
                        <w:rPr>
                          <w:rFonts w:ascii="HG丸ｺﾞｼｯｸM-PRO" w:eastAsia="HG丸ｺﾞｼｯｸM-PRO" w:hAnsi="HG丸ｺﾞｼｯｸM-PRO" w:cstheme="minorBidi"/>
                          <w:kern w:val="2"/>
                          <w:sz w:val="22"/>
                          <w:szCs w:val="21"/>
                        </w:rPr>
                        <w:t>事業</w:t>
                      </w:r>
                      <w:r w:rsidR="008B5AA7">
                        <w:rPr>
                          <w:rFonts w:ascii="HG丸ｺﾞｼｯｸM-PRO" w:eastAsia="HG丸ｺﾞｼｯｸM-PRO" w:hAnsi="HG丸ｺﾞｼｯｸM-PRO" w:cstheme="minorBidi" w:hint="eastAsia"/>
                          <w:kern w:val="2"/>
                          <w:sz w:val="22"/>
                          <w:szCs w:val="21"/>
                        </w:rPr>
                        <w:t>の実施</w:t>
                      </w:r>
                    </w:p>
                    <w:p w14:paraId="4108E3E9" w14:textId="77777777" w:rsidR="008B5AA7" w:rsidRDefault="008B5AA7" w:rsidP="00FA4B1D">
                      <w:pPr>
                        <w:pStyle w:val="Web"/>
                        <w:kinsoku w:val="0"/>
                        <w:overflowPunct w:val="0"/>
                        <w:spacing w:before="0" w:beforeAutospacing="0" w:after="0" w:afterAutospacing="0"/>
                        <w:textAlignment w:val="baseline"/>
                        <w:rPr>
                          <w:rFonts w:ascii="HG丸ｺﾞｼｯｸM-PRO" w:eastAsia="HG丸ｺﾞｼｯｸM-PRO" w:hAnsi="HG丸ｺﾞｼｯｸM-PRO" w:cstheme="minorBidi"/>
                          <w:kern w:val="2"/>
                          <w:sz w:val="22"/>
                          <w:szCs w:val="21"/>
                        </w:rPr>
                      </w:pPr>
                    </w:p>
                    <w:p w14:paraId="68BF5457" w14:textId="62439CF7" w:rsidR="00FA4B1D" w:rsidRPr="00672B64" w:rsidRDefault="00CF3866" w:rsidP="00CF3866">
                      <w:pPr>
                        <w:pStyle w:val="Web"/>
                        <w:kinsoku w:val="0"/>
                        <w:overflowPunct w:val="0"/>
                        <w:spacing w:before="0" w:beforeAutospacing="0" w:after="0" w:afterAutospacing="0"/>
                        <w:ind w:firstLineChars="200" w:firstLine="447"/>
                        <w:textAlignment w:val="baseline"/>
                        <w:rPr>
                          <w:rFonts w:ascii="Meiryo UI" w:eastAsia="Meiryo UI" w:hAnsi="Meiryo UI"/>
                          <w:sz w:val="18"/>
                        </w:rPr>
                      </w:pPr>
                      <w:r>
                        <w:rPr>
                          <w:noProof/>
                        </w:rPr>
                        <w:drawing>
                          <wp:inline distT="0" distB="0" distL="0" distR="0" wp14:anchorId="56E98ED0" wp14:editId="6142DE67">
                            <wp:extent cx="1392072" cy="718500"/>
                            <wp:effectExtent l="0" t="0" r="0" b="5715"/>
                            <wp:docPr id="16" name="図 16" descr="https://www.shiomidai.org/wordpress/wp-content/uploads/2019/05/%E4%BD%93%E6%93%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hiomidai.org/wordpress/wp-content/uploads/2019/05/%E4%BD%93%E6%93%8D.pn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491934" cy="77004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rFonts w:ascii="HG丸ｺﾞｼｯｸM-PRO" w:eastAsia="HG丸ｺﾞｼｯｸM-PRO" w:hAnsi="HG丸ｺﾞｼｯｸM-PRO" w:hint="eastAsia"/>
          <w:b/>
          <w:noProof/>
          <w:sz w:val="22"/>
          <w:szCs w:val="21"/>
        </w:rPr>
        <mc:AlternateContent>
          <mc:Choice Requires="wps">
            <w:drawing>
              <wp:anchor distT="0" distB="0" distL="114300" distR="114300" simplePos="0" relativeHeight="251657215" behindDoc="0" locked="0" layoutInCell="1" allowOverlap="1" wp14:anchorId="71328EEF" wp14:editId="262CF546">
                <wp:simplePos x="0" y="0"/>
                <wp:positionH relativeFrom="margin">
                  <wp:posOffset>99695</wp:posOffset>
                </wp:positionH>
                <wp:positionV relativeFrom="paragraph">
                  <wp:posOffset>13970</wp:posOffset>
                </wp:positionV>
                <wp:extent cx="2562225" cy="14954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562225" cy="1495425"/>
                        </a:xfrm>
                        <a:prstGeom prst="rect">
                          <a:avLst/>
                        </a:prstGeom>
                        <a:solidFill>
                          <a:schemeClr val="lt1"/>
                        </a:solidFill>
                        <a:ln w="6350">
                          <a:solidFill>
                            <a:prstClr val="black"/>
                          </a:solidFill>
                        </a:ln>
                      </wps:spPr>
                      <wps:txbx>
                        <w:txbxContent>
                          <w:p w14:paraId="3718F4EE" w14:textId="77777777" w:rsidR="00074E2B" w:rsidRDefault="00074E2B"/>
                          <w:p w14:paraId="68B5D308" w14:textId="77777777" w:rsidR="00074E2B" w:rsidRDefault="00074E2B"/>
                          <w:p w14:paraId="308A24DC" w14:textId="34045DA4" w:rsidR="00074E2B" w:rsidRDefault="00074E2B"/>
                          <w:p w14:paraId="26892D47" w14:textId="1FB4879B" w:rsidR="00074E2B" w:rsidRDefault="00074E2B"/>
                          <w:p w14:paraId="5697AED7" w14:textId="6C1A7371" w:rsidR="00074E2B" w:rsidRDefault="00074E2B">
                            <w:r w:rsidRPr="00074E2B">
                              <w:rPr>
                                <w:noProof/>
                              </w:rPr>
                              <w:drawing>
                                <wp:inline distT="0" distB="0" distL="0" distR="0" wp14:anchorId="4DCB98E1" wp14:editId="16B4E00F">
                                  <wp:extent cx="566737" cy="539750"/>
                                  <wp:effectExtent l="0" t="0" r="508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87936" cy="559939"/>
                                          </a:xfrm>
                                          <a:prstGeom prst="rect">
                                            <a:avLst/>
                                          </a:prstGeom>
                                          <a:noFill/>
                                          <a:ln>
                                            <a:noFill/>
                                          </a:ln>
                                        </pic:spPr>
                                      </pic:pic>
                                    </a:graphicData>
                                  </a:graphic>
                                </wp:inline>
                              </w:drawing>
                            </w:r>
                          </w:p>
                          <w:p w14:paraId="405A26C1" w14:textId="699F6B3B" w:rsidR="00074E2B" w:rsidRDefault="00074E2B"/>
                          <w:p w14:paraId="67EBB66C" w14:textId="28EA518E" w:rsidR="00074E2B" w:rsidRDefault="00074E2B"/>
                          <w:p w14:paraId="02917A03" w14:textId="00DDD273" w:rsidR="003A06E6" w:rsidRDefault="003A0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8EEF" id="テキスト ボックス 29" o:spid="_x0000_s1037" type="#_x0000_t202" style="position:absolute;left:0;text-align:left;margin-left:7.85pt;margin-top:1.1pt;width:201.75pt;height:117.7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" fillcolor="white [3201]" strokeweight=".5pt">
                <v:textbox>
                  <w:txbxContent>
                    <w:p w14:paraId="3718F4EE" w14:textId="77777777" w:rsidR="00074E2B" w:rsidRDefault="00074E2B"/>
                    <w:p w14:paraId="68B5D308" w14:textId="77777777" w:rsidR="00074E2B" w:rsidRDefault="00074E2B"/>
                    <w:p w14:paraId="308A24DC" w14:textId="34045DA4" w:rsidR="00074E2B" w:rsidRDefault="00074E2B"/>
                    <w:p w14:paraId="26892D47" w14:textId="1FB4879B" w:rsidR="00074E2B" w:rsidRDefault="00074E2B"/>
                    <w:p w14:paraId="5697AED7" w14:textId="6C1A7371" w:rsidR="00074E2B" w:rsidRDefault="00074E2B">
                      <w:r w:rsidRPr="00074E2B">
                        <w:rPr>
                          <w:noProof/>
                        </w:rPr>
                        <w:drawing>
                          <wp:inline distT="0" distB="0" distL="0" distR="0" wp14:anchorId="4DCB98E1" wp14:editId="16B4E00F">
                            <wp:extent cx="566737" cy="539750"/>
                            <wp:effectExtent l="0" t="0" r="508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87936" cy="559939"/>
                                    </a:xfrm>
                                    <a:prstGeom prst="rect">
                                      <a:avLst/>
                                    </a:prstGeom>
                                    <a:noFill/>
                                    <a:ln>
                                      <a:noFill/>
                                    </a:ln>
                                  </pic:spPr>
                                </pic:pic>
                              </a:graphicData>
                            </a:graphic>
                          </wp:inline>
                        </w:drawing>
                      </w:r>
                    </w:p>
                    <w:p w14:paraId="405A26C1" w14:textId="699F6B3B" w:rsidR="00074E2B" w:rsidRDefault="00074E2B"/>
                    <w:p w14:paraId="67EBB66C" w14:textId="28EA518E" w:rsidR="00074E2B" w:rsidRDefault="00074E2B"/>
                    <w:p w14:paraId="02917A03" w14:textId="00DDD273" w:rsidR="003A06E6" w:rsidRDefault="003A06E6"/>
                  </w:txbxContent>
                </v:textbox>
                <w10:wrap anchorx="margin"/>
              </v:shape>
            </w:pict>
          </mc:Fallback>
        </mc:AlternateContent>
      </w:r>
    </w:p>
    <w:p w14:paraId="73D0F73D" w14:textId="32A9D52C" w:rsidR="0031578F" w:rsidRDefault="0031578F" w:rsidP="00B01FF3">
      <w:pPr>
        <w:rPr>
          <w:rFonts w:ascii="HG丸ｺﾞｼｯｸM-PRO" w:eastAsia="HG丸ｺﾞｼｯｸM-PRO" w:hAnsi="HG丸ｺﾞｼｯｸM-PRO"/>
          <w:b/>
          <w:sz w:val="22"/>
        </w:rPr>
      </w:pPr>
    </w:p>
    <w:p w14:paraId="3863D61F" w14:textId="691A34A2" w:rsidR="0031578F" w:rsidRDefault="0031578F" w:rsidP="00B01FF3">
      <w:pPr>
        <w:rPr>
          <w:rFonts w:ascii="HG丸ｺﾞｼｯｸM-PRO" w:eastAsia="HG丸ｺﾞｼｯｸM-PRO" w:hAnsi="HG丸ｺﾞｼｯｸM-PRO"/>
          <w:b/>
          <w:sz w:val="22"/>
        </w:rPr>
      </w:pPr>
    </w:p>
    <w:p w14:paraId="2D620EBC" w14:textId="25DBFAA5" w:rsidR="0031578F" w:rsidRDefault="0031578F" w:rsidP="00B01FF3">
      <w:pPr>
        <w:rPr>
          <w:rFonts w:ascii="HG丸ｺﾞｼｯｸM-PRO" w:eastAsia="HG丸ｺﾞｼｯｸM-PRO" w:hAnsi="HG丸ｺﾞｼｯｸM-PRO"/>
          <w:b/>
          <w:sz w:val="22"/>
        </w:rPr>
      </w:pPr>
    </w:p>
    <w:p w14:paraId="032B5633" w14:textId="3096963B" w:rsidR="0031578F" w:rsidRDefault="0031578F" w:rsidP="00B01FF3">
      <w:pPr>
        <w:rPr>
          <w:rFonts w:ascii="HG丸ｺﾞｼｯｸM-PRO" w:eastAsia="HG丸ｺﾞｼｯｸM-PRO" w:hAnsi="HG丸ｺﾞｼｯｸM-PRO"/>
          <w:b/>
          <w:sz w:val="22"/>
        </w:rPr>
      </w:pPr>
    </w:p>
    <w:p w14:paraId="1C0E15A7" w14:textId="63616555" w:rsidR="0031578F" w:rsidRDefault="0031578F" w:rsidP="00B01FF3">
      <w:pPr>
        <w:rPr>
          <w:rFonts w:ascii="HG丸ｺﾞｼｯｸM-PRO" w:eastAsia="HG丸ｺﾞｼｯｸM-PRO" w:hAnsi="HG丸ｺﾞｼｯｸM-PRO"/>
          <w:b/>
          <w:sz w:val="22"/>
        </w:rPr>
      </w:pPr>
    </w:p>
    <w:p w14:paraId="2A795A87" w14:textId="0C92AF0F" w:rsidR="0031578F" w:rsidRDefault="0031578F" w:rsidP="00B01FF3">
      <w:pPr>
        <w:rPr>
          <w:rFonts w:ascii="HG丸ｺﾞｼｯｸM-PRO" w:eastAsia="HG丸ｺﾞｼｯｸM-PRO" w:hAnsi="HG丸ｺﾞｼｯｸM-PRO"/>
          <w:b/>
          <w:sz w:val="22"/>
        </w:rPr>
      </w:pPr>
      <w:bookmarkStart w:id="0" w:name="_GoBack"/>
      <w:bookmarkEnd w:id="0"/>
    </w:p>
    <w:p w14:paraId="725286E5" w14:textId="6C3A7217" w:rsidR="0031578F" w:rsidRDefault="0031578F" w:rsidP="00B01FF3">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szCs w:val="21"/>
        </w:rPr>
        <mc:AlternateContent>
          <mc:Choice Requires="wps">
            <w:drawing>
              <wp:anchor distT="0" distB="0" distL="114300" distR="114300" simplePos="0" relativeHeight="251718656" behindDoc="0" locked="0" layoutInCell="1" allowOverlap="1" wp14:anchorId="5C69C5F5" wp14:editId="18FBC7BD">
                <wp:simplePos x="0" y="0"/>
                <wp:positionH relativeFrom="column">
                  <wp:posOffset>805180</wp:posOffset>
                </wp:positionH>
                <wp:positionV relativeFrom="paragraph">
                  <wp:posOffset>186055</wp:posOffset>
                </wp:positionV>
                <wp:extent cx="1209675" cy="28575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1209675" cy="285750"/>
                        </a:xfrm>
                        <a:prstGeom prst="rect">
                          <a:avLst/>
                        </a:prstGeom>
                        <a:solidFill>
                          <a:schemeClr val="accent1">
                            <a:lumMod val="50000"/>
                          </a:schemeClr>
                        </a:solidFill>
                        <a:ln w="6350">
                          <a:solidFill>
                            <a:prstClr val="black"/>
                          </a:solidFill>
                        </a:ln>
                      </wps:spPr>
                      <wps:txbx>
                        <w:txbxContent>
                          <w:p w14:paraId="1A596B40" w14:textId="67BF608F" w:rsidR="00292EB8" w:rsidRPr="003A06E6" w:rsidRDefault="00292EB8">
                            <w:pPr>
                              <w:rPr>
                                <w:b/>
                                <w:color w:val="FFFFFF" w:themeColor="background1"/>
                              </w:rPr>
                            </w:pPr>
                            <w:r>
                              <w:rPr>
                                <w:rFonts w:ascii="HG丸ｺﾞｼｯｸM-PRO" w:eastAsia="HG丸ｺﾞｼｯｸM-PRO" w:hAnsi="HG丸ｺﾞｼｯｸM-PRO" w:hint="eastAsia"/>
                                <w:b/>
                                <w:color w:val="FFFFFF" w:themeColor="background1"/>
                                <w:sz w:val="22"/>
                                <w:szCs w:val="21"/>
                              </w:rPr>
                              <w:t>MCIリスク</w:t>
                            </w:r>
                            <w:r>
                              <w:rPr>
                                <w:rFonts w:ascii="HG丸ｺﾞｼｯｸM-PRO" w:eastAsia="HG丸ｺﾞｼｯｸM-PRO" w:hAnsi="HG丸ｺﾞｼｯｸM-PRO"/>
                                <w:b/>
                                <w:color w:val="FFFFFF" w:themeColor="background1"/>
                                <w:sz w:val="22"/>
                                <w:szCs w:val="21"/>
                              </w:rPr>
                              <w:t>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C5F5" id="テキスト ボックス 48" o:spid="_x0000_s1038" type="#_x0000_t202" style="position:absolute;left:0;text-align:left;margin-left:63.4pt;margin-top:14.65pt;width:95.2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" fillcolor="#1f4d78 [1604]" strokeweight=".5pt">
                <v:textbox>
                  <w:txbxContent>
                    <w:p w14:paraId="1A596B40" w14:textId="67BF608F" w:rsidR="00292EB8" w:rsidRPr="003A06E6" w:rsidRDefault="00292EB8">
                      <w:pPr>
                        <w:rPr>
                          <w:b/>
                          <w:color w:val="FFFFFF" w:themeColor="background1"/>
                        </w:rPr>
                      </w:pPr>
                      <w:r>
                        <w:rPr>
                          <w:rFonts w:ascii="HG丸ｺﾞｼｯｸM-PRO" w:eastAsia="HG丸ｺﾞｼｯｸM-PRO" w:hAnsi="HG丸ｺﾞｼｯｸM-PRO" w:hint="eastAsia"/>
                          <w:b/>
                          <w:color w:val="FFFFFF" w:themeColor="background1"/>
                          <w:sz w:val="22"/>
                          <w:szCs w:val="21"/>
                        </w:rPr>
                        <w:t>MCI</w:t>
                      </w:r>
                      <w:r>
                        <w:rPr>
                          <w:rFonts w:ascii="HG丸ｺﾞｼｯｸM-PRO" w:eastAsia="HG丸ｺﾞｼｯｸM-PRO" w:hAnsi="HG丸ｺﾞｼｯｸM-PRO" w:hint="eastAsia"/>
                          <w:b/>
                          <w:color w:val="FFFFFF" w:themeColor="background1"/>
                          <w:sz w:val="22"/>
                          <w:szCs w:val="21"/>
                        </w:rPr>
                        <w:t>リスク</w:t>
                      </w:r>
                      <w:r>
                        <w:rPr>
                          <w:rFonts w:ascii="HG丸ｺﾞｼｯｸM-PRO" w:eastAsia="HG丸ｺﾞｼｯｸM-PRO" w:hAnsi="HG丸ｺﾞｼｯｸM-PRO"/>
                          <w:b/>
                          <w:color w:val="FFFFFF" w:themeColor="background1"/>
                          <w:sz w:val="22"/>
                          <w:szCs w:val="21"/>
                        </w:rPr>
                        <w:t>検査</w:t>
                      </w:r>
                    </w:p>
                  </w:txbxContent>
                </v:textbox>
              </v:shape>
            </w:pict>
          </mc:Fallback>
        </mc:AlternateContent>
      </w:r>
    </w:p>
    <w:p w14:paraId="2BE60D9C" w14:textId="4FC18CE4" w:rsidR="0031578F" w:rsidRDefault="0031578F" w:rsidP="00B01FF3">
      <w:pPr>
        <w:rPr>
          <w:rFonts w:ascii="HG丸ｺﾞｼｯｸM-PRO" w:eastAsia="HG丸ｺﾞｼｯｸM-PRO" w:hAnsi="HG丸ｺﾞｼｯｸM-PRO"/>
          <w:b/>
          <w:sz w:val="22"/>
        </w:rPr>
      </w:pPr>
      <w:r w:rsidRPr="00082866">
        <w:rPr>
          <w:noProof/>
          <w:sz w:val="22"/>
        </w:rPr>
        <mc:AlternateContent>
          <mc:Choice Requires="wps">
            <w:drawing>
              <wp:anchor distT="0" distB="0" distL="114300" distR="114300" simplePos="0" relativeHeight="251698176" behindDoc="0" locked="0" layoutInCell="1" allowOverlap="1" wp14:anchorId="56E0B00E" wp14:editId="0DBAA01B">
                <wp:simplePos x="0" y="0"/>
                <wp:positionH relativeFrom="margin">
                  <wp:posOffset>3138170</wp:posOffset>
                </wp:positionH>
                <wp:positionV relativeFrom="paragraph">
                  <wp:posOffset>13335</wp:posOffset>
                </wp:positionV>
                <wp:extent cx="2790825" cy="1029970"/>
                <wp:effectExtent l="0" t="0" r="28575" b="17780"/>
                <wp:wrapNone/>
                <wp:docPr id="27" name="テキスト ボックス 6"/>
                <wp:cNvGraphicFramePr/>
                <a:graphic xmlns:a="http://schemas.openxmlformats.org/drawingml/2006/main">
                  <a:graphicData uri="http://schemas.microsoft.com/office/word/2010/wordprocessingShape">
                    <wps:wsp>
                      <wps:cNvSpPr txBox="1"/>
                      <wps:spPr bwMode="auto">
                        <a:xfrm>
                          <a:off x="0" y="0"/>
                          <a:ext cx="2790825" cy="1029970"/>
                        </a:xfrm>
                        <a:prstGeom prst="rect">
                          <a:avLst/>
                        </a:prstGeom>
                        <a:solidFill>
                          <a:schemeClr val="accent5">
                            <a:lumMod val="75000"/>
                          </a:schemeClr>
                        </a:solidFill>
                        <a:ln>
                          <a:solidFill>
                            <a:srgbClr val="FFC000">
                              <a:lumMod val="40000"/>
                              <a:lumOff val="60000"/>
                            </a:srgbClr>
                          </a:solidFill>
                        </a:ln>
                      </wps:spPr>
                      <wps:txbx>
                        <w:txbxContent>
                          <w:p w14:paraId="21B801D7" w14:textId="4943AD53" w:rsidR="003A06E6" w:rsidRPr="00672B64" w:rsidRDefault="00672B64" w:rsidP="003A06E6">
                            <w:pPr>
                              <w:pStyle w:val="Web"/>
                              <w:kinsoku w:val="0"/>
                              <w:overflowPunct w:val="0"/>
                              <w:spacing w:before="0" w:beforeAutospacing="0" w:after="0" w:afterAutospacing="0"/>
                              <w:textAlignment w:val="baseline"/>
                              <w:rPr>
                                <w:rFonts w:ascii="Meiryo UI" w:eastAsia="Meiryo UI" w:hAnsi="Meiryo UI"/>
                                <w:sz w:val="18"/>
                                <w:szCs w:val="36"/>
                              </w:rPr>
                            </w:pPr>
                            <w:r>
                              <w:rPr>
                                <w:noProof/>
                              </w:rPr>
                              <w:drawing>
                                <wp:inline distT="0" distB="0" distL="0" distR="0" wp14:anchorId="445D14E8" wp14:editId="04479C60">
                                  <wp:extent cx="982639" cy="789387"/>
                                  <wp:effectExtent l="0" t="0" r="0" b="0"/>
                                  <wp:docPr id="18" name="図 18" descr="高齢者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高齢者のイラスト"/>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023454" cy="822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E0B00E" id="_x0000_s1039" type="#_x0000_t202" style="position:absolute;left:0;text-align:left;margin-left:247.1pt;margin-top:1.05pt;width:219.75pt;height:81.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" fillcolor="#2f5496 [2408]" strokecolor="#ffe699">
                <v:textbox>
                  <w:txbxContent>
                    <w:p w14:paraId="21B801D7" w14:textId="4943AD53" w:rsidR="003A06E6" w:rsidRPr="00672B64" w:rsidRDefault="00672B64" w:rsidP="003A06E6">
                      <w:pPr>
                        <w:pStyle w:val="Web"/>
                        <w:kinsoku w:val="0"/>
                        <w:overflowPunct w:val="0"/>
                        <w:spacing w:before="0" w:beforeAutospacing="0" w:after="0" w:afterAutospacing="0"/>
                        <w:textAlignment w:val="baseline"/>
                        <w:rPr>
                          <w:rFonts w:ascii="Meiryo UI" w:eastAsia="Meiryo UI" w:hAnsi="Meiryo UI"/>
                          <w:sz w:val="18"/>
                          <w:szCs w:val="36"/>
                        </w:rPr>
                      </w:pPr>
                      <w:r>
                        <w:rPr>
                          <w:noProof/>
                        </w:rPr>
                        <w:drawing>
                          <wp:inline distT="0" distB="0" distL="0" distR="0" wp14:anchorId="445D14E8" wp14:editId="04479C60">
                            <wp:extent cx="982639" cy="789387"/>
                            <wp:effectExtent l="0" t="0" r="0" b="0"/>
                            <wp:docPr id="18" name="図 18" descr="高齢者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高齢者のイラスト"/>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023454" cy="822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706368" behindDoc="0" locked="0" layoutInCell="1" allowOverlap="1" wp14:anchorId="6824B0C1" wp14:editId="2D6D86C2">
                <wp:simplePos x="0" y="0"/>
                <wp:positionH relativeFrom="margin">
                  <wp:posOffset>90170</wp:posOffset>
                </wp:positionH>
                <wp:positionV relativeFrom="paragraph">
                  <wp:posOffset>13335</wp:posOffset>
                </wp:positionV>
                <wp:extent cx="2571750" cy="1019175"/>
                <wp:effectExtent l="0" t="0" r="19050" b="28575"/>
                <wp:wrapNone/>
                <wp:docPr id="4" name="テキスト ボックス 6"/>
                <wp:cNvGraphicFramePr/>
                <a:graphic xmlns:a="http://schemas.openxmlformats.org/drawingml/2006/main">
                  <a:graphicData uri="http://schemas.microsoft.com/office/word/2010/wordprocessingShape">
                    <wps:wsp>
                      <wps:cNvSpPr txBox="1"/>
                      <wps:spPr bwMode="auto">
                        <a:xfrm>
                          <a:off x="0" y="0"/>
                          <a:ext cx="2571750" cy="1019175"/>
                        </a:xfrm>
                        <a:prstGeom prst="rect">
                          <a:avLst/>
                        </a:prstGeom>
                        <a:solidFill>
                          <a:sysClr val="window" lastClr="FFFFFF"/>
                        </a:solidFill>
                        <a:ln w="6350">
                          <a:solidFill>
                            <a:prstClr val="black"/>
                          </a:solidFill>
                        </a:ln>
                      </wps:spPr>
                      <wps:txbx>
                        <w:txbxContent>
                          <w:p w14:paraId="2B31954D" w14:textId="04FF7EA8" w:rsidR="008B5AA7" w:rsidRPr="00844EAA" w:rsidRDefault="008B5AA7" w:rsidP="008B5A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sz w:val="22"/>
                                <w:szCs w:val="21"/>
                              </w:rPr>
                              <w:t xml:space="preserve">　　</w:t>
                            </w:r>
                            <w:r>
                              <w:rPr>
                                <w:rFonts w:ascii="HG丸ｺﾞｼｯｸM-PRO" w:eastAsia="HG丸ｺﾞｼｯｸM-PRO" w:hAnsi="HG丸ｺﾞｼｯｸM-PRO" w:hint="eastAsia"/>
                                <w:sz w:val="22"/>
                                <w:szCs w:val="21"/>
                              </w:rPr>
                              <w:t xml:space="preserve">　</w:t>
                            </w:r>
                          </w:p>
                          <w:p w14:paraId="1155AACC" w14:textId="3C33D424" w:rsidR="008B5AA7" w:rsidRPr="008B5AA7" w:rsidRDefault="008B5AA7" w:rsidP="008B5AA7">
                            <w:pPr>
                              <w:ind w:leftChars="73" w:left="141" w:firstLine="1"/>
                              <w:rPr>
                                <w:rFonts w:ascii="HG丸ｺﾞｼｯｸM-PRO" w:eastAsia="HG丸ｺﾞｼｯｸM-PRO" w:hAnsi="HG丸ｺﾞｼｯｸM-PRO"/>
                                <w:sz w:val="20"/>
                                <w:szCs w:val="20"/>
                              </w:rPr>
                            </w:pPr>
                            <w:r w:rsidRPr="008B5AA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p>
                          <w:p w14:paraId="0FC422D0" w14:textId="47CD0147" w:rsidR="008B5AA7" w:rsidRPr="008B5AA7" w:rsidRDefault="008B5AA7" w:rsidP="00082866">
                            <w:pPr>
                              <w:rPr>
                                <w:rFonts w:ascii="HG丸ｺﾞｼｯｸM-PRO" w:eastAsia="HG丸ｺﾞｼｯｸM-PRO" w:hAnsi="HG丸ｺﾞｼｯｸM-PRO"/>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4B0C1" id="_x0000_s1040" type="#_x0000_t202" style="position:absolute;left:0;text-align:left;margin-left:7.1pt;margin-top:1.05pt;width:202.5pt;height:80.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" fillcolor="window" strokeweight=".5pt">
                <v:textbox>
                  <w:txbxContent>
                    <w:p w14:paraId="2B31954D" w14:textId="04FF7EA8" w:rsidR="008B5AA7" w:rsidRPr="00844EAA" w:rsidRDefault="008B5AA7" w:rsidP="008B5A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sz w:val="22"/>
                          <w:szCs w:val="21"/>
                        </w:rPr>
                        <w:t xml:space="preserve">　　</w:t>
                      </w:r>
                      <w:r>
                        <w:rPr>
                          <w:rFonts w:ascii="HG丸ｺﾞｼｯｸM-PRO" w:eastAsia="HG丸ｺﾞｼｯｸM-PRO" w:hAnsi="HG丸ｺﾞｼｯｸM-PRO" w:hint="eastAsia"/>
                          <w:sz w:val="22"/>
                          <w:szCs w:val="21"/>
                        </w:rPr>
                        <w:t xml:space="preserve">　</w:t>
                      </w:r>
                    </w:p>
                    <w:p w14:paraId="1155AACC" w14:textId="3C33D424" w:rsidR="008B5AA7" w:rsidRPr="008B5AA7" w:rsidRDefault="008B5AA7" w:rsidP="008B5AA7">
                      <w:pPr>
                        <w:ind w:leftChars="73" w:left="141" w:firstLine="1"/>
                        <w:rPr>
                          <w:rFonts w:ascii="HG丸ｺﾞｼｯｸM-PRO" w:eastAsia="HG丸ｺﾞｼｯｸM-PRO" w:hAnsi="HG丸ｺﾞｼｯｸM-PRO"/>
                          <w:sz w:val="20"/>
                          <w:szCs w:val="20"/>
                        </w:rPr>
                      </w:pPr>
                      <w:r w:rsidRPr="008B5AA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p>
                    <w:p w14:paraId="0FC422D0" w14:textId="47CD0147" w:rsidR="008B5AA7" w:rsidRPr="008B5AA7" w:rsidRDefault="008B5AA7" w:rsidP="00082866">
                      <w:pPr>
                        <w:rPr>
                          <w:rFonts w:ascii="HG丸ｺﾞｼｯｸM-PRO" w:eastAsia="HG丸ｺﾞｼｯｸM-PRO" w:hAnsi="HG丸ｺﾞｼｯｸM-PRO"/>
                          <w:sz w:val="22"/>
                          <w:szCs w:val="21"/>
                        </w:rPr>
                      </w:pPr>
                    </w:p>
                  </w:txbxContent>
                </v:textbox>
                <w10:wrap anchorx="margin"/>
              </v:shape>
            </w:pict>
          </mc:Fallback>
        </mc:AlternateContent>
      </w:r>
    </w:p>
    <w:p w14:paraId="5A2759DF" w14:textId="258FEF35" w:rsidR="0031578F" w:rsidRDefault="0031578F" w:rsidP="00B01FF3">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712512" behindDoc="0" locked="0" layoutInCell="1" allowOverlap="1" wp14:anchorId="7FF0E1DB" wp14:editId="6A26319B">
                <wp:simplePos x="0" y="0"/>
                <wp:positionH relativeFrom="margin">
                  <wp:posOffset>547370</wp:posOffset>
                </wp:positionH>
                <wp:positionV relativeFrom="paragraph">
                  <wp:posOffset>49530</wp:posOffset>
                </wp:positionV>
                <wp:extent cx="2181225" cy="504825"/>
                <wp:effectExtent l="0" t="0" r="0" b="0"/>
                <wp:wrapNone/>
                <wp:docPr id="44" name="テキスト ボックス 6"/>
                <wp:cNvGraphicFramePr/>
                <a:graphic xmlns:a="http://schemas.openxmlformats.org/drawingml/2006/main">
                  <a:graphicData uri="http://schemas.microsoft.com/office/word/2010/wordprocessingShape">
                    <wps:wsp>
                      <wps:cNvSpPr txBox="1"/>
                      <wps:spPr bwMode="auto">
                        <a:xfrm>
                          <a:off x="0" y="0"/>
                          <a:ext cx="2181225" cy="504825"/>
                        </a:xfrm>
                        <a:prstGeom prst="rect">
                          <a:avLst/>
                        </a:prstGeom>
                        <a:noFill/>
                        <a:ln w="6350">
                          <a:noFill/>
                        </a:ln>
                      </wps:spPr>
                      <wps:txbx>
                        <w:txbxContent>
                          <w:p w14:paraId="2C9A8B26" w14:textId="6B4961B2" w:rsidR="00844EAA" w:rsidRPr="00844EAA" w:rsidRDefault="00721FAE" w:rsidP="00CF6CB8">
                            <w:pPr>
                              <w:ind w:left="181" w:hangingChars="89" w:hanging="18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44EAA" w:rsidRPr="00844EAA">
                              <w:rPr>
                                <w:rFonts w:ascii="HG丸ｺﾞｼｯｸM-PRO" w:eastAsia="HG丸ｺﾞｼｯｸM-PRO" w:hAnsi="HG丸ｺﾞｼｯｸM-PRO" w:hint="eastAsia"/>
                                <w:sz w:val="22"/>
                              </w:rPr>
                              <w:t>参加者</w:t>
                            </w:r>
                            <w:r w:rsidR="00844EAA" w:rsidRPr="00844EAA">
                              <w:rPr>
                                <w:rFonts w:ascii="HG丸ｺﾞｼｯｸM-PRO" w:eastAsia="HG丸ｺﾞｼｯｸM-PRO" w:hAnsi="HG丸ｺﾞｼｯｸM-PRO"/>
                                <w:sz w:val="22"/>
                              </w:rPr>
                              <w:t>に対して、血液からMCIのリスクを評価する検査を実施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0E1DB" id="_x0000_s1041" type="#_x0000_t202" style="position:absolute;left:0;text-align:left;margin-left:43.1pt;margin-top:3.9pt;width:171.75pt;height:39.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" filled="f" stroked="f" strokeweight=".5pt">
                <v:textbox>
                  <w:txbxContent>
                    <w:p w14:paraId="2C9A8B26" w14:textId="6B4961B2" w:rsidR="00844EAA" w:rsidRPr="00844EAA" w:rsidRDefault="00721FAE" w:rsidP="00CF6CB8">
                      <w:pPr>
                        <w:ind w:left="181" w:hangingChars="89" w:hanging="18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44EAA" w:rsidRPr="00844EAA">
                        <w:rPr>
                          <w:rFonts w:ascii="HG丸ｺﾞｼｯｸM-PRO" w:eastAsia="HG丸ｺﾞｼｯｸM-PRO" w:hAnsi="HG丸ｺﾞｼｯｸM-PRO" w:hint="eastAsia"/>
                          <w:sz w:val="22"/>
                        </w:rPr>
                        <w:t>参加者</w:t>
                      </w:r>
                      <w:r w:rsidR="00844EAA" w:rsidRPr="00844EAA">
                        <w:rPr>
                          <w:rFonts w:ascii="HG丸ｺﾞｼｯｸM-PRO" w:eastAsia="HG丸ｺﾞｼｯｸM-PRO" w:hAnsi="HG丸ｺﾞｼｯｸM-PRO"/>
                          <w:sz w:val="22"/>
                        </w:rPr>
                        <w:t>に対して、血液からMCIのリスクを評価する検査を実施</w:t>
                      </w:r>
                    </w:p>
                  </w:txbxContent>
                </v:textbox>
                <w10:wrap anchorx="margin"/>
              </v:shape>
            </w:pict>
          </mc:Fallback>
        </mc:AlternateContent>
      </w:r>
    </w:p>
    <w:p w14:paraId="198245C5" w14:textId="35BB57C1" w:rsidR="0031578F" w:rsidRDefault="0031578F" w:rsidP="00B01FF3">
      <w:pPr>
        <w:rPr>
          <w:rFonts w:ascii="HG丸ｺﾞｼｯｸM-PRO" w:eastAsia="HG丸ｺﾞｼｯｸM-PRO" w:hAnsi="HG丸ｺﾞｼｯｸM-PRO"/>
          <w:b/>
          <w:sz w:val="22"/>
        </w:rPr>
      </w:pPr>
    </w:p>
    <w:p w14:paraId="6F226200" w14:textId="259D82B9" w:rsidR="0031578F" w:rsidRDefault="0031578F" w:rsidP="00B01FF3">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710464" behindDoc="0" locked="0" layoutInCell="1" allowOverlap="1" wp14:anchorId="26466F11" wp14:editId="636EB43A">
                <wp:simplePos x="0" y="0"/>
                <wp:positionH relativeFrom="margin">
                  <wp:posOffset>709295</wp:posOffset>
                </wp:positionH>
                <wp:positionV relativeFrom="paragraph">
                  <wp:posOffset>10795</wp:posOffset>
                </wp:positionV>
                <wp:extent cx="1981200" cy="504825"/>
                <wp:effectExtent l="0" t="0" r="0" b="0"/>
                <wp:wrapNone/>
                <wp:docPr id="11" name="テキスト ボックス 6"/>
                <wp:cNvGraphicFramePr/>
                <a:graphic xmlns:a="http://schemas.openxmlformats.org/drawingml/2006/main">
                  <a:graphicData uri="http://schemas.microsoft.com/office/word/2010/wordprocessingShape">
                    <wps:wsp>
                      <wps:cNvSpPr txBox="1"/>
                      <wps:spPr bwMode="auto">
                        <a:xfrm>
                          <a:off x="0" y="0"/>
                          <a:ext cx="1981200" cy="504825"/>
                        </a:xfrm>
                        <a:prstGeom prst="rect">
                          <a:avLst/>
                        </a:prstGeom>
                        <a:noFill/>
                        <a:ln w="6350">
                          <a:noFill/>
                        </a:ln>
                      </wps:spPr>
                      <wps:txbx>
                        <w:txbxContent>
                          <w:p w14:paraId="33493561" w14:textId="231A5850" w:rsidR="00E33095" w:rsidRPr="00E33095" w:rsidRDefault="00E33095" w:rsidP="00292EB8">
                            <w:pPr>
                              <w:spacing w:line="240" w:lineRule="exact"/>
                              <w:ind w:left="163" w:hangingChars="89" w:hanging="163"/>
                              <w:rPr>
                                <w:rFonts w:ascii="HG丸ｺﾞｼｯｸM-PRO" w:eastAsia="HG丸ｺﾞｼｯｸM-PRO" w:hAnsi="HG丸ｺﾞｼｯｸM-PRO"/>
                                <w:sz w:val="20"/>
                                <w:szCs w:val="20"/>
                              </w:rPr>
                            </w:pPr>
                            <w:r w:rsidRPr="00E33095">
                              <w:rPr>
                                <w:rFonts w:ascii="HG丸ｺﾞｼｯｸM-PRO" w:eastAsia="HG丸ｺﾞｼｯｸM-PRO" w:hAnsi="HG丸ｺﾞｼｯｸM-PRO" w:hint="eastAsia"/>
                                <w:sz w:val="20"/>
                                <w:szCs w:val="20"/>
                              </w:rPr>
                              <w:t>・</w:t>
                            </w:r>
                            <w:r w:rsidR="008E0DB5">
                              <w:rPr>
                                <w:rFonts w:ascii="HG丸ｺﾞｼｯｸM-PRO" w:eastAsia="HG丸ｺﾞｼｯｸM-PRO" w:hAnsi="HG丸ｺﾞｼｯｸM-PRO" w:hint="eastAsia"/>
                                <w:sz w:val="20"/>
                                <w:szCs w:val="20"/>
                              </w:rPr>
                              <w:t>1</w:t>
                            </w:r>
                            <w:r w:rsidRPr="00E33095">
                              <w:rPr>
                                <w:rFonts w:ascii="HG丸ｺﾞｼｯｸM-PRO" w:eastAsia="HG丸ｺﾞｼｯｸM-PRO" w:hAnsi="HG丸ｺﾞｼｯｸM-PRO"/>
                                <w:sz w:val="20"/>
                                <w:szCs w:val="20"/>
                              </w:rPr>
                              <w:t>回目</w:t>
                            </w:r>
                            <w:r w:rsidR="002A42B5">
                              <w:rPr>
                                <w:rFonts w:ascii="HG丸ｺﾞｼｯｸM-PRO" w:eastAsia="HG丸ｺﾞｼｯｸM-PRO" w:hAnsi="HG丸ｺﾞｼｯｸM-PRO" w:hint="eastAsia"/>
                                <w:sz w:val="20"/>
                                <w:szCs w:val="20"/>
                              </w:rPr>
                              <w:t>：</w:t>
                            </w:r>
                            <w:r w:rsidRPr="00E33095">
                              <w:rPr>
                                <w:rFonts w:ascii="HG丸ｺﾞｼｯｸM-PRO" w:eastAsia="HG丸ｺﾞｼｯｸM-PRO" w:hAnsi="HG丸ｺﾞｼｯｸM-PRO"/>
                                <w:sz w:val="20"/>
                                <w:szCs w:val="20"/>
                              </w:rPr>
                              <w:t>事業参加前</w:t>
                            </w:r>
                          </w:p>
                          <w:p w14:paraId="539ADB2A" w14:textId="1D623D8B" w:rsidR="00E33095" w:rsidRPr="008E0DB5" w:rsidRDefault="00E33095" w:rsidP="00292EB8">
                            <w:pPr>
                              <w:spacing w:line="240" w:lineRule="exact"/>
                              <w:ind w:left="163" w:hangingChars="89" w:hanging="163"/>
                              <w:rPr>
                                <w:rFonts w:ascii="HG丸ｺﾞｼｯｸM-PRO" w:eastAsia="HG丸ｺﾞｼｯｸM-PRO" w:hAnsi="HG丸ｺﾞｼｯｸM-PRO"/>
                                <w:sz w:val="16"/>
                                <w:szCs w:val="20"/>
                              </w:rPr>
                            </w:pPr>
                            <w:r w:rsidRPr="00E33095">
                              <w:rPr>
                                <w:rFonts w:ascii="HG丸ｺﾞｼｯｸM-PRO" w:eastAsia="HG丸ｺﾞｼｯｸM-PRO" w:hAnsi="HG丸ｺﾞｼｯｸM-PRO" w:hint="eastAsia"/>
                                <w:sz w:val="20"/>
                                <w:szCs w:val="20"/>
                              </w:rPr>
                              <w:t>・</w:t>
                            </w:r>
                            <w:r w:rsidR="008E0DB5">
                              <w:rPr>
                                <w:rFonts w:ascii="HG丸ｺﾞｼｯｸM-PRO" w:eastAsia="HG丸ｺﾞｼｯｸM-PRO" w:hAnsi="HG丸ｺﾞｼｯｸM-PRO" w:hint="eastAsia"/>
                                <w:sz w:val="20"/>
                                <w:szCs w:val="20"/>
                              </w:rPr>
                              <w:t>2</w:t>
                            </w:r>
                            <w:r w:rsidRPr="00E33095">
                              <w:rPr>
                                <w:rFonts w:ascii="HG丸ｺﾞｼｯｸM-PRO" w:eastAsia="HG丸ｺﾞｼｯｸM-PRO" w:hAnsi="HG丸ｺﾞｼｯｸM-PRO"/>
                                <w:sz w:val="20"/>
                                <w:szCs w:val="20"/>
                              </w:rPr>
                              <w:t>回目</w:t>
                            </w:r>
                            <w:r w:rsidR="002A42B5">
                              <w:rPr>
                                <w:rFonts w:ascii="HG丸ｺﾞｼｯｸM-PRO" w:eastAsia="HG丸ｺﾞｼｯｸM-PRO" w:hAnsi="HG丸ｺﾞｼｯｸM-PRO" w:hint="eastAsia"/>
                                <w:sz w:val="20"/>
                                <w:szCs w:val="20"/>
                              </w:rPr>
                              <w:t>：</w:t>
                            </w:r>
                            <w:r w:rsidRPr="00E33095">
                              <w:rPr>
                                <w:rFonts w:ascii="HG丸ｺﾞｼｯｸM-PRO" w:eastAsia="HG丸ｺﾞｼｯｸM-PRO" w:hAnsi="HG丸ｺﾞｼｯｸM-PRO"/>
                                <w:sz w:val="20"/>
                                <w:szCs w:val="20"/>
                              </w:rPr>
                              <w:t>事業参加</w:t>
                            </w:r>
                            <w:r w:rsidRPr="00E33095">
                              <w:rPr>
                                <w:rFonts w:ascii="HG丸ｺﾞｼｯｸM-PRO" w:eastAsia="HG丸ｺﾞｼｯｸM-PRO" w:hAnsi="HG丸ｺﾞｼｯｸM-PRO" w:hint="eastAsia"/>
                                <w:sz w:val="20"/>
                                <w:szCs w:val="20"/>
                              </w:rPr>
                              <w:t>後</w:t>
                            </w:r>
                            <w:r w:rsidRPr="008E0DB5">
                              <w:rPr>
                                <w:rFonts w:ascii="HG丸ｺﾞｼｯｸM-PRO" w:eastAsia="HG丸ｺﾞｼｯｸM-PRO" w:hAnsi="HG丸ｺﾞｼｯｸM-PRO"/>
                                <w:sz w:val="16"/>
                                <w:szCs w:val="20"/>
                              </w:rPr>
                              <w:t>（約</w:t>
                            </w:r>
                            <w:r w:rsidR="008E0DB5" w:rsidRPr="008E0DB5">
                              <w:rPr>
                                <w:rFonts w:ascii="HG丸ｺﾞｼｯｸM-PRO" w:eastAsia="HG丸ｺﾞｼｯｸM-PRO" w:hAnsi="HG丸ｺﾞｼｯｸM-PRO" w:hint="eastAsia"/>
                                <w:sz w:val="16"/>
                                <w:szCs w:val="20"/>
                              </w:rPr>
                              <w:t>6</w:t>
                            </w:r>
                            <w:r w:rsidRPr="008E0DB5">
                              <w:rPr>
                                <w:rFonts w:ascii="HG丸ｺﾞｼｯｸM-PRO" w:eastAsia="HG丸ｺﾞｼｯｸM-PRO" w:hAnsi="HG丸ｺﾞｼｯｸM-PRO"/>
                                <w:sz w:val="16"/>
                                <w:szCs w:val="20"/>
                              </w:rPr>
                              <w:t>ケ月</w:t>
                            </w:r>
                            <w:r w:rsidRPr="008E0DB5">
                              <w:rPr>
                                <w:rFonts w:ascii="HG丸ｺﾞｼｯｸM-PRO" w:eastAsia="HG丸ｺﾞｼｯｸM-PRO" w:hAnsi="HG丸ｺﾞｼｯｸM-PRO" w:hint="eastAsia"/>
                                <w:sz w:val="16"/>
                                <w:szCs w:val="20"/>
                              </w:rPr>
                              <w:t>後</w:t>
                            </w:r>
                            <w:r w:rsidRPr="008E0DB5">
                              <w:rPr>
                                <w:rFonts w:ascii="HG丸ｺﾞｼｯｸM-PRO" w:eastAsia="HG丸ｺﾞｼｯｸM-PRO" w:hAnsi="HG丸ｺﾞｼｯｸM-PRO"/>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66F11" id="_x0000_s1042" type="#_x0000_t202" style="position:absolute;left:0;text-align:left;margin-left:55.85pt;margin-top:.85pt;width:156pt;height:39.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" filled="f" stroked="f" strokeweight=".5pt">
                <v:textbox>
                  <w:txbxContent>
                    <w:p w14:paraId="33493561" w14:textId="231A5850" w:rsidR="00E33095" w:rsidRPr="00E33095" w:rsidRDefault="00E33095" w:rsidP="00292EB8">
                      <w:pPr>
                        <w:spacing w:line="240" w:lineRule="exact"/>
                        <w:ind w:left="163" w:hangingChars="89" w:hanging="163"/>
                        <w:rPr>
                          <w:rFonts w:ascii="HG丸ｺﾞｼｯｸM-PRO" w:eastAsia="HG丸ｺﾞｼｯｸM-PRO" w:hAnsi="HG丸ｺﾞｼｯｸM-PRO"/>
                          <w:sz w:val="20"/>
                          <w:szCs w:val="20"/>
                        </w:rPr>
                      </w:pPr>
                      <w:r w:rsidRPr="00E33095">
                        <w:rPr>
                          <w:rFonts w:ascii="HG丸ｺﾞｼｯｸM-PRO" w:eastAsia="HG丸ｺﾞｼｯｸM-PRO" w:hAnsi="HG丸ｺﾞｼｯｸM-PRO" w:hint="eastAsia"/>
                          <w:sz w:val="20"/>
                          <w:szCs w:val="20"/>
                        </w:rPr>
                        <w:t>・</w:t>
                      </w:r>
                      <w:r w:rsidR="008E0DB5">
                        <w:rPr>
                          <w:rFonts w:ascii="HG丸ｺﾞｼｯｸM-PRO" w:eastAsia="HG丸ｺﾞｼｯｸM-PRO" w:hAnsi="HG丸ｺﾞｼｯｸM-PRO" w:hint="eastAsia"/>
                          <w:sz w:val="20"/>
                          <w:szCs w:val="20"/>
                        </w:rPr>
                        <w:t>1</w:t>
                      </w:r>
                      <w:r w:rsidRPr="00E33095">
                        <w:rPr>
                          <w:rFonts w:ascii="HG丸ｺﾞｼｯｸM-PRO" w:eastAsia="HG丸ｺﾞｼｯｸM-PRO" w:hAnsi="HG丸ｺﾞｼｯｸM-PRO"/>
                          <w:sz w:val="20"/>
                          <w:szCs w:val="20"/>
                        </w:rPr>
                        <w:t>回目</w:t>
                      </w:r>
                      <w:r w:rsidR="002A42B5">
                        <w:rPr>
                          <w:rFonts w:ascii="HG丸ｺﾞｼｯｸM-PRO" w:eastAsia="HG丸ｺﾞｼｯｸM-PRO" w:hAnsi="HG丸ｺﾞｼｯｸM-PRO" w:hint="eastAsia"/>
                          <w:sz w:val="20"/>
                          <w:szCs w:val="20"/>
                        </w:rPr>
                        <w:t>：</w:t>
                      </w:r>
                      <w:r w:rsidRPr="00E33095">
                        <w:rPr>
                          <w:rFonts w:ascii="HG丸ｺﾞｼｯｸM-PRO" w:eastAsia="HG丸ｺﾞｼｯｸM-PRO" w:hAnsi="HG丸ｺﾞｼｯｸM-PRO"/>
                          <w:sz w:val="20"/>
                          <w:szCs w:val="20"/>
                        </w:rPr>
                        <w:t>事業参加前</w:t>
                      </w:r>
                    </w:p>
                    <w:p w14:paraId="539ADB2A" w14:textId="1D623D8B" w:rsidR="00E33095" w:rsidRPr="008E0DB5" w:rsidRDefault="00E33095" w:rsidP="00292EB8">
                      <w:pPr>
                        <w:spacing w:line="240" w:lineRule="exact"/>
                        <w:ind w:left="163" w:hangingChars="89" w:hanging="163"/>
                        <w:rPr>
                          <w:rFonts w:ascii="HG丸ｺﾞｼｯｸM-PRO" w:eastAsia="HG丸ｺﾞｼｯｸM-PRO" w:hAnsi="HG丸ｺﾞｼｯｸM-PRO"/>
                          <w:sz w:val="16"/>
                          <w:szCs w:val="20"/>
                        </w:rPr>
                      </w:pPr>
                      <w:r w:rsidRPr="00E33095">
                        <w:rPr>
                          <w:rFonts w:ascii="HG丸ｺﾞｼｯｸM-PRO" w:eastAsia="HG丸ｺﾞｼｯｸM-PRO" w:hAnsi="HG丸ｺﾞｼｯｸM-PRO" w:hint="eastAsia"/>
                          <w:sz w:val="20"/>
                          <w:szCs w:val="20"/>
                        </w:rPr>
                        <w:t>・</w:t>
                      </w:r>
                      <w:r w:rsidR="008E0DB5">
                        <w:rPr>
                          <w:rFonts w:ascii="HG丸ｺﾞｼｯｸM-PRO" w:eastAsia="HG丸ｺﾞｼｯｸM-PRO" w:hAnsi="HG丸ｺﾞｼｯｸM-PRO" w:hint="eastAsia"/>
                          <w:sz w:val="20"/>
                          <w:szCs w:val="20"/>
                        </w:rPr>
                        <w:t>2</w:t>
                      </w:r>
                      <w:r w:rsidRPr="00E33095">
                        <w:rPr>
                          <w:rFonts w:ascii="HG丸ｺﾞｼｯｸM-PRO" w:eastAsia="HG丸ｺﾞｼｯｸM-PRO" w:hAnsi="HG丸ｺﾞｼｯｸM-PRO"/>
                          <w:sz w:val="20"/>
                          <w:szCs w:val="20"/>
                        </w:rPr>
                        <w:t>回目</w:t>
                      </w:r>
                      <w:r w:rsidR="002A42B5">
                        <w:rPr>
                          <w:rFonts w:ascii="HG丸ｺﾞｼｯｸM-PRO" w:eastAsia="HG丸ｺﾞｼｯｸM-PRO" w:hAnsi="HG丸ｺﾞｼｯｸM-PRO" w:hint="eastAsia"/>
                          <w:sz w:val="20"/>
                          <w:szCs w:val="20"/>
                        </w:rPr>
                        <w:t>：</w:t>
                      </w:r>
                      <w:r w:rsidRPr="00E33095">
                        <w:rPr>
                          <w:rFonts w:ascii="HG丸ｺﾞｼｯｸM-PRO" w:eastAsia="HG丸ｺﾞｼｯｸM-PRO" w:hAnsi="HG丸ｺﾞｼｯｸM-PRO"/>
                          <w:sz w:val="20"/>
                          <w:szCs w:val="20"/>
                        </w:rPr>
                        <w:t>事業参加</w:t>
                      </w:r>
                      <w:r w:rsidRPr="00E33095">
                        <w:rPr>
                          <w:rFonts w:ascii="HG丸ｺﾞｼｯｸM-PRO" w:eastAsia="HG丸ｺﾞｼｯｸM-PRO" w:hAnsi="HG丸ｺﾞｼｯｸM-PRO" w:hint="eastAsia"/>
                          <w:sz w:val="20"/>
                          <w:szCs w:val="20"/>
                        </w:rPr>
                        <w:t>後</w:t>
                      </w:r>
                      <w:r w:rsidRPr="008E0DB5">
                        <w:rPr>
                          <w:rFonts w:ascii="HG丸ｺﾞｼｯｸM-PRO" w:eastAsia="HG丸ｺﾞｼｯｸM-PRO" w:hAnsi="HG丸ｺﾞｼｯｸM-PRO"/>
                          <w:sz w:val="16"/>
                          <w:szCs w:val="20"/>
                        </w:rPr>
                        <w:t>（約</w:t>
                      </w:r>
                      <w:r w:rsidR="008E0DB5" w:rsidRPr="008E0DB5">
                        <w:rPr>
                          <w:rFonts w:ascii="HG丸ｺﾞｼｯｸM-PRO" w:eastAsia="HG丸ｺﾞｼｯｸM-PRO" w:hAnsi="HG丸ｺﾞｼｯｸM-PRO" w:hint="eastAsia"/>
                          <w:sz w:val="16"/>
                          <w:szCs w:val="20"/>
                        </w:rPr>
                        <w:t>6</w:t>
                      </w:r>
                      <w:r w:rsidRPr="008E0DB5">
                        <w:rPr>
                          <w:rFonts w:ascii="HG丸ｺﾞｼｯｸM-PRO" w:eastAsia="HG丸ｺﾞｼｯｸM-PRO" w:hAnsi="HG丸ｺﾞｼｯｸM-PRO"/>
                          <w:sz w:val="16"/>
                          <w:szCs w:val="20"/>
                        </w:rPr>
                        <w:t>ケ月</w:t>
                      </w:r>
                      <w:r w:rsidRPr="008E0DB5">
                        <w:rPr>
                          <w:rFonts w:ascii="HG丸ｺﾞｼｯｸM-PRO" w:eastAsia="HG丸ｺﾞｼｯｸM-PRO" w:hAnsi="HG丸ｺﾞｼｯｸM-PRO" w:hint="eastAsia"/>
                          <w:sz w:val="16"/>
                          <w:szCs w:val="20"/>
                        </w:rPr>
                        <w:t>後</w:t>
                      </w:r>
                      <w:r w:rsidRPr="008E0DB5">
                        <w:rPr>
                          <w:rFonts w:ascii="HG丸ｺﾞｼｯｸM-PRO" w:eastAsia="HG丸ｺﾞｼｯｸM-PRO" w:hAnsi="HG丸ｺﾞｼｯｸM-PRO"/>
                          <w:sz w:val="16"/>
                          <w:szCs w:val="20"/>
                        </w:rPr>
                        <w:t>）</w:t>
                      </w:r>
                    </w:p>
                  </w:txbxContent>
                </v:textbox>
                <w10:wrap anchorx="margin"/>
              </v:shape>
            </w:pict>
          </mc:Fallback>
        </mc:AlternateContent>
      </w:r>
    </w:p>
    <w:p w14:paraId="311E6E38" w14:textId="77771C34" w:rsidR="0031578F" w:rsidRDefault="0031578F" w:rsidP="00B01FF3">
      <w:pPr>
        <w:rPr>
          <w:rFonts w:ascii="HG丸ｺﾞｼｯｸM-PRO" w:eastAsia="HG丸ｺﾞｼｯｸM-PRO" w:hAnsi="HG丸ｺﾞｼｯｸM-PRO"/>
          <w:sz w:val="22"/>
          <w:szCs w:val="21"/>
        </w:rPr>
      </w:pPr>
    </w:p>
    <w:p w14:paraId="1AC63183" w14:textId="77777777" w:rsidR="00A65953" w:rsidRDefault="00A65953" w:rsidP="00B01FF3">
      <w:pPr>
        <w:rPr>
          <w:rFonts w:ascii="HG丸ｺﾞｼｯｸM-PRO" w:eastAsia="HG丸ｺﾞｼｯｸM-PRO" w:hAnsi="HG丸ｺﾞｼｯｸM-PRO"/>
          <w:color w:val="FF0000"/>
          <w:sz w:val="22"/>
          <w:szCs w:val="21"/>
        </w:rPr>
      </w:pPr>
    </w:p>
    <w:p w14:paraId="063F6C83" w14:textId="192E2821" w:rsidR="0031578F" w:rsidRPr="00E17491" w:rsidRDefault="0031578F" w:rsidP="00B01FF3">
      <w:pPr>
        <w:rPr>
          <w:rFonts w:ascii="HG丸ｺﾞｼｯｸM-PRO" w:eastAsia="HG丸ｺﾞｼｯｸM-PRO" w:hAnsi="HG丸ｺﾞｼｯｸM-PRO"/>
          <w:sz w:val="22"/>
          <w:szCs w:val="21"/>
        </w:rPr>
      </w:pPr>
      <w:r w:rsidRPr="00E17491">
        <w:rPr>
          <w:rFonts w:ascii="HG丸ｺﾞｼｯｸM-PRO" w:eastAsia="HG丸ｺﾞｼｯｸM-PRO" w:hAnsi="HG丸ｺﾞｼｯｸM-PRO" w:hint="eastAsia"/>
          <w:sz w:val="22"/>
          <w:szCs w:val="21"/>
        </w:rPr>
        <w:t>※令和５年度は、枚方市、田尻町をモデル市町村として、</w:t>
      </w:r>
      <w:r w:rsidR="00A65953" w:rsidRPr="00E17491">
        <w:rPr>
          <w:rFonts w:ascii="HG丸ｺﾞｼｯｸM-PRO" w:eastAsia="HG丸ｺﾞｼｯｸM-PRO" w:hAnsi="HG丸ｺﾞｼｯｸM-PRO" w:hint="eastAsia"/>
          <w:sz w:val="22"/>
          <w:szCs w:val="21"/>
        </w:rPr>
        <w:t>以下事業の</w:t>
      </w:r>
      <w:r w:rsidRPr="00E17491">
        <w:rPr>
          <w:rFonts w:ascii="HG丸ｺﾞｼｯｸM-PRO" w:eastAsia="HG丸ｺﾞｼｯｸM-PRO" w:hAnsi="HG丸ｺﾞｼｯｸM-PRO" w:hint="eastAsia"/>
          <w:sz w:val="22"/>
          <w:szCs w:val="21"/>
        </w:rPr>
        <w:t>効果検証を実施。</w:t>
      </w:r>
    </w:p>
    <w:p w14:paraId="0B6460C5" w14:textId="2174B199" w:rsidR="0031578F" w:rsidRPr="00E17491" w:rsidRDefault="0031578F" w:rsidP="0031578F">
      <w:pPr>
        <w:ind w:left="2846" w:hangingChars="1400" w:hanging="2846"/>
        <w:rPr>
          <w:rFonts w:ascii="HG丸ｺﾞｼｯｸM-PRO" w:eastAsia="HG丸ｺﾞｼｯｸM-PRO" w:hAnsi="HG丸ｺﾞｼｯｸM-PRO"/>
          <w:szCs w:val="21"/>
        </w:rPr>
      </w:pPr>
      <w:r w:rsidRPr="00E17491">
        <w:rPr>
          <w:rFonts w:ascii="HG丸ｺﾞｼｯｸM-PRO" w:eastAsia="HG丸ｺﾞｼｯｸM-PRO" w:hAnsi="HG丸ｺﾞｼｯｸM-PRO" w:hint="eastAsia"/>
          <w:sz w:val="22"/>
          <w:szCs w:val="21"/>
        </w:rPr>
        <w:t xml:space="preserve">　枚方市：ひらかた脳活教室</w:t>
      </w:r>
      <w:r w:rsidRPr="00E17491">
        <w:rPr>
          <w:rFonts w:ascii="HG丸ｺﾞｼｯｸM-PRO" w:eastAsia="HG丸ｺﾞｼｯｸM-PRO" w:hAnsi="HG丸ｺﾞｼｯｸM-PRO" w:hint="eastAsia"/>
          <w:szCs w:val="21"/>
        </w:rPr>
        <w:t>（「栄養」「運動」「脳トレ」「生活習慣指導」等を組み合わせた</w:t>
      </w:r>
      <w:r w:rsidR="00A65953" w:rsidRPr="00E17491">
        <w:rPr>
          <w:rFonts w:ascii="HG丸ｺﾞｼｯｸM-PRO" w:eastAsia="HG丸ｺﾞｼｯｸM-PRO" w:hAnsi="HG丸ｺﾞｼｯｸM-PRO" w:hint="eastAsia"/>
          <w:szCs w:val="21"/>
        </w:rPr>
        <w:t>新しい</w:t>
      </w:r>
      <w:r w:rsidRPr="00E17491">
        <w:rPr>
          <w:rFonts w:ascii="HG丸ｺﾞｼｯｸM-PRO" w:eastAsia="HG丸ｺﾞｼｯｸM-PRO" w:hAnsi="HG丸ｺﾞｼｯｸM-PRO" w:hint="eastAsia"/>
          <w:szCs w:val="21"/>
        </w:rPr>
        <w:t>教室）</w:t>
      </w:r>
    </w:p>
    <w:p w14:paraId="6A602F32" w14:textId="546E7563" w:rsidR="0031578F" w:rsidRPr="00E17491" w:rsidRDefault="0031578F" w:rsidP="00B01FF3">
      <w:pPr>
        <w:rPr>
          <w:rFonts w:ascii="HG丸ｺﾞｼｯｸM-PRO" w:eastAsia="HG丸ｺﾞｼｯｸM-PRO" w:hAnsi="HG丸ｺﾞｼｯｸM-PRO"/>
          <w:szCs w:val="21"/>
        </w:rPr>
      </w:pPr>
      <w:r w:rsidRPr="00E17491">
        <w:rPr>
          <w:rFonts w:ascii="HG丸ｺﾞｼｯｸM-PRO" w:eastAsia="HG丸ｺﾞｼｯｸM-PRO" w:hAnsi="HG丸ｺﾞｼｯｸM-PRO" w:hint="eastAsia"/>
          <w:sz w:val="22"/>
          <w:szCs w:val="21"/>
        </w:rPr>
        <w:t xml:space="preserve">　田尻町：人生大漁サロン</w:t>
      </w:r>
      <w:r w:rsidRPr="00E17491">
        <w:rPr>
          <w:rFonts w:ascii="HG丸ｺﾞｼｯｸM-PRO" w:eastAsia="HG丸ｺﾞｼｯｸM-PRO" w:hAnsi="HG丸ｺﾞｼｯｸM-PRO" w:hint="eastAsia"/>
          <w:szCs w:val="21"/>
        </w:rPr>
        <w:t>（健康運動指導士と看護師が指導する約１時間の体操教室）</w:t>
      </w:r>
    </w:p>
    <w:sectPr w:rsidR="0031578F" w:rsidRPr="00E17491" w:rsidSect="00AA071D">
      <w:footerReference w:type="default" r:id="rId14"/>
      <w:pgSz w:w="11906" w:h="16838" w:code="9"/>
      <w:pgMar w:top="1418" w:right="1418" w:bottom="851" w:left="1418" w:header="851" w:footer="992" w:gutter="0"/>
      <w:cols w:space="425"/>
      <w:docGrid w:type="linesAndChars" w:linePitch="33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F662F" w14:textId="77777777" w:rsidR="00C76785" w:rsidRDefault="00C76785" w:rsidP="00E41758">
      <w:r>
        <w:separator/>
      </w:r>
    </w:p>
  </w:endnote>
  <w:endnote w:type="continuationSeparator" w:id="0">
    <w:p w14:paraId="21ED4F45" w14:textId="77777777" w:rsidR="00C76785" w:rsidRDefault="00C76785" w:rsidP="00E4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669B" w14:textId="07E7128A" w:rsidR="00E41758" w:rsidRPr="00E41758" w:rsidRDefault="00E41758" w:rsidP="00E41758">
    <w:pPr>
      <w:pStyle w:val="a8"/>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2E29" w14:textId="77777777" w:rsidR="00C76785" w:rsidRDefault="00C76785" w:rsidP="00E41758">
      <w:r>
        <w:separator/>
      </w:r>
    </w:p>
  </w:footnote>
  <w:footnote w:type="continuationSeparator" w:id="0">
    <w:p w14:paraId="2D6408C5" w14:textId="77777777" w:rsidR="00C76785" w:rsidRDefault="00C76785" w:rsidP="00E4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73C"/>
    <w:multiLevelType w:val="hybridMultilevel"/>
    <w:tmpl w:val="B010C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A533B7"/>
    <w:multiLevelType w:val="hybridMultilevel"/>
    <w:tmpl w:val="4B126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B13004"/>
    <w:multiLevelType w:val="hybridMultilevel"/>
    <w:tmpl w:val="370C5180"/>
    <w:lvl w:ilvl="0" w:tplc="1BA00E06">
      <w:start w:val="2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DB0181"/>
    <w:multiLevelType w:val="hybridMultilevel"/>
    <w:tmpl w:val="2EBA1DB8"/>
    <w:lvl w:ilvl="0" w:tplc="A2DEAC2C">
      <w:start w:val="23"/>
      <w:numFmt w:val="bullet"/>
      <w:lvlText w:val="○"/>
      <w:lvlJc w:val="left"/>
      <w:pPr>
        <w:ind w:left="720" w:hanging="360"/>
      </w:pPr>
      <w:rPr>
        <w:rFonts w:ascii="HG丸ｺﾞｼｯｸM-PRO" w:eastAsia="HG丸ｺﾞｼｯｸM-PRO" w:hAnsi="HG丸ｺﾞｼｯｸM-PRO" w:cstheme="minorBidi" w:hint="eastAsia"/>
        <w:lang w:val="en-US"/>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A1"/>
    <w:rsid w:val="00014EFE"/>
    <w:rsid w:val="00016C54"/>
    <w:rsid w:val="00022F44"/>
    <w:rsid w:val="00063D06"/>
    <w:rsid w:val="00074E2B"/>
    <w:rsid w:val="00082866"/>
    <w:rsid w:val="00082FE6"/>
    <w:rsid w:val="00093B0D"/>
    <w:rsid w:val="00095E23"/>
    <w:rsid w:val="000962BF"/>
    <w:rsid w:val="000A3A5E"/>
    <w:rsid w:val="000C0F29"/>
    <w:rsid w:val="000C60D7"/>
    <w:rsid w:val="0010441A"/>
    <w:rsid w:val="00116B43"/>
    <w:rsid w:val="001309FA"/>
    <w:rsid w:val="00133141"/>
    <w:rsid w:val="00137CFC"/>
    <w:rsid w:val="00142A02"/>
    <w:rsid w:val="0015584C"/>
    <w:rsid w:val="00166715"/>
    <w:rsid w:val="0017144D"/>
    <w:rsid w:val="00175679"/>
    <w:rsid w:val="001815BE"/>
    <w:rsid w:val="001857CC"/>
    <w:rsid w:val="001A73FE"/>
    <w:rsid w:val="001B23AC"/>
    <w:rsid w:val="001B7EC4"/>
    <w:rsid w:val="001C6350"/>
    <w:rsid w:val="001C7240"/>
    <w:rsid w:val="001D1674"/>
    <w:rsid w:val="001E077C"/>
    <w:rsid w:val="001E5C9F"/>
    <w:rsid w:val="00220B12"/>
    <w:rsid w:val="002247CC"/>
    <w:rsid w:val="00232FEC"/>
    <w:rsid w:val="00233050"/>
    <w:rsid w:val="0027333B"/>
    <w:rsid w:val="00292EB8"/>
    <w:rsid w:val="002A42B5"/>
    <w:rsid w:val="002F632E"/>
    <w:rsid w:val="00302BBE"/>
    <w:rsid w:val="003038D0"/>
    <w:rsid w:val="0031578F"/>
    <w:rsid w:val="00321E3C"/>
    <w:rsid w:val="003419A6"/>
    <w:rsid w:val="00356DBA"/>
    <w:rsid w:val="00365E75"/>
    <w:rsid w:val="003715B7"/>
    <w:rsid w:val="00372546"/>
    <w:rsid w:val="00372B40"/>
    <w:rsid w:val="003862EB"/>
    <w:rsid w:val="00391F98"/>
    <w:rsid w:val="00397293"/>
    <w:rsid w:val="003A06E6"/>
    <w:rsid w:val="003A1CFE"/>
    <w:rsid w:val="003A5F1A"/>
    <w:rsid w:val="003B3F2F"/>
    <w:rsid w:val="003B6127"/>
    <w:rsid w:val="003C3B1B"/>
    <w:rsid w:val="003C42DA"/>
    <w:rsid w:val="003E5219"/>
    <w:rsid w:val="003E6982"/>
    <w:rsid w:val="003F522A"/>
    <w:rsid w:val="004111D4"/>
    <w:rsid w:val="004404DE"/>
    <w:rsid w:val="0044388C"/>
    <w:rsid w:val="00447416"/>
    <w:rsid w:val="00483C3C"/>
    <w:rsid w:val="004963D7"/>
    <w:rsid w:val="004C5F8D"/>
    <w:rsid w:val="004D55BC"/>
    <w:rsid w:val="004D6F59"/>
    <w:rsid w:val="004F609C"/>
    <w:rsid w:val="00503E2E"/>
    <w:rsid w:val="00523800"/>
    <w:rsid w:val="00525D76"/>
    <w:rsid w:val="005266DC"/>
    <w:rsid w:val="00542AB0"/>
    <w:rsid w:val="00551DE1"/>
    <w:rsid w:val="0055736C"/>
    <w:rsid w:val="00566355"/>
    <w:rsid w:val="00572DED"/>
    <w:rsid w:val="00575F5D"/>
    <w:rsid w:val="005841DE"/>
    <w:rsid w:val="0058707B"/>
    <w:rsid w:val="00591C26"/>
    <w:rsid w:val="00597A7B"/>
    <w:rsid w:val="005A7E03"/>
    <w:rsid w:val="005B226A"/>
    <w:rsid w:val="005C4B53"/>
    <w:rsid w:val="005C56C3"/>
    <w:rsid w:val="005D62D0"/>
    <w:rsid w:val="005F516C"/>
    <w:rsid w:val="005F6D67"/>
    <w:rsid w:val="00604A51"/>
    <w:rsid w:val="00616D45"/>
    <w:rsid w:val="006171B8"/>
    <w:rsid w:val="00631403"/>
    <w:rsid w:val="00637660"/>
    <w:rsid w:val="006427A4"/>
    <w:rsid w:val="00660FDB"/>
    <w:rsid w:val="00662D78"/>
    <w:rsid w:val="006665B2"/>
    <w:rsid w:val="00672B64"/>
    <w:rsid w:val="00674F49"/>
    <w:rsid w:val="00680E20"/>
    <w:rsid w:val="006846CC"/>
    <w:rsid w:val="006919CD"/>
    <w:rsid w:val="006943EA"/>
    <w:rsid w:val="0069684A"/>
    <w:rsid w:val="00697A0C"/>
    <w:rsid w:val="006A1738"/>
    <w:rsid w:val="006A2F6A"/>
    <w:rsid w:val="006B14FE"/>
    <w:rsid w:val="006B31F4"/>
    <w:rsid w:val="006C103C"/>
    <w:rsid w:val="006E2ABD"/>
    <w:rsid w:val="006F28FB"/>
    <w:rsid w:val="006F4109"/>
    <w:rsid w:val="0070057A"/>
    <w:rsid w:val="00713659"/>
    <w:rsid w:val="00714BAF"/>
    <w:rsid w:val="00721FAE"/>
    <w:rsid w:val="0072369E"/>
    <w:rsid w:val="00723915"/>
    <w:rsid w:val="00742794"/>
    <w:rsid w:val="00743045"/>
    <w:rsid w:val="007547EB"/>
    <w:rsid w:val="00757D1A"/>
    <w:rsid w:val="007776CA"/>
    <w:rsid w:val="007A6B49"/>
    <w:rsid w:val="007B22B1"/>
    <w:rsid w:val="007D45B4"/>
    <w:rsid w:val="007D79F1"/>
    <w:rsid w:val="007E6422"/>
    <w:rsid w:val="007F463B"/>
    <w:rsid w:val="007F47CE"/>
    <w:rsid w:val="007F724C"/>
    <w:rsid w:val="00844EAA"/>
    <w:rsid w:val="00845435"/>
    <w:rsid w:val="008474E3"/>
    <w:rsid w:val="0086565B"/>
    <w:rsid w:val="0088458A"/>
    <w:rsid w:val="00890AE5"/>
    <w:rsid w:val="008919A5"/>
    <w:rsid w:val="00897148"/>
    <w:rsid w:val="008B4409"/>
    <w:rsid w:val="008B5AA7"/>
    <w:rsid w:val="008C07A2"/>
    <w:rsid w:val="008C2AAB"/>
    <w:rsid w:val="008C5848"/>
    <w:rsid w:val="008D04A5"/>
    <w:rsid w:val="008D63BF"/>
    <w:rsid w:val="008E083D"/>
    <w:rsid w:val="008E0DB5"/>
    <w:rsid w:val="008F272D"/>
    <w:rsid w:val="008F3369"/>
    <w:rsid w:val="0090405F"/>
    <w:rsid w:val="00910602"/>
    <w:rsid w:val="0094048C"/>
    <w:rsid w:val="00954DBB"/>
    <w:rsid w:val="00974D70"/>
    <w:rsid w:val="009808CC"/>
    <w:rsid w:val="00985FCD"/>
    <w:rsid w:val="009B5514"/>
    <w:rsid w:val="009B6AC5"/>
    <w:rsid w:val="009D2A17"/>
    <w:rsid w:val="009F32C3"/>
    <w:rsid w:val="009F3857"/>
    <w:rsid w:val="00A118FF"/>
    <w:rsid w:val="00A22A9A"/>
    <w:rsid w:val="00A237DE"/>
    <w:rsid w:val="00A31CBD"/>
    <w:rsid w:val="00A374DE"/>
    <w:rsid w:val="00A6423E"/>
    <w:rsid w:val="00A65953"/>
    <w:rsid w:val="00A672B9"/>
    <w:rsid w:val="00A7081B"/>
    <w:rsid w:val="00A8630F"/>
    <w:rsid w:val="00A91967"/>
    <w:rsid w:val="00AA071D"/>
    <w:rsid w:val="00AA3B6A"/>
    <w:rsid w:val="00AA7A79"/>
    <w:rsid w:val="00AB636C"/>
    <w:rsid w:val="00AD592D"/>
    <w:rsid w:val="00AF1300"/>
    <w:rsid w:val="00AF58E3"/>
    <w:rsid w:val="00AF7618"/>
    <w:rsid w:val="00B014DF"/>
    <w:rsid w:val="00B01FF3"/>
    <w:rsid w:val="00B059CE"/>
    <w:rsid w:val="00B12EF8"/>
    <w:rsid w:val="00B50D76"/>
    <w:rsid w:val="00B80543"/>
    <w:rsid w:val="00B84EA1"/>
    <w:rsid w:val="00B877DE"/>
    <w:rsid w:val="00B9463F"/>
    <w:rsid w:val="00BA0239"/>
    <w:rsid w:val="00BB1D35"/>
    <w:rsid w:val="00BB515B"/>
    <w:rsid w:val="00BE290E"/>
    <w:rsid w:val="00BF2495"/>
    <w:rsid w:val="00BF2C51"/>
    <w:rsid w:val="00BF523E"/>
    <w:rsid w:val="00BF7CC0"/>
    <w:rsid w:val="00C015CE"/>
    <w:rsid w:val="00C272F3"/>
    <w:rsid w:val="00C3212D"/>
    <w:rsid w:val="00C366F8"/>
    <w:rsid w:val="00C404D4"/>
    <w:rsid w:val="00C45421"/>
    <w:rsid w:val="00C544B6"/>
    <w:rsid w:val="00C76785"/>
    <w:rsid w:val="00C859AA"/>
    <w:rsid w:val="00C86416"/>
    <w:rsid w:val="00C95B7B"/>
    <w:rsid w:val="00CA2BC4"/>
    <w:rsid w:val="00CB3DBD"/>
    <w:rsid w:val="00CC591B"/>
    <w:rsid w:val="00CC6096"/>
    <w:rsid w:val="00CD1654"/>
    <w:rsid w:val="00CD6B17"/>
    <w:rsid w:val="00CF3866"/>
    <w:rsid w:val="00CF6CB8"/>
    <w:rsid w:val="00D0780A"/>
    <w:rsid w:val="00D218F1"/>
    <w:rsid w:val="00D25BD5"/>
    <w:rsid w:val="00D41230"/>
    <w:rsid w:val="00D452CE"/>
    <w:rsid w:val="00D54E42"/>
    <w:rsid w:val="00D72BD7"/>
    <w:rsid w:val="00D74707"/>
    <w:rsid w:val="00D76F50"/>
    <w:rsid w:val="00D812E2"/>
    <w:rsid w:val="00D86925"/>
    <w:rsid w:val="00D95B0B"/>
    <w:rsid w:val="00DA2F8C"/>
    <w:rsid w:val="00DB54F2"/>
    <w:rsid w:val="00DC20CD"/>
    <w:rsid w:val="00DC7543"/>
    <w:rsid w:val="00DD2E34"/>
    <w:rsid w:val="00DD4351"/>
    <w:rsid w:val="00DD6B27"/>
    <w:rsid w:val="00DE2702"/>
    <w:rsid w:val="00DE3C9A"/>
    <w:rsid w:val="00DF077E"/>
    <w:rsid w:val="00E07EF9"/>
    <w:rsid w:val="00E10736"/>
    <w:rsid w:val="00E17491"/>
    <w:rsid w:val="00E27F9D"/>
    <w:rsid w:val="00E30ED0"/>
    <w:rsid w:val="00E3270B"/>
    <w:rsid w:val="00E33095"/>
    <w:rsid w:val="00E41758"/>
    <w:rsid w:val="00E47A15"/>
    <w:rsid w:val="00E611D0"/>
    <w:rsid w:val="00E61F2C"/>
    <w:rsid w:val="00E77B2A"/>
    <w:rsid w:val="00E77F81"/>
    <w:rsid w:val="00E80697"/>
    <w:rsid w:val="00E809E3"/>
    <w:rsid w:val="00E90A42"/>
    <w:rsid w:val="00E972B0"/>
    <w:rsid w:val="00EA6AA4"/>
    <w:rsid w:val="00EB16B2"/>
    <w:rsid w:val="00ED5922"/>
    <w:rsid w:val="00EE1652"/>
    <w:rsid w:val="00EE284C"/>
    <w:rsid w:val="00EF2FA1"/>
    <w:rsid w:val="00EF498B"/>
    <w:rsid w:val="00EF4CBC"/>
    <w:rsid w:val="00F06087"/>
    <w:rsid w:val="00F172CC"/>
    <w:rsid w:val="00F42654"/>
    <w:rsid w:val="00F4711C"/>
    <w:rsid w:val="00F80F4C"/>
    <w:rsid w:val="00F84C67"/>
    <w:rsid w:val="00F87F8A"/>
    <w:rsid w:val="00FA4B1D"/>
    <w:rsid w:val="00FB1CA7"/>
    <w:rsid w:val="00FC7330"/>
    <w:rsid w:val="00FD133F"/>
    <w:rsid w:val="00FD2F31"/>
    <w:rsid w:val="00FD31B1"/>
    <w:rsid w:val="00FD4719"/>
    <w:rsid w:val="00FD6BD0"/>
    <w:rsid w:val="00FF3238"/>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721C26"/>
  <w15:chartTrackingRefBased/>
  <w15:docId w15:val="{84BDB0B0-92B3-4F91-810C-4757BC5B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7A4"/>
    <w:pPr>
      <w:ind w:leftChars="400" w:left="840"/>
    </w:pPr>
  </w:style>
  <w:style w:type="paragraph" w:styleId="a4">
    <w:name w:val="Balloon Text"/>
    <w:basedOn w:val="a"/>
    <w:link w:val="a5"/>
    <w:uiPriority w:val="99"/>
    <w:semiHidden/>
    <w:unhideWhenUsed/>
    <w:rsid w:val="00C404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4D4"/>
    <w:rPr>
      <w:rFonts w:asciiTheme="majorHAnsi" w:eastAsiaTheme="majorEastAsia" w:hAnsiTheme="majorHAnsi" w:cstheme="majorBidi"/>
      <w:sz w:val="18"/>
      <w:szCs w:val="18"/>
    </w:rPr>
  </w:style>
  <w:style w:type="paragraph" w:styleId="a6">
    <w:name w:val="header"/>
    <w:basedOn w:val="a"/>
    <w:link w:val="a7"/>
    <w:uiPriority w:val="99"/>
    <w:unhideWhenUsed/>
    <w:rsid w:val="00E41758"/>
    <w:pPr>
      <w:tabs>
        <w:tab w:val="center" w:pos="4252"/>
        <w:tab w:val="right" w:pos="8504"/>
      </w:tabs>
      <w:snapToGrid w:val="0"/>
    </w:pPr>
  </w:style>
  <w:style w:type="character" w:customStyle="1" w:styleId="a7">
    <w:name w:val="ヘッダー (文字)"/>
    <w:basedOn w:val="a0"/>
    <w:link w:val="a6"/>
    <w:uiPriority w:val="99"/>
    <w:rsid w:val="00E41758"/>
  </w:style>
  <w:style w:type="paragraph" w:styleId="a8">
    <w:name w:val="footer"/>
    <w:basedOn w:val="a"/>
    <w:link w:val="a9"/>
    <w:uiPriority w:val="99"/>
    <w:unhideWhenUsed/>
    <w:rsid w:val="00E41758"/>
    <w:pPr>
      <w:tabs>
        <w:tab w:val="center" w:pos="4252"/>
        <w:tab w:val="right" w:pos="8504"/>
      </w:tabs>
      <w:snapToGrid w:val="0"/>
    </w:pPr>
  </w:style>
  <w:style w:type="character" w:customStyle="1" w:styleId="a9">
    <w:name w:val="フッター (文字)"/>
    <w:basedOn w:val="a0"/>
    <w:link w:val="a8"/>
    <w:uiPriority w:val="99"/>
    <w:rsid w:val="00E41758"/>
  </w:style>
  <w:style w:type="character" w:styleId="aa">
    <w:name w:val="annotation reference"/>
    <w:basedOn w:val="a0"/>
    <w:uiPriority w:val="99"/>
    <w:semiHidden/>
    <w:unhideWhenUsed/>
    <w:rsid w:val="00133141"/>
    <w:rPr>
      <w:sz w:val="18"/>
      <w:szCs w:val="18"/>
    </w:rPr>
  </w:style>
  <w:style w:type="paragraph" w:styleId="ab">
    <w:name w:val="annotation text"/>
    <w:basedOn w:val="a"/>
    <w:link w:val="ac"/>
    <w:uiPriority w:val="99"/>
    <w:semiHidden/>
    <w:unhideWhenUsed/>
    <w:rsid w:val="00133141"/>
    <w:pPr>
      <w:jc w:val="left"/>
    </w:pPr>
  </w:style>
  <w:style w:type="character" w:customStyle="1" w:styleId="ac">
    <w:name w:val="コメント文字列 (文字)"/>
    <w:basedOn w:val="a0"/>
    <w:link w:val="ab"/>
    <w:uiPriority w:val="99"/>
    <w:semiHidden/>
    <w:rsid w:val="00133141"/>
  </w:style>
  <w:style w:type="paragraph" w:styleId="ad">
    <w:name w:val="annotation subject"/>
    <w:basedOn w:val="ab"/>
    <w:next w:val="ab"/>
    <w:link w:val="ae"/>
    <w:uiPriority w:val="99"/>
    <w:semiHidden/>
    <w:unhideWhenUsed/>
    <w:rsid w:val="00133141"/>
    <w:rPr>
      <w:b/>
      <w:bCs/>
    </w:rPr>
  </w:style>
  <w:style w:type="character" w:customStyle="1" w:styleId="ae">
    <w:name w:val="コメント内容 (文字)"/>
    <w:basedOn w:val="ac"/>
    <w:link w:val="ad"/>
    <w:uiPriority w:val="99"/>
    <w:semiHidden/>
    <w:rsid w:val="00133141"/>
    <w:rPr>
      <w:b/>
      <w:bCs/>
    </w:rPr>
  </w:style>
  <w:style w:type="paragraph" w:styleId="Web">
    <w:name w:val="Normal (Web)"/>
    <w:basedOn w:val="a"/>
    <w:uiPriority w:val="99"/>
    <w:unhideWhenUsed/>
    <w:rsid w:val="00BF2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8936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69CD2-22A8-409B-B41E-8AF89E95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2023-02-06T07:31:00Z</cp:lastPrinted>
  <dcterms:created xsi:type="dcterms:W3CDTF">2023-02-09T07:19:00Z</dcterms:created>
  <dcterms:modified xsi:type="dcterms:W3CDTF">2023-07-27T07:58:00Z</dcterms:modified>
</cp:coreProperties>
</file>