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60AB" w:rsidRPr="00D6684F" w:rsidRDefault="002D0E8E" w:rsidP="00A6499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677583" wp14:editId="0813FE02">
                <wp:simplePos x="0" y="0"/>
                <wp:positionH relativeFrom="column">
                  <wp:posOffset>86995</wp:posOffset>
                </wp:positionH>
                <wp:positionV relativeFrom="paragraph">
                  <wp:posOffset>107125</wp:posOffset>
                </wp:positionV>
                <wp:extent cx="6782435" cy="89027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574DF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Cs w:val="21"/>
                                <w:u w:val="single"/>
                              </w:rPr>
                              <w:t>平成27年３月に本体計画及び事業計画を策定。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令和2年3月末で、10</w:t>
                            </w:r>
                            <w:r w:rsidR="008148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年間の本体計画が折り返しを迎えた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ことから、</w:t>
                            </w:r>
                            <w:r w:rsidR="008148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令和</w:t>
                            </w:r>
                            <w:r w:rsidR="00814838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２年３月</w:t>
                            </w:r>
                            <w:r w:rsidR="008148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に</w:t>
                            </w:r>
                            <w:r w:rsidR="0090476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見直し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。</w:t>
                            </w:r>
                          </w:p>
                          <w:p w:rsidR="0078664D" w:rsidRPr="00EB2EE2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併せて、都道府県子ども・子育て支援事業支援計画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等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にあたる事業計画が5年の計画期間を満了するため、</w:t>
                            </w:r>
                          </w:p>
                          <w:p w:rsidR="0078664D" w:rsidRPr="00695699" w:rsidRDefault="00814838" w:rsidP="0078664D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新たに後期事業計画を策定</w:t>
                            </w:r>
                            <w:r w:rsidR="0078664D"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。</w:t>
                            </w:r>
                            <w:r w:rsidR="00532A38" w:rsidRPr="00C2069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Cs w:val="21"/>
                                <w:u w:val="single"/>
                              </w:rPr>
                              <w:t>＜後期計画期間</w:t>
                            </w:r>
                            <w:r w:rsidR="00532A38" w:rsidRPr="00C2069A">
                              <w:rPr>
                                <w:rFonts w:ascii="Meiryo UI" w:eastAsia="Meiryo UI" w:hAnsi="Meiryo UI" w:cs="Meiryo UI"/>
                                <w:b/>
                                <w:color w:val="000000" w:themeColor="dark1"/>
                                <w:kern w:val="24"/>
                                <w:szCs w:val="21"/>
                                <w:u w:val="single"/>
                              </w:rPr>
                              <w:t>：</w:t>
                            </w:r>
                            <w:r w:rsidR="00532A38" w:rsidRPr="00C206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  <w:u w:val="single"/>
                              </w:rPr>
                              <w:t>令和２～６年度</w:t>
                            </w:r>
                            <w:r w:rsidR="00532A38" w:rsidRPr="00C2069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Cs w:val="21"/>
                                <w:u w:val="single"/>
                              </w:rPr>
                              <w:t>＞</w:t>
                            </w:r>
                          </w:p>
                          <w:p w:rsidR="0078664D" w:rsidRPr="0078664D" w:rsidRDefault="0078664D" w:rsidP="0078664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7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85pt;margin-top:8.45pt;width:534.05pt;height:70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" filled="f" stroked="f" strokeweight=".5pt">
                <v:textbox>
                  <w:txbxContent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574DFE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Cs w:val="21"/>
                          <w:u w:val="single"/>
                        </w:rPr>
                        <w:t>平成27年３月に本体計画及び事業計画を策定。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令和2年3月末で、10</w:t>
                      </w:r>
                      <w:r w:rsidR="008148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年間の本体計画が折り返しを迎えた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ことから、</w:t>
                      </w:r>
                      <w:r w:rsidR="008148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令和</w:t>
                      </w:r>
                      <w:r w:rsidR="00814838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２年３月</w:t>
                      </w:r>
                      <w:r w:rsidR="008148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に</w:t>
                      </w:r>
                      <w:r w:rsidR="0090476E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見直し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。</w:t>
                      </w:r>
                    </w:p>
                    <w:p w:rsidR="0078664D" w:rsidRPr="00EB2EE2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併せて、都道府県子ども・子育て支援事業支援計画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等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にあたる事業計画が5年の計画期間を満了するため、</w:t>
                      </w:r>
                    </w:p>
                    <w:p w:rsidR="0078664D" w:rsidRPr="00695699" w:rsidRDefault="00814838" w:rsidP="0078664D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新たに後期事業計画を策定</w:t>
                      </w:r>
                      <w:r w:rsidR="0078664D"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。</w:t>
                      </w:r>
                      <w:r w:rsidR="00532A38" w:rsidRPr="00C2069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Cs w:val="21"/>
                          <w:u w:val="single"/>
                        </w:rPr>
                        <w:t>＜後期計画期間</w:t>
                      </w:r>
                      <w:r w:rsidR="00532A38" w:rsidRPr="00C2069A">
                        <w:rPr>
                          <w:rFonts w:ascii="Meiryo UI" w:eastAsia="Meiryo UI" w:hAnsi="Meiryo UI" w:cs="Meiryo UI"/>
                          <w:b/>
                          <w:color w:val="000000" w:themeColor="dark1"/>
                          <w:kern w:val="24"/>
                          <w:szCs w:val="21"/>
                          <w:u w:val="single"/>
                        </w:rPr>
                        <w:t>：</w:t>
                      </w:r>
                      <w:r w:rsidR="00532A38" w:rsidRPr="00C2069A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  <w:u w:val="single"/>
                        </w:rPr>
                        <w:t>令和２～６年度</w:t>
                      </w:r>
                      <w:r w:rsidR="00532A38" w:rsidRPr="00C2069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Cs w:val="21"/>
                          <w:u w:val="single"/>
                        </w:rPr>
                        <w:t>＞</w:t>
                      </w:r>
                    </w:p>
                    <w:p w:rsidR="0078664D" w:rsidRPr="0078664D" w:rsidRDefault="0078664D" w:rsidP="0078664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20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12627774</wp:posOffset>
                </wp:positionH>
                <wp:positionV relativeFrom="paragraph">
                  <wp:posOffset>-435330</wp:posOffset>
                </wp:positionV>
                <wp:extent cx="1009831" cy="415538"/>
                <wp:effectExtent l="0" t="0" r="1905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831" cy="415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569" w:rsidRPr="003E1209" w:rsidRDefault="00CE0569" w:rsidP="003E12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1209">
                              <w:rPr>
                                <w:rFonts w:hint="eastAsia"/>
                                <w:sz w:val="28"/>
                              </w:rPr>
                              <w:t>資料</w:t>
                            </w:r>
                            <w:r w:rsidR="00DA0F74" w:rsidRPr="003E1209">
                              <w:rPr>
                                <w:rFonts w:hint="eastAsia"/>
                                <w:sz w:val="28"/>
                              </w:rPr>
                              <w:t xml:space="preserve"> 2-</w:t>
                            </w:r>
                            <w:r w:rsidR="00DA0F74" w:rsidRPr="003E1209">
                              <w:rPr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994.3pt;margin-top:-34.3pt;width:79.5pt;height:32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" fillcolor="white [3201]" strokeweight=".5pt">
                <v:textbox>
                  <w:txbxContent>
                    <w:p w:rsidR="00CE0569" w:rsidRPr="003E1209" w:rsidRDefault="00CE0569" w:rsidP="003E1209">
                      <w:pPr>
                        <w:jc w:val="center"/>
                        <w:rPr>
                          <w:sz w:val="28"/>
                        </w:rPr>
                      </w:pPr>
                      <w:r w:rsidRPr="003E1209">
                        <w:rPr>
                          <w:rFonts w:hint="eastAsia"/>
                          <w:sz w:val="28"/>
                        </w:rPr>
                        <w:t>資料</w:t>
                      </w:r>
                      <w:r w:rsidR="00DA0F74" w:rsidRPr="003E1209">
                        <w:rPr>
                          <w:rFonts w:hint="eastAsia"/>
                          <w:sz w:val="28"/>
                        </w:rPr>
                        <w:t xml:space="preserve"> 2-</w:t>
                      </w:r>
                      <w:r w:rsidR="00DA0F74" w:rsidRPr="003E1209">
                        <w:rPr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E120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-694245</wp:posOffset>
                </wp:positionV>
                <wp:extent cx="5208905" cy="495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423" w:rsidRPr="004B249D" w:rsidRDefault="00ED0423" w:rsidP="00ED0423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sz w:val="40"/>
                                <w:szCs w:val="40"/>
                              </w:rPr>
                            </w:pPr>
                            <w:r w:rsidRPr="004B249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大阪府子ども総合計画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 xml:space="preserve">　後期計画</w:t>
                            </w:r>
                            <w:r w:rsidRPr="004B249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の概要</w:t>
                            </w:r>
                          </w:p>
                          <w:p w:rsidR="00ED0423" w:rsidRPr="00ED0423" w:rsidRDefault="00ED0423" w:rsidP="00ED0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330.4pt;margin-top:-54.65pt;width:410.15pt;height:3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" filled="f" stroked="f" strokeweight="2pt">
                <v:textbox>
                  <w:txbxContent>
                    <w:p w:rsidR="00ED0423" w:rsidRPr="004B249D" w:rsidRDefault="00ED0423" w:rsidP="00ED0423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sz w:val="40"/>
                          <w:szCs w:val="40"/>
                        </w:rPr>
                      </w:pPr>
                      <w:r w:rsidRPr="004B249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大阪府子ども総合計画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 xml:space="preserve">　後期計画</w:t>
                      </w:r>
                      <w:r w:rsidRPr="004B249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の概要</w:t>
                      </w:r>
                    </w:p>
                    <w:p w:rsidR="00ED0423" w:rsidRPr="00ED0423" w:rsidRDefault="00ED0423" w:rsidP="00ED04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12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A3CEE" wp14:editId="73E06846">
                <wp:simplePos x="0" y="0"/>
                <wp:positionH relativeFrom="column">
                  <wp:posOffset>4040505</wp:posOffset>
                </wp:positionH>
                <wp:positionV relativeFrom="paragraph">
                  <wp:posOffset>-614870</wp:posOffset>
                </wp:positionV>
                <wp:extent cx="5711825" cy="415925"/>
                <wp:effectExtent l="38100" t="57150" r="41275" b="60325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4159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84F" w:rsidRPr="004B249D" w:rsidRDefault="00D6684F" w:rsidP="004725AF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A3CEE" id="角丸四角形 3" o:spid="_x0000_s1029" style="position:absolute;left:0;text-align:left;margin-left:318.15pt;margin-top:-48.4pt;width:449.75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" fillcolor="#95b3d7 [1940]" stroked="f" strokeweight="2pt">
                <v:fill color2="#95b3d7 [1940]" rotate="t" angle="270" colors="0 #b7d0f1;.5 #d2e0f5;1 #e8effa" focus="100%" type="gradient"/>
                <v:textbox>
                  <w:txbxContent>
                    <w:p w:rsidR="00D6684F" w:rsidRPr="004B249D" w:rsidRDefault="00D6684F" w:rsidP="004725AF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1209" w:rsidRPr="00EB2EE2">
        <w:rPr>
          <w:rFonts w:ascii="Meiryo UI" w:eastAsia="Meiryo UI" w:hAnsi="Meiryo UI" w:cs="Meiryo UI" w:hint="eastAsia"/>
          <w:noProof/>
          <w:color w:val="000000" w:themeColor="dark1"/>
          <w:kern w:val="24"/>
          <w:szCs w:val="21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7336155</wp:posOffset>
            </wp:positionH>
            <wp:positionV relativeFrom="paragraph">
              <wp:posOffset>-181800</wp:posOffset>
            </wp:positionV>
            <wp:extent cx="2828925" cy="4953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0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6F7FC1" wp14:editId="1D84DFBD">
                <wp:simplePos x="0" y="0"/>
                <wp:positionH relativeFrom="margin">
                  <wp:posOffset>7273925</wp:posOffset>
                </wp:positionH>
                <wp:positionV relativeFrom="paragraph">
                  <wp:posOffset>-155765</wp:posOffset>
                </wp:positionV>
                <wp:extent cx="3151505" cy="359410"/>
                <wp:effectExtent l="76200" t="38100" r="86995" b="116840"/>
                <wp:wrapNone/>
                <wp:docPr id="13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359410"/>
                        </a:xfrm>
                        <a:prstGeom prst="wedgeRoundRectCallout">
                          <a:avLst>
                            <a:gd name="adj1" fmla="val -20833"/>
                            <a:gd name="adj2" fmla="val 2777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75F87" w:rsidRPr="00F75F87" w:rsidRDefault="00F75F87" w:rsidP="00F75F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7F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0" type="#_x0000_t62" style="position:absolute;left:0;text-align:left;margin-left:572.75pt;margin-top:-12.25pt;width:248.15pt;height:28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" adj="6300,1680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F75F87" w:rsidRPr="00F75F87" w:rsidRDefault="00F75F87" w:rsidP="00F75F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20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35DF6E" wp14:editId="7CC92F83">
                <wp:simplePos x="0" y="0"/>
                <wp:positionH relativeFrom="column">
                  <wp:posOffset>10455275</wp:posOffset>
                </wp:positionH>
                <wp:positionV relativeFrom="paragraph">
                  <wp:posOffset>206820</wp:posOffset>
                </wp:positionV>
                <wp:extent cx="3106420" cy="173418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173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2A" w:rsidRPr="00F44476" w:rsidRDefault="0024562A" w:rsidP="0024562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「家庭」の視点から</w:t>
                            </w:r>
                          </w:p>
                          <w:p w:rsidR="00414309" w:rsidRDefault="00F44476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未婚率の上昇</w:t>
                            </w:r>
                            <w:r w:rsidR="00414309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少子化の進展</w:t>
                            </w:r>
                          </w:p>
                          <w:p w:rsidR="0024562A" w:rsidRDefault="00F44476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24562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多様な子育てニーズの増加</w:t>
                            </w:r>
                          </w:p>
                          <w:p w:rsidR="0024562A" w:rsidRDefault="00414309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保護者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不安感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増大</w:t>
                            </w:r>
                          </w:p>
                          <w:p w:rsidR="00414309" w:rsidRDefault="00414309" w:rsidP="00A0754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A0754A" w:rsidRPr="00F44476" w:rsidRDefault="00A0754A" w:rsidP="00A0754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「社会」の視点から</w:t>
                            </w:r>
                          </w:p>
                          <w:p w:rsidR="00A0754A" w:rsidRDefault="00F44476" w:rsidP="00A0754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A0754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若者の将来に対する不安の増大</w:t>
                            </w:r>
                          </w:p>
                          <w:p w:rsidR="00DE2D1E" w:rsidRPr="00A0754A" w:rsidRDefault="00DE2D1E" w:rsidP="00DE2D1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外国人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労働者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やその子ども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増加</w:t>
                            </w:r>
                          </w:p>
                          <w:p w:rsidR="00DE2D1E" w:rsidRPr="00DE2D1E" w:rsidRDefault="00DE2D1E" w:rsidP="00A0754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DF6E" id="テキスト ボックス 17" o:spid="_x0000_s1031" type="#_x0000_t202" style="position:absolute;left:0;text-align:left;margin-left:823.25pt;margin-top:16.3pt;width:244.6pt;height:136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" filled="f" stroked="f" strokeweight=".5pt">
                <v:textbox>
                  <w:txbxContent>
                    <w:p w:rsidR="0024562A" w:rsidRPr="00F44476" w:rsidRDefault="0024562A" w:rsidP="0024562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「家庭」の視点から</w:t>
                      </w:r>
                    </w:p>
                    <w:p w:rsidR="00414309" w:rsidRDefault="00F44476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未婚率の上昇</w:t>
                      </w:r>
                      <w:r w:rsidR="00414309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少子化の進展</w:t>
                      </w:r>
                    </w:p>
                    <w:p w:rsidR="0024562A" w:rsidRDefault="00F44476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24562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多様な子育てニーズの増加</w:t>
                      </w:r>
                    </w:p>
                    <w:p w:rsidR="0024562A" w:rsidRDefault="00414309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保護者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子育て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不安感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増大</w:t>
                      </w:r>
                    </w:p>
                    <w:p w:rsidR="00414309" w:rsidRDefault="00414309" w:rsidP="00A0754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A0754A" w:rsidRPr="00F44476" w:rsidRDefault="00A0754A" w:rsidP="00A0754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「社会」の視点から</w:t>
                      </w:r>
                    </w:p>
                    <w:p w:rsidR="00A0754A" w:rsidRDefault="00F44476" w:rsidP="00A0754A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A0754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若者の将来に対する不安の増大</w:t>
                      </w:r>
                    </w:p>
                    <w:p w:rsidR="00DE2D1E" w:rsidRPr="00A0754A" w:rsidRDefault="00DE2D1E" w:rsidP="00DE2D1E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外国人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労働者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やその子ども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増加</w:t>
                      </w:r>
                    </w:p>
                    <w:p w:rsidR="00DE2D1E" w:rsidRPr="00DE2D1E" w:rsidRDefault="00DE2D1E" w:rsidP="00A0754A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20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B9A7AF" wp14:editId="4D62D1D2">
                <wp:simplePos x="0" y="0"/>
                <wp:positionH relativeFrom="column">
                  <wp:posOffset>7247890</wp:posOffset>
                </wp:positionH>
                <wp:positionV relativeFrom="paragraph">
                  <wp:posOffset>39180</wp:posOffset>
                </wp:positionV>
                <wp:extent cx="3106420" cy="17341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173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04" w:rsidRDefault="00526E04" w:rsidP="00526E0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26E04" w:rsidRPr="007746DC" w:rsidRDefault="00526E04" w:rsidP="00526E0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「子ども」の視点から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生活習慣の乱れや学力の問題をはじめとした様々な課題の顕在化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児童虐待</w:t>
                            </w:r>
                            <w:r w:rsidR="0053279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相談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対応件数の急増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家庭的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養育環境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提供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貧困率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は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継続して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高い</w:t>
                            </w:r>
                          </w:p>
                          <w:p w:rsidR="00526E04" w:rsidRP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A7AF" id="テキスト ボックス 18" o:spid="_x0000_s1032" type="#_x0000_t202" style="position:absolute;left:0;text-align:left;margin-left:570.7pt;margin-top:3.1pt;width:244.6pt;height:136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" filled="f" stroked="f" strokeweight=".5pt">
                <v:textbox>
                  <w:txbxContent>
                    <w:p w:rsidR="00526E04" w:rsidRDefault="00526E04" w:rsidP="00526E0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</w:p>
                    <w:p w:rsidR="00526E04" w:rsidRPr="007746DC" w:rsidRDefault="00526E04" w:rsidP="00526E0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「子ども」の視点から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生活習慣の乱れや学力の問題をはじめとした様々な課題の顕在化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児童虐待</w:t>
                      </w:r>
                      <w:r w:rsidR="0053279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相談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対応件数の急増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家庭的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な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養育環境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提供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貧困率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は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継続して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高い</w:t>
                      </w:r>
                    </w:p>
                    <w:p w:rsidR="00526E04" w:rsidRP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20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B409E0" wp14:editId="08EBA188">
                <wp:simplePos x="0" y="0"/>
                <wp:positionH relativeFrom="margin">
                  <wp:posOffset>60960</wp:posOffset>
                </wp:positionH>
                <wp:positionV relativeFrom="paragraph">
                  <wp:posOffset>-207835</wp:posOffset>
                </wp:positionV>
                <wp:extent cx="3294380" cy="359410"/>
                <wp:effectExtent l="76200" t="38100" r="77470" b="116840"/>
                <wp:wrapNone/>
                <wp:docPr id="23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359410"/>
                        </a:xfrm>
                        <a:prstGeom prst="wedgeRoundRectCallout">
                          <a:avLst>
                            <a:gd name="adj1" fmla="val -25000"/>
                            <a:gd name="adj2" fmla="val 2595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B249D" w:rsidRPr="00A813C7" w:rsidRDefault="004B249D" w:rsidP="004B24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09E0" id="_x0000_s1033" type="#_x0000_t62" style="position:absolute;left:0;text-align:left;margin-left:4.8pt;margin-top:-16.35pt;width:259.4pt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" adj="5400,16407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4B249D" w:rsidRPr="00A813C7" w:rsidRDefault="004B249D" w:rsidP="004B249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209" w:rsidRPr="00ED0423">
        <w:rPr>
          <w:rFonts w:ascii="Meiryo UI" w:eastAsia="Meiryo UI" w:hAnsi="Meiryo UI" w:cs="Meiryo UI" w:hint="eastAsia"/>
          <w:noProof/>
          <w:color w:val="000000" w:themeColor="dark1"/>
          <w:kern w:val="24"/>
          <w:szCs w:val="21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-227520</wp:posOffset>
            </wp:positionV>
            <wp:extent cx="2552700" cy="4381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11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0D4257" wp14:editId="2EB6AF4A">
                <wp:simplePos x="0" y="0"/>
                <wp:positionH relativeFrom="margin">
                  <wp:posOffset>7190105</wp:posOffset>
                </wp:positionH>
                <wp:positionV relativeFrom="paragraph">
                  <wp:posOffset>24130</wp:posOffset>
                </wp:positionV>
                <wp:extent cx="6447790" cy="1892300"/>
                <wp:effectExtent l="19050" t="19050" r="10160" b="1270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1892300"/>
                        </a:xfrm>
                        <a:prstGeom prst="roundRect">
                          <a:avLst>
                            <a:gd name="adj" fmla="val 7100"/>
                          </a:avLst>
                        </a:prstGeom>
                        <a:noFill/>
                        <a:ln w="317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309" w:rsidRPr="00414309" w:rsidRDefault="00414309" w:rsidP="0041430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D4257" id="角丸四角形 26" o:spid="_x0000_s1034" style="position:absolute;left:0;text-align:left;margin-left:566.15pt;margin-top:1.9pt;width:507.7pt;height:14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" filled="f" strokecolor="#f79646" strokeweight="2.5pt">
                <v:textbox>
                  <w:txbxContent>
                    <w:p w:rsidR="00414309" w:rsidRPr="00414309" w:rsidRDefault="00414309" w:rsidP="0041430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04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81A39" wp14:editId="3962B7E7">
                <wp:simplePos x="0" y="0"/>
                <wp:positionH relativeFrom="margin">
                  <wp:posOffset>22860</wp:posOffset>
                </wp:positionH>
                <wp:positionV relativeFrom="paragraph">
                  <wp:posOffset>13335</wp:posOffset>
                </wp:positionV>
                <wp:extent cx="6842125" cy="1901825"/>
                <wp:effectExtent l="19050" t="19050" r="15875" b="222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1901825"/>
                        </a:xfrm>
                        <a:prstGeom prst="roundRect">
                          <a:avLst>
                            <a:gd name="adj" fmla="val 8299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9D3" w:rsidRDefault="00E359D3" w:rsidP="009D6D3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81A39" id="角丸四角形 24" o:spid="_x0000_s1035" style="position:absolute;left:0;text-align:left;margin-left:1.8pt;margin-top:1.05pt;width:538.75pt;height:149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" filled="f" strokecolor="#f79646 [3209]" strokeweight="2.5pt">
                <v:textbox>
                  <w:txbxContent>
                    <w:p w:rsidR="00E359D3" w:rsidRDefault="00E359D3" w:rsidP="009D6D3E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684F" w:rsidRDefault="00D6684F">
      <w:pPr>
        <w:rPr>
          <w:rFonts w:asciiTheme="majorEastAsia" w:eastAsiaTheme="majorEastAsia" w:hAnsiTheme="majorEastAsia"/>
        </w:rPr>
      </w:pPr>
    </w:p>
    <w:p w:rsidR="00D6684F" w:rsidRDefault="00D6684F">
      <w:pPr>
        <w:rPr>
          <w:rFonts w:asciiTheme="majorEastAsia" w:eastAsiaTheme="majorEastAsia" w:hAnsiTheme="majorEastAsia"/>
        </w:rPr>
      </w:pPr>
    </w:p>
    <w:p w:rsidR="00D6684F" w:rsidRDefault="00ED04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B749D8" wp14:editId="5498B94C">
                <wp:simplePos x="0" y="0"/>
                <wp:positionH relativeFrom="column">
                  <wp:posOffset>170180</wp:posOffset>
                </wp:positionH>
                <wp:positionV relativeFrom="paragraph">
                  <wp:posOffset>186690</wp:posOffset>
                </wp:positionV>
                <wp:extent cx="6839585" cy="10445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計画の性格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大阪府こども条例第</w:t>
                            </w:r>
                            <w:r w:rsidR="008148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10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条第１項に基づく子ども施策の総合的な計画、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子どもの貧困対策の推進に関する法律第９条第１項に基づく子どもの貧困対策計画など</w:t>
                            </w:r>
                            <w:r w:rsidR="008148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</w:p>
                          <w:p w:rsidR="0078664D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子どもに関する６つの法定計画としての位置づけを有する。</w:t>
                            </w:r>
                          </w:p>
                          <w:p w:rsidR="0078664D" w:rsidRPr="000A5EB9" w:rsidRDefault="0078664D" w:rsidP="0081483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※</w:t>
                            </w:r>
                            <w:r w:rsidR="00211231" w:rsidRPr="0021123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府の「少子化対策基本指針」</w:t>
                            </w:r>
                            <w:r w:rsidR="001053F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を踏まえ</w:t>
                            </w:r>
                            <w:r w:rsidR="00FC041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  <w:r w:rsidR="00211231" w:rsidRPr="00574DF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少子化</w:t>
                            </w:r>
                            <w:r w:rsidR="00211231" w:rsidRPr="00574DFE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対策</w:t>
                            </w:r>
                            <w:r w:rsidR="001053FD" w:rsidRPr="00574DF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に資する</w:t>
                            </w:r>
                            <w:r w:rsidR="001053FD" w:rsidRPr="00574DFE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取組</w:t>
                            </w:r>
                            <w:r w:rsidR="001053FD" w:rsidRPr="00574DF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み</w:t>
                            </w:r>
                            <w:r w:rsidR="00211231" w:rsidRPr="00574DFE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を</w:t>
                            </w:r>
                            <w:r w:rsidR="001053FD" w:rsidRPr="00574DF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改めて</w:t>
                            </w:r>
                            <w:r w:rsidR="00211231" w:rsidRPr="00574DF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位置付け</w:t>
                            </w:r>
                            <w:r w:rsidR="001053F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た。</w:t>
                            </w:r>
                          </w:p>
                          <w:p w:rsidR="0078664D" w:rsidRPr="00526E04" w:rsidRDefault="0078664D" w:rsidP="0078664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49D8" id="テキスト ボックス 2" o:spid="_x0000_s1036" type="#_x0000_t202" style="position:absolute;left:0;text-align:left;margin-left:13.4pt;margin-top:14.7pt;width:538.55pt;height:8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" filled="f" stroked="f" strokeweight=".5pt">
                <v:textbox>
                  <w:txbxContent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計画の性格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大阪府こども条例第</w:t>
                      </w:r>
                      <w:r w:rsidR="008148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10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条第１項に基づく子ども施策の総合的な計画、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子どもの貧困対策の推進に関する法律第９条第１項に基づく子どもの貧困対策計画など</w:t>
                      </w:r>
                      <w:r w:rsidR="008148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</w:p>
                    <w:p w:rsidR="0078664D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子どもに関する６つの法定計画としての位置づけを有する。</w:t>
                      </w:r>
                    </w:p>
                    <w:p w:rsidR="0078664D" w:rsidRPr="000A5EB9" w:rsidRDefault="0078664D" w:rsidP="00814838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※</w:t>
                      </w:r>
                      <w:r w:rsidR="00211231" w:rsidRPr="0021123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府の「少子化対策基本指針」</w:t>
                      </w:r>
                      <w:r w:rsidR="001053FD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を踏まえ</w:t>
                      </w:r>
                      <w:r w:rsidR="00FC041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  <w:r w:rsidR="00211231" w:rsidRPr="00574DFE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少子化</w:t>
                      </w:r>
                      <w:r w:rsidR="00211231" w:rsidRPr="00574DFE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対策</w:t>
                      </w:r>
                      <w:r w:rsidR="001053FD" w:rsidRPr="00574DFE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に資する</w:t>
                      </w:r>
                      <w:r w:rsidR="001053FD" w:rsidRPr="00574DFE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取組</w:t>
                      </w:r>
                      <w:r w:rsidR="001053FD" w:rsidRPr="00574DFE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み</w:t>
                      </w:r>
                      <w:r w:rsidR="00211231" w:rsidRPr="00574DFE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を</w:t>
                      </w:r>
                      <w:r w:rsidR="001053FD" w:rsidRPr="00574DFE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改めて</w:t>
                      </w:r>
                      <w:r w:rsidR="00211231" w:rsidRPr="00574DFE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位置付け</w:t>
                      </w:r>
                      <w:r w:rsidR="001053FD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た。</w:t>
                      </w:r>
                    </w:p>
                    <w:p w:rsidR="0078664D" w:rsidRPr="00526E04" w:rsidRDefault="0078664D" w:rsidP="0078664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84F" w:rsidRDefault="00D6684F">
      <w:pPr>
        <w:rPr>
          <w:rFonts w:asciiTheme="majorEastAsia" w:eastAsiaTheme="majorEastAsia" w:hAnsiTheme="majorEastAsia"/>
        </w:rPr>
      </w:pPr>
    </w:p>
    <w:p w:rsidR="00D6684F" w:rsidRDefault="00D6684F">
      <w:pPr>
        <w:rPr>
          <w:rFonts w:asciiTheme="majorEastAsia" w:eastAsiaTheme="majorEastAsia" w:hAnsiTheme="majorEastAsia"/>
        </w:rPr>
      </w:pPr>
    </w:p>
    <w:p w:rsidR="007A29DC" w:rsidRDefault="007A29DC">
      <w:pPr>
        <w:rPr>
          <w:rFonts w:asciiTheme="majorEastAsia" w:eastAsiaTheme="majorEastAsia" w:hAnsiTheme="majorEastAsia"/>
        </w:rPr>
      </w:pP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DF19E1" w:rsidRDefault="00814838" w:rsidP="007A29DC">
      <w:pPr>
        <w:rPr>
          <w:rFonts w:asciiTheme="majorEastAsia" w:eastAsiaTheme="majorEastAsia" w:hAnsiTheme="majorEastAsia"/>
        </w:rPr>
      </w:pPr>
      <w:r>
        <w:rPr>
          <w:rFonts w:ascii="Meiryo UI" w:eastAsia="Meiryo UI" w:hAnsi="Meiryo UI" w:cs="Meiryo UI" w:hint="eastAsia"/>
          <w:b/>
          <w:noProof/>
          <w:color w:val="000000" w:themeColor="dark1"/>
          <w:kern w:val="24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106490</wp:posOffset>
                </wp:positionV>
                <wp:extent cx="8265374" cy="4191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5374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4838" w:rsidRPr="00814838" w:rsidRDefault="00814838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81483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大阪府</w:t>
                            </w:r>
                            <w:r w:rsidRPr="0081483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子ども総合計画は、</w:t>
                            </w:r>
                            <w:r w:rsidRPr="0081483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大阪</w:t>
                            </w:r>
                            <w:r w:rsidRPr="0081483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の現状を踏まえ、こうした環境・課題に対し、健やかな子どもの育</w:t>
                            </w:r>
                            <w:r w:rsidRPr="0081483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ち</w:t>
                            </w:r>
                            <w:r w:rsidRPr="0081483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を支えていくための羅針盤です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37" type="#_x0000_t202" style="position:absolute;left:0;text-align:left;margin-left:234.45pt;margin-top:8.4pt;width:650.8pt;height:33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" filled="f" stroked="f" strokeweight=".5pt">
                <v:textbox>
                  <w:txbxContent>
                    <w:p w:rsidR="00814838" w:rsidRPr="00814838" w:rsidRDefault="00814838">
                      <w:pP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</w:pPr>
                      <w:r w:rsidRPr="0081483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大阪府</w:t>
                      </w:r>
                      <w:r w:rsidRPr="00814838">
                        <w:rPr>
                          <w:rFonts w:ascii="Meiryo UI" w:eastAsia="Meiryo UI" w:hAnsi="Meiryo UI"/>
                          <w:b/>
                          <w:sz w:val="24"/>
                        </w:rPr>
                        <w:t>子ども総合計画は、</w:t>
                      </w:r>
                      <w:r w:rsidRPr="0081483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大阪</w:t>
                      </w:r>
                      <w:r w:rsidRPr="00814838">
                        <w:rPr>
                          <w:rFonts w:ascii="Meiryo UI" w:eastAsia="Meiryo UI" w:hAnsi="Meiryo UI"/>
                          <w:b/>
                          <w:sz w:val="24"/>
                        </w:rPr>
                        <w:t>の現状を踏まえ、こうした環境・課題に対し、健やかな子どもの育</w:t>
                      </w:r>
                      <w:r w:rsidRPr="0081483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ち</w:t>
                      </w:r>
                      <w:r w:rsidRPr="00814838">
                        <w:rPr>
                          <w:rFonts w:ascii="Meiryo UI" w:eastAsia="Meiryo UI" w:hAnsi="Meiryo UI"/>
                          <w:b/>
                          <w:sz w:val="24"/>
                        </w:rPr>
                        <w:t>を支えていくための羅針盤です</w:t>
                      </w:r>
                    </w:p>
                  </w:txbxContent>
                </v:textbox>
              </v:shape>
            </w:pict>
          </mc:Fallback>
        </mc:AlternateContent>
      </w:r>
      <w:r w:rsidR="00217B2B" w:rsidRPr="00695699">
        <w:rPr>
          <w:rFonts w:ascii="Meiryo UI" w:eastAsia="Meiryo UI" w:hAnsi="Meiryo UI" w:cs="Meiryo UI" w:hint="eastAsia"/>
          <w:b/>
          <w:noProof/>
          <w:color w:val="000000" w:themeColor="dark1"/>
          <w:kern w:val="24"/>
          <w:sz w:val="28"/>
          <w:szCs w:val="28"/>
          <w:u w:val="single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115732</wp:posOffset>
            </wp:positionV>
            <wp:extent cx="1743075" cy="447675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B2B" w:rsidRPr="0069569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7E8E113" wp14:editId="6C0F738F">
                <wp:simplePos x="0" y="0"/>
                <wp:positionH relativeFrom="margin">
                  <wp:posOffset>60960</wp:posOffset>
                </wp:positionH>
                <wp:positionV relativeFrom="paragraph">
                  <wp:posOffset>151292</wp:posOffset>
                </wp:positionV>
                <wp:extent cx="1924050" cy="359410"/>
                <wp:effectExtent l="95250" t="38100" r="95250" b="116840"/>
                <wp:wrapNone/>
                <wp:docPr id="39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9410"/>
                        </a:xfrm>
                        <a:prstGeom prst="wedgeRoundRectCallout">
                          <a:avLst>
                            <a:gd name="adj1" fmla="val -25000"/>
                            <a:gd name="adj2" fmla="val 2595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95699" w:rsidRPr="00A813C7" w:rsidRDefault="00695699" w:rsidP="006956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E113" id="_x0000_s1038" type="#_x0000_t62" style="position:absolute;left:0;text-align:left;margin-left:4.8pt;margin-top:11.9pt;width:151.5pt;height:28.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" adj="5400,16407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695699" w:rsidRPr="00A813C7" w:rsidRDefault="00695699" w:rsidP="006956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3B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30A967" wp14:editId="5EDFB526">
                <wp:simplePos x="0" y="0"/>
                <wp:positionH relativeFrom="column">
                  <wp:posOffset>2727960</wp:posOffset>
                </wp:positionH>
                <wp:positionV relativeFrom="paragraph">
                  <wp:posOffset>165735</wp:posOffset>
                </wp:positionV>
                <wp:extent cx="8607425" cy="419100"/>
                <wp:effectExtent l="0" t="0" r="3175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7425" cy="419100"/>
                        </a:xfrm>
                        <a:prstGeom prst="roundRect">
                          <a:avLst>
                            <a:gd name="adj" fmla="val 4684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7E1B21" w:rsidRPr="0024562A" w:rsidRDefault="007E1B21" w:rsidP="00EB2EE2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0A967" id="角丸四角形 28" o:spid="_x0000_s1037" style="position:absolute;left:0;text-align:left;margin-left:214.8pt;margin-top:13.05pt;width:677.75pt;height:3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" fillcolor="#b6dde8 [1304]" stroked="f" strokeweight="1pt">
                <v:stroke dashstyle="3 1"/>
                <v:textbox>
                  <w:txbxContent>
                    <w:p w:rsidR="007E1B21" w:rsidRPr="0024562A" w:rsidRDefault="007E1B21" w:rsidP="00EB2EE2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19E1" w:rsidRDefault="00695699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9CB64" wp14:editId="131CA402">
                <wp:simplePos x="0" y="0"/>
                <wp:positionH relativeFrom="column">
                  <wp:posOffset>24189</wp:posOffset>
                </wp:positionH>
                <wp:positionV relativeFrom="paragraph">
                  <wp:posOffset>115009</wp:posOffset>
                </wp:positionV>
                <wp:extent cx="13614134" cy="981075"/>
                <wp:effectExtent l="19050" t="19050" r="2603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134" cy="981075"/>
                        </a:xfrm>
                        <a:prstGeom prst="roundRect">
                          <a:avLst>
                            <a:gd name="adj" fmla="val 12201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6A7" w:rsidRPr="00695699" w:rsidRDefault="001728AB" w:rsidP="00695699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b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6FA4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次代を担う子ども・青少年が、ひとりの人間として尊重され、創造性に富み、豊かな夢をはぐくむことができる大阪</w:t>
                            </w:r>
                          </w:p>
                          <w:p w:rsidR="00695699" w:rsidRDefault="00A64998" w:rsidP="00695699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子どもの成長を社会全体で支えます。また、子どもにもっとも身近な社会である「家庭」の役割の重要性にも着目し、社会全体で支えていきます。こうしたことによって、</w:t>
                            </w:r>
                            <w:r w:rsidR="001C18D0" w:rsidRPr="001C18D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大阪の地で成長した若者が、次の世代の子育てを担っていくことにより、子どもたちが</w:t>
                            </w:r>
                          </w:p>
                          <w:p w:rsidR="00A64998" w:rsidRPr="004B249D" w:rsidRDefault="001C18D0" w:rsidP="00695699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1C18D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将来の夢や目標を持ってチャレン</w:t>
                            </w:r>
                            <w:r w:rsidR="002E144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ジすることで成長し、やがて、若者となって再び次の世代の子育て</w:t>
                            </w:r>
                            <w:r w:rsidRPr="001C18D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を担っていく</w:t>
                            </w:r>
                            <w:r w:rsidR="00A6499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という良い循環が続いていくことをめざします。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9CB64" id="角丸四角形 5" o:spid="_x0000_s1038" style="position:absolute;left:0;text-align:left;margin-left:1.9pt;margin-top:9.05pt;width:1072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7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" filled="f" strokecolor="#f79646 [3209]" strokeweight="2.5pt">
                <v:textbox>
                  <w:txbxContent>
                    <w:p w:rsidR="006836A7" w:rsidRPr="00695699" w:rsidRDefault="001728AB" w:rsidP="00695699">
                      <w:pPr>
                        <w:spacing w:line="300" w:lineRule="exact"/>
                        <w:ind w:firstLineChars="100" w:firstLine="280"/>
                        <w:rPr>
                          <w:rFonts w:ascii="Meiryo UI" w:eastAsia="Meiryo UI" w:hAnsi="Meiryo UI" w:cs="Meiryo UI"/>
                          <w:b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8A6FA4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次代を担う子ども・青少年が、ひとりの人間として尊重され、創造性に富み、豊かな夢をはぐくむことができる大阪</w:t>
                      </w:r>
                    </w:p>
                    <w:p w:rsidR="00695699" w:rsidRDefault="00A64998" w:rsidP="00695699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子どもの成長を社会全体で支えます。また、子どもにもっとも身近な社会である「家庭」の役割の重要性にも着目し、社会全体で支えていきます。こうしたことによって、</w:t>
                      </w:r>
                      <w:r w:rsidR="001C18D0" w:rsidRPr="001C18D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大阪の地で成長した若者が、次の世代の子育てを担っていくことにより、子どもたちが</w:t>
                      </w:r>
                    </w:p>
                    <w:p w:rsidR="00A64998" w:rsidRPr="004B249D" w:rsidRDefault="001C18D0" w:rsidP="00695699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1C18D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将来の夢や目標を持ってチャレン</w:t>
                      </w:r>
                      <w:r w:rsidR="002E144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ジすることで成長し、やがて、若者となって再び次の世代の子育て</w:t>
                      </w:r>
                      <w:r w:rsidRPr="001C18D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を担っていく</w:t>
                      </w:r>
                      <w:r w:rsidR="00A6499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という良い循環が続いていくことをめざします。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7A29DC" w:rsidRDefault="00814838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1C2625C" wp14:editId="29444A9A">
                <wp:simplePos x="0" y="0"/>
                <wp:positionH relativeFrom="column">
                  <wp:posOffset>9081770</wp:posOffset>
                </wp:positionH>
                <wp:positionV relativeFrom="paragraph">
                  <wp:posOffset>110935</wp:posOffset>
                </wp:positionV>
                <wp:extent cx="2115820" cy="47752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A" w:rsidRPr="00D170CB" w:rsidRDefault="00FB111A" w:rsidP="00FB111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３．子どもが成長できる社会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625C" id="正方形/長方形 25" o:spid="_x0000_s1041" style="position:absolute;left:0;text-align:left;margin-left:715.1pt;margin-top:8.75pt;width:166.6pt;height:37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" filled="f" stroked="f" strokeweight="2pt">
                <v:textbox>
                  <w:txbxContent>
                    <w:p w:rsidR="00FB111A" w:rsidRPr="00D170CB" w:rsidRDefault="00FB111A" w:rsidP="00FB111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３．子どもが成長できる社会</w:t>
                      </w:r>
                    </w:p>
                  </w:txbxContent>
                </v:textbox>
              </v: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BF49D5" wp14:editId="328055FC">
                <wp:simplePos x="0" y="0"/>
                <wp:positionH relativeFrom="column">
                  <wp:posOffset>3965575</wp:posOffset>
                </wp:positionH>
                <wp:positionV relativeFrom="paragraph">
                  <wp:posOffset>110017</wp:posOffset>
                </wp:positionV>
                <wp:extent cx="2849245" cy="47752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A" w:rsidRPr="00D170CB" w:rsidRDefault="00FB111A" w:rsidP="00FB111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２．子どもを生み育てることができる社会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49D5" id="正方形/長方形 22" o:spid="_x0000_s1042" style="position:absolute;left:0;text-align:left;margin-left:312.25pt;margin-top:8.65pt;width:224.35pt;height:37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" filled="f" stroked="f" strokeweight="2pt">
                <v:textbox>
                  <w:txbxContent>
                    <w:p w:rsidR="00FB111A" w:rsidRPr="00D170CB" w:rsidRDefault="00FB111A" w:rsidP="00FB111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２．子どもを生み育てることができる社会</w:t>
                      </w:r>
                    </w:p>
                  </w:txbxContent>
                </v:textbox>
              </v:rect>
            </w:pict>
          </mc:Fallback>
        </mc:AlternateContent>
      </w:r>
      <w:r w:rsidR="00EB459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0A571E" wp14:editId="4ABD1EF9">
                <wp:simplePos x="0" y="0"/>
                <wp:positionH relativeFrom="column">
                  <wp:posOffset>243205</wp:posOffset>
                </wp:positionH>
                <wp:positionV relativeFrom="paragraph">
                  <wp:posOffset>159547</wp:posOffset>
                </wp:positionV>
                <wp:extent cx="3162300" cy="542925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9A" w:rsidRPr="004D5C70" w:rsidRDefault="00905E9A" w:rsidP="00905E9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基本方向と取り組みの方向性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（第4章）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A571E" id="正方形/長方形 45" o:spid="_x0000_s1041" style="position:absolute;left:0;text-align:left;margin-left:19.15pt;margin-top:12.55pt;width:249pt;height:4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" filled="f" stroked="f" strokeweight="2pt">
                <v:textbox>
                  <w:txbxContent>
                    <w:p w:rsidR="00905E9A" w:rsidRPr="004D5C70" w:rsidRDefault="00905E9A" w:rsidP="00905E9A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基本方向と取り組みの方向性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第4章）</w:t>
                      </w:r>
                    </w:p>
                  </w:txbxContent>
                </v:textbox>
              </v:rect>
            </w:pict>
          </mc:Fallback>
        </mc:AlternateContent>
      </w:r>
    </w:p>
    <w:p w:rsidR="00DF19E1" w:rsidRDefault="00CE66BF" w:rsidP="00DF19E1">
      <w:pPr>
        <w:tabs>
          <w:tab w:val="left" w:pos="13350"/>
        </w:tabs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2924</wp:posOffset>
            </wp:positionH>
            <wp:positionV relativeFrom="paragraph">
              <wp:posOffset>130958</wp:posOffset>
            </wp:positionV>
            <wp:extent cx="13669896" cy="5533390"/>
            <wp:effectExtent l="0" t="0" r="27305" b="0"/>
            <wp:wrapNone/>
            <wp:docPr id="21" name="図表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A35BE7" wp14:editId="100978AC">
                <wp:simplePos x="0" y="0"/>
                <wp:positionH relativeFrom="column">
                  <wp:posOffset>9053830</wp:posOffset>
                </wp:positionH>
                <wp:positionV relativeFrom="paragraph">
                  <wp:posOffset>179867</wp:posOffset>
                </wp:positionV>
                <wp:extent cx="4240530" cy="127698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12769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CBF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子どもの最善の利益が尊重されることを基本に、子どもが、粘り強く果敢に</w:t>
                            </w:r>
                          </w:p>
                          <w:p w:rsidR="00474CBF" w:rsidRPr="00A86369" w:rsidRDefault="00474CBF" w:rsidP="00474CBF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チャレンジすること、自立して力強く生きること、自律して社会を支えることができるような人づくりを推進します</w:t>
                            </w: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。</w:t>
                            </w:r>
                          </w:p>
                          <w:p w:rsidR="00270BB4" w:rsidRDefault="00270BB4" w:rsidP="00270BB4">
                            <w:pPr>
                              <w:ind w:firstLineChars="200" w:firstLine="42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5BE7" id="正方形/長方形 9" o:spid="_x0000_s1042" style="position:absolute;left:0;text-align:left;margin-left:712.9pt;margin-top:14.15pt;width:333.9pt;height:10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" filled="f" stroked="f" strokeweight="2pt">
                <v:textbox>
                  <w:txbxContent>
                    <w:p w:rsidR="00474CBF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子どもの最善の利益が尊重されることを基本に、子どもが、粘り強く果敢に</w:t>
                      </w:r>
                    </w:p>
                    <w:p w:rsidR="00474CBF" w:rsidRPr="00A86369" w:rsidRDefault="00474CBF" w:rsidP="00474CBF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チャレンジすること、自立して力強く生きること、自律して社会を支えることができるような人づくりを推進します</w:t>
                      </w: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。</w:t>
                      </w:r>
                    </w:p>
                    <w:p w:rsidR="00270BB4" w:rsidRDefault="00270BB4" w:rsidP="00270BB4">
                      <w:pPr>
                        <w:ind w:firstLineChars="200" w:firstLine="42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44A04B" wp14:editId="27C628DA">
                <wp:simplePos x="0" y="0"/>
                <wp:positionH relativeFrom="margin">
                  <wp:posOffset>3965575</wp:posOffset>
                </wp:positionH>
                <wp:positionV relativeFrom="paragraph">
                  <wp:posOffset>212090</wp:posOffset>
                </wp:positionV>
                <wp:extent cx="4559935" cy="103314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1033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5CC3" w:rsidRPr="00474CBF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支援の充実により、家庭の養育力を補完し、高めていくとともに、子育てしやすい環境を整備することにより、必要なときに必要なサービスを受けることができる体制の確保などを進めます</w:t>
                            </w: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4A04B" id="正方形/長方形 8" o:spid="_x0000_s1043" style="position:absolute;left:0;text-align:left;margin-left:312.25pt;margin-top:16.7pt;width:359.05pt;height:81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" filled="f" stroked="f" strokeweight="2pt">
                <v:textbox>
                  <w:txbxContent>
                    <w:p w:rsidR="00345CC3" w:rsidRPr="00474CBF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支援の充実により、家庭の養育力を補完し、高めていくとともに、子育てしやすい環境を整備することにより、必要なときに必要なサービスを受けることができる体制の確保などを進めます</w:t>
                      </w: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8851AF" wp14:editId="3CB28B0E">
                <wp:simplePos x="0" y="0"/>
                <wp:positionH relativeFrom="column">
                  <wp:posOffset>3908425</wp:posOffset>
                </wp:positionH>
                <wp:positionV relativeFrom="paragraph">
                  <wp:posOffset>21752</wp:posOffset>
                </wp:positionV>
                <wp:extent cx="2873375" cy="323850"/>
                <wp:effectExtent l="38100" t="57150" r="41275" b="57150"/>
                <wp:wrapNone/>
                <wp:docPr id="1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323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7A29DC" w:rsidRPr="00947B2B" w:rsidRDefault="007A29DC" w:rsidP="007A29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51AF" id="_x0000_s1044" style="position:absolute;left:0;text-align:left;margin-left:307.75pt;margin-top:1.7pt;width:226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" fillcolor="#5e9eff" stroked="f" strokeweight="2pt">
                <v:fill color2="#ffebfa" rotate="t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7A29DC" w:rsidRPr="00947B2B" w:rsidRDefault="007A29DC" w:rsidP="007A29D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BF803" wp14:editId="20966408">
                <wp:simplePos x="0" y="0"/>
                <wp:positionH relativeFrom="column">
                  <wp:posOffset>9023985</wp:posOffset>
                </wp:positionH>
                <wp:positionV relativeFrom="paragraph">
                  <wp:posOffset>22387</wp:posOffset>
                </wp:positionV>
                <wp:extent cx="2244090" cy="323850"/>
                <wp:effectExtent l="38100" t="57150" r="41910" b="57150"/>
                <wp:wrapNone/>
                <wp:docPr id="1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323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7A29DC" w:rsidRPr="00947B2B" w:rsidRDefault="007A29DC" w:rsidP="007A29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BF803" id="_x0000_s1045" style="position:absolute;left:0;text-align:left;margin-left:710.55pt;margin-top:1.75pt;width:176.7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" fillcolor="#5e9eff" stroked="f" strokeweight="2pt">
                <v:fill color2="#ffebfa" rotate="t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7A29DC" w:rsidRPr="00947B2B" w:rsidRDefault="007A29DC" w:rsidP="007A29D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75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3511A" wp14:editId="56AB0911">
                <wp:simplePos x="0" y="0"/>
                <wp:positionH relativeFrom="column">
                  <wp:posOffset>81915</wp:posOffset>
                </wp:positionH>
                <wp:positionV relativeFrom="paragraph">
                  <wp:posOffset>38573</wp:posOffset>
                </wp:positionV>
                <wp:extent cx="3373755" cy="359410"/>
                <wp:effectExtent l="76200" t="38100" r="93345" b="116840"/>
                <wp:wrapNone/>
                <wp:docPr id="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755" cy="359410"/>
                        </a:xfrm>
                        <a:prstGeom prst="wedgeRoundRectCallout">
                          <a:avLst>
                            <a:gd name="adj1" fmla="val -20833"/>
                            <a:gd name="adj2" fmla="val 2777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1728AB" w:rsidRPr="00A813C7" w:rsidRDefault="001728AB" w:rsidP="007B5A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511A" id="_x0000_s1046" type="#_x0000_t62" style="position:absolute;left:0;text-align:left;margin-left:6.45pt;margin-top:3.05pt;width:265.65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" adj="6300,1680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1728AB" w:rsidRPr="00A813C7" w:rsidRDefault="001728AB" w:rsidP="007B5AB6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4-6"/>
        <w:tblpPr w:leftFromText="142" w:rightFromText="142" w:vertAnchor="text" w:horzAnchor="margin" w:tblpY="8020"/>
        <w:tblW w:w="0" w:type="auto"/>
        <w:tblLook w:val="04A0" w:firstRow="1" w:lastRow="0" w:firstColumn="1" w:lastColumn="0" w:noHBand="0" w:noVBand="1"/>
      </w:tblPr>
      <w:tblGrid>
        <w:gridCol w:w="9069"/>
        <w:gridCol w:w="9070"/>
        <w:gridCol w:w="3261"/>
      </w:tblGrid>
      <w:tr w:rsidR="008F76DD" w:rsidTr="00262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tcBorders>
              <w:right w:val="single" w:sz="4" w:space="0" w:color="auto"/>
            </w:tcBorders>
            <w:vAlign w:val="center"/>
          </w:tcPr>
          <w:p w:rsidR="008F76DD" w:rsidRPr="008F76DD" w:rsidRDefault="00E67040" w:rsidP="00E67040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8F76DD">
              <w:rPr>
                <w:rFonts w:ascii="Meiryo UI" w:eastAsia="Meiryo UI" w:hAnsi="Meiryo UI" w:cs="Meiryo UI" w:hint="eastAsia"/>
                <w:color w:val="auto"/>
                <w:sz w:val="28"/>
                <w:szCs w:val="28"/>
              </w:rPr>
              <w:t>Ｒ</w:t>
            </w:r>
            <w:r>
              <w:rPr>
                <w:rFonts w:ascii="Meiryo UI" w:eastAsia="Meiryo UI" w:hAnsi="Meiryo UI" w:cs="Meiryo UI" w:hint="eastAsia"/>
                <w:color w:val="auto"/>
                <w:sz w:val="28"/>
                <w:szCs w:val="28"/>
              </w:rPr>
              <w:t>５年</w:t>
            </w:r>
            <w:r w:rsidRPr="008F76DD">
              <w:rPr>
                <w:rFonts w:ascii="Meiryo UI" w:eastAsia="Meiryo UI" w:hAnsi="Meiryo UI" w:cs="Meiryo UI" w:hint="eastAsia"/>
                <w:color w:val="auto"/>
                <w:sz w:val="28"/>
                <w:szCs w:val="28"/>
              </w:rPr>
              <w:t>度</w:t>
            </w:r>
          </w:p>
        </w:tc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6BF" w:rsidRDefault="008F76DD" w:rsidP="00E67040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Cs w:val="21"/>
                <w:u w:val="wave"/>
              </w:rPr>
            </w:pPr>
            <w:r w:rsidRPr="008F76DD">
              <w:rPr>
                <w:rFonts w:ascii="Meiryo UI" w:eastAsia="Meiryo UI" w:hAnsi="Meiryo UI" w:cs="Meiryo UI" w:hint="eastAsia"/>
                <w:color w:val="auto"/>
                <w:sz w:val="28"/>
                <w:szCs w:val="28"/>
              </w:rPr>
              <w:t>Ｒ</w:t>
            </w:r>
            <w:r>
              <w:rPr>
                <w:rFonts w:ascii="Meiryo UI" w:eastAsia="Meiryo UI" w:hAnsi="Meiryo UI" w:cs="Meiryo UI" w:hint="eastAsia"/>
                <w:color w:val="auto"/>
                <w:sz w:val="28"/>
                <w:szCs w:val="28"/>
              </w:rPr>
              <w:t>６</w:t>
            </w:r>
            <w:r w:rsidRPr="008F76DD">
              <w:rPr>
                <w:rFonts w:ascii="Meiryo UI" w:eastAsia="Meiryo UI" w:hAnsi="Meiryo UI" w:cs="Meiryo UI" w:hint="eastAsia"/>
                <w:color w:val="auto"/>
                <w:sz w:val="28"/>
                <w:szCs w:val="28"/>
              </w:rPr>
              <w:t>年度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E66BF" w:rsidRDefault="008F76DD" w:rsidP="00E67040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Cs w:val="21"/>
                <w:u w:val="wave"/>
              </w:rPr>
            </w:pPr>
            <w:r w:rsidRPr="008F76DD">
              <w:rPr>
                <w:rFonts w:ascii="Meiryo UI" w:eastAsia="Meiryo UI" w:hAnsi="Meiryo UI" w:cs="Meiryo UI" w:hint="eastAsia"/>
                <w:color w:val="auto"/>
                <w:sz w:val="28"/>
                <w:szCs w:val="28"/>
              </w:rPr>
              <w:t>Ｒ</w:t>
            </w:r>
            <w:r>
              <w:rPr>
                <w:rFonts w:ascii="Meiryo UI" w:eastAsia="Meiryo UI" w:hAnsi="Meiryo UI" w:cs="Meiryo UI" w:hint="eastAsia"/>
                <w:color w:val="auto"/>
                <w:sz w:val="28"/>
                <w:szCs w:val="28"/>
              </w:rPr>
              <w:t>７</w:t>
            </w:r>
            <w:r w:rsidRPr="008F76DD">
              <w:rPr>
                <w:rFonts w:ascii="Meiryo UI" w:eastAsia="Meiryo UI" w:hAnsi="Meiryo UI" w:cs="Meiryo UI" w:hint="eastAsia"/>
                <w:color w:val="auto"/>
                <w:sz w:val="28"/>
                <w:szCs w:val="28"/>
              </w:rPr>
              <w:t>年度</w:t>
            </w:r>
          </w:p>
        </w:tc>
      </w:tr>
      <w:tr w:rsidR="00CE66BF" w:rsidTr="0026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tcBorders>
              <w:top w:val="single" w:sz="4" w:space="0" w:color="F79646" w:themeColor="accent6"/>
              <w:right w:val="single" w:sz="4" w:space="0" w:color="auto"/>
            </w:tcBorders>
          </w:tcPr>
          <w:p w:rsidR="00CE66BF" w:rsidRDefault="00814838" w:rsidP="00CE66BF">
            <w:pPr>
              <w:spacing w:line="300" w:lineRule="exact"/>
              <w:rPr>
                <w:rFonts w:ascii="Meiryo UI" w:eastAsia="Meiryo UI" w:hAnsi="Meiryo UI" w:cs="Meiryo UI"/>
                <w:szCs w:val="21"/>
                <w:u w:val="wav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1377760</wp:posOffset>
                      </wp:positionH>
                      <wp:positionV relativeFrom="paragraph">
                        <wp:posOffset>410210</wp:posOffset>
                      </wp:positionV>
                      <wp:extent cx="255270" cy="255270"/>
                      <wp:effectExtent l="0" t="0" r="0" b="0"/>
                      <wp:wrapNone/>
                      <wp:docPr id="44" name="フローチャート: 結合子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270" cy="2552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C867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44" o:spid="_x0000_s1026" type="#_x0000_t120" style="position:absolute;left:0;text-align:left;margin-left:108.5pt;margin-top:32.3pt;width:20.1pt;height:20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" fillcolor="black [3200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262B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3BB829B" wp14:editId="2B8E5BB6">
                      <wp:simplePos x="0" y="0"/>
                      <wp:positionH relativeFrom="column">
                        <wp:posOffset>1520561</wp:posOffset>
                      </wp:positionH>
                      <wp:positionV relativeFrom="paragraph">
                        <wp:posOffset>635635</wp:posOffset>
                      </wp:positionV>
                      <wp:extent cx="8547100" cy="0"/>
                      <wp:effectExtent l="0" t="0" r="2540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47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26DAC" id="直線コネクタ 47" o:spid="_x0000_s1026" style="position:absolute;left:0;text-align:lef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50.05pt" to="792.7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" strokecolor="windowText" strokeweight="1pt">
                      <v:stroke dashstyle="3 1"/>
                    </v:line>
                  </w:pict>
                </mc:Fallback>
              </mc:AlternateContent>
            </w:r>
            <w:r w:rsidR="00262B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437886</wp:posOffset>
                      </wp:positionV>
                      <wp:extent cx="8547100" cy="0"/>
                      <wp:effectExtent l="0" t="0" r="2540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47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3E26D" id="直線コネクタ 46" o:spid="_x0000_s1026" style="position:absolute;left:0;text-align:lef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pt,34.5pt" to="792.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" strokecolor="black [3213]" strokeweight="1pt">
                      <v:stroke dashstyle="3 1"/>
                    </v:line>
                  </w:pict>
                </mc:Fallback>
              </mc:AlternateContent>
            </w:r>
            <w:r w:rsidR="005D17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4BE8463" wp14:editId="4BE9CA18">
                      <wp:simplePos x="0" y="0"/>
                      <wp:positionH relativeFrom="column">
                        <wp:posOffset>4366867</wp:posOffset>
                      </wp:positionH>
                      <wp:positionV relativeFrom="paragraph">
                        <wp:posOffset>19713</wp:posOffset>
                      </wp:positionV>
                      <wp:extent cx="270510" cy="270510"/>
                      <wp:effectExtent l="0" t="0" r="0" b="0"/>
                      <wp:wrapNone/>
                      <wp:docPr id="54" name="星 5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0510" cy="27051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5C1A3" id="星 5 54" o:spid="_x0000_s1026" style="position:absolute;left:0;text-align:left;margin-left:343.85pt;margin-top:1.55pt;width:21.3pt;height:21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" path="m,103325r103326,1l135255,r31929,103326l270510,103325r-83593,63859l218847,270509,135255,206650,51663,270509,83593,167184,,103325xe" fillcolor="windowText" stroked="f" strokeweight="2pt">
                      <v:path arrowok="t" o:connecttype="custom" o:connectlocs="0,103325;103326,103326;135255,0;167184,103326;270510,103325;186917,167184;218847,270509;135255,206650;51663,270509;83593,167184;0,103325" o:connectangles="0,0,0,0,0,0,0,0,0,0,0"/>
                      <o:lock v:ext="edit" aspectratio="t"/>
                    </v:shape>
                  </w:pict>
                </mc:Fallback>
              </mc:AlternateContent>
            </w:r>
            <w:r w:rsidR="005D17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241327</wp:posOffset>
                      </wp:positionH>
                      <wp:positionV relativeFrom="paragraph">
                        <wp:posOffset>12618</wp:posOffset>
                      </wp:positionV>
                      <wp:extent cx="270510" cy="270510"/>
                      <wp:effectExtent l="0" t="0" r="0" b="0"/>
                      <wp:wrapNone/>
                      <wp:docPr id="53" name="星 5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0510" cy="270510"/>
                              </a:xfrm>
                              <a:prstGeom prst="star5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F3F94" id="星 5 53" o:spid="_x0000_s1026" style="position:absolute;left:0;text-align:left;margin-left:19pt;margin-top:1pt;width:21.3pt;height:21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" path="m,103325r103326,1l135255,r31929,103326l270510,103325r-83593,63859l218847,270509,135255,206650,51663,270509,83593,167184,,103325xe" fillcolor="black [3200]" stroked="f" strokeweight="2pt">
                      <v:path arrowok="t" o:connecttype="custom" o:connectlocs="0,103325;103326,103326;135255,0;167184,103326;270510,103325;186917,167184;218847,270509;135255,206650;51663,270509;83593,167184;0,103325" o:connectangles="0,0,0,0,0,0,0,0,0,0,0"/>
                      <o:lock v:ext="edit" aspectratio="t"/>
                    </v:shape>
                  </w:pict>
                </mc:Fallback>
              </mc:AlternateContent>
            </w:r>
            <w:r w:rsidR="00302F2E" w:rsidRPr="00302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960096C" wp14:editId="64564A1A">
                      <wp:simplePos x="0" y="0"/>
                      <wp:positionH relativeFrom="column">
                        <wp:posOffset>1673059</wp:posOffset>
                      </wp:positionH>
                      <wp:positionV relativeFrom="paragraph">
                        <wp:posOffset>403473</wp:posOffset>
                      </wp:positionV>
                      <wp:extent cx="3275938" cy="273740"/>
                      <wp:effectExtent l="0" t="0" r="0" b="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938" cy="2737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2F2E" w:rsidRPr="009F286C" w:rsidRDefault="00302F2E" w:rsidP="00302F2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月頃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:審議会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計画策定部会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始動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（適宜開催）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0096C" id="正方形/長方形 49" o:spid="_x0000_s1049" style="position:absolute;left:0;text-align:left;margin-left:131.75pt;margin-top:31.75pt;width:257.95pt;height:21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" filled="f" stroked="f" strokeweight="2pt">
                      <v:textbox>
                        <w:txbxContent>
                          <w:p w:rsidR="00302F2E" w:rsidRPr="009F286C" w:rsidRDefault="00302F2E" w:rsidP="00302F2E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月頃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:審議会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及び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計画策定部会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始動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（適宜開催）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21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4336B4C" wp14:editId="03A8187B">
                      <wp:simplePos x="0" y="0"/>
                      <wp:positionH relativeFrom="column">
                        <wp:posOffset>431327</wp:posOffset>
                      </wp:positionH>
                      <wp:positionV relativeFrom="paragraph">
                        <wp:posOffset>24765</wp:posOffset>
                      </wp:positionV>
                      <wp:extent cx="1807210" cy="393065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210" cy="393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E88" w:rsidRDefault="00403E88" w:rsidP="00E6704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６</w:t>
                                  </w:r>
                                  <w:r w:rsidR="00E67040">
                                    <w:rPr>
                                      <w:rFonts w:ascii="Meiryo UI" w:eastAsia="Meiryo UI" w:hAnsi="Meiryo UI"/>
                                    </w:rPr>
                                    <w:t>月: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こども未来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戦略方針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、</w:t>
                                  </w:r>
                                </w:p>
                                <w:p w:rsidR="00403E88" w:rsidRPr="009F286C" w:rsidRDefault="00403E88" w:rsidP="00E6704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</w:t>
                                  </w:r>
                                  <w:r w:rsidR="00E67040">
                                    <w:rPr>
                                      <w:rFonts w:ascii="Meiryo UI" w:eastAsia="Meiryo UI" w:hAnsi="Meiryo UI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骨太の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方針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閣議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36B4C" id="正方形/長方形 32" o:spid="_x0000_s1048" style="position:absolute;left:0;text-align:left;margin-left:33.95pt;margin-top:1.95pt;width:142.3pt;height:30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" filled="f" stroked="f" strokeweight="2pt">
                      <v:textbox>
                        <w:txbxContent>
                          <w:p w:rsidR="00403E88" w:rsidRDefault="00403E88" w:rsidP="00E67040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="00E67040">
                              <w:rPr>
                                <w:rFonts w:ascii="Meiryo UI" w:eastAsia="Meiryo UI" w:hAnsi="Meiryo UI"/>
                              </w:rPr>
                              <w:t>月: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こども未来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戦略方針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</w:p>
                          <w:p w:rsidR="00403E88" w:rsidRPr="009F286C" w:rsidRDefault="00403E88" w:rsidP="00E67040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E67040">
                              <w:rPr>
                                <w:rFonts w:ascii="Meiryo UI" w:eastAsia="Meiryo UI" w:hAnsi="Meiryo UI"/>
                              </w:rPr>
                              <w:t xml:space="preserve">　　 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骨太の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方針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閣議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決定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7194" w:rsidRPr="00E670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4BB41D0" wp14:editId="6ED88BC5">
                      <wp:simplePos x="0" y="0"/>
                      <wp:positionH relativeFrom="column">
                        <wp:posOffset>4524375</wp:posOffset>
                      </wp:positionH>
                      <wp:positionV relativeFrom="paragraph">
                        <wp:posOffset>25400</wp:posOffset>
                      </wp:positionV>
                      <wp:extent cx="1116330" cy="424815"/>
                      <wp:effectExtent l="0" t="0" r="0" b="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330" cy="4248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7040" w:rsidRDefault="00E67040" w:rsidP="00E6704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年内:こども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大綱</w:t>
                                  </w:r>
                                </w:p>
                                <w:p w:rsidR="00E67040" w:rsidRPr="009F286C" w:rsidRDefault="00E67040" w:rsidP="00E67040">
                                  <w:pPr>
                                    <w:spacing w:line="220" w:lineRule="exact"/>
                                    <w:ind w:firstLineChars="250" w:firstLine="525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閣議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41D0" id="正方形/長方形 42" o:spid="_x0000_s1049" style="position:absolute;left:0;text-align:left;margin-left:356.25pt;margin-top:2pt;width:87.9pt;height:33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" filled="f" stroked="f" strokeweight="2pt">
                      <v:textbox>
                        <w:txbxContent>
                          <w:p w:rsidR="00E67040" w:rsidRDefault="00E67040" w:rsidP="00E67040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年内:こども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大綱</w:t>
                            </w:r>
                          </w:p>
                          <w:p w:rsidR="00E67040" w:rsidRPr="009F286C" w:rsidRDefault="00E67040" w:rsidP="00E67040">
                            <w:pPr>
                              <w:spacing w:line="220" w:lineRule="exact"/>
                              <w:ind w:firstLineChars="250" w:firstLine="525"/>
                              <w:jc w:val="left"/>
                              <w:rPr>
                                <w:rFonts w:ascii="Meiryo UI" w:eastAsia="Meiryo UI" w:hAnsi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閣議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決定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70" w:type="dxa"/>
            <w:tcBorders>
              <w:top w:val="single" w:sz="4" w:space="0" w:color="F79646" w:themeColor="accent6"/>
              <w:left w:val="single" w:sz="4" w:space="0" w:color="auto"/>
              <w:right w:val="single" w:sz="4" w:space="0" w:color="auto"/>
            </w:tcBorders>
          </w:tcPr>
          <w:p w:rsidR="00CE66BF" w:rsidRDefault="00814838" w:rsidP="00CE66BF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zCs w:val="21"/>
                <w:u w:val="wav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CC12157" wp14:editId="2828F08E">
                      <wp:simplePos x="0" y="0"/>
                      <wp:positionH relativeFrom="column">
                        <wp:posOffset>4229290</wp:posOffset>
                      </wp:positionH>
                      <wp:positionV relativeFrom="paragraph">
                        <wp:posOffset>400050</wp:posOffset>
                      </wp:positionV>
                      <wp:extent cx="255270" cy="255270"/>
                      <wp:effectExtent l="0" t="0" r="0" b="0"/>
                      <wp:wrapNone/>
                      <wp:docPr id="48" name="フローチャート: 結合子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270" cy="2552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83815" id="フローチャート: 結合子 48" o:spid="_x0000_s1026" type="#_x0000_t120" style="position:absolute;left:0;text-align:left;margin-left:333pt;margin-top:31.5pt;width:20.1pt;height:20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" fillcolor="windowText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4A04A2" w:rsidRPr="00302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5E766CD" wp14:editId="795FAC99">
                      <wp:simplePos x="0" y="0"/>
                      <wp:positionH relativeFrom="column">
                        <wp:posOffset>5058243</wp:posOffset>
                      </wp:positionH>
                      <wp:positionV relativeFrom="paragraph">
                        <wp:posOffset>13860</wp:posOffset>
                      </wp:positionV>
                      <wp:extent cx="586299" cy="365733"/>
                      <wp:effectExtent l="0" t="0" r="4445" b="0"/>
                      <wp:wrapNone/>
                      <wp:docPr id="52" name="ホームベー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299" cy="365733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2F2E" w:rsidRDefault="00302F2E" w:rsidP="00302F2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02F2E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新計画</w:t>
                                  </w:r>
                                </w:p>
                                <w:p w:rsidR="004A04A2" w:rsidRPr="00302F2E" w:rsidRDefault="004A04A2" w:rsidP="00302F2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766C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52" o:spid="_x0000_s1050" type="#_x0000_t15" style="position:absolute;left:0;text-align:left;margin-left:398.3pt;margin-top:1.1pt;width:46.15pt;height:28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" adj="21600" fillcolor="windowText" stroked="f" strokeweight="2pt">
                      <v:textbox>
                        <w:txbxContent>
                          <w:p w:rsidR="00302F2E" w:rsidRDefault="00302F2E" w:rsidP="00302F2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2F2E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新計画</w:t>
                            </w:r>
                          </w:p>
                          <w:p w:rsidR="004A04A2" w:rsidRPr="00302F2E" w:rsidRDefault="004A04A2" w:rsidP="00302F2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3348051</wp:posOffset>
                      </wp:positionH>
                      <wp:positionV relativeFrom="paragraph">
                        <wp:posOffset>13335</wp:posOffset>
                      </wp:positionV>
                      <wp:extent cx="896620" cy="381635"/>
                      <wp:effectExtent l="0" t="0" r="0" b="0"/>
                      <wp:wrapNone/>
                      <wp:docPr id="51" name="ホームベー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381635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2F2E" w:rsidRPr="00302F2E" w:rsidRDefault="00302F2E" w:rsidP="00302F2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02F2E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新計画</w:t>
                                  </w:r>
                                  <w:r w:rsidRPr="00302F2E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302F2E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案）</w:t>
                                  </w:r>
                                </w:p>
                                <w:p w:rsidR="00302F2E" w:rsidRPr="00302F2E" w:rsidRDefault="00302F2E" w:rsidP="00302F2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302F2E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ホームベース 51" o:spid="_x0000_s1051" type="#_x0000_t15" style="position:absolute;left:0;text-align:left;margin-left:263.65pt;margin-top:1.05pt;width:70.6pt;height:30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" adj="21600" fillcolor="black [3213]" stroked="f" strokeweight="2pt">
                      <v:textbox>
                        <w:txbxContent>
                          <w:p w:rsidR="00302F2E" w:rsidRPr="00302F2E" w:rsidRDefault="00302F2E" w:rsidP="00302F2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2F2E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新計画</w:t>
                            </w:r>
                            <w:r w:rsidRPr="00302F2E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302F2E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案）</w:t>
                            </w:r>
                          </w:p>
                          <w:p w:rsidR="00302F2E" w:rsidRPr="00302F2E" w:rsidRDefault="00302F2E" w:rsidP="00302F2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</w:pPr>
                            <w:r w:rsidRPr="00302F2E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F2E" w:rsidRPr="00302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4DE4A13" wp14:editId="7ECC7E42">
                      <wp:simplePos x="0" y="0"/>
                      <wp:positionH relativeFrom="column">
                        <wp:posOffset>4461731</wp:posOffset>
                      </wp:positionH>
                      <wp:positionV relativeFrom="paragraph">
                        <wp:posOffset>297622</wp:posOffset>
                      </wp:positionV>
                      <wp:extent cx="1116330" cy="450629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330" cy="450629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2F2E" w:rsidRDefault="00302F2E" w:rsidP="00302F2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月:</w:t>
                                  </w:r>
                                </w:p>
                                <w:p w:rsidR="00302F2E" w:rsidRPr="009F286C" w:rsidRDefault="00302F2E" w:rsidP="00302F2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パブコメ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E4A13" id="正方形/長方形 50" o:spid="_x0000_s1054" style="position:absolute;left:0;text-align:left;margin-left:351.3pt;margin-top:23.45pt;width:87.9pt;height:3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" filled="f" stroked="f" strokeweight="2pt">
                      <v:textbox>
                        <w:txbxContent>
                          <w:p w:rsidR="00302F2E" w:rsidRDefault="00302F2E" w:rsidP="00302F2E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12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月:</w:t>
                            </w:r>
                          </w:p>
                          <w:p w:rsidR="00302F2E" w:rsidRPr="009F286C" w:rsidRDefault="00302F2E" w:rsidP="00302F2E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パブコメ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E66BF" w:rsidRDefault="00586BF8" w:rsidP="00CE66BF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zCs w:val="21"/>
                <w:u w:val="wave"/>
              </w:rPr>
            </w:pPr>
            <w:r w:rsidRPr="00586B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BD64671" wp14:editId="465951B7">
                      <wp:simplePos x="0" y="0"/>
                      <wp:positionH relativeFrom="column">
                        <wp:posOffset>-2016</wp:posOffset>
                      </wp:positionH>
                      <wp:positionV relativeFrom="paragraph">
                        <wp:posOffset>156513</wp:posOffset>
                      </wp:positionV>
                      <wp:extent cx="1216549" cy="381635"/>
                      <wp:effectExtent l="0" t="0" r="3175" b="0"/>
                      <wp:wrapNone/>
                      <wp:docPr id="55" name="ホームベー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549" cy="381635"/>
                              </a:xfrm>
                              <a:prstGeom prst="homePlate">
                                <a:avLst>
                                  <a:gd name="adj" fmla="val 45836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86BF8" w:rsidRPr="00302F2E" w:rsidRDefault="00586BF8" w:rsidP="00586BF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02F2E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新計画</w:t>
                                  </w:r>
                                </w:p>
                                <w:p w:rsidR="00586BF8" w:rsidRPr="00302F2E" w:rsidRDefault="00586BF8" w:rsidP="00586BF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スタート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64671" id="ホームベース 55" o:spid="_x0000_s1053" type="#_x0000_t15" style="position:absolute;left:0;text-align:left;margin-left:-.15pt;margin-top:12.3pt;width:95.8pt;height:30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" adj="18494" fillcolor="windowText" stroked="f" strokeweight="2pt">
                      <v:textbox>
                        <w:txbxContent>
                          <w:p w:rsidR="00586BF8" w:rsidRPr="00302F2E" w:rsidRDefault="00586BF8" w:rsidP="00586BF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2F2E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新計画</w:t>
                            </w:r>
                          </w:p>
                          <w:p w:rsidR="00586BF8" w:rsidRPr="00302F2E" w:rsidRDefault="00586BF8" w:rsidP="00586BF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スタート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6684F" w:rsidRPr="00DD33BC" w:rsidRDefault="00D97B7E" w:rsidP="00DF19E1">
      <w:pPr>
        <w:tabs>
          <w:tab w:val="left" w:pos="13350"/>
        </w:tabs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217A69" wp14:editId="1061D568">
                <wp:simplePos x="0" y="0"/>
                <wp:positionH relativeFrom="margin">
                  <wp:posOffset>89535</wp:posOffset>
                </wp:positionH>
                <wp:positionV relativeFrom="paragraph">
                  <wp:posOffset>3089275</wp:posOffset>
                </wp:positionV>
                <wp:extent cx="13472795" cy="1196340"/>
                <wp:effectExtent l="0" t="0" r="14605" b="2286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2795" cy="1196340"/>
                        </a:xfrm>
                        <a:prstGeom prst="roundRect">
                          <a:avLst>
                            <a:gd name="adj" fmla="val 9856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3FB4F" id="角丸四角形 38" o:spid="_x0000_s1026" style="position:absolute;left:0;text-align:left;margin-left:7.05pt;margin-top:243.25pt;width:1060.85pt;height:94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" filled="f" strokecolor="#e36c0a [2409]" strokeweight="2pt">
                <v:stroke dashstyle="3 1"/>
                <w10:wrap anchorx="margin"/>
              </v:roundrect>
            </w:pict>
          </mc:Fallback>
        </mc:AlternateContent>
      </w:r>
      <w:r w:rsidR="00A710E2" w:rsidRPr="00896C0D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EEDA929" wp14:editId="4E7F4BAE">
                <wp:simplePos x="0" y="0"/>
                <wp:positionH relativeFrom="column">
                  <wp:posOffset>2753682</wp:posOffset>
                </wp:positionH>
                <wp:positionV relativeFrom="paragraph">
                  <wp:posOffset>4479925</wp:posOffset>
                </wp:positionV>
                <wp:extent cx="8495665" cy="503555"/>
                <wp:effectExtent l="19050" t="57150" r="19685" b="48895"/>
                <wp:wrapNone/>
                <wp:docPr id="29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5665" cy="5035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60000"/>
                                <a:lumOff val="4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lumMod val="60000"/>
                                <a:lumOff val="4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896C0D" w:rsidRPr="004B249D" w:rsidRDefault="00896C0D" w:rsidP="00896C0D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DA929" id="_x0000_s1054" style="position:absolute;left:0;text-align:left;margin-left:216.85pt;margin-top:352.75pt;width:668.95pt;height:39.6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" fillcolor="#b7d0f1" stroked="f" strokeweight="2pt">
                <v:fill color2="#e8effa" rotate="t" angle="270" colors="0 #b7d0f1;.5 #d2e0f5;1 #e8effa" focus="100%" type="gradient"/>
                <v:textbox>
                  <w:txbxContent>
                    <w:p w:rsidR="00896C0D" w:rsidRPr="004B249D" w:rsidRDefault="00896C0D" w:rsidP="00896C0D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10E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1C9134" wp14:editId="43FB6CDB">
                <wp:simplePos x="0" y="0"/>
                <wp:positionH relativeFrom="column">
                  <wp:posOffset>2834346</wp:posOffset>
                </wp:positionH>
                <wp:positionV relativeFrom="paragraph">
                  <wp:posOffset>4433570</wp:posOffset>
                </wp:positionV>
                <wp:extent cx="8211820" cy="5429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820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6A8D" w:rsidRPr="00896C0D" w:rsidRDefault="00586A8D" w:rsidP="00586A8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</w:pPr>
                            <w:r w:rsidRPr="00896C0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次期</w:t>
                            </w:r>
                            <w:r w:rsidRPr="00896C0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計画</w:t>
                            </w:r>
                            <w:r w:rsidR="00A710E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「</w:t>
                            </w:r>
                            <w:r w:rsidR="00A710E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（</w:t>
                            </w:r>
                            <w:r w:rsidR="00A710E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仮称</w:t>
                            </w:r>
                            <w:r w:rsidR="00A710E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  <w:r w:rsidR="00A710E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大阪府</w:t>
                            </w:r>
                            <w:r w:rsidR="00A710E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子ども計画</w:t>
                            </w:r>
                            <w:r w:rsidRPr="00896C0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（R7年度</w:t>
                            </w:r>
                            <w:r w:rsidRPr="00896C0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～</w:t>
                            </w:r>
                            <w:r w:rsidRPr="00896C0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  <w:r w:rsidR="00A710E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」</w:t>
                            </w:r>
                            <w:r w:rsidRPr="00896C0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の策定スケジュール</w:t>
                            </w:r>
                            <w:r w:rsidR="00896C0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C9134" id="正方形/長方形 11" o:spid="_x0000_s1055" style="position:absolute;left:0;text-align:left;margin-left:223.2pt;margin-top:349.1pt;width:646.6pt;height:4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" filled="f" stroked="f" strokeweight="2pt">
                <v:textbox>
                  <w:txbxContent>
                    <w:p w:rsidR="00586A8D" w:rsidRPr="00896C0D" w:rsidRDefault="00586A8D" w:rsidP="00586A8D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</w:pPr>
                      <w:r w:rsidRPr="00896C0D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次期</w:t>
                      </w:r>
                      <w:r w:rsidRPr="00896C0D">
                        <w:rPr>
                          <w:rFonts w:ascii="Meiryo UI" w:eastAsia="Meiryo UI" w:hAnsi="Meiryo UI" w:cs="Meiryo UI"/>
                          <w:b/>
                          <w:bCs/>
                          <w:kern w:val="24"/>
                          <w:sz w:val="40"/>
                          <w:szCs w:val="40"/>
                        </w:rPr>
                        <w:t>計画</w:t>
                      </w:r>
                      <w:r w:rsidR="00A710E2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「</w:t>
                      </w:r>
                      <w:r w:rsidR="00A710E2">
                        <w:rPr>
                          <w:rFonts w:ascii="Meiryo UI" w:eastAsia="Meiryo UI" w:hAnsi="Meiryo UI" w:cs="Meiryo UI"/>
                          <w:b/>
                          <w:bCs/>
                          <w:kern w:val="24"/>
                          <w:sz w:val="40"/>
                          <w:szCs w:val="40"/>
                        </w:rPr>
                        <w:t>（</w:t>
                      </w:r>
                      <w:r w:rsidR="00A710E2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仮称</w:t>
                      </w:r>
                      <w:r w:rsidR="00A710E2">
                        <w:rPr>
                          <w:rFonts w:ascii="Meiryo UI" w:eastAsia="Meiryo UI" w:hAnsi="Meiryo UI" w:cs="Meiryo UI"/>
                          <w:b/>
                          <w:bCs/>
                          <w:kern w:val="24"/>
                          <w:sz w:val="40"/>
                          <w:szCs w:val="40"/>
                        </w:rPr>
                        <w:t>）</w:t>
                      </w:r>
                      <w:r w:rsidR="00A710E2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大阪府</w:t>
                      </w:r>
                      <w:r w:rsidR="00A710E2">
                        <w:rPr>
                          <w:rFonts w:ascii="Meiryo UI" w:eastAsia="Meiryo UI" w:hAnsi="Meiryo UI" w:cs="Meiryo UI"/>
                          <w:b/>
                          <w:bCs/>
                          <w:kern w:val="24"/>
                          <w:sz w:val="40"/>
                          <w:szCs w:val="40"/>
                        </w:rPr>
                        <w:t>子ども計画</w:t>
                      </w:r>
                      <w:r w:rsidRPr="00896C0D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（R7</w:t>
                      </w:r>
                      <w:r w:rsidRPr="00896C0D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年度</w:t>
                      </w:r>
                      <w:r w:rsidRPr="00896C0D">
                        <w:rPr>
                          <w:rFonts w:ascii="Meiryo UI" w:eastAsia="Meiryo UI" w:hAnsi="Meiryo UI" w:cs="Meiryo UI"/>
                          <w:b/>
                          <w:bCs/>
                          <w:kern w:val="24"/>
                          <w:sz w:val="40"/>
                          <w:szCs w:val="40"/>
                        </w:rPr>
                        <w:t>～</w:t>
                      </w:r>
                      <w:r w:rsidRPr="00896C0D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）</w:t>
                      </w:r>
                      <w:r w:rsidR="00A710E2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」</w:t>
                      </w:r>
                      <w:r w:rsidRPr="00896C0D">
                        <w:rPr>
                          <w:rFonts w:ascii="Meiryo UI" w:eastAsia="Meiryo UI" w:hAnsi="Meiryo UI" w:cs="Meiryo UI"/>
                          <w:b/>
                          <w:bCs/>
                          <w:kern w:val="24"/>
                          <w:sz w:val="40"/>
                          <w:szCs w:val="40"/>
                        </w:rPr>
                        <w:t>の策定スケジュール</w:t>
                      </w:r>
                      <w:r w:rsidR="00896C0D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（案）</w:t>
                      </w:r>
                    </w:p>
                  </w:txbxContent>
                </v:textbox>
              </v:rect>
            </w:pict>
          </mc:Fallback>
        </mc:AlternateContent>
      </w:r>
      <w:r w:rsidR="0079667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ACFE46" wp14:editId="56A38E6F">
                <wp:simplePos x="0" y="0"/>
                <wp:positionH relativeFrom="column">
                  <wp:posOffset>55880</wp:posOffset>
                </wp:positionH>
                <wp:positionV relativeFrom="paragraph">
                  <wp:posOffset>2896425</wp:posOffset>
                </wp:positionV>
                <wp:extent cx="3693160" cy="1377315"/>
                <wp:effectExtent l="0" t="0" r="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160" cy="1377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595" w:rsidRDefault="005E1901" w:rsidP="00EB4595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  <w:bdr w:val="single" w:sz="4" w:space="0" w:color="auto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single"/>
                              </w:rPr>
                              <w:t>重点施策</w:t>
                            </w:r>
                          </w:p>
                          <w:p w:rsidR="005E1901" w:rsidRPr="00EB4595" w:rsidRDefault="008954A3" w:rsidP="00EB4595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①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キャリア教育の充実</w:t>
                            </w:r>
                          </w:p>
                          <w:p w:rsidR="005E1901" w:rsidRPr="00CD422B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②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若者の就職支援</w:t>
                            </w:r>
                          </w:p>
                          <w:p w:rsidR="005E1901" w:rsidRPr="005E1901" w:rsidRDefault="008954A3" w:rsidP="006A479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③</w:t>
                            </w:r>
                            <w:r w:rsidR="00474CBF"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困難を有する若者の社会参加・社会的自立に向けた支援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CFE46" id="角丸四角形 34" o:spid="_x0000_s1056" style="position:absolute;left:0;text-align:left;margin-left:4.4pt;margin-top:228.05pt;width:290.8pt;height:108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" filled="f" stroked="f" strokeweight="2pt">
                <v:stroke dashstyle="3 1"/>
                <v:textbox>
                  <w:txbxContent>
                    <w:p w:rsidR="00EB4595" w:rsidRDefault="005E1901" w:rsidP="00EB4595">
                      <w:pPr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  <w:bdr w:val="single" w:sz="4" w:space="0" w:color="auto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single"/>
                        </w:rPr>
                        <w:t>重点施策</w:t>
                      </w:r>
                    </w:p>
                    <w:p w:rsidR="005E1901" w:rsidRPr="00EB4595" w:rsidRDefault="008954A3" w:rsidP="00EB4595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  <w:bdr w:val="single" w:sz="4" w:space="0" w:color="auto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①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キャリア教育の充実</w:t>
                      </w:r>
                    </w:p>
                    <w:p w:rsidR="005E1901" w:rsidRPr="00CD422B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②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若者の就職支援</w:t>
                      </w:r>
                    </w:p>
                    <w:p w:rsidR="005E1901" w:rsidRPr="005E1901" w:rsidRDefault="008954A3" w:rsidP="006A479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③</w:t>
                      </w:r>
                      <w:r w:rsidR="00474CBF"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困難を有する若者の社会参加・社会的自立に向けた支援</w:t>
                      </w:r>
                    </w:p>
                  </w:txbxContent>
                </v:textbox>
              </v:roundrect>
            </w:pict>
          </mc:Fallback>
        </mc:AlternateContent>
      </w:r>
      <w:r w:rsidR="00CA660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F39986" wp14:editId="07559A4D">
                <wp:simplePos x="0" y="0"/>
                <wp:positionH relativeFrom="column">
                  <wp:posOffset>52705</wp:posOffset>
                </wp:positionH>
                <wp:positionV relativeFrom="paragraph">
                  <wp:posOffset>102708</wp:posOffset>
                </wp:positionV>
                <wp:extent cx="2083435" cy="47752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A" w:rsidRPr="00947B2B" w:rsidRDefault="00FB111A" w:rsidP="00FB111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１．</w:t>
                            </w:r>
                            <w:r w:rsidRPr="00947B2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若者が自立できる社会</w:t>
                            </w:r>
                          </w:p>
                          <w:p w:rsidR="00FB111A" w:rsidRPr="00D170CB" w:rsidRDefault="00FB111A" w:rsidP="00FB1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39986" id="正方形/長方形 12" o:spid="_x0000_s1057" style="position:absolute;left:0;text-align:left;margin-left:4.15pt;margin-top:8.1pt;width:164.05pt;height:37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" filled="f" stroked="f" strokeweight="2pt">
                <v:textbox>
                  <w:txbxContent>
                    <w:p w:rsidR="00FB111A" w:rsidRPr="00947B2B" w:rsidRDefault="00FB111A" w:rsidP="00FB111A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１．</w:t>
                      </w:r>
                      <w:r w:rsidRPr="00947B2B">
                        <w:rPr>
                          <w:rFonts w:ascii="Meiryo UI" w:eastAsia="Meiryo UI" w:hAnsi="Meiryo UI" w:cs="Meiryo UI" w:hint="eastAsia"/>
                          <w:b/>
                        </w:rPr>
                        <w:t>若者が自立できる社会</w:t>
                      </w:r>
                    </w:p>
                    <w:p w:rsidR="00FB111A" w:rsidRPr="00D170CB" w:rsidRDefault="00FB111A" w:rsidP="00FB11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6741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9C0B58" wp14:editId="0C6C12B4">
                <wp:simplePos x="0" y="0"/>
                <wp:positionH relativeFrom="column">
                  <wp:posOffset>8899525</wp:posOffset>
                </wp:positionH>
                <wp:positionV relativeFrom="paragraph">
                  <wp:posOffset>2824007</wp:posOffset>
                </wp:positionV>
                <wp:extent cx="4791710" cy="1554480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710" cy="1554480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  <a:noFill/>
                        <a:ln w="254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⑫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学力向上の取り組みの推進</w:t>
                            </w:r>
                            <w:r w:rsidR="0026216C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="0026216C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⑬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豊かな心を</w:t>
                            </w:r>
                            <w:r w:rsidR="00465D1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はぐく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む取り組みの充実</w:t>
                            </w:r>
                          </w:p>
                          <w:p w:rsidR="005E1901" w:rsidRDefault="008954A3" w:rsidP="005E1901">
                            <w:pPr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⑭</w:t>
                            </w:r>
                            <w:r w:rsidR="005E1901" w:rsidRPr="00922A3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幼児教育・保育、子育て支援に関わる人材の確保及び資質の向上</w:t>
                            </w:r>
                          </w:p>
                          <w:p w:rsidR="0026216C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⑮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義務教育</w:t>
                            </w:r>
                            <w:r w:rsidR="00474CBF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後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の子育て支援の充実</w:t>
                            </w:r>
                          </w:p>
                          <w:p w:rsidR="005E1901" w:rsidRP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⑯</w:t>
                            </w:r>
                            <w:r w:rsidR="00474CBF"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青少年の健全育成、少年非行防止対策の推進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C0B58" id="角丸四角形 36" o:spid="_x0000_s1058" style="position:absolute;left:0;text-align:left;margin-left:700.75pt;margin-top:222.35pt;width:377.3pt;height:12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" filled="f" stroked="f" strokeweight="2pt">
                <v:stroke dashstyle="3 1"/>
                <v:textbox>
                  <w:txbxContent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⑫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学力向上の取り組みの推進</w:t>
                      </w:r>
                      <w:r w:rsidR="0026216C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="0026216C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⑬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豊かな心を</w:t>
                      </w:r>
                      <w:r w:rsidR="00465D1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はぐく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む取り組みの充実</w:t>
                      </w:r>
                    </w:p>
                    <w:p w:rsidR="005E1901" w:rsidRDefault="008954A3" w:rsidP="005E1901">
                      <w:pPr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⑭</w:t>
                      </w:r>
                      <w:r w:rsidR="005E1901" w:rsidRPr="00922A3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幼児教育・保育、子育て支援に関わる人材の確保及び資質の向上</w:t>
                      </w:r>
                    </w:p>
                    <w:p w:rsidR="0026216C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⑮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義務教育</w:t>
                      </w:r>
                      <w:r w:rsidR="00474CBF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後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の子育て支援の充実</w:t>
                      </w:r>
                    </w:p>
                    <w:p w:rsidR="005E1901" w:rsidRP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⑯</w:t>
                      </w:r>
                      <w:r w:rsidR="00474CBF"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青少年の健全育成、少年非行防止対策の推進</w:t>
                      </w:r>
                    </w:p>
                  </w:txbxContent>
                </v:textbox>
              </v:round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162DCD" wp14:editId="52E7E3F8">
                <wp:simplePos x="0" y="0"/>
                <wp:positionH relativeFrom="column">
                  <wp:posOffset>3752053</wp:posOffset>
                </wp:positionH>
                <wp:positionV relativeFrom="paragraph">
                  <wp:posOffset>2945130</wp:posOffset>
                </wp:positionV>
                <wp:extent cx="4845050" cy="1529715"/>
                <wp:effectExtent l="0" t="0" r="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0" cy="1529715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  <a:noFill/>
                        <a:ln w="254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④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安心して妊娠・出産できる仕組みの充実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⑤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地域の教育コミュニティづくりと家庭教育の支援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⑥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義務教育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前の子育て支援の充実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⑦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ワーク・ライフ・バランスの実現</w:t>
                            </w:r>
                          </w:p>
                          <w:p w:rsidR="00B67767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⑧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ひとり親家庭等に対する支援の充実</w:t>
                            </w:r>
                            <w:r w:rsidR="00B6776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="00B67767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⑨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児童虐待防止の取り組み</w:t>
                            </w:r>
                          </w:p>
                          <w:p w:rsidR="005E1901" w:rsidRPr="00CD422B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⑩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社会的養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育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体制の整備</w:t>
                            </w:r>
                            <w:r w:rsidR="00B6776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="00B67767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⑪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障がいのある子どもへの支援の充実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62DCD" id="角丸四角形 35" o:spid="_x0000_s1059" style="position:absolute;left:0;text-align:left;margin-left:295.45pt;margin-top:231.9pt;width:381.5pt;height:120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" filled="f" stroked="f" strokeweight="2pt">
                <v:stroke dashstyle="3 1"/>
                <v:textbox>
                  <w:txbxContent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④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安心して妊娠・出産できる仕組みの充実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⑤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地域の教育コミュニティづくりと家庭教育の支援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⑥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義務教育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前の子育て支援の充実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⑦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ワーク・ライフ・バランスの実現</w:t>
                      </w:r>
                    </w:p>
                    <w:p w:rsidR="00B67767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⑧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ひとり親家庭等に対する支援の充実</w:t>
                      </w:r>
                      <w:r w:rsidR="00B6776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="00B67767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⑨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児童虐待防止の取り組み</w:t>
                      </w:r>
                    </w:p>
                    <w:p w:rsidR="005E1901" w:rsidRPr="00CD422B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⑩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社会的養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育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体制の整備</w:t>
                      </w:r>
                      <w:r w:rsidR="00B6776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="00B67767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⑪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障がいのある子どもへの支援の充実</w:t>
                      </w:r>
                    </w:p>
                  </w:txbxContent>
                </v:textbox>
              </v:round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0A734E" wp14:editId="6CF64B2E">
                <wp:simplePos x="0" y="0"/>
                <wp:positionH relativeFrom="column">
                  <wp:posOffset>9057005</wp:posOffset>
                </wp:positionH>
                <wp:positionV relativeFrom="paragraph">
                  <wp:posOffset>798357</wp:posOffset>
                </wp:positionV>
                <wp:extent cx="4131310" cy="22098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310" cy="2209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33BC" w:rsidRDefault="00DD33BC" w:rsidP="00DD33BC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個別の</w:t>
                            </w:r>
                            <w:r w:rsidRPr="008954A3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取り組み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義務教育前の子どもへの教育・保育内容の充実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小学校・中学校・高校・支援学校等の教育力の充実・向上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豊かな人間性や健やかな体をはぐくむ取り組みの推進</w:t>
                            </w:r>
                          </w:p>
                          <w:p w:rsidR="00FB242B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地域の教育コミュニティづくりの支援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</w:p>
                          <w:p w:rsidR="00DD33BC" w:rsidRPr="00796671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子どもの居場所づくり</w:t>
                            </w:r>
                            <w:r w:rsidR="00FB242B"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18"/>
                                <w:szCs w:val="21"/>
                              </w:rPr>
                              <w:t>（子ども食堂等の居場所づくり）</w:t>
                            </w:r>
                          </w:p>
                          <w:p w:rsidR="00DD33BC" w:rsidRPr="00F654F8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子どもの人権を守る取り組みの推進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子どもの安全の確保や非行など問題行動の防止</w:t>
                            </w:r>
                          </w:p>
                          <w:p w:rsidR="00DD33BC" w:rsidRP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青少年の健全育成の推進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734E" id="正方形/長方形 30" o:spid="_x0000_s1060" style="position:absolute;left:0;text-align:left;margin-left:713.15pt;margin-top:62.85pt;width:325.3pt;height:17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" filled="f" stroked="f" strokeweight="2pt">
                <v:textbox>
                  <w:txbxContent>
                    <w:p w:rsidR="00DD33BC" w:rsidRDefault="00DD33BC" w:rsidP="00DD33BC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個別の</w:t>
                      </w:r>
                      <w:r w:rsidRPr="008954A3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取り組み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義務教育前の子どもへの教育・保育内容の充実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小学校・中学校・高校・支援学校等の教育力の充実・向上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豊かな人間性や健やかな体をはぐくむ取り組みの推進</w:t>
                      </w:r>
                    </w:p>
                    <w:p w:rsidR="00FB242B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地域の教育コミュニティづくりの支援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</w:p>
                    <w:p w:rsidR="00DD33BC" w:rsidRPr="00796671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子どもの居場所づくり</w:t>
                      </w:r>
                      <w:r w:rsidR="00FB242B"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18"/>
                          <w:szCs w:val="21"/>
                        </w:rPr>
                        <w:t>（子ども食堂等の居場所づくり）</w:t>
                      </w:r>
                    </w:p>
                    <w:p w:rsidR="00DD33BC" w:rsidRPr="00F654F8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子どもの人権を守る取り組みの推進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子どもの安全の確保や非行など問題行動の防止</w:t>
                      </w:r>
                    </w:p>
                    <w:p w:rsidR="00DD33BC" w:rsidRP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青少年の健全育成の推進</w:t>
                      </w:r>
                    </w:p>
                  </w:txbxContent>
                </v:textbox>
              </v: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A94131" wp14:editId="4236E62B">
                <wp:simplePos x="0" y="0"/>
                <wp:positionH relativeFrom="margin">
                  <wp:posOffset>3944620</wp:posOffset>
                </wp:positionH>
                <wp:positionV relativeFrom="paragraph">
                  <wp:posOffset>842172</wp:posOffset>
                </wp:positionV>
                <wp:extent cx="4405630" cy="233934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630" cy="2339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1A5A" w:rsidRPr="00474CBF" w:rsidRDefault="00BC1A5A" w:rsidP="00001FDB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single"/>
                              </w:rPr>
                              <w:t>個別の取り組み</w:t>
                            </w:r>
                          </w:p>
                          <w:p w:rsidR="008E048B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安心して妊娠・出産できる仕組みの充実</w:t>
                            </w:r>
                          </w:p>
                          <w:p w:rsidR="00BC1A5A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家庭と地域がともに養育力を高める仕組みの構築</w:t>
                            </w:r>
                          </w:p>
                          <w:p w:rsidR="00A47081" w:rsidRPr="00474CBF" w:rsidRDefault="00A47081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A4708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保育が必要なすべての家庭に保育を提供する取り組みの推進</w:t>
                            </w:r>
                          </w:p>
                          <w:p w:rsidR="00474CBF" w:rsidRPr="00796671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仕事と生活の調和の推進</w:t>
                            </w:r>
                            <w:r w:rsidR="00FB242B" w:rsidRPr="0079667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B242B" w:rsidRPr="007966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働き方改革の推進</w:t>
                            </w:r>
                            <w:r w:rsidR="00FB242B" w:rsidRPr="0079667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796671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</w:p>
                          <w:p w:rsidR="00BC1A5A" w:rsidRPr="00796671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その他子育てを支援する取り組みの推進</w:t>
                            </w:r>
                          </w:p>
                          <w:p w:rsidR="00474CBF" w:rsidRPr="00796671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必要な人に必要な支援が届く仕組みの充実</w:t>
                            </w:r>
                          </w:p>
                          <w:p w:rsidR="00474CBF" w:rsidRPr="00796671" w:rsidRDefault="00BC1A5A" w:rsidP="00B67767">
                            <w:pPr>
                              <w:spacing w:line="30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ひとり親家庭等</w:t>
                            </w:r>
                            <w:r w:rsidR="00B5566A"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の自立促進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共同養育の</w:t>
                            </w:r>
                            <w:r w:rsidR="00B67767"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推進　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児童虐待の防止　</w:t>
                            </w:r>
                            <w:r w:rsidRPr="00796671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社会的養育体制の整備</w:t>
                            </w:r>
                            <w:r w:rsidR="00B67767"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障がいのある子どもへの支援の充実</w:t>
                            </w:r>
                            <w:r w:rsidR="008E048B"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="008E048B" w:rsidRPr="00796671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</w:p>
                          <w:p w:rsidR="00BC1A5A" w:rsidRPr="00796671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外国につながる子どもへの支援について</w:t>
                            </w:r>
                          </w:p>
                          <w:p w:rsidR="00BC1A5A" w:rsidRPr="00796671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その他支援が必要な人や子どもへの支援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4131" id="正方形/長方形 33" o:spid="_x0000_s1061" style="position:absolute;left:0;text-align:left;margin-left:310.6pt;margin-top:66.3pt;width:346.9pt;height:184.2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" filled="f" stroked="f" strokeweight="2pt">
                <v:textbox>
                  <w:txbxContent>
                    <w:p w:rsidR="00BC1A5A" w:rsidRPr="00474CBF" w:rsidRDefault="00BC1A5A" w:rsidP="00001FDB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  <w:u w:val="single"/>
                        </w:rPr>
                        <w:t>個別の取り組み</w:t>
                      </w:r>
                    </w:p>
                    <w:p w:rsidR="008E048B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安心して妊娠・出産できる仕組みの充実</w:t>
                      </w:r>
                    </w:p>
                    <w:p w:rsidR="00BC1A5A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家庭と地域がともに養育力を高める仕組みの構築</w:t>
                      </w:r>
                    </w:p>
                    <w:p w:rsidR="00A47081" w:rsidRPr="00474CBF" w:rsidRDefault="00A47081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A4708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保育が必要なすべての家庭に保育を提供する取り組みの推進</w:t>
                      </w:r>
                    </w:p>
                    <w:p w:rsidR="00474CBF" w:rsidRPr="00796671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仕事と生活の調和の推進</w:t>
                      </w:r>
                      <w:r w:rsidR="00FB242B" w:rsidRPr="0079667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</w:t>
                      </w:r>
                      <w:r w:rsidR="00FB242B" w:rsidRPr="0079667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働き方改革の推進</w:t>
                      </w:r>
                      <w:r w:rsidR="00FB242B" w:rsidRPr="0079667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）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796671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</w:p>
                    <w:p w:rsidR="00BC1A5A" w:rsidRPr="00796671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その他子育てを支援する取り組みの推進</w:t>
                      </w:r>
                    </w:p>
                    <w:p w:rsidR="00474CBF" w:rsidRPr="00796671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必要な人に必要な支援が届く仕組みの充実</w:t>
                      </w:r>
                    </w:p>
                    <w:p w:rsidR="00474CBF" w:rsidRPr="00796671" w:rsidRDefault="00BC1A5A" w:rsidP="00B67767">
                      <w:pPr>
                        <w:spacing w:line="300" w:lineRule="exact"/>
                        <w:ind w:leftChars="100" w:left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ひとり親家庭等</w:t>
                      </w:r>
                      <w:r w:rsidR="00B5566A"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の自立促進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共同養育の</w:t>
                      </w:r>
                      <w:r w:rsidR="00B67767"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推進　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児童虐待の防止　</w:t>
                      </w:r>
                      <w:r w:rsidRPr="00796671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社会的養育体制の整備</w:t>
                      </w:r>
                      <w:r w:rsidR="00B67767"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障がいのある子どもへの支援の充実</w:t>
                      </w:r>
                      <w:r w:rsidR="008E048B"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="008E048B" w:rsidRPr="00796671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</w:p>
                    <w:p w:rsidR="00BC1A5A" w:rsidRPr="00796671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外国につながる子どもへの支援について</w:t>
                      </w:r>
                    </w:p>
                    <w:p w:rsidR="00BC1A5A" w:rsidRPr="00796671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その他支援が必要な人や子どもへの支援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19F13C" wp14:editId="164873ED">
                <wp:simplePos x="0" y="0"/>
                <wp:positionH relativeFrom="column">
                  <wp:posOffset>122555</wp:posOffset>
                </wp:positionH>
                <wp:positionV relativeFrom="paragraph">
                  <wp:posOffset>1511773</wp:posOffset>
                </wp:positionV>
                <wp:extent cx="3408045" cy="163766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045" cy="16376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422B" w:rsidRPr="008954A3" w:rsidRDefault="00345CC3" w:rsidP="00AB0BD5">
                            <w:pPr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個別</w:t>
                            </w:r>
                            <w:r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の</w:t>
                            </w:r>
                            <w:r w:rsidR="00CD422B" w:rsidRPr="008954A3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取り組み</w:t>
                            </w:r>
                          </w:p>
                          <w:p w:rsidR="00AA37BC" w:rsidRDefault="008954A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キャリア教育の充実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若者の就職支援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子ども・若者が再チャレンジできる仕組みづくりの推進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若者が自らの意思で将来を選択できる取り組みの推進</w:t>
                            </w:r>
                          </w:p>
                          <w:p w:rsidR="0043500E" w:rsidRPr="00796671" w:rsidRDefault="0043500E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79667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18"/>
                                <w:szCs w:val="21"/>
                              </w:rPr>
                              <w:t>（</w:t>
                            </w:r>
                            <w:r w:rsidRPr="0079667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18"/>
                                <w:szCs w:val="21"/>
                              </w:rPr>
                              <w:t>結婚を希望する人の希望が実現するための取り組みの推進</w:t>
                            </w:r>
                            <w:r w:rsidRPr="0079667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:rsidR="00345CC3" w:rsidRP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F13C" id="正方形/長方形 1" o:spid="_x0000_s1062" style="position:absolute;left:0;text-align:left;margin-left:9.65pt;margin-top:119.05pt;width:268.35pt;height:12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" filled="f" stroked="f" strokeweight="2pt">
                <v:textbox>
                  <w:txbxContent>
                    <w:p w:rsidR="00CD422B" w:rsidRPr="008954A3" w:rsidRDefault="00345CC3" w:rsidP="00AB0BD5">
                      <w:pPr>
                        <w:rPr>
                          <w:rFonts w:ascii="Meiryo UI" w:eastAsia="Meiryo UI" w:hAnsi="Meiryo UI" w:cs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個別</w:t>
                      </w:r>
                      <w:r>
                        <w:rPr>
                          <w:rFonts w:ascii="Meiryo UI" w:eastAsia="Meiryo UI" w:hAnsi="Meiryo UI" w:cs="Meiryo UI"/>
                          <w:u w:val="single"/>
                        </w:rPr>
                        <w:t>の</w:t>
                      </w:r>
                      <w:r w:rsidR="00CD422B" w:rsidRPr="008954A3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取り組み</w:t>
                      </w:r>
                    </w:p>
                    <w:p w:rsidR="00AA37BC" w:rsidRDefault="008954A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キャリア教育の充実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若者の就職支援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子ども・若者が再チャレンジできる仕組みづくりの推進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若者が自らの意思で将来を選択できる取り組みの推進</w:t>
                      </w:r>
                    </w:p>
                    <w:p w:rsidR="0043500E" w:rsidRPr="00796671" w:rsidRDefault="0043500E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796671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18"/>
                          <w:szCs w:val="21"/>
                        </w:rPr>
                        <w:t>（</w:t>
                      </w:r>
                      <w:r w:rsidRPr="0079667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18"/>
                          <w:szCs w:val="21"/>
                        </w:rPr>
                        <w:t>結婚を希望する人の希望が実現するための取り組みの推進</w:t>
                      </w:r>
                      <w:r w:rsidRPr="00796671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18"/>
                          <w:szCs w:val="21"/>
                        </w:rPr>
                        <w:t>）</w:t>
                      </w:r>
                    </w:p>
                    <w:p w:rsidR="00345CC3" w:rsidRP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B0AB19" wp14:editId="6BA0C6C1">
                <wp:simplePos x="0" y="0"/>
                <wp:positionH relativeFrom="column">
                  <wp:posOffset>136525</wp:posOffset>
                </wp:positionH>
                <wp:positionV relativeFrom="paragraph">
                  <wp:posOffset>521497</wp:posOffset>
                </wp:positionV>
                <wp:extent cx="3278505" cy="111569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505" cy="11156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CBF" w:rsidRPr="00A86369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若者が社会の一員としての役割を果たすために、企業、学校等の関係機関の協力のもと、若者の自立支援などを進めるとともに、自らの意思で将来を選択できるよう支援します。</w:t>
                            </w:r>
                          </w:p>
                          <w:p w:rsidR="00A442C1" w:rsidRPr="00474CBF" w:rsidRDefault="00A442C1" w:rsidP="00A442C1">
                            <w:pPr>
                              <w:ind w:firstLineChars="200" w:firstLine="42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AB19" id="正方形/長方形 27" o:spid="_x0000_s1063" style="position:absolute;left:0;text-align:left;margin-left:10.75pt;margin-top:41.05pt;width:258.15pt;height:87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" filled="f" stroked="f" strokeweight="2pt">
                <v:textbox>
                  <w:txbxContent>
                    <w:p w:rsidR="00474CBF" w:rsidRPr="00A86369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若者が社会の一員としての役割を果たすために、企業、学校等の関係機関の協力のもと、若者の自立支援などを進めるとともに、自らの意思で将来を選択できるよう支援します。</w:t>
                      </w:r>
                    </w:p>
                    <w:p w:rsidR="00A442C1" w:rsidRPr="00474CBF" w:rsidRDefault="00A442C1" w:rsidP="00A442C1">
                      <w:pPr>
                        <w:ind w:firstLineChars="200" w:firstLine="42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6C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5DE09" wp14:editId="6B43FC53">
                <wp:simplePos x="0" y="0"/>
                <wp:positionH relativeFrom="margin">
                  <wp:posOffset>107950</wp:posOffset>
                </wp:positionH>
                <wp:positionV relativeFrom="paragraph">
                  <wp:posOffset>228127</wp:posOffset>
                </wp:positionV>
                <wp:extent cx="2066290" cy="359410"/>
                <wp:effectExtent l="38100" t="57150" r="48260" b="59690"/>
                <wp:wrapNone/>
                <wp:docPr id="1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3594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947B2B" w:rsidRPr="00947B2B" w:rsidRDefault="00947B2B" w:rsidP="00947B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5DE09" id="_x0000_s1064" style="position:absolute;left:0;text-align:left;margin-left:8.5pt;margin-top:17.95pt;width:162.7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" fillcolor="#5e9eff" stroked="f" strokeweight="2pt">
                <v:fill color2="#ffebfa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947B2B" w:rsidRPr="00947B2B" w:rsidRDefault="00947B2B" w:rsidP="00947B2B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6684F" w:rsidRPr="00DD33BC" w:rsidSect="00CE66BF">
      <w:headerReference w:type="default" r:id="rId16"/>
      <w:pgSz w:w="23814" w:h="16840" w:orient="landscape" w:code="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CC" w:rsidRDefault="00C077CC" w:rsidP="00E111E1">
      <w:r>
        <w:separator/>
      </w:r>
    </w:p>
  </w:endnote>
  <w:endnote w:type="continuationSeparator" w:id="0">
    <w:p w:rsidR="00C077CC" w:rsidRDefault="00C077CC" w:rsidP="00E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CC" w:rsidRDefault="00C077CC" w:rsidP="00E111E1">
      <w:r>
        <w:separator/>
      </w:r>
    </w:p>
  </w:footnote>
  <w:footnote w:type="continuationSeparator" w:id="0">
    <w:p w:rsidR="00C077CC" w:rsidRDefault="00C077CC" w:rsidP="00E1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E1" w:rsidRPr="00E111E1" w:rsidRDefault="00E111E1" w:rsidP="00E111E1">
    <w:pPr>
      <w:pStyle w:val="a5"/>
      <w:rPr>
        <w:sz w:val="36"/>
        <w:szCs w:val="36"/>
      </w:rPr>
    </w:pPr>
    <w:r>
      <w:rPr>
        <w:rFonts w:hint="eastAsia"/>
      </w:rPr>
      <w:t xml:space="preserve">　　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</w:t>
    </w:r>
    <w:r w:rsidR="00E359D3">
      <w:rPr>
        <w:rFonts w:hint="eastAsia"/>
      </w:rPr>
      <w:t xml:space="preserve">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35EA"/>
    <w:multiLevelType w:val="hybridMultilevel"/>
    <w:tmpl w:val="0E6EFCFC"/>
    <w:lvl w:ilvl="0" w:tplc="94C86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90"/>
    <w:rsid w:val="00000C9A"/>
    <w:rsid w:val="00001FDB"/>
    <w:rsid w:val="00020B5E"/>
    <w:rsid w:val="000330A3"/>
    <w:rsid w:val="000564E0"/>
    <w:rsid w:val="00063448"/>
    <w:rsid w:val="00071E01"/>
    <w:rsid w:val="000A08AA"/>
    <w:rsid w:val="000A3A7C"/>
    <w:rsid w:val="000A5EB9"/>
    <w:rsid w:val="000D759C"/>
    <w:rsid w:val="000F61B4"/>
    <w:rsid w:val="00100651"/>
    <w:rsid w:val="001053FD"/>
    <w:rsid w:val="00167411"/>
    <w:rsid w:val="001728AB"/>
    <w:rsid w:val="001A1199"/>
    <w:rsid w:val="001B3C97"/>
    <w:rsid w:val="001C18D0"/>
    <w:rsid w:val="001C4794"/>
    <w:rsid w:val="001C5088"/>
    <w:rsid w:val="001D1321"/>
    <w:rsid w:val="001E22FC"/>
    <w:rsid w:val="001F2643"/>
    <w:rsid w:val="00211231"/>
    <w:rsid w:val="00217B2B"/>
    <w:rsid w:val="002431D6"/>
    <w:rsid w:val="0024562A"/>
    <w:rsid w:val="0026216C"/>
    <w:rsid w:val="00262B13"/>
    <w:rsid w:val="00262FD8"/>
    <w:rsid w:val="002636B5"/>
    <w:rsid w:val="00270BB4"/>
    <w:rsid w:val="00273AAB"/>
    <w:rsid w:val="002D0E8E"/>
    <w:rsid w:val="002E1443"/>
    <w:rsid w:val="00302F2E"/>
    <w:rsid w:val="003060F1"/>
    <w:rsid w:val="003260B7"/>
    <w:rsid w:val="003373F6"/>
    <w:rsid w:val="00345CC3"/>
    <w:rsid w:val="003622AD"/>
    <w:rsid w:val="00364FBF"/>
    <w:rsid w:val="003675EE"/>
    <w:rsid w:val="0039163F"/>
    <w:rsid w:val="003C3260"/>
    <w:rsid w:val="003E1209"/>
    <w:rsid w:val="003F581C"/>
    <w:rsid w:val="00403E88"/>
    <w:rsid w:val="00410E2F"/>
    <w:rsid w:val="00414309"/>
    <w:rsid w:val="0043500E"/>
    <w:rsid w:val="00454B54"/>
    <w:rsid w:val="00462DB6"/>
    <w:rsid w:val="00465D13"/>
    <w:rsid w:val="004725AF"/>
    <w:rsid w:val="00474CBF"/>
    <w:rsid w:val="00475313"/>
    <w:rsid w:val="0049237E"/>
    <w:rsid w:val="004A04A2"/>
    <w:rsid w:val="004B249D"/>
    <w:rsid w:val="00502116"/>
    <w:rsid w:val="00526E04"/>
    <w:rsid w:val="00530A1F"/>
    <w:rsid w:val="0053279B"/>
    <w:rsid w:val="00532A38"/>
    <w:rsid w:val="00544B13"/>
    <w:rsid w:val="00547551"/>
    <w:rsid w:val="00571A52"/>
    <w:rsid w:val="00574DFE"/>
    <w:rsid w:val="00586A8D"/>
    <w:rsid w:val="00586BF8"/>
    <w:rsid w:val="0059428D"/>
    <w:rsid w:val="005962EA"/>
    <w:rsid w:val="005A6101"/>
    <w:rsid w:val="005B4FCD"/>
    <w:rsid w:val="005D1729"/>
    <w:rsid w:val="005E1901"/>
    <w:rsid w:val="005F7194"/>
    <w:rsid w:val="0062631C"/>
    <w:rsid w:val="00632818"/>
    <w:rsid w:val="006629B6"/>
    <w:rsid w:val="00665036"/>
    <w:rsid w:val="006836A7"/>
    <w:rsid w:val="00695699"/>
    <w:rsid w:val="006A18C4"/>
    <w:rsid w:val="006A4793"/>
    <w:rsid w:val="006A5B11"/>
    <w:rsid w:val="006B5716"/>
    <w:rsid w:val="006C3DE1"/>
    <w:rsid w:val="006F23BF"/>
    <w:rsid w:val="00722269"/>
    <w:rsid w:val="00722F3F"/>
    <w:rsid w:val="00744B21"/>
    <w:rsid w:val="00744E90"/>
    <w:rsid w:val="00746D7D"/>
    <w:rsid w:val="0076593F"/>
    <w:rsid w:val="007744B4"/>
    <w:rsid w:val="007746DC"/>
    <w:rsid w:val="0078664D"/>
    <w:rsid w:val="007941DE"/>
    <w:rsid w:val="00796671"/>
    <w:rsid w:val="007A01C9"/>
    <w:rsid w:val="007A29DC"/>
    <w:rsid w:val="007A776A"/>
    <w:rsid w:val="007B171F"/>
    <w:rsid w:val="007B5AB6"/>
    <w:rsid w:val="007C0577"/>
    <w:rsid w:val="007C6B41"/>
    <w:rsid w:val="007E1B21"/>
    <w:rsid w:val="0081048B"/>
    <w:rsid w:val="00814838"/>
    <w:rsid w:val="00856B9A"/>
    <w:rsid w:val="00860207"/>
    <w:rsid w:val="008703FB"/>
    <w:rsid w:val="008954A3"/>
    <w:rsid w:val="00896C0D"/>
    <w:rsid w:val="008977FE"/>
    <w:rsid w:val="008A345F"/>
    <w:rsid w:val="008A5740"/>
    <w:rsid w:val="008A6FA4"/>
    <w:rsid w:val="008B72C8"/>
    <w:rsid w:val="008E048B"/>
    <w:rsid w:val="008F76DD"/>
    <w:rsid w:val="0090476E"/>
    <w:rsid w:val="00905E9A"/>
    <w:rsid w:val="00907DDB"/>
    <w:rsid w:val="00916A37"/>
    <w:rsid w:val="00922A3A"/>
    <w:rsid w:val="00931C26"/>
    <w:rsid w:val="00936D90"/>
    <w:rsid w:val="00947B2B"/>
    <w:rsid w:val="009A2A7F"/>
    <w:rsid w:val="009B0BC8"/>
    <w:rsid w:val="009B3AA1"/>
    <w:rsid w:val="009D6D3E"/>
    <w:rsid w:val="00A05394"/>
    <w:rsid w:val="00A0754A"/>
    <w:rsid w:val="00A30CD6"/>
    <w:rsid w:val="00A3756A"/>
    <w:rsid w:val="00A442C1"/>
    <w:rsid w:val="00A47081"/>
    <w:rsid w:val="00A51254"/>
    <w:rsid w:val="00A623D6"/>
    <w:rsid w:val="00A64998"/>
    <w:rsid w:val="00A710E2"/>
    <w:rsid w:val="00A813C7"/>
    <w:rsid w:val="00A86369"/>
    <w:rsid w:val="00A9335E"/>
    <w:rsid w:val="00A95E1B"/>
    <w:rsid w:val="00AA37BC"/>
    <w:rsid w:val="00AA48FC"/>
    <w:rsid w:val="00AB0BD5"/>
    <w:rsid w:val="00AB5F5A"/>
    <w:rsid w:val="00AB63AC"/>
    <w:rsid w:val="00AD2241"/>
    <w:rsid w:val="00AD60AB"/>
    <w:rsid w:val="00AF2804"/>
    <w:rsid w:val="00B12A58"/>
    <w:rsid w:val="00B2503E"/>
    <w:rsid w:val="00B4771C"/>
    <w:rsid w:val="00B5566A"/>
    <w:rsid w:val="00B5709F"/>
    <w:rsid w:val="00B67767"/>
    <w:rsid w:val="00B77A22"/>
    <w:rsid w:val="00B86B77"/>
    <w:rsid w:val="00BA576A"/>
    <w:rsid w:val="00BC1A5A"/>
    <w:rsid w:val="00BD4E3A"/>
    <w:rsid w:val="00C03CF2"/>
    <w:rsid w:val="00C077CC"/>
    <w:rsid w:val="00C129F9"/>
    <w:rsid w:val="00C2069A"/>
    <w:rsid w:val="00C37D75"/>
    <w:rsid w:val="00C63EDB"/>
    <w:rsid w:val="00C9143A"/>
    <w:rsid w:val="00C94925"/>
    <w:rsid w:val="00CA6605"/>
    <w:rsid w:val="00CA6D01"/>
    <w:rsid w:val="00CB656D"/>
    <w:rsid w:val="00CD422B"/>
    <w:rsid w:val="00CE00DD"/>
    <w:rsid w:val="00CE0569"/>
    <w:rsid w:val="00CE66BF"/>
    <w:rsid w:val="00CF2623"/>
    <w:rsid w:val="00D57F79"/>
    <w:rsid w:val="00D6684F"/>
    <w:rsid w:val="00D7309C"/>
    <w:rsid w:val="00D97B7E"/>
    <w:rsid w:val="00DA0F74"/>
    <w:rsid w:val="00DA250E"/>
    <w:rsid w:val="00DA25C3"/>
    <w:rsid w:val="00DD33BC"/>
    <w:rsid w:val="00DE2D1E"/>
    <w:rsid w:val="00DF19E1"/>
    <w:rsid w:val="00E07663"/>
    <w:rsid w:val="00E111E1"/>
    <w:rsid w:val="00E115CB"/>
    <w:rsid w:val="00E34DA9"/>
    <w:rsid w:val="00E359D3"/>
    <w:rsid w:val="00E375DF"/>
    <w:rsid w:val="00E61D37"/>
    <w:rsid w:val="00E62032"/>
    <w:rsid w:val="00E635D4"/>
    <w:rsid w:val="00E67040"/>
    <w:rsid w:val="00E77658"/>
    <w:rsid w:val="00E93916"/>
    <w:rsid w:val="00EB2EE2"/>
    <w:rsid w:val="00EB4595"/>
    <w:rsid w:val="00EC65E2"/>
    <w:rsid w:val="00ED0423"/>
    <w:rsid w:val="00EE1D06"/>
    <w:rsid w:val="00F02183"/>
    <w:rsid w:val="00F44476"/>
    <w:rsid w:val="00F47EF0"/>
    <w:rsid w:val="00F56E2E"/>
    <w:rsid w:val="00F654F8"/>
    <w:rsid w:val="00F67ED3"/>
    <w:rsid w:val="00F75F87"/>
    <w:rsid w:val="00F80FFF"/>
    <w:rsid w:val="00FA4397"/>
    <w:rsid w:val="00FA7F50"/>
    <w:rsid w:val="00FB111A"/>
    <w:rsid w:val="00FB242B"/>
    <w:rsid w:val="00FB3651"/>
    <w:rsid w:val="00FB7DB6"/>
    <w:rsid w:val="00FC0410"/>
    <w:rsid w:val="00FD3DFA"/>
    <w:rsid w:val="00FD5D5A"/>
    <w:rsid w:val="00FD706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9662E8A-8436-429F-8DAC-8A31F3E3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6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D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1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1E1"/>
  </w:style>
  <w:style w:type="paragraph" w:styleId="a7">
    <w:name w:val="footer"/>
    <w:basedOn w:val="a"/>
    <w:link w:val="a8"/>
    <w:uiPriority w:val="99"/>
    <w:unhideWhenUsed/>
    <w:rsid w:val="00E11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1E1"/>
  </w:style>
  <w:style w:type="paragraph" w:styleId="a9">
    <w:name w:val="List Paragraph"/>
    <w:basedOn w:val="a"/>
    <w:uiPriority w:val="34"/>
    <w:qFormat/>
    <w:rsid w:val="00B5709F"/>
    <w:pPr>
      <w:ind w:leftChars="400" w:left="840"/>
    </w:pPr>
  </w:style>
  <w:style w:type="table" w:styleId="aa">
    <w:name w:val="Table Grid"/>
    <w:basedOn w:val="a1"/>
    <w:uiPriority w:val="59"/>
    <w:rsid w:val="00A9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A933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CE66B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CE66B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38189B-95DC-472E-8C60-D5305F638EA4}" type="doc">
      <dgm:prSet loTypeId="urn:microsoft.com/office/officeart/2005/8/layout/hProcess7" loCatId="process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kumimoji="1" lang="ja-JP" altLang="en-US"/>
        </a:p>
      </dgm:t>
    </dgm:pt>
    <dgm:pt modelId="{4364F0F8-237C-44DE-A24A-2101B6F10E8B}">
      <dgm:prSet phldrT="[テキスト]"/>
      <dgm:spPr>
        <a:solidFill>
          <a:schemeClr val="accent6">
            <a:alpha val="70000"/>
          </a:schemeClr>
        </a:solidFill>
      </dgm:spPr>
      <dgm:t>
        <a:bodyPr/>
        <a:lstStyle/>
        <a:p>
          <a:r>
            <a:rPr kumimoji="1" lang="ja-JP" altLang="en-US"/>
            <a:t>　　　</a:t>
          </a:r>
        </a:p>
      </dgm:t>
    </dgm:pt>
    <dgm:pt modelId="{72E6E4B6-BEBC-4102-BE8F-8BAC4E217403}" type="parTrans" cxnId="{B0B20FBC-8F0B-43EB-A1EE-F2A821D5836A}">
      <dgm:prSet/>
      <dgm:spPr/>
      <dgm:t>
        <a:bodyPr/>
        <a:lstStyle/>
        <a:p>
          <a:endParaRPr kumimoji="1" lang="ja-JP" altLang="en-US"/>
        </a:p>
      </dgm:t>
    </dgm:pt>
    <dgm:pt modelId="{134E1331-5F07-4BE6-A79C-FA4209879679}" type="sibTrans" cxnId="{B0B20FBC-8F0B-43EB-A1EE-F2A821D5836A}">
      <dgm:prSet/>
      <dgm:spPr/>
      <dgm:t>
        <a:bodyPr/>
        <a:lstStyle/>
        <a:p>
          <a:endParaRPr kumimoji="1" lang="ja-JP" altLang="en-US"/>
        </a:p>
      </dgm:t>
    </dgm:pt>
    <dgm:pt modelId="{84445430-DE20-4B2E-80C2-1913EA65564A}">
      <dgm:prSet phldrT="[テキスト]"/>
      <dgm:spPr/>
      <dgm:t>
        <a:bodyPr/>
        <a:lstStyle/>
        <a:p>
          <a:r>
            <a:rPr kumimoji="1" lang="ja-JP" altLang="en-US"/>
            <a:t>　　　</a:t>
          </a:r>
        </a:p>
      </dgm:t>
    </dgm:pt>
    <dgm:pt modelId="{34781B40-152F-44D6-A79D-B567F28F1C23}" type="parTrans" cxnId="{04ACB5A9-8F2E-4923-886D-4B0BD72206B2}">
      <dgm:prSet/>
      <dgm:spPr/>
      <dgm:t>
        <a:bodyPr/>
        <a:lstStyle/>
        <a:p>
          <a:endParaRPr kumimoji="1" lang="ja-JP" altLang="en-US"/>
        </a:p>
      </dgm:t>
    </dgm:pt>
    <dgm:pt modelId="{AE41FC36-1DE1-441C-BDC7-FE22395ADBB1}" type="sibTrans" cxnId="{04ACB5A9-8F2E-4923-886D-4B0BD72206B2}">
      <dgm:prSet/>
      <dgm:spPr/>
      <dgm:t>
        <a:bodyPr/>
        <a:lstStyle/>
        <a:p>
          <a:endParaRPr kumimoji="1" lang="ja-JP" altLang="en-US"/>
        </a:p>
      </dgm:t>
    </dgm:pt>
    <dgm:pt modelId="{80AC9C4C-BB6B-4E1C-A94E-886CC47C46A5}">
      <dgm:prSet phldrT="[テキスト]"/>
      <dgm:spPr/>
      <dgm:t>
        <a:bodyPr/>
        <a:lstStyle/>
        <a:p>
          <a:r>
            <a:rPr kumimoji="1" lang="ja-JP" altLang="en-US"/>
            <a:t>　　　　</a:t>
          </a:r>
          <a:endParaRPr kumimoji="1" lang="en-US" altLang="ja-JP"/>
        </a:p>
        <a:p>
          <a:endParaRPr kumimoji="1" lang="ja-JP" altLang="en-US"/>
        </a:p>
      </dgm:t>
    </dgm:pt>
    <dgm:pt modelId="{093B55D6-6844-4DE6-8B14-AE842125F20B}" type="sibTrans" cxnId="{AD589037-0F56-4C73-969C-50DF03855A91}">
      <dgm:prSet/>
      <dgm:spPr/>
      <dgm:t>
        <a:bodyPr/>
        <a:lstStyle/>
        <a:p>
          <a:endParaRPr kumimoji="1" lang="ja-JP" altLang="en-US"/>
        </a:p>
      </dgm:t>
    </dgm:pt>
    <dgm:pt modelId="{F8C99124-897E-47F1-BC05-30C365AC39CD}" type="parTrans" cxnId="{AD589037-0F56-4C73-969C-50DF03855A91}">
      <dgm:prSet/>
      <dgm:spPr/>
      <dgm:t>
        <a:bodyPr/>
        <a:lstStyle/>
        <a:p>
          <a:endParaRPr kumimoji="1" lang="ja-JP" altLang="en-US"/>
        </a:p>
      </dgm:t>
    </dgm:pt>
    <dgm:pt modelId="{8F7C22DF-40B7-47E2-A430-06B530145D5B}" type="pres">
      <dgm:prSet presAssocID="{9F38189B-95DC-472E-8C60-D5305F638EA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131C1285-5063-4A70-818B-B9A22EBF19D8}" type="pres">
      <dgm:prSet presAssocID="{80AC9C4C-BB6B-4E1C-A94E-886CC47C46A5}" presName="compositeNode" presStyleCnt="0">
        <dgm:presLayoutVars>
          <dgm:bulletEnabled val="1"/>
        </dgm:presLayoutVars>
      </dgm:prSet>
      <dgm:spPr/>
    </dgm:pt>
    <dgm:pt modelId="{EDB736BA-4375-49E2-AF8B-8B917E0BD8E2}" type="pres">
      <dgm:prSet presAssocID="{80AC9C4C-BB6B-4E1C-A94E-886CC47C46A5}" presName="bgRect" presStyleLbl="node1" presStyleIdx="0" presStyleCnt="3" custScaleX="76397" custScaleY="80338" custLinFactNeighborX="371" custLinFactNeighborY="-3657"/>
      <dgm:spPr/>
      <dgm:t>
        <a:bodyPr/>
        <a:lstStyle/>
        <a:p>
          <a:endParaRPr kumimoji="1" lang="ja-JP" altLang="en-US"/>
        </a:p>
      </dgm:t>
    </dgm:pt>
    <dgm:pt modelId="{BE44048C-0196-4350-A78A-121FE8252927}" type="pres">
      <dgm:prSet presAssocID="{80AC9C4C-BB6B-4E1C-A94E-886CC47C46A5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981C9B1-EC55-45D1-B44E-648DB2EE9CC0}" type="pres">
      <dgm:prSet presAssocID="{093B55D6-6844-4DE6-8B14-AE842125F20B}" presName="hSp" presStyleCnt="0"/>
      <dgm:spPr/>
    </dgm:pt>
    <dgm:pt modelId="{32A8EDEE-BED4-4E4C-9908-2AC501E3916B}" type="pres">
      <dgm:prSet presAssocID="{093B55D6-6844-4DE6-8B14-AE842125F20B}" presName="vProcSp" presStyleCnt="0"/>
      <dgm:spPr/>
    </dgm:pt>
    <dgm:pt modelId="{E2255822-FA5F-4784-8A3E-14603B64DB4F}" type="pres">
      <dgm:prSet presAssocID="{093B55D6-6844-4DE6-8B14-AE842125F20B}" presName="vSp1" presStyleCnt="0"/>
      <dgm:spPr/>
    </dgm:pt>
    <dgm:pt modelId="{3C1C5F61-9144-423B-8223-155AC9D611AC}" type="pres">
      <dgm:prSet presAssocID="{093B55D6-6844-4DE6-8B14-AE842125F20B}" presName="simulatedConn" presStyleLbl="solidFgAcc1" presStyleIdx="0" presStyleCnt="2" custScaleX="79745" custScaleY="66588" custLinFactY="-200000" custLinFactNeighborX="-6391" custLinFactNeighborY="-246005"/>
      <dgm:spPr/>
    </dgm:pt>
    <dgm:pt modelId="{6ED5BB87-24F0-4167-A5DC-2A0FCA354594}" type="pres">
      <dgm:prSet presAssocID="{093B55D6-6844-4DE6-8B14-AE842125F20B}" presName="vSp2" presStyleCnt="0"/>
      <dgm:spPr/>
    </dgm:pt>
    <dgm:pt modelId="{359E505D-A85C-438E-91A7-2466369AC007}" type="pres">
      <dgm:prSet presAssocID="{093B55D6-6844-4DE6-8B14-AE842125F20B}" presName="sibTrans" presStyleCnt="0"/>
      <dgm:spPr/>
    </dgm:pt>
    <dgm:pt modelId="{EA4D0AD2-0C4C-42F2-AF1A-EDD7B2BE9F0B}" type="pres">
      <dgm:prSet presAssocID="{4364F0F8-237C-44DE-A24A-2101B6F10E8B}" presName="compositeNode" presStyleCnt="0">
        <dgm:presLayoutVars>
          <dgm:bulletEnabled val="1"/>
        </dgm:presLayoutVars>
      </dgm:prSet>
      <dgm:spPr/>
    </dgm:pt>
    <dgm:pt modelId="{4FECE200-1458-4806-90C3-60BD46F33346}" type="pres">
      <dgm:prSet presAssocID="{4364F0F8-237C-44DE-A24A-2101B6F10E8B}" presName="bgRect" presStyleLbl="node1" presStyleIdx="1" presStyleCnt="3" custScaleX="103685" custScaleY="80703" custLinFactNeighborX="62" custLinFactNeighborY="-199"/>
      <dgm:spPr/>
      <dgm:t>
        <a:bodyPr/>
        <a:lstStyle/>
        <a:p>
          <a:endParaRPr kumimoji="1" lang="ja-JP" altLang="en-US"/>
        </a:p>
      </dgm:t>
    </dgm:pt>
    <dgm:pt modelId="{510C0146-8200-4121-B26A-AAA976320E65}" type="pres">
      <dgm:prSet presAssocID="{4364F0F8-237C-44DE-A24A-2101B6F10E8B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8C9E0DC-12F6-4228-AD8E-F80DA5CCE1D4}" type="pres">
      <dgm:prSet presAssocID="{134E1331-5F07-4BE6-A79C-FA4209879679}" presName="hSp" presStyleCnt="0"/>
      <dgm:spPr/>
    </dgm:pt>
    <dgm:pt modelId="{A80851CE-CED1-4B67-A0C0-A130CAE420E7}" type="pres">
      <dgm:prSet presAssocID="{134E1331-5F07-4BE6-A79C-FA4209879679}" presName="vProcSp" presStyleCnt="0"/>
      <dgm:spPr/>
    </dgm:pt>
    <dgm:pt modelId="{4C9CBD8A-98AB-48DF-B77A-303E25905FBE}" type="pres">
      <dgm:prSet presAssocID="{134E1331-5F07-4BE6-A79C-FA4209879679}" presName="vSp1" presStyleCnt="0"/>
      <dgm:spPr/>
    </dgm:pt>
    <dgm:pt modelId="{7DDA7FCC-8C7D-4274-8931-D04A76AADD03}" type="pres">
      <dgm:prSet presAssocID="{134E1331-5F07-4BE6-A79C-FA4209879679}" presName="simulatedConn" presStyleLbl="solidFgAcc1" presStyleIdx="1" presStyleCnt="2" custScaleX="80458" custScaleY="62063" custLinFactY="-200000" custLinFactNeighborX="-9510" custLinFactNeighborY="-259483"/>
      <dgm:spPr/>
    </dgm:pt>
    <dgm:pt modelId="{99FBD7A1-C061-4DA8-B5D5-874F4022D901}" type="pres">
      <dgm:prSet presAssocID="{134E1331-5F07-4BE6-A79C-FA4209879679}" presName="vSp2" presStyleCnt="0"/>
      <dgm:spPr/>
    </dgm:pt>
    <dgm:pt modelId="{D4700DE4-DB91-4299-AA4B-DCE169FD416B}" type="pres">
      <dgm:prSet presAssocID="{134E1331-5F07-4BE6-A79C-FA4209879679}" presName="sibTrans" presStyleCnt="0"/>
      <dgm:spPr/>
    </dgm:pt>
    <dgm:pt modelId="{E45F1D20-D918-451D-9324-8A8EB3FDB424}" type="pres">
      <dgm:prSet presAssocID="{84445430-DE20-4B2E-80C2-1913EA65564A}" presName="compositeNode" presStyleCnt="0">
        <dgm:presLayoutVars>
          <dgm:bulletEnabled val="1"/>
        </dgm:presLayoutVars>
      </dgm:prSet>
      <dgm:spPr/>
    </dgm:pt>
    <dgm:pt modelId="{BD30F8B9-EEAF-461B-B475-BE267647FF7C}" type="pres">
      <dgm:prSet presAssocID="{84445430-DE20-4B2E-80C2-1913EA65564A}" presName="bgRect" presStyleLbl="node1" presStyleIdx="2" presStyleCnt="3" custScaleY="80625" custLinFactNeighborX="78" custLinFactNeighborY="-215"/>
      <dgm:spPr/>
      <dgm:t>
        <a:bodyPr/>
        <a:lstStyle/>
        <a:p>
          <a:endParaRPr kumimoji="1" lang="ja-JP" altLang="en-US"/>
        </a:p>
      </dgm:t>
    </dgm:pt>
    <dgm:pt modelId="{457565C1-12B3-427C-9DB4-CD47F36DF797}" type="pres">
      <dgm:prSet presAssocID="{84445430-DE20-4B2E-80C2-1913EA65564A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7F9058C-79A5-4222-8185-A8395431F2E6}" type="presOf" srcId="{84445430-DE20-4B2E-80C2-1913EA65564A}" destId="{BD30F8B9-EEAF-461B-B475-BE267647FF7C}" srcOrd="0" destOrd="0" presId="urn:microsoft.com/office/officeart/2005/8/layout/hProcess7"/>
    <dgm:cxn modelId="{04CB264F-9552-4D1E-883B-E1B14953E060}" type="presOf" srcId="{4364F0F8-237C-44DE-A24A-2101B6F10E8B}" destId="{4FECE200-1458-4806-90C3-60BD46F33346}" srcOrd="0" destOrd="0" presId="urn:microsoft.com/office/officeart/2005/8/layout/hProcess7"/>
    <dgm:cxn modelId="{CF04E354-D446-4B0A-B7A2-FBAE42F7A9E4}" type="presOf" srcId="{80AC9C4C-BB6B-4E1C-A94E-886CC47C46A5}" destId="{BE44048C-0196-4350-A78A-121FE8252927}" srcOrd="1" destOrd="0" presId="urn:microsoft.com/office/officeart/2005/8/layout/hProcess7"/>
    <dgm:cxn modelId="{C0A70C5D-3945-420D-919E-C70B187C45DC}" type="presOf" srcId="{9F38189B-95DC-472E-8C60-D5305F638EA4}" destId="{8F7C22DF-40B7-47E2-A430-06B530145D5B}" srcOrd="0" destOrd="0" presId="urn:microsoft.com/office/officeart/2005/8/layout/hProcess7"/>
    <dgm:cxn modelId="{DDA75EBD-46F1-49DC-8BDA-E6AB48515443}" type="presOf" srcId="{4364F0F8-237C-44DE-A24A-2101B6F10E8B}" destId="{510C0146-8200-4121-B26A-AAA976320E65}" srcOrd="1" destOrd="0" presId="urn:microsoft.com/office/officeart/2005/8/layout/hProcess7"/>
    <dgm:cxn modelId="{B0B20FBC-8F0B-43EB-A1EE-F2A821D5836A}" srcId="{9F38189B-95DC-472E-8C60-D5305F638EA4}" destId="{4364F0F8-237C-44DE-A24A-2101B6F10E8B}" srcOrd="1" destOrd="0" parTransId="{72E6E4B6-BEBC-4102-BE8F-8BAC4E217403}" sibTransId="{134E1331-5F07-4BE6-A79C-FA4209879679}"/>
    <dgm:cxn modelId="{AD589037-0F56-4C73-969C-50DF03855A91}" srcId="{9F38189B-95DC-472E-8C60-D5305F638EA4}" destId="{80AC9C4C-BB6B-4E1C-A94E-886CC47C46A5}" srcOrd="0" destOrd="0" parTransId="{F8C99124-897E-47F1-BC05-30C365AC39CD}" sibTransId="{093B55D6-6844-4DE6-8B14-AE842125F20B}"/>
    <dgm:cxn modelId="{BABC7964-ABF7-42F6-80FA-192F76E27430}" type="presOf" srcId="{80AC9C4C-BB6B-4E1C-A94E-886CC47C46A5}" destId="{EDB736BA-4375-49E2-AF8B-8B917E0BD8E2}" srcOrd="0" destOrd="0" presId="urn:microsoft.com/office/officeart/2005/8/layout/hProcess7"/>
    <dgm:cxn modelId="{4EC452A2-7FF3-41A2-8DDE-7754C5F7F57D}" type="presOf" srcId="{84445430-DE20-4B2E-80C2-1913EA65564A}" destId="{457565C1-12B3-427C-9DB4-CD47F36DF797}" srcOrd="1" destOrd="0" presId="urn:microsoft.com/office/officeart/2005/8/layout/hProcess7"/>
    <dgm:cxn modelId="{04ACB5A9-8F2E-4923-886D-4B0BD72206B2}" srcId="{9F38189B-95DC-472E-8C60-D5305F638EA4}" destId="{84445430-DE20-4B2E-80C2-1913EA65564A}" srcOrd="2" destOrd="0" parTransId="{34781B40-152F-44D6-A79D-B567F28F1C23}" sibTransId="{AE41FC36-1DE1-441C-BDC7-FE22395ADBB1}"/>
    <dgm:cxn modelId="{58593B8A-EC22-4A92-BE91-2E5869308DBB}" type="presParOf" srcId="{8F7C22DF-40B7-47E2-A430-06B530145D5B}" destId="{131C1285-5063-4A70-818B-B9A22EBF19D8}" srcOrd="0" destOrd="0" presId="urn:microsoft.com/office/officeart/2005/8/layout/hProcess7"/>
    <dgm:cxn modelId="{DA0405DF-AB81-453C-9FCC-AF2F8E27B511}" type="presParOf" srcId="{131C1285-5063-4A70-818B-B9A22EBF19D8}" destId="{EDB736BA-4375-49E2-AF8B-8B917E0BD8E2}" srcOrd="0" destOrd="0" presId="urn:microsoft.com/office/officeart/2005/8/layout/hProcess7"/>
    <dgm:cxn modelId="{F0BF5E9A-D46B-4BE5-A1B6-C6AF83F31EC7}" type="presParOf" srcId="{131C1285-5063-4A70-818B-B9A22EBF19D8}" destId="{BE44048C-0196-4350-A78A-121FE8252927}" srcOrd="1" destOrd="0" presId="urn:microsoft.com/office/officeart/2005/8/layout/hProcess7"/>
    <dgm:cxn modelId="{A14DB6FF-BAD5-4F59-8C38-F25F971E4FA5}" type="presParOf" srcId="{8F7C22DF-40B7-47E2-A430-06B530145D5B}" destId="{0981C9B1-EC55-45D1-B44E-648DB2EE9CC0}" srcOrd="1" destOrd="0" presId="urn:microsoft.com/office/officeart/2005/8/layout/hProcess7"/>
    <dgm:cxn modelId="{04DFB41C-1664-4BFA-A5EF-097E7CC1A6F8}" type="presParOf" srcId="{8F7C22DF-40B7-47E2-A430-06B530145D5B}" destId="{32A8EDEE-BED4-4E4C-9908-2AC501E3916B}" srcOrd="2" destOrd="0" presId="urn:microsoft.com/office/officeart/2005/8/layout/hProcess7"/>
    <dgm:cxn modelId="{1C37902C-3E22-49B8-8109-7B88BB50108C}" type="presParOf" srcId="{32A8EDEE-BED4-4E4C-9908-2AC501E3916B}" destId="{E2255822-FA5F-4784-8A3E-14603B64DB4F}" srcOrd="0" destOrd="0" presId="urn:microsoft.com/office/officeart/2005/8/layout/hProcess7"/>
    <dgm:cxn modelId="{90F2156D-0119-40A0-A964-C8CAECA39538}" type="presParOf" srcId="{32A8EDEE-BED4-4E4C-9908-2AC501E3916B}" destId="{3C1C5F61-9144-423B-8223-155AC9D611AC}" srcOrd="1" destOrd="0" presId="urn:microsoft.com/office/officeart/2005/8/layout/hProcess7"/>
    <dgm:cxn modelId="{6DF624CD-EB63-48E0-911C-9B1F672FD7EC}" type="presParOf" srcId="{32A8EDEE-BED4-4E4C-9908-2AC501E3916B}" destId="{6ED5BB87-24F0-4167-A5DC-2A0FCA354594}" srcOrd="2" destOrd="0" presId="urn:microsoft.com/office/officeart/2005/8/layout/hProcess7"/>
    <dgm:cxn modelId="{D7F02F18-94DF-45B1-9D9E-B56C7AB3181D}" type="presParOf" srcId="{8F7C22DF-40B7-47E2-A430-06B530145D5B}" destId="{359E505D-A85C-438E-91A7-2466369AC007}" srcOrd="3" destOrd="0" presId="urn:microsoft.com/office/officeart/2005/8/layout/hProcess7"/>
    <dgm:cxn modelId="{40464382-9646-477D-B39C-D41B10CE5890}" type="presParOf" srcId="{8F7C22DF-40B7-47E2-A430-06B530145D5B}" destId="{EA4D0AD2-0C4C-42F2-AF1A-EDD7B2BE9F0B}" srcOrd="4" destOrd="0" presId="urn:microsoft.com/office/officeart/2005/8/layout/hProcess7"/>
    <dgm:cxn modelId="{16141062-E4AC-46DB-8507-FE03C6B190A5}" type="presParOf" srcId="{EA4D0AD2-0C4C-42F2-AF1A-EDD7B2BE9F0B}" destId="{4FECE200-1458-4806-90C3-60BD46F33346}" srcOrd="0" destOrd="0" presId="urn:microsoft.com/office/officeart/2005/8/layout/hProcess7"/>
    <dgm:cxn modelId="{AA6706AF-0C39-41A9-A691-78B54DA076C6}" type="presParOf" srcId="{EA4D0AD2-0C4C-42F2-AF1A-EDD7B2BE9F0B}" destId="{510C0146-8200-4121-B26A-AAA976320E65}" srcOrd="1" destOrd="0" presId="urn:microsoft.com/office/officeart/2005/8/layout/hProcess7"/>
    <dgm:cxn modelId="{5B796009-1CF0-4BF8-BD1E-1C37AB132026}" type="presParOf" srcId="{8F7C22DF-40B7-47E2-A430-06B530145D5B}" destId="{58C9E0DC-12F6-4228-AD8E-F80DA5CCE1D4}" srcOrd="5" destOrd="0" presId="urn:microsoft.com/office/officeart/2005/8/layout/hProcess7"/>
    <dgm:cxn modelId="{4D5B96F1-4FE4-4A08-80CA-CDC2FAA4BDF7}" type="presParOf" srcId="{8F7C22DF-40B7-47E2-A430-06B530145D5B}" destId="{A80851CE-CED1-4B67-A0C0-A130CAE420E7}" srcOrd="6" destOrd="0" presId="urn:microsoft.com/office/officeart/2005/8/layout/hProcess7"/>
    <dgm:cxn modelId="{AC118F75-70EA-477F-AEDD-C085B0E2654C}" type="presParOf" srcId="{A80851CE-CED1-4B67-A0C0-A130CAE420E7}" destId="{4C9CBD8A-98AB-48DF-B77A-303E25905FBE}" srcOrd="0" destOrd="0" presId="urn:microsoft.com/office/officeart/2005/8/layout/hProcess7"/>
    <dgm:cxn modelId="{5FADDE23-73FF-4884-9687-EE431BAA5346}" type="presParOf" srcId="{A80851CE-CED1-4B67-A0C0-A130CAE420E7}" destId="{7DDA7FCC-8C7D-4274-8931-D04A76AADD03}" srcOrd="1" destOrd="0" presId="urn:microsoft.com/office/officeart/2005/8/layout/hProcess7"/>
    <dgm:cxn modelId="{8AE6C067-3D97-40B4-89F4-76023C921F65}" type="presParOf" srcId="{A80851CE-CED1-4B67-A0C0-A130CAE420E7}" destId="{99FBD7A1-C061-4DA8-B5D5-874F4022D901}" srcOrd="2" destOrd="0" presId="urn:microsoft.com/office/officeart/2005/8/layout/hProcess7"/>
    <dgm:cxn modelId="{C2815C62-9B38-4491-9A89-DE6015D4C273}" type="presParOf" srcId="{8F7C22DF-40B7-47E2-A430-06B530145D5B}" destId="{D4700DE4-DB91-4299-AA4B-DCE169FD416B}" srcOrd="7" destOrd="0" presId="urn:microsoft.com/office/officeart/2005/8/layout/hProcess7"/>
    <dgm:cxn modelId="{5943AB37-C553-4C50-B985-E1AFC2FAAABE}" type="presParOf" srcId="{8F7C22DF-40B7-47E2-A430-06B530145D5B}" destId="{E45F1D20-D918-451D-9324-8A8EB3FDB424}" srcOrd="8" destOrd="0" presId="urn:microsoft.com/office/officeart/2005/8/layout/hProcess7"/>
    <dgm:cxn modelId="{23C32024-A744-411C-97F8-18C4BBDF2928}" type="presParOf" srcId="{E45F1D20-D918-451D-9324-8A8EB3FDB424}" destId="{BD30F8B9-EEAF-461B-B475-BE267647FF7C}" srcOrd="0" destOrd="0" presId="urn:microsoft.com/office/officeart/2005/8/layout/hProcess7"/>
    <dgm:cxn modelId="{46BFE47E-5431-4A1A-A446-D7A5AD321A9C}" type="presParOf" srcId="{E45F1D20-D918-451D-9324-8A8EB3FDB424}" destId="{457565C1-12B3-427C-9DB4-CD47F36DF797}" srcOrd="1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B736BA-4375-49E2-AF8B-8B917E0BD8E2}">
      <dsp:nvSpPr>
        <dsp:cNvPr id="0" name=""/>
        <dsp:cNvSpPr/>
      </dsp:nvSpPr>
      <dsp:spPr>
        <a:xfrm>
          <a:off x="21345" y="0"/>
          <a:ext cx="3635809" cy="4445414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5151" rIns="84455" bIns="0" numCol="1" spcCol="1270" anchor="t" anchorCtr="0">
          <a:noAutofit/>
        </a:bodyPr>
        <a:lstStyle/>
        <a:p>
          <a:pPr lvl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/>
            <a:t>　　　　</a:t>
          </a:r>
          <a:endParaRPr kumimoji="1" lang="en-US" altLang="ja-JP" sz="1900" kern="1200"/>
        </a:p>
        <a:p>
          <a:pPr lvl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900" kern="1200"/>
        </a:p>
      </dsp:txBody>
      <dsp:txXfrm rot="16200000">
        <a:off x="-1437693" y="1459039"/>
        <a:ext cx="3645240" cy="727161"/>
      </dsp:txXfrm>
    </dsp:sp>
    <dsp:sp modelId="{4FECE200-1458-4806-90C3-60BD46F33346}">
      <dsp:nvSpPr>
        <dsp:cNvPr id="0" name=""/>
        <dsp:cNvSpPr/>
      </dsp:nvSpPr>
      <dsp:spPr>
        <a:xfrm>
          <a:off x="3809017" y="0"/>
          <a:ext cx="4934472" cy="4465611"/>
        </a:xfrm>
        <a:prstGeom prst="roundRect">
          <a:avLst>
            <a:gd name="adj" fmla="val 5000"/>
          </a:avLst>
        </a:prstGeom>
        <a:solidFill>
          <a:schemeClr val="accent6">
            <a:alpha val="7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5151" rIns="84455" bIns="0" numCol="1" spcCol="1270" anchor="t" anchorCtr="0">
          <a:noAutofit/>
        </a:bodyPr>
        <a:lstStyle/>
        <a:p>
          <a:pPr lvl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/>
            <a:t>　　　</a:t>
          </a:r>
        </a:p>
      </dsp:txBody>
      <dsp:txXfrm rot="16200000">
        <a:off x="2471563" y="1337453"/>
        <a:ext cx="3661801" cy="986894"/>
      </dsp:txXfrm>
    </dsp:sp>
    <dsp:sp modelId="{3C1C5F61-9144-423B-8223-155AC9D611AC}">
      <dsp:nvSpPr>
        <dsp:cNvPr id="0" name=""/>
        <dsp:cNvSpPr/>
      </dsp:nvSpPr>
      <dsp:spPr>
        <a:xfrm rot="5400000">
          <a:off x="3499563" y="1870973"/>
          <a:ext cx="569351" cy="56927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30F8B9-EEAF-461B-B475-BE267647FF7C}">
      <dsp:nvSpPr>
        <dsp:cNvPr id="0" name=""/>
        <dsp:cNvSpPr/>
      </dsp:nvSpPr>
      <dsp:spPr>
        <a:xfrm>
          <a:off x="8910796" y="0"/>
          <a:ext cx="4759099" cy="4461295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5151" rIns="84455" bIns="0" numCol="1" spcCol="1270" anchor="t" anchorCtr="0">
          <a:noAutofit/>
        </a:bodyPr>
        <a:lstStyle/>
        <a:p>
          <a:pPr lvl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/>
            <a:t>　　　</a:t>
          </a:r>
        </a:p>
      </dsp:txBody>
      <dsp:txXfrm rot="16200000">
        <a:off x="7557575" y="1353221"/>
        <a:ext cx="3658262" cy="951819"/>
      </dsp:txXfrm>
    </dsp:sp>
    <dsp:sp modelId="{7DDA7FCC-8C7D-4274-8931-D04A76AADD03}">
      <dsp:nvSpPr>
        <dsp:cNvPr id="0" name=""/>
        <dsp:cNvSpPr/>
      </dsp:nvSpPr>
      <dsp:spPr>
        <a:xfrm rot="5400000">
          <a:off x="8595819" y="1809918"/>
          <a:ext cx="534389" cy="57436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AE39-5516-444A-9A65-308C4C02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60</cp:revision>
  <cp:lastPrinted>2023-06-19T04:31:00Z</cp:lastPrinted>
  <dcterms:created xsi:type="dcterms:W3CDTF">2023-06-16T07:40:00Z</dcterms:created>
  <dcterms:modified xsi:type="dcterms:W3CDTF">2023-08-14T01:07:00Z</dcterms:modified>
</cp:coreProperties>
</file>