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00711" w:rsidRDefault="005D18EC" w:rsidP="005D18EC">
      <w:pPr>
        <w:jc w:val="center"/>
        <w:rPr>
          <w:rFonts w:ascii="UD デジタル 教科書体 NK-R" w:eastAsia="UD デジタル 教科書体 NK-R"/>
          <w:b/>
          <w:sz w:val="24"/>
        </w:rPr>
      </w:pPr>
      <w:r>
        <w:rPr>
          <w:rFonts w:ascii="UD デジタル 教科書体 NK-R" w:eastAsia="UD デジタル 教科書体 NK-R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8458200</wp:posOffset>
                </wp:positionH>
                <wp:positionV relativeFrom="paragraph">
                  <wp:posOffset>-27940</wp:posOffset>
                </wp:positionV>
                <wp:extent cx="819150" cy="285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18EC" w:rsidRPr="005D18EC" w:rsidRDefault="005D18EC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資料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２－２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66pt;margin-top:-2.2pt;width:64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" fillcolor="white [3201]" strokeweight=".5pt">
                <v:textbox>
                  <w:txbxContent>
                    <w:p w:rsidR="005D18EC" w:rsidRPr="005D18EC" w:rsidRDefault="005D18EC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資料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２－２</w:t>
                      </w:r>
                    </w:p>
                  </w:txbxContent>
                </v:textbox>
              </v:shape>
            </w:pict>
          </mc:Fallback>
        </mc:AlternateContent>
      </w:r>
      <w:r w:rsidRPr="005D18EC">
        <w:rPr>
          <w:rFonts w:ascii="UD デジタル 教科書体 NK-R" w:eastAsia="UD デジタル 教科書体 NK-R" w:hint="eastAsia"/>
          <w:b/>
          <w:sz w:val="24"/>
        </w:rPr>
        <w:t>福祉部で所管する主な計画について</w:t>
      </w:r>
    </w:p>
    <w:p w:rsidR="00140822" w:rsidRDefault="00140822" w:rsidP="005D18EC">
      <w:pPr>
        <w:jc w:val="center"/>
        <w:rPr>
          <w:rFonts w:ascii="UD デジタル 教科書体 NK-R" w:eastAsia="UD デジタル 教科書体 NK-R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543"/>
        <w:gridCol w:w="1156"/>
        <w:gridCol w:w="2672"/>
        <w:gridCol w:w="4536"/>
      </w:tblGrid>
      <w:tr w:rsidR="003941BF" w:rsidTr="00FD1C21">
        <w:tc>
          <w:tcPr>
            <w:tcW w:w="2689" w:type="dxa"/>
          </w:tcPr>
          <w:p w:rsidR="003941BF" w:rsidRPr="005D18EC" w:rsidRDefault="003941BF" w:rsidP="001045CE">
            <w:pPr>
              <w:jc w:val="center"/>
              <w:rPr>
                <w:rFonts w:ascii="UD デジタル 教科書体 NK-R" w:eastAsia="UD デジタル 教科書体 NK-R"/>
              </w:rPr>
            </w:pPr>
            <w:r w:rsidRPr="005D18EC">
              <w:rPr>
                <w:rFonts w:ascii="UD デジタル 教科書体 NK-R" w:eastAsia="UD デジタル 教科書体 NK-R" w:hint="eastAsia"/>
              </w:rPr>
              <w:t>計画名</w:t>
            </w:r>
          </w:p>
        </w:tc>
        <w:tc>
          <w:tcPr>
            <w:tcW w:w="3543" w:type="dxa"/>
          </w:tcPr>
          <w:p w:rsidR="003941BF" w:rsidRPr="005D18EC" w:rsidRDefault="003941BF" w:rsidP="001045CE">
            <w:pPr>
              <w:jc w:val="center"/>
              <w:rPr>
                <w:rFonts w:ascii="UD デジタル 教科書体 NK-R" w:eastAsia="UD デジタル 教科書体 NK-R"/>
              </w:rPr>
            </w:pPr>
            <w:r w:rsidRPr="005D18EC">
              <w:rPr>
                <w:rFonts w:ascii="UD デジタル 教科書体 NK-R" w:eastAsia="UD デジタル 教科書体 NK-R" w:hint="eastAsia"/>
              </w:rPr>
              <w:t>審議会</w:t>
            </w:r>
          </w:p>
        </w:tc>
        <w:tc>
          <w:tcPr>
            <w:tcW w:w="1156" w:type="dxa"/>
          </w:tcPr>
          <w:p w:rsidR="003941BF" w:rsidRPr="005D18EC" w:rsidRDefault="003941BF" w:rsidP="001045CE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計画期間</w:t>
            </w:r>
          </w:p>
        </w:tc>
        <w:tc>
          <w:tcPr>
            <w:tcW w:w="2672" w:type="dxa"/>
          </w:tcPr>
          <w:p w:rsidR="00D531CF" w:rsidRDefault="00D531CF" w:rsidP="00F54B03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次期計画に向けた</w:t>
            </w:r>
          </w:p>
          <w:p w:rsidR="00F54B03" w:rsidRDefault="003941BF" w:rsidP="00F54B03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改定スケジュール</w:t>
            </w:r>
            <w:r w:rsidR="00F54B03">
              <w:rPr>
                <w:rFonts w:ascii="UD デジタル 教科書体 NK-R" w:eastAsia="UD デジタル 教科書体 NK-R" w:hint="eastAsia"/>
              </w:rPr>
              <w:t>（予定）</w:t>
            </w:r>
          </w:p>
        </w:tc>
        <w:tc>
          <w:tcPr>
            <w:tcW w:w="4536" w:type="dxa"/>
          </w:tcPr>
          <w:p w:rsidR="003941BF" w:rsidRPr="005D18EC" w:rsidRDefault="003941BF" w:rsidP="001045CE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根拠法</w:t>
            </w:r>
          </w:p>
        </w:tc>
      </w:tr>
      <w:tr w:rsidR="003941BF" w:rsidTr="00FD1C21">
        <w:tc>
          <w:tcPr>
            <w:tcW w:w="2689" w:type="dxa"/>
          </w:tcPr>
          <w:p w:rsidR="003941BF" w:rsidRPr="005D18EC" w:rsidRDefault="003941BF" w:rsidP="005D18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第４期地域福祉支援計画</w:t>
            </w:r>
          </w:p>
        </w:tc>
        <w:tc>
          <w:tcPr>
            <w:tcW w:w="3543" w:type="dxa"/>
          </w:tcPr>
          <w:p w:rsidR="003941BF" w:rsidRPr="005D18EC" w:rsidRDefault="003941BF" w:rsidP="005D18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大阪府地域福祉推進審議会</w:t>
            </w:r>
          </w:p>
        </w:tc>
        <w:tc>
          <w:tcPr>
            <w:tcW w:w="1156" w:type="dxa"/>
          </w:tcPr>
          <w:p w:rsidR="003941BF" w:rsidRPr="005D18EC" w:rsidRDefault="003941BF" w:rsidP="005D18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R１～R５</w:t>
            </w:r>
          </w:p>
        </w:tc>
        <w:tc>
          <w:tcPr>
            <w:tcW w:w="2672" w:type="dxa"/>
          </w:tcPr>
          <w:p w:rsidR="003941BF" w:rsidRDefault="00D531CF" w:rsidP="005D18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&lt;改定作業：R5&gt;</w:t>
            </w:r>
          </w:p>
          <w:p w:rsidR="00D531CF" w:rsidRDefault="00D531CF" w:rsidP="005D18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審議会：</w:t>
            </w:r>
            <w:r w:rsidR="004A304E" w:rsidRPr="004A304E">
              <w:rPr>
                <w:rFonts w:ascii="UD デジタル 教科書体 NK-R" w:eastAsia="UD デジタル 教科書体 NK-R" w:hint="eastAsia"/>
                <w:kern w:val="0"/>
              </w:rPr>
              <w:t>R5.8、１２、R6.3</w:t>
            </w:r>
          </w:p>
          <w:p w:rsidR="00D531CF" w:rsidRDefault="00D531CF" w:rsidP="005D18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パブコメ：</w:t>
            </w:r>
            <w:r w:rsidR="0060374D">
              <w:rPr>
                <w:rFonts w:ascii="UD デジタル 教科書体 NK-R" w:eastAsia="UD デジタル 教科書体 NK-R" w:hint="eastAsia"/>
              </w:rPr>
              <w:t>R6.2</w:t>
            </w:r>
          </w:p>
          <w:p w:rsidR="00D531CF" w:rsidRDefault="00D531CF" w:rsidP="005D18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策定：R6.3</w:t>
            </w:r>
          </w:p>
          <w:p w:rsidR="00140822" w:rsidRPr="005D18EC" w:rsidRDefault="00140822" w:rsidP="005D18EC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536" w:type="dxa"/>
          </w:tcPr>
          <w:p w:rsidR="003941BF" w:rsidRPr="005D18EC" w:rsidRDefault="003941BF" w:rsidP="00F54B03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社会福祉法</w:t>
            </w:r>
          </w:p>
        </w:tc>
      </w:tr>
      <w:tr w:rsidR="003941BF" w:rsidTr="00FD1C21">
        <w:tc>
          <w:tcPr>
            <w:tcW w:w="2689" w:type="dxa"/>
          </w:tcPr>
          <w:p w:rsidR="003941BF" w:rsidRPr="005D18EC" w:rsidRDefault="003941BF" w:rsidP="005D18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第５次</w:t>
            </w:r>
            <w:proofErr w:type="gramStart"/>
            <w:r>
              <w:rPr>
                <w:rFonts w:ascii="UD デジタル 教科書体 NK-R" w:eastAsia="UD デジタル 教科書体 NK-R" w:hint="eastAsia"/>
              </w:rPr>
              <w:t>大阪府障がい</w:t>
            </w:r>
            <w:proofErr w:type="gramEnd"/>
            <w:r>
              <w:rPr>
                <w:rFonts w:ascii="UD デジタル 教科書体 NK-R" w:eastAsia="UD デジタル 教科書体 NK-R" w:hint="eastAsia"/>
              </w:rPr>
              <w:t>者計画</w:t>
            </w:r>
          </w:p>
        </w:tc>
        <w:tc>
          <w:tcPr>
            <w:tcW w:w="3543" w:type="dxa"/>
          </w:tcPr>
          <w:p w:rsidR="003941BF" w:rsidRPr="005D18EC" w:rsidRDefault="003941BF" w:rsidP="005D18EC">
            <w:pPr>
              <w:rPr>
                <w:rFonts w:ascii="UD デジタル 教科書体 NK-R" w:eastAsia="UD デジタル 教科書体 NK-R"/>
              </w:rPr>
            </w:pPr>
            <w:proofErr w:type="gramStart"/>
            <w:r>
              <w:rPr>
                <w:rFonts w:ascii="UD デジタル 教科書体 NK-R" w:eastAsia="UD デジタル 教科書体 NK-R" w:hint="eastAsia"/>
              </w:rPr>
              <w:t>大阪府障がい</w:t>
            </w:r>
            <w:proofErr w:type="gramEnd"/>
            <w:r>
              <w:rPr>
                <w:rFonts w:ascii="UD デジタル 教科書体 NK-R" w:eastAsia="UD デジタル 教科書体 NK-R" w:hint="eastAsia"/>
              </w:rPr>
              <w:t>者施策推進協議会</w:t>
            </w:r>
          </w:p>
        </w:tc>
        <w:tc>
          <w:tcPr>
            <w:tcW w:w="1156" w:type="dxa"/>
          </w:tcPr>
          <w:p w:rsidR="003941BF" w:rsidRPr="005D18EC" w:rsidRDefault="003941BF" w:rsidP="005D18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R3～R８</w:t>
            </w:r>
          </w:p>
        </w:tc>
        <w:tc>
          <w:tcPr>
            <w:tcW w:w="2672" w:type="dxa"/>
          </w:tcPr>
          <w:p w:rsidR="003941BF" w:rsidRDefault="00D531CF" w:rsidP="005D18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&lt;中間見直し</w:t>
            </w:r>
            <w:r w:rsidR="0060374D">
              <w:rPr>
                <w:rFonts w:ascii="UD デジタル 教科書体 NK-R" w:eastAsia="UD デジタル 教科書体 NK-R" w:hint="eastAsia"/>
              </w:rPr>
              <w:t>作業</w:t>
            </w:r>
            <w:r>
              <w:rPr>
                <w:rFonts w:ascii="UD デジタル 教科書体 NK-R" w:eastAsia="UD デジタル 教科書体 NK-R" w:hint="eastAsia"/>
              </w:rPr>
              <w:t>：R</w:t>
            </w:r>
            <w:r w:rsidR="0060374D">
              <w:rPr>
                <w:rFonts w:ascii="UD デジタル 教科書体 NK-R" w:eastAsia="UD デジタル 教科書体 NK-R" w:hint="eastAsia"/>
              </w:rPr>
              <w:t>5</w:t>
            </w:r>
            <w:r>
              <w:rPr>
                <w:rFonts w:ascii="UD デジタル 教科書体 NK-R" w:eastAsia="UD デジタル 教科書体 NK-R" w:hint="eastAsia"/>
              </w:rPr>
              <w:t>&gt;</w:t>
            </w:r>
          </w:p>
          <w:p w:rsidR="00D531CF" w:rsidRDefault="00D531CF" w:rsidP="005D18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審議会：R5.８、12、R6.3</w:t>
            </w:r>
          </w:p>
          <w:p w:rsidR="00D531CF" w:rsidRDefault="00D531CF" w:rsidP="005D18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パブコメ：</w:t>
            </w:r>
            <w:r w:rsidR="0060374D">
              <w:rPr>
                <w:rFonts w:ascii="UD デジタル 教科書体 NK-R" w:eastAsia="UD デジタル 教科書体 NK-R" w:hint="eastAsia"/>
              </w:rPr>
              <w:t>R6.</w:t>
            </w:r>
            <w:r w:rsidR="0060374D">
              <w:rPr>
                <w:rFonts w:ascii="UD デジタル 教科書体 NK-R" w:eastAsia="UD デジタル 教科書体 NK-R"/>
              </w:rPr>
              <w:t>1</w:t>
            </w:r>
          </w:p>
          <w:p w:rsidR="00D531CF" w:rsidRDefault="00D531CF" w:rsidP="005D18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策定：R6.3</w:t>
            </w:r>
          </w:p>
          <w:p w:rsidR="00D531CF" w:rsidRDefault="00D531CF" w:rsidP="005D18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※一体的に策定している第７期</w:t>
            </w:r>
            <w:proofErr w:type="gramStart"/>
            <w:r>
              <w:rPr>
                <w:rFonts w:ascii="UD デジタル 教科書体 NK-R" w:eastAsia="UD デジタル 教科書体 NK-R" w:hint="eastAsia"/>
              </w:rPr>
              <w:t>大阪府障がい</w:t>
            </w:r>
            <w:proofErr w:type="gramEnd"/>
            <w:r>
              <w:rPr>
                <w:rFonts w:ascii="UD デジタル 教科書体 NK-R" w:eastAsia="UD デジタル 教科書体 NK-R" w:hint="eastAsia"/>
              </w:rPr>
              <w:t>者計画及び第３期</w:t>
            </w:r>
            <w:proofErr w:type="gramStart"/>
            <w:r>
              <w:rPr>
                <w:rFonts w:ascii="UD デジタル 教科書体 NK-R" w:eastAsia="UD デジタル 教科書体 NK-R" w:hint="eastAsia"/>
              </w:rPr>
              <w:t>大阪府障がい</w:t>
            </w:r>
            <w:proofErr w:type="gramEnd"/>
            <w:r>
              <w:rPr>
                <w:rFonts w:ascii="UD デジタル 教科書体 NK-R" w:eastAsia="UD デジタル 教科書体 NK-R" w:hint="eastAsia"/>
              </w:rPr>
              <w:t>児福祉計画は策定</w:t>
            </w:r>
          </w:p>
          <w:p w:rsidR="00140822" w:rsidRPr="005D18EC" w:rsidRDefault="00140822" w:rsidP="005D18EC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4536" w:type="dxa"/>
          </w:tcPr>
          <w:p w:rsidR="003941BF" w:rsidRDefault="00D531CF" w:rsidP="005D18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障害者基本</w:t>
            </w:r>
            <w:r w:rsidR="006D4995" w:rsidRPr="0008315F">
              <w:rPr>
                <w:rFonts w:ascii="UD デジタル 教科書体 NK-R" w:eastAsia="UD デジタル 教科書体 NK-R" w:hint="eastAsia"/>
              </w:rPr>
              <w:t>法</w:t>
            </w:r>
          </w:p>
          <w:p w:rsidR="00D531CF" w:rsidRDefault="00D531CF" w:rsidP="005D18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障害者の日常生活及び社会生活を総合的に支援するための法律</w:t>
            </w:r>
          </w:p>
          <w:p w:rsidR="00D531CF" w:rsidRDefault="00D531CF" w:rsidP="005D18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児童福祉法</w:t>
            </w:r>
          </w:p>
          <w:p w:rsidR="00D531CF" w:rsidRPr="005D18EC" w:rsidRDefault="00D531CF" w:rsidP="005D18EC">
            <w:pPr>
              <w:rPr>
                <w:rFonts w:ascii="UD デジタル 教科書体 NK-R" w:eastAsia="UD デジタル 教科書体 NK-R"/>
              </w:rPr>
            </w:pPr>
          </w:p>
        </w:tc>
      </w:tr>
      <w:tr w:rsidR="003941BF" w:rsidTr="00FD1C21">
        <w:tc>
          <w:tcPr>
            <w:tcW w:w="2689" w:type="dxa"/>
          </w:tcPr>
          <w:p w:rsidR="003941BF" w:rsidRPr="005D18EC" w:rsidRDefault="003941BF" w:rsidP="005D18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大阪府高齢者計画2021</w:t>
            </w:r>
          </w:p>
        </w:tc>
        <w:tc>
          <w:tcPr>
            <w:tcW w:w="3543" w:type="dxa"/>
          </w:tcPr>
          <w:p w:rsidR="003941BF" w:rsidRPr="005D18EC" w:rsidRDefault="003941BF" w:rsidP="005D18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大阪府高齢者保</w:t>
            </w:r>
            <w:r w:rsidR="006B62EB" w:rsidRPr="00716649">
              <w:rPr>
                <w:rFonts w:ascii="UD デジタル 教科書体 NK-R" w:eastAsia="UD デジタル 教科書体 NK-R" w:hint="eastAsia"/>
              </w:rPr>
              <w:t>健</w:t>
            </w:r>
            <w:r w:rsidRPr="00716649">
              <w:rPr>
                <w:rFonts w:ascii="UD デジタル 教科書体 NK-R" w:eastAsia="UD デジタル 教科書体 NK-R" w:hint="eastAsia"/>
              </w:rPr>
              <w:t>福祉計画推進</w:t>
            </w:r>
            <w:r w:rsidR="006B62EB" w:rsidRPr="00716649">
              <w:rPr>
                <w:rFonts w:ascii="UD デジタル 教科書体 NK-R" w:eastAsia="UD デジタル 教科書体 NK-R" w:hint="eastAsia"/>
              </w:rPr>
              <w:t>審議</w:t>
            </w:r>
            <w:r w:rsidRPr="00716649">
              <w:rPr>
                <w:rFonts w:ascii="UD デジタル 教科書体 NK-R" w:eastAsia="UD デジタル 教科書体 NK-R" w:hint="eastAsia"/>
              </w:rPr>
              <w:t>会</w:t>
            </w:r>
          </w:p>
        </w:tc>
        <w:tc>
          <w:tcPr>
            <w:tcW w:w="1156" w:type="dxa"/>
          </w:tcPr>
          <w:p w:rsidR="003941BF" w:rsidRPr="005D18EC" w:rsidRDefault="003941BF" w:rsidP="005D18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R3～R5</w:t>
            </w:r>
          </w:p>
        </w:tc>
        <w:tc>
          <w:tcPr>
            <w:tcW w:w="2672" w:type="dxa"/>
          </w:tcPr>
          <w:p w:rsidR="00F54B03" w:rsidRDefault="00F54B03" w:rsidP="005D18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&lt;</w:t>
            </w:r>
            <w:r w:rsidR="00D531CF">
              <w:rPr>
                <w:rFonts w:ascii="UD デジタル 教科書体 NK-R" w:eastAsia="UD デジタル 教科書体 NK-R" w:hint="eastAsia"/>
              </w:rPr>
              <w:t>改定</w:t>
            </w:r>
            <w:r>
              <w:rPr>
                <w:rFonts w:ascii="UD デジタル 教科書体 NK-R" w:eastAsia="UD デジタル 教科書体 NK-R" w:hint="eastAsia"/>
              </w:rPr>
              <w:t>作業：R5&gt;</w:t>
            </w:r>
          </w:p>
          <w:p w:rsidR="003941BF" w:rsidRDefault="003941BF" w:rsidP="005D18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審議会：R5.８、11、R6.1、３</w:t>
            </w:r>
          </w:p>
          <w:p w:rsidR="003941BF" w:rsidRDefault="003941BF" w:rsidP="005D18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パブコメ：</w:t>
            </w:r>
            <w:r w:rsidR="00F54B03">
              <w:rPr>
                <w:rFonts w:ascii="UD デジタル 教科書体 NK-R" w:eastAsia="UD デジタル 教科書体 NK-R" w:hint="eastAsia"/>
              </w:rPr>
              <w:t>R6.2</w:t>
            </w:r>
          </w:p>
          <w:p w:rsidR="00140822" w:rsidRPr="005D18EC" w:rsidRDefault="00F54B03" w:rsidP="005D18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策定：R6.３</w:t>
            </w:r>
          </w:p>
        </w:tc>
        <w:tc>
          <w:tcPr>
            <w:tcW w:w="4536" w:type="dxa"/>
          </w:tcPr>
          <w:p w:rsidR="003941BF" w:rsidRDefault="00F54B03" w:rsidP="005D18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老人福祉法</w:t>
            </w:r>
          </w:p>
          <w:p w:rsidR="00F54B03" w:rsidRDefault="00F54B03" w:rsidP="005D18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介護保険法</w:t>
            </w:r>
          </w:p>
          <w:p w:rsidR="00F54B03" w:rsidRPr="006B62EB" w:rsidRDefault="00F54B03" w:rsidP="00716649">
            <w:pPr>
              <w:rPr>
                <w:rFonts w:ascii="UD デジタル 教科書体 NK-R" w:eastAsia="UD デジタル 教科書体 NK-R"/>
                <w:strike/>
              </w:rPr>
            </w:pPr>
          </w:p>
        </w:tc>
      </w:tr>
      <w:tr w:rsidR="003941BF" w:rsidTr="00FD1C21">
        <w:tc>
          <w:tcPr>
            <w:tcW w:w="2689" w:type="dxa"/>
          </w:tcPr>
          <w:p w:rsidR="003941BF" w:rsidRPr="005D18EC" w:rsidRDefault="003941BF" w:rsidP="005D18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lastRenderedPageBreak/>
              <w:t>大阪府子ども総合計画</w:t>
            </w:r>
          </w:p>
        </w:tc>
        <w:tc>
          <w:tcPr>
            <w:tcW w:w="3543" w:type="dxa"/>
          </w:tcPr>
          <w:p w:rsidR="003941BF" w:rsidRPr="005D18EC" w:rsidRDefault="000A5DCA" w:rsidP="005D18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大阪府子ども施策審議会</w:t>
            </w:r>
          </w:p>
        </w:tc>
        <w:tc>
          <w:tcPr>
            <w:tcW w:w="1156" w:type="dxa"/>
          </w:tcPr>
          <w:p w:rsidR="003941BF" w:rsidRPr="005D18EC" w:rsidRDefault="004635E2" w:rsidP="005D18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H27～R6</w:t>
            </w:r>
          </w:p>
        </w:tc>
        <w:tc>
          <w:tcPr>
            <w:tcW w:w="2672" w:type="dxa"/>
          </w:tcPr>
          <w:p w:rsidR="003941BF" w:rsidRDefault="004635E2" w:rsidP="005D18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&lt;</w:t>
            </w:r>
            <w:r w:rsidR="00D531CF">
              <w:rPr>
                <w:rFonts w:ascii="UD デジタル 教科書体 NK-R" w:eastAsia="UD デジタル 教科書体 NK-R" w:hint="eastAsia"/>
              </w:rPr>
              <w:t>改定</w:t>
            </w:r>
            <w:r>
              <w:rPr>
                <w:rFonts w:ascii="UD デジタル 教科書体 NK-R" w:eastAsia="UD デジタル 教科書体 NK-R" w:hint="eastAsia"/>
              </w:rPr>
              <w:t>作業：R5～R６&gt;</w:t>
            </w:r>
          </w:p>
          <w:p w:rsidR="004635E2" w:rsidRDefault="004635E2" w:rsidP="005D18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審議会：R5～R6適宜開催</w:t>
            </w:r>
          </w:p>
          <w:p w:rsidR="004635E2" w:rsidRDefault="004635E2" w:rsidP="005D18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パブコメ：R6.12</w:t>
            </w:r>
          </w:p>
          <w:p w:rsidR="004635E2" w:rsidRPr="005D18EC" w:rsidRDefault="004635E2" w:rsidP="005D18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策定：</w:t>
            </w:r>
            <w:r w:rsidR="00F62039">
              <w:rPr>
                <w:rFonts w:ascii="UD デジタル 教科書体 NK-R" w:eastAsia="UD デジタル 教科書体 NK-R" w:hint="eastAsia"/>
              </w:rPr>
              <w:t>R７</w:t>
            </w:r>
            <w:r>
              <w:rPr>
                <w:rFonts w:ascii="UD デジタル 教科書体 NK-R" w:eastAsia="UD デジタル 教科書体 NK-R" w:hint="eastAsia"/>
              </w:rPr>
              <w:t>.3</w:t>
            </w:r>
          </w:p>
        </w:tc>
        <w:tc>
          <w:tcPr>
            <w:tcW w:w="4536" w:type="dxa"/>
          </w:tcPr>
          <w:p w:rsidR="003941BF" w:rsidRDefault="004635E2" w:rsidP="005D18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大阪府子ども条例</w:t>
            </w:r>
          </w:p>
          <w:p w:rsidR="004635E2" w:rsidRDefault="004635E2" w:rsidP="005D18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大阪府青少年健全育成条例</w:t>
            </w:r>
          </w:p>
          <w:p w:rsidR="004635E2" w:rsidRDefault="004635E2" w:rsidP="005D18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子ども・子育て支援法</w:t>
            </w:r>
          </w:p>
          <w:p w:rsidR="004635E2" w:rsidRDefault="004635E2" w:rsidP="005D18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子ども・若者育成支援推進法</w:t>
            </w:r>
          </w:p>
          <w:p w:rsidR="004635E2" w:rsidRDefault="004635E2" w:rsidP="005D18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次世代育成支援対策推進法</w:t>
            </w:r>
          </w:p>
          <w:p w:rsidR="004635E2" w:rsidRPr="005D18EC" w:rsidRDefault="004635E2" w:rsidP="005D18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子どもの貧困対策の推進に関する法律</w:t>
            </w:r>
          </w:p>
        </w:tc>
      </w:tr>
      <w:tr w:rsidR="003941BF" w:rsidTr="00FD1C21">
        <w:tc>
          <w:tcPr>
            <w:tcW w:w="2689" w:type="dxa"/>
          </w:tcPr>
          <w:p w:rsidR="003941BF" w:rsidRPr="005D18EC" w:rsidRDefault="003941BF" w:rsidP="005D18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（仮称）困難な問題を抱える女性を支援する法律に基づく計画</w:t>
            </w:r>
          </w:p>
        </w:tc>
        <w:tc>
          <w:tcPr>
            <w:tcW w:w="3543" w:type="dxa"/>
          </w:tcPr>
          <w:p w:rsidR="004635E2" w:rsidRPr="005D18EC" w:rsidRDefault="004635E2" w:rsidP="005D18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大阪府社会福祉審議会</w:t>
            </w:r>
          </w:p>
        </w:tc>
        <w:tc>
          <w:tcPr>
            <w:tcW w:w="1156" w:type="dxa"/>
          </w:tcPr>
          <w:p w:rsidR="003941BF" w:rsidRDefault="004635E2" w:rsidP="005D18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R6～</w:t>
            </w:r>
            <w:r w:rsidR="0093552D" w:rsidRPr="00140822">
              <w:rPr>
                <w:rFonts w:ascii="UD デジタル 教科書体 NK-R" w:eastAsia="UD デジタル 教科書体 NK-R" w:hint="eastAsia"/>
              </w:rPr>
              <w:t>（未定）</w:t>
            </w:r>
          </w:p>
          <w:p w:rsidR="004635E2" w:rsidRPr="004635E2" w:rsidRDefault="004635E2" w:rsidP="005D18EC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72" w:type="dxa"/>
          </w:tcPr>
          <w:p w:rsidR="003941BF" w:rsidRDefault="004635E2" w:rsidP="005D18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&lt;</w:t>
            </w:r>
            <w:r w:rsidR="00D531CF">
              <w:rPr>
                <w:rFonts w:ascii="UD デジタル 教科書体 NK-R" w:eastAsia="UD デジタル 教科書体 NK-R" w:hint="eastAsia"/>
              </w:rPr>
              <w:t>策定作</w:t>
            </w:r>
            <w:r>
              <w:rPr>
                <w:rFonts w:ascii="UD デジタル 教科書体 NK-R" w:eastAsia="UD デジタル 教科書体 NK-R" w:hint="eastAsia"/>
              </w:rPr>
              <w:t>業</w:t>
            </w:r>
            <w:r w:rsidR="00D531CF">
              <w:rPr>
                <w:rFonts w:ascii="UD デジタル 教科書体 NK-R" w:eastAsia="UD デジタル 教科書体 NK-R" w:hint="eastAsia"/>
              </w:rPr>
              <w:t>：R5</w:t>
            </w:r>
            <w:r>
              <w:rPr>
                <w:rFonts w:ascii="UD デジタル 教科書体 NK-R" w:eastAsia="UD デジタル 教科書体 NK-R" w:hint="eastAsia"/>
              </w:rPr>
              <w:t>&gt;</w:t>
            </w:r>
          </w:p>
          <w:p w:rsidR="004635E2" w:rsidRDefault="004635E2" w:rsidP="005D18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審議会：R５</w:t>
            </w:r>
          </w:p>
          <w:p w:rsidR="004635E2" w:rsidRDefault="004635E2" w:rsidP="005D18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パブコメ</w:t>
            </w:r>
            <w:r w:rsidR="00CF5AD7">
              <w:rPr>
                <w:rFonts w:ascii="UD デジタル 教科書体 NK-R" w:eastAsia="UD デジタル 教科書体 NK-R" w:hint="eastAsia"/>
              </w:rPr>
              <w:t>：</w:t>
            </w:r>
            <w:r w:rsidR="0060374D">
              <w:rPr>
                <w:rFonts w:ascii="UD デジタル 教科書体 NK-R" w:eastAsia="UD デジタル 教科書体 NK-R" w:hint="eastAsia"/>
              </w:rPr>
              <w:t>R6.2</w:t>
            </w:r>
          </w:p>
          <w:p w:rsidR="004635E2" w:rsidRPr="005D18EC" w:rsidRDefault="004635E2" w:rsidP="005D18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策定：R6.3</w:t>
            </w:r>
          </w:p>
        </w:tc>
        <w:tc>
          <w:tcPr>
            <w:tcW w:w="4536" w:type="dxa"/>
          </w:tcPr>
          <w:p w:rsidR="003941BF" w:rsidRPr="005D18EC" w:rsidRDefault="00D531CF" w:rsidP="005D18EC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困難な問題を抱える女性への支援に関する法律</w:t>
            </w:r>
          </w:p>
        </w:tc>
      </w:tr>
    </w:tbl>
    <w:p w:rsidR="005D18EC" w:rsidRPr="005D18EC" w:rsidRDefault="005D18EC" w:rsidP="005D18EC">
      <w:pPr>
        <w:rPr>
          <w:rFonts w:ascii="UD デジタル 教科書体 NK-R" w:eastAsia="UD デジタル 教科書体 NK-R"/>
          <w:b/>
        </w:rPr>
      </w:pPr>
    </w:p>
    <w:sectPr w:rsidR="005D18EC" w:rsidRPr="005D18EC" w:rsidSect="005D18EC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4E"/>
    <w:rsid w:val="0008315F"/>
    <w:rsid w:val="000A5DCA"/>
    <w:rsid w:val="001045CE"/>
    <w:rsid w:val="00140822"/>
    <w:rsid w:val="003941BF"/>
    <w:rsid w:val="00400711"/>
    <w:rsid w:val="00410A9E"/>
    <w:rsid w:val="004635E2"/>
    <w:rsid w:val="004A304E"/>
    <w:rsid w:val="005D18EC"/>
    <w:rsid w:val="0060374D"/>
    <w:rsid w:val="00697E0E"/>
    <w:rsid w:val="006B62EB"/>
    <w:rsid w:val="006D4995"/>
    <w:rsid w:val="006D53E0"/>
    <w:rsid w:val="00716649"/>
    <w:rsid w:val="0093552D"/>
    <w:rsid w:val="00CF0BFE"/>
    <w:rsid w:val="00CF5AD7"/>
    <w:rsid w:val="00D531CF"/>
    <w:rsid w:val="00E3524E"/>
    <w:rsid w:val="00F54B03"/>
    <w:rsid w:val="00F62039"/>
    <w:rsid w:val="00FD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2FB82-105A-4224-947A-F93BB8F0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5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5A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12FA4-BD9A-46B4-B352-B90920BB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4</cp:revision>
  <cp:lastPrinted>2023-08-03T00:23:00Z</cp:lastPrinted>
  <dcterms:created xsi:type="dcterms:W3CDTF">2023-08-03T00:26:00Z</dcterms:created>
  <dcterms:modified xsi:type="dcterms:W3CDTF">2023-08-14T01:06:00Z</dcterms:modified>
</cp:coreProperties>
</file>