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9D" w:rsidRPr="00D23809" w:rsidRDefault="00974A84" w:rsidP="00D2380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8A67DA">
        <w:rPr>
          <w:rFonts w:hint="eastAsia"/>
          <w:sz w:val="32"/>
          <w:szCs w:val="32"/>
        </w:rPr>
        <w:t>５０</w:t>
      </w:r>
      <w:r>
        <w:rPr>
          <w:rFonts w:hint="eastAsia"/>
          <w:sz w:val="32"/>
          <w:szCs w:val="32"/>
        </w:rPr>
        <w:t>回大阪府</w:t>
      </w:r>
      <w:r w:rsidR="00906680">
        <w:rPr>
          <w:rFonts w:hint="eastAsia"/>
          <w:sz w:val="32"/>
          <w:szCs w:val="32"/>
        </w:rPr>
        <w:t>社会福祉審議会</w:t>
      </w:r>
    </w:p>
    <w:p w:rsidR="00D23809" w:rsidRDefault="00E43956">
      <w:r>
        <w:rPr>
          <w:rFonts w:hint="eastAsia"/>
        </w:rPr>
        <w:t xml:space="preserve">　　</w:t>
      </w:r>
    </w:p>
    <w:p w:rsidR="0051537D" w:rsidRDefault="008A67DA" w:rsidP="0051537D">
      <w:pPr>
        <w:ind w:firstLineChars="2100" w:firstLine="5040"/>
      </w:pPr>
      <w:r>
        <w:rPr>
          <w:rFonts w:hint="eastAsia"/>
        </w:rPr>
        <w:t>日　時：</w:t>
      </w:r>
      <w:r w:rsidR="00BB030E">
        <w:rPr>
          <w:rFonts w:hint="eastAsia"/>
        </w:rPr>
        <w:t>令和３年７</w:t>
      </w:r>
      <w:r w:rsidR="0051537D">
        <w:rPr>
          <w:rFonts w:hint="eastAsia"/>
        </w:rPr>
        <w:t>月</w:t>
      </w:r>
      <w:r w:rsidR="00BB030E">
        <w:rPr>
          <w:rFonts w:hint="eastAsia"/>
        </w:rPr>
        <w:t>30</w:t>
      </w:r>
      <w:r w:rsidR="0051537D">
        <w:rPr>
          <w:rFonts w:hint="eastAsia"/>
        </w:rPr>
        <w:t>日（</w:t>
      </w:r>
      <w:r w:rsidR="00BB030E">
        <w:rPr>
          <w:rFonts w:hint="eastAsia"/>
        </w:rPr>
        <w:t>金</w:t>
      </w:r>
      <w:r w:rsidR="0051537D">
        <w:rPr>
          <w:rFonts w:hint="eastAsia"/>
        </w:rPr>
        <w:t>）</w:t>
      </w:r>
    </w:p>
    <w:p w:rsidR="0055149A" w:rsidRPr="0055149A" w:rsidRDefault="00BB030E" w:rsidP="0051537D">
      <w:pPr>
        <w:ind w:firstLineChars="2100" w:firstLine="5040"/>
      </w:pPr>
      <w:r>
        <w:rPr>
          <w:rFonts w:hint="eastAsia"/>
        </w:rPr>
        <w:t xml:space="preserve">　　　　午後１</w:t>
      </w:r>
      <w:r w:rsidR="0051537D">
        <w:rPr>
          <w:rFonts w:hint="eastAsia"/>
        </w:rPr>
        <w:t>時</w:t>
      </w:r>
      <w:r>
        <w:rPr>
          <w:rFonts w:hint="eastAsia"/>
        </w:rPr>
        <w:t>30分</w:t>
      </w:r>
      <w:r w:rsidR="0051537D">
        <w:rPr>
          <w:rFonts w:hint="eastAsia"/>
        </w:rPr>
        <w:t>～午後</w:t>
      </w:r>
      <w:r>
        <w:rPr>
          <w:rFonts w:hint="eastAsia"/>
        </w:rPr>
        <w:t>３</w:t>
      </w:r>
      <w:r w:rsidR="0051537D">
        <w:rPr>
          <w:rFonts w:hint="eastAsia"/>
        </w:rPr>
        <w:t>時</w:t>
      </w:r>
    </w:p>
    <w:p w:rsidR="003D4C1D" w:rsidRDefault="00D23809" w:rsidP="008A67DA">
      <w:pPr>
        <w:ind w:firstLineChars="2100" w:firstLine="5040"/>
      </w:pPr>
      <w:r>
        <w:rPr>
          <w:rFonts w:hint="eastAsia"/>
        </w:rPr>
        <w:t>場　所：</w:t>
      </w:r>
      <w:r w:rsidR="0051537D" w:rsidRPr="0051537D">
        <w:rPr>
          <w:rFonts w:hint="eastAsia"/>
        </w:rPr>
        <w:t>Web開催、</w:t>
      </w:r>
      <w:r w:rsidR="00BB030E">
        <w:rPr>
          <w:rFonts w:hint="eastAsia"/>
        </w:rPr>
        <w:t>大阪赤十字会館301</w:t>
      </w:r>
    </w:p>
    <w:p w:rsidR="003D4C1D" w:rsidRDefault="003D4C1D" w:rsidP="00E43956">
      <w:pPr>
        <w:ind w:firstLineChars="2100" w:firstLine="5040"/>
      </w:pPr>
      <w:r>
        <w:rPr>
          <w:rFonts w:hint="eastAsia"/>
        </w:rPr>
        <w:t xml:space="preserve">　　</w:t>
      </w:r>
      <w:r w:rsidR="00285A58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="00285A58">
        <w:rPr>
          <w:rFonts w:hint="eastAsia"/>
        </w:rPr>
        <w:t xml:space="preserve">　</w:t>
      </w:r>
    </w:p>
    <w:p w:rsidR="008A67DA" w:rsidRPr="003D4C1D" w:rsidRDefault="008A67DA" w:rsidP="00E43956">
      <w:pPr>
        <w:ind w:firstLineChars="2100" w:firstLine="5040"/>
      </w:pPr>
    </w:p>
    <w:p w:rsidR="00D23809" w:rsidRPr="00285A58" w:rsidRDefault="00D23809"/>
    <w:p w:rsidR="00E43956" w:rsidRPr="00D23809" w:rsidRDefault="00E43956" w:rsidP="00E43956">
      <w:pPr>
        <w:jc w:val="center"/>
        <w:rPr>
          <w:sz w:val="32"/>
          <w:szCs w:val="32"/>
        </w:rPr>
      </w:pPr>
      <w:r w:rsidRPr="00D23809">
        <w:rPr>
          <w:rFonts w:hint="eastAsia"/>
          <w:sz w:val="32"/>
          <w:szCs w:val="32"/>
        </w:rPr>
        <w:t>次　　第</w:t>
      </w:r>
    </w:p>
    <w:p w:rsidR="00D221C6" w:rsidRPr="000770F6" w:rsidRDefault="00D221C6"/>
    <w:p w:rsidR="00E43956" w:rsidRPr="005534FA" w:rsidRDefault="00D221C6" w:rsidP="005534FA">
      <w:pPr>
        <w:spacing w:afterLines="50" w:after="180"/>
        <w:ind w:firstLineChars="200" w:firstLine="480"/>
        <w:rPr>
          <w:rFonts w:asciiTheme="minorEastAsia" w:eastAsiaTheme="minorEastAsia" w:hAnsiTheme="minorEastAsia"/>
        </w:rPr>
      </w:pPr>
      <w:r w:rsidRPr="000770F6">
        <w:rPr>
          <w:rFonts w:hint="eastAsia"/>
        </w:rPr>
        <w:t>開</w:t>
      </w:r>
      <w:r w:rsidR="00E43956" w:rsidRPr="000770F6">
        <w:rPr>
          <w:rFonts w:hint="eastAsia"/>
        </w:rPr>
        <w:t xml:space="preserve">　</w:t>
      </w:r>
      <w:r w:rsidRPr="000770F6">
        <w:rPr>
          <w:rFonts w:hint="eastAsia"/>
        </w:rPr>
        <w:t xml:space="preserve">　会</w:t>
      </w:r>
      <w:r w:rsidR="00285A58" w:rsidRPr="000770F6">
        <w:rPr>
          <w:rFonts w:hint="eastAsia"/>
        </w:rPr>
        <w:t xml:space="preserve">　　</w:t>
      </w:r>
      <w:r w:rsidR="00285A58" w:rsidRPr="000770F6">
        <w:rPr>
          <w:rFonts w:asciiTheme="minorEastAsia" w:eastAsiaTheme="minorEastAsia" w:hAnsiTheme="minorEastAsia" w:hint="eastAsia"/>
        </w:rPr>
        <w:t xml:space="preserve">　</w:t>
      </w:r>
    </w:p>
    <w:p w:rsidR="00D23809" w:rsidRPr="000770F6" w:rsidRDefault="00D221C6" w:rsidP="00E43956">
      <w:pPr>
        <w:spacing w:afterLines="50" w:after="180"/>
        <w:ind w:firstLineChars="200" w:firstLine="480"/>
      </w:pPr>
      <w:r w:rsidRPr="000770F6">
        <w:rPr>
          <w:rFonts w:hint="eastAsia"/>
        </w:rPr>
        <w:t xml:space="preserve">議　</w:t>
      </w:r>
      <w:r w:rsidR="00E43956" w:rsidRPr="000770F6">
        <w:rPr>
          <w:rFonts w:hint="eastAsia"/>
        </w:rPr>
        <w:t xml:space="preserve">　</w:t>
      </w:r>
      <w:r w:rsidRPr="000770F6">
        <w:rPr>
          <w:rFonts w:hint="eastAsia"/>
        </w:rPr>
        <w:t>題</w:t>
      </w:r>
    </w:p>
    <w:p w:rsidR="005A1880" w:rsidRPr="000770F6" w:rsidRDefault="00906680" w:rsidP="00E43956">
      <w:pPr>
        <w:spacing w:afterLines="50" w:after="180"/>
        <w:ind w:firstLineChars="400" w:firstLine="960"/>
        <w:rPr>
          <w:rFonts w:asciiTheme="minorEastAsia" w:eastAsiaTheme="minorEastAsia" w:hAnsiTheme="minorEastAsia"/>
        </w:rPr>
      </w:pPr>
      <w:r w:rsidRPr="000770F6">
        <w:rPr>
          <w:rFonts w:hint="eastAsia"/>
        </w:rPr>
        <w:t xml:space="preserve">１　</w:t>
      </w:r>
      <w:r w:rsidR="005A1880" w:rsidRPr="000770F6">
        <w:rPr>
          <w:rFonts w:hint="eastAsia"/>
        </w:rPr>
        <w:t>専門分科会・部会の審議・審査状況につい</w:t>
      </w:r>
      <w:bookmarkStart w:id="0" w:name="_GoBack"/>
      <w:bookmarkEnd w:id="0"/>
      <w:r w:rsidR="005A1880" w:rsidRPr="000770F6">
        <w:rPr>
          <w:rFonts w:hint="eastAsia"/>
        </w:rPr>
        <w:t>て</w:t>
      </w:r>
    </w:p>
    <w:p w:rsidR="005534FA" w:rsidRPr="007018E7" w:rsidRDefault="00906680" w:rsidP="005534FA">
      <w:pPr>
        <w:spacing w:afterLines="50" w:after="180"/>
        <w:ind w:firstLineChars="400" w:firstLine="960"/>
      </w:pPr>
      <w:r w:rsidRPr="007018E7">
        <w:rPr>
          <w:rFonts w:hint="eastAsia"/>
        </w:rPr>
        <w:t xml:space="preserve">２　</w:t>
      </w:r>
      <w:r w:rsidR="00C617C9" w:rsidRPr="007018E7">
        <w:rPr>
          <w:rFonts w:hint="eastAsia"/>
        </w:rPr>
        <w:t>令和２年度改定の福祉関連計画について</w:t>
      </w:r>
    </w:p>
    <w:p w:rsidR="00C617C9" w:rsidRDefault="00C617C9" w:rsidP="005534FA">
      <w:pPr>
        <w:spacing w:afterLines="50" w:after="180"/>
        <w:ind w:firstLineChars="400" w:firstLine="960"/>
        <w:rPr>
          <w:rFonts w:asciiTheme="minorEastAsia" w:eastAsiaTheme="minorEastAsia" w:hAnsiTheme="minorEastAsia" w:hint="eastAsia"/>
        </w:rPr>
      </w:pPr>
      <w:r w:rsidRPr="007018E7">
        <w:rPr>
          <w:rFonts w:hint="eastAsia"/>
        </w:rPr>
        <w:t>３　令和３年度</w:t>
      </w:r>
      <w:r w:rsidRPr="007018E7">
        <w:rPr>
          <w:rFonts w:hint="eastAsia"/>
        </w:rPr>
        <w:t>福祉部の取組み</w:t>
      </w:r>
      <w:r w:rsidRPr="007018E7">
        <w:rPr>
          <w:rFonts w:hint="eastAsia"/>
        </w:rPr>
        <w:t>につ</w:t>
      </w:r>
      <w:r>
        <w:rPr>
          <w:rFonts w:hint="eastAsia"/>
        </w:rPr>
        <w:t>いて</w:t>
      </w:r>
    </w:p>
    <w:p w:rsidR="00D221C6" w:rsidRPr="000770F6" w:rsidRDefault="005534FA" w:rsidP="005534FA">
      <w:pPr>
        <w:spacing w:afterLines="50" w:after="1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D221C6" w:rsidRPr="000770F6">
        <w:rPr>
          <w:rFonts w:hint="eastAsia"/>
        </w:rPr>
        <w:t>閉</w:t>
      </w:r>
      <w:r w:rsidR="00E43956" w:rsidRPr="000770F6">
        <w:rPr>
          <w:rFonts w:hint="eastAsia"/>
        </w:rPr>
        <w:t xml:space="preserve">　</w:t>
      </w:r>
      <w:r w:rsidR="00D221C6" w:rsidRPr="000770F6">
        <w:rPr>
          <w:rFonts w:hint="eastAsia"/>
        </w:rPr>
        <w:t xml:space="preserve">　会</w:t>
      </w:r>
      <w:r w:rsidR="00285A58" w:rsidRPr="000770F6">
        <w:rPr>
          <w:rFonts w:hint="eastAsia"/>
        </w:rPr>
        <w:t xml:space="preserve">　　</w:t>
      </w:r>
    </w:p>
    <w:p w:rsidR="00AC2E54" w:rsidRDefault="00AC2E54" w:rsidP="00D23809"/>
    <w:tbl>
      <w:tblPr>
        <w:tblStyle w:val="a3"/>
        <w:tblW w:w="10915" w:type="dxa"/>
        <w:tblInd w:w="-459" w:type="dxa"/>
        <w:tblLook w:val="04A0" w:firstRow="1" w:lastRow="0" w:firstColumn="1" w:lastColumn="0" w:noHBand="0" w:noVBand="1"/>
      </w:tblPr>
      <w:tblGrid>
        <w:gridCol w:w="10915"/>
      </w:tblGrid>
      <w:tr w:rsidR="00D23809" w:rsidRPr="00EA6DF4" w:rsidTr="003E3511">
        <w:trPr>
          <w:trHeight w:val="5509"/>
        </w:trPr>
        <w:tc>
          <w:tcPr>
            <w:tcW w:w="10915" w:type="dxa"/>
            <w:vAlign w:val="center"/>
          </w:tcPr>
          <w:p w:rsidR="00D23809" w:rsidRDefault="00D23809" w:rsidP="000770F6">
            <w:pPr>
              <w:spacing w:afterLines="50" w:after="180"/>
            </w:pPr>
            <w:r>
              <w:rPr>
                <w:rFonts w:hint="eastAsia"/>
              </w:rPr>
              <w:t>＜資</w:t>
            </w:r>
            <w:r w:rsidR="005841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料＞</w:t>
            </w:r>
          </w:p>
          <w:p w:rsidR="00D23809" w:rsidRPr="00B30B2F" w:rsidRDefault="00D23809" w:rsidP="00B30B2F">
            <w:pPr>
              <w:ind w:firstLineChars="100" w:firstLine="220"/>
              <w:rPr>
                <w:sz w:val="22"/>
              </w:rPr>
            </w:pPr>
            <w:r w:rsidRPr="00B30B2F">
              <w:rPr>
                <w:rFonts w:hint="eastAsia"/>
                <w:sz w:val="22"/>
              </w:rPr>
              <w:t xml:space="preserve">資料１　</w:t>
            </w:r>
            <w:r w:rsidR="00B30B2F" w:rsidRPr="00B30B2F">
              <w:rPr>
                <w:rFonts w:hint="eastAsia"/>
                <w:sz w:val="22"/>
              </w:rPr>
              <w:t xml:space="preserve">　　</w:t>
            </w:r>
            <w:r w:rsidR="00196EF4">
              <w:rPr>
                <w:rFonts w:hint="eastAsia"/>
                <w:sz w:val="22"/>
              </w:rPr>
              <w:t xml:space="preserve"> </w:t>
            </w:r>
            <w:r w:rsidR="005A1880" w:rsidRPr="00B30B2F">
              <w:rPr>
                <w:rFonts w:hint="eastAsia"/>
                <w:sz w:val="22"/>
              </w:rPr>
              <w:t>専門分科会・部会の審議・審査状況</w:t>
            </w:r>
          </w:p>
          <w:p w:rsidR="00713BDD" w:rsidRPr="00B30B2F" w:rsidRDefault="00713BDD" w:rsidP="00B30B2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30B2F">
              <w:rPr>
                <w:rFonts w:asciiTheme="majorEastAsia" w:eastAsiaTheme="majorEastAsia" w:hAnsiTheme="majorEastAsia" w:hint="eastAsia"/>
                <w:sz w:val="22"/>
              </w:rPr>
              <w:t>資料</w:t>
            </w:r>
            <w:r w:rsidR="004D0E99" w:rsidRPr="00B30B2F">
              <w:rPr>
                <w:rFonts w:asciiTheme="majorEastAsia" w:eastAsiaTheme="majorEastAsia" w:hAnsiTheme="majorEastAsia" w:hint="eastAsia"/>
                <w:sz w:val="22"/>
              </w:rPr>
              <w:t>２－１</w:t>
            </w:r>
            <w:r w:rsidR="00196EF4">
              <w:rPr>
                <w:rFonts w:asciiTheme="majorEastAsia" w:eastAsiaTheme="majorEastAsia" w:hAnsiTheme="majorEastAsia" w:hint="eastAsia"/>
                <w:sz w:val="22"/>
              </w:rPr>
              <w:t xml:space="preserve">　 </w:t>
            </w:r>
            <w:r w:rsidR="003E3511">
              <w:rPr>
                <w:rFonts w:asciiTheme="majorEastAsia" w:eastAsiaTheme="majorEastAsia" w:hAnsiTheme="majorEastAsia" w:hint="eastAsia"/>
                <w:sz w:val="22"/>
              </w:rPr>
              <w:t>第５次大阪府障がい者計画の概要</w:t>
            </w:r>
          </w:p>
          <w:p w:rsidR="00713BDD" w:rsidRPr="00B30B2F" w:rsidRDefault="004D0E99" w:rsidP="00B30B2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30B2F">
              <w:rPr>
                <w:rFonts w:asciiTheme="majorEastAsia" w:eastAsiaTheme="majorEastAsia" w:hAnsiTheme="majorEastAsia" w:hint="eastAsia"/>
                <w:sz w:val="22"/>
              </w:rPr>
              <w:t>資料２－２</w:t>
            </w:r>
            <w:r w:rsidR="00196EF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E3511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8A67DA" w:rsidRPr="008A67DA">
              <w:rPr>
                <w:rFonts w:asciiTheme="majorEastAsia" w:eastAsiaTheme="majorEastAsia" w:hAnsiTheme="majorEastAsia" w:hint="eastAsia"/>
                <w:sz w:val="22"/>
              </w:rPr>
              <w:t>大阪府高齢者計画</w:t>
            </w:r>
            <w:r w:rsidR="008A67DA">
              <w:rPr>
                <w:rFonts w:asciiTheme="majorEastAsia" w:eastAsiaTheme="majorEastAsia" w:hAnsiTheme="majorEastAsia"/>
                <w:sz w:val="22"/>
              </w:rPr>
              <w:t>2021</w:t>
            </w:r>
            <w:r w:rsidR="008A67DA" w:rsidRPr="008A67DA">
              <w:rPr>
                <w:rFonts w:asciiTheme="majorEastAsia" w:eastAsiaTheme="majorEastAsia" w:hAnsiTheme="majorEastAsia" w:hint="eastAsia"/>
                <w:sz w:val="22"/>
              </w:rPr>
              <w:t>の概要</w:t>
            </w:r>
          </w:p>
          <w:p w:rsidR="000770F6" w:rsidRPr="00B30B2F" w:rsidRDefault="00C617C9" w:rsidP="00B30B2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資料３</w:t>
            </w:r>
            <w:r w:rsidR="003E3511">
              <w:rPr>
                <w:rFonts w:asciiTheme="majorEastAsia" w:eastAsiaTheme="majorEastAsia" w:hAnsiTheme="majorEastAsia" w:hint="eastAsia"/>
                <w:sz w:val="22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96EF4">
              <w:rPr>
                <w:rFonts w:asciiTheme="majorEastAsia" w:eastAsiaTheme="majorEastAsia" w:hAnsiTheme="majorEastAsia" w:hint="eastAsia"/>
                <w:sz w:val="22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福祉部</w:t>
            </w:r>
            <w:r w:rsidR="003E3511">
              <w:rPr>
                <w:rFonts w:asciiTheme="majorEastAsia" w:eastAsiaTheme="majorEastAsia" w:hAnsiTheme="majorEastAsia" w:hint="eastAsia"/>
                <w:sz w:val="22"/>
              </w:rPr>
              <w:t>令和３年度部局運営方針</w:t>
            </w:r>
          </w:p>
          <w:p w:rsidR="000770F6" w:rsidRDefault="00C617C9" w:rsidP="00B30B2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資料３－２</w:t>
            </w:r>
            <w:r w:rsidR="00196EF4">
              <w:rPr>
                <w:rFonts w:asciiTheme="majorEastAsia" w:eastAsiaTheme="majorEastAsia" w:hAnsiTheme="majorEastAsia" w:hint="eastAsia"/>
                <w:sz w:val="22"/>
              </w:rPr>
              <w:t xml:space="preserve">　 </w:t>
            </w:r>
            <w:r w:rsidR="00565748">
              <w:rPr>
                <w:rFonts w:asciiTheme="majorEastAsia" w:eastAsiaTheme="majorEastAsia" w:hAnsiTheme="majorEastAsia" w:hint="eastAsia"/>
                <w:sz w:val="22"/>
              </w:rPr>
              <w:t>令和３年度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福祉部主要</w:t>
            </w:r>
            <w:r w:rsidR="003E3511">
              <w:rPr>
                <w:rFonts w:asciiTheme="majorEastAsia" w:eastAsiaTheme="majorEastAsia" w:hAnsiTheme="majorEastAsia" w:hint="eastAsia"/>
                <w:sz w:val="22"/>
              </w:rPr>
              <w:t>事業</w:t>
            </w:r>
          </w:p>
          <w:p w:rsidR="00C617C9" w:rsidRPr="00B30B2F" w:rsidRDefault="00C617C9" w:rsidP="00C617C9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30B2F">
              <w:rPr>
                <w:rFonts w:asciiTheme="majorEastAsia" w:eastAsiaTheme="majorEastAsia" w:hAnsiTheme="majorEastAsia" w:hint="eastAsia"/>
                <w:sz w:val="22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B30B2F">
              <w:rPr>
                <w:rFonts w:asciiTheme="majorEastAsia" w:eastAsiaTheme="majorEastAsia" w:hAnsiTheme="majorEastAsia" w:hint="eastAsia"/>
                <w:sz w:val="22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6574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新型コロナウイルス感染症</w:t>
            </w:r>
            <w:r w:rsidR="00565748">
              <w:rPr>
                <w:rFonts w:asciiTheme="majorEastAsia" w:eastAsiaTheme="majorEastAsia" w:hAnsiTheme="majorEastAsia" w:hint="eastAsia"/>
                <w:sz w:val="22"/>
              </w:rPr>
              <w:t>に係る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の取組み</w:t>
            </w:r>
            <w:r w:rsidR="00565748">
              <w:rPr>
                <w:rFonts w:asciiTheme="majorEastAsia" w:eastAsiaTheme="majorEastAsia" w:hAnsiTheme="majorEastAsia" w:hint="eastAsia"/>
                <w:sz w:val="22"/>
              </w:rPr>
              <w:t>（福祉部）</w:t>
            </w:r>
          </w:p>
          <w:p w:rsidR="004D0E99" w:rsidRPr="00196EF4" w:rsidRDefault="004D0E99" w:rsidP="00B30B2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  <w:p w:rsidR="00E43956" w:rsidRPr="00B30B2F" w:rsidRDefault="005A1880" w:rsidP="00B30B2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30B2F">
              <w:rPr>
                <w:rFonts w:asciiTheme="majorEastAsia" w:eastAsiaTheme="majorEastAsia" w:hAnsiTheme="majorEastAsia" w:hint="eastAsia"/>
                <w:sz w:val="22"/>
              </w:rPr>
              <w:t>参考</w:t>
            </w:r>
            <w:r w:rsidR="00584128" w:rsidRPr="00B30B2F">
              <w:rPr>
                <w:rFonts w:asciiTheme="majorEastAsia" w:eastAsiaTheme="majorEastAsia" w:hAnsiTheme="majorEastAsia" w:hint="eastAsia"/>
                <w:sz w:val="22"/>
              </w:rPr>
              <w:t>資料</w:t>
            </w:r>
            <w:r w:rsidR="000379D4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E106E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96EF4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AB7471" w:rsidRPr="00B30B2F">
              <w:rPr>
                <w:rFonts w:asciiTheme="majorEastAsia" w:eastAsiaTheme="majorEastAsia" w:hAnsiTheme="majorEastAsia" w:hint="eastAsia"/>
                <w:sz w:val="22"/>
              </w:rPr>
              <w:t>福祉部の附属機関</w:t>
            </w:r>
          </w:p>
          <w:p w:rsidR="005277D6" w:rsidRPr="00B30B2F" w:rsidRDefault="000379D4" w:rsidP="00B30B2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参考資料２</w:t>
            </w:r>
            <w:r w:rsidR="00E43956" w:rsidRPr="00B30B2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96EF4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AB7471" w:rsidRPr="00B30B2F">
              <w:rPr>
                <w:rFonts w:asciiTheme="majorEastAsia" w:eastAsiaTheme="majorEastAsia" w:hAnsiTheme="majorEastAsia" w:hint="eastAsia"/>
                <w:sz w:val="22"/>
              </w:rPr>
              <w:t>大阪府社会福祉審議会根拠法等</w:t>
            </w:r>
          </w:p>
          <w:p w:rsidR="00AB7471" w:rsidRPr="00D23809" w:rsidRDefault="000379D4" w:rsidP="00B30B2F">
            <w:pPr>
              <w:ind w:firstLineChars="100" w:firstLine="220"/>
            </w:pPr>
            <w:r>
              <w:rPr>
                <w:rFonts w:asciiTheme="majorEastAsia" w:eastAsiaTheme="majorEastAsia" w:hAnsiTheme="majorEastAsia" w:hint="eastAsia"/>
                <w:sz w:val="22"/>
              </w:rPr>
              <w:t>参考資料３</w:t>
            </w:r>
            <w:r w:rsidR="00196EF4">
              <w:rPr>
                <w:rFonts w:asciiTheme="majorEastAsia" w:eastAsiaTheme="majorEastAsia" w:hAnsiTheme="majorEastAsia" w:hint="eastAsia"/>
                <w:sz w:val="22"/>
              </w:rPr>
              <w:t xml:space="preserve">　 </w:t>
            </w:r>
            <w:r w:rsidR="00713BDD" w:rsidRPr="00B30B2F">
              <w:rPr>
                <w:rFonts w:hint="eastAsia"/>
                <w:sz w:val="22"/>
              </w:rPr>
              <w:t>大阪府社会福祉審議会の組織</w:t>
            </w:r>
          </w:p>
        </w:tc>
      </w:tr>
    </w:tbl>
    <w:p w:rsidR="005A1880" w:rsidRPr="00196EF4" w:rsidRDefault="005A1880" w:rsidP="00713BDD">
      <w:pPr>
        <w:spacing w:line="20" w:lineRule="exact"/>
        <w:rPr>
          <w:rFonts w:asciiTheme="minorEastAsia" w:eastAsiaTheme="minorEastAsia" w:hAnsiTheme="minorEastAsia"/>
        </w:rPr>
      </w:pPr>
    </w:p>
    <w:sectPr w:rsidR="005A1880" w:rsidRPr="00196EF4" w:rsidSect="00713BDD">
      <w:headerReference w:type="default" r:id="rId10"/>
      <w:pgSz w:w="11906" w:h="16838" w:code="9"/>
      <w:pgMar w:top="1134" w:right="1134" w:bottom="1134" w:left="1134" w:header="227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DF4" w:rsidRDefault="00EA6DF4" w:rsidP="008D202E">
      <w:r>
        <w:separator/>
      </w:r>
    </w:p>
  </w:endnote>
  <w:endnote w:type="continuationSeparator" w:id="0">
    <w:p w:rsidR="00EA6DF4" w:rsidRDefault="00EA6DF4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DF4" w:rsidRDefault="00EA6DF4" w:rsidP="008D202E">
      <w:r>
        <w:separator/>
      </w:r>
    </w:p>
  </w:footnote>
  <w:footnote w:type="continuationSeparator" w:id="0">
    <w:p w:rsidR="00EA6DF4" w:rsidRDefault="00EA6DF4" w:rsidP="008D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DF4" w:rsidRPr="00547AA6" w:rsidRDefault="00EA6DF4" w:rsidP="00547AA6">
    <w:pPr>
      <w:pStyle w:val="a4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09"/>
    <w:rsid w:val="00023365"/>
    <w:rsid w:val="000379D4"/>
    <w:rsid w:val="000770F6"/>
    <w:rsid w:val="0009604F"/>
    <w:rsid w:val="000E37F0"/>
    <w:rsid w:val="000F0B64"/>
    <w:rsid w:val="00165BCD"/>
    <w:rsid w:val="00196EF4"/>
    <w:rsid w:val="001A1BBE"/>
    <w:rsid w:val="001F07EB"/>
    <w:rsid w:val="0020045F"/>
    <w:rsid w:val="00203953"/>
    <w:rsid w:val="002178DD"/>
    <w:rsid w:val="00285A58"/>
    <w:rsid w:val="002A7BC0"/>
    <w:rsid w:val="002B7940"/>
    <w:rsid w:val="00341AD1"/>
    <w:rsid w:val="00361F68"/>
    <w:rsid w:val="00384068"/>
    <w:rsid w:val="003B7907"/>
    <w:rsid w:val="003D4C1D"/>
    <w:rsid w:val="003E3511"/>
    <w:rsid w:val="004264BE"/>
    <w:rsid w:val="00437E28"/>
    <w:rsid w:val="004B1636"/>
    <w:rsid w:val="004C174E"/>
    <w:rsid w:val="004D0E99"/>
    <w:rsid w:val="004D4EA9"/>
    <w:rsid w:val="0051537D"/>
    <w:rsid w:val="005277D6"/>
    <w:rsid w:val="00547AA6"/>
    <w:rsid w:val="0055149A"/>
    <w:rsid w:val="005534FA"/>
    <w:rsid w:val="00565748"/>
    <w:rsid w:val="00584128"/>
    <w:rsid w:val="005A1880"/>
    <w:rsid w:val="006A5D87"/>
    <w:rsid w:val="006D30AB"/>
    <w:rsid w:val="007018E7"/>
    <w:rsid w:val="0070519D"/>
    <w:rsid w:val="00713BDD"/>
    <w:rsid w:val="00714B2D"/>
    <w:rsid w:val="00734BF0"/>
    <w:rsid w:val="007F3F13"/>
    <w:rsid w:val="0082464B"/>
    <w:rsid w:val="00861D1A"/>
    <w:rsid w:val="008A53FE"/>
    <w:rsid w:val="008A67DA"/>
    <w:rsid w:val="008D202E"/>
    <w:rsid w:val="008E149A"/>
    <w:rsid w:val="00906680"/>
    <w:rsid w:val="00910987"/>
    <w:rsid w:val="0092012F"/>
    <w:rsid w:val="009638BA"/>
    <w:rsid w:val="00974A84"/>
    <w:rsid w:val="009D5E9D"/>
    <w:rsid w:val="00A23AC7"/>
    <w:rsid w:val="00A74ED8"/>
    <w:rsid w:val="00AB7471"/>
    <w:rsid w:val="00AC2E54"/>
    <w:rsid w:val="00B104A4"/>
    <w:rsid w:val="00B1739C"/>
    <w:rsid w:val="00B30B2F"/>
    <w:rsid w:val="00B45C68"/>
    <w:rsid w:val="00B67451"/>
    <w:rsid w:val="00B754EA"/>
    <w:rsid w:val="00BB030E"/>
    <w:rsid w:val="00BB43DA"/>
    <w:rsid w:val="00C043EE"/>
    <w:rsid w:val="00C5157C"/>
    <w:rsid w:val="00C617C9"/>
    <w:rsid w:val="00CB247B"/>
    <w:rsid w:val="00CB7953"/>
    <w:rsid w:val="00CE2FEC"/>
    <w:rsid w:val="00D221C6"/>
    <w:rsid w:val="00D225CD"/>
    <w:rsid w:val="00D23809"/>
    <w:rsid w:val="00D366E0"/>
    <w:rsid w:val="00DC6FE7"/>
    <w:rsid w:val="00E106E3"/>
    <w:rsid w:val="00E16E03"/>
    <w:rsid w:val="00E237DD"/>
    <w:rsid w:val="00E260E1"/>
    <w:rsid w:val="00E43956"/>
    <w:rsid w:val="00E532A7"/>
    <w:rsid w:val="00EA6DF4"/>
    <w:rsid w:val="00EC41E0"/>
    <w:rsid w:val="00FC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E67536F"/>
  <w15:docId w15:val="{63A6F832-AA6D-4FB0-8B68-DE50FF73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7A033E45539D40B11A6417F4A08B63" ma:contentTypeVersion="0" ma:contentTypeDescription="新しいドキュメントを作成します。" ma:contentTypeScope="" ma:versionID="e6b622c1ca6c189bd0d5f692c0b30b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D990A-7AF2-416B-9BE7-7F9067255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1B2F38-A7CB-48E0-9DA7-1668D5F09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2DAF0C-AB08-41E2-AB51-D532E1362014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A8CE6DF-0182-4E05-85C9-236B9CBA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扶蘇　美香</cp:lastModifiedBy>
  <cp:revision>4</cp:revision>
  <cp:lastPrinted>2018-05-10T05:22:00Z</cp:lastPrinted>
  <dcterms:created xsi:type="dcterms:W3CDTF">2021-07-07T08:37:00Z</dcterms:created>
  <dcterms:modified xsi:type="dcterms:W3CDTF">2021-07-07T10:05:00Z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0x0101001D7A033E45539D40B11A6417F4A08B63</vt:lpwstr>
  </property>
</Properties>
</file>