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E4AA3" w14:textId="38CED5CE" w:rsidR="004014C2" w:rsidRPr="00B130D8" w:rsidRDefault="00136FEA" w:rsidP="004014C2">
      <w:pPr>
        <w:jc w:val="center"/>
        <w:rPr>
          <w:rFonts w:ascii="Meiryo UI" w:eastAsia="Meiryo UI" w:hAnsi="Meiryo UI"/>
        </w:rPr>
      </w:pPr>
      <w:bookmarkStart w:id="0" w:name="_GoBack"/>
      <w:bookmarkEnd w:id="0"/>
      <w:r>
        <w:rPr>
          <w:rFonts w:ascii="Meiryo UI" w:eastAsia="Meiryo UI" w:hAnsi="Meiryo UI" w:hint="eastAsia"/>
        </w:rPr>
        <w:t>「</w:t>
      </w:r>
      <w:r w:rsidR="00AF73F6" w:rsidRPr="00B130D8">
        <w:rPr>
          <w:rFonts w:ascii="Meiryo UI" w:eastAsia="Meiryo UI" w:hAnsi="Meiryo UI" w:hint="eastAsia"/>
        </w:rPr>
        <w:t>介護職・介護業務のイメージアップ戦略事業</w:t>
      </w:r>
      <w:r>
        <w:rPr>
          <w:rFonts w:ascii="Meiryo UI" w:eastAsia="Meiryo UI" w:hAnsi="Meiryo UI" w:hint="eastAsia"/>
        </w:rPr>
        <w:t>」</w:t>
      </w:r>
      <w:r w:rsidR="00AF73F6" w:rsidRPr="00B130D8">
        <w:rPr>
          <w:rFonts w:ascii="Meiryo UI" w:eastAsia="Meiryo UI" w:hAnsi="Meiryo UI" w:hint="eastAsia"/>
        </w:rPr>
        <w:t>に係る</w:t>
      </w:r>
    </w:p>
    <w:p w14:paraId="75E20529" w14:textId="330BECDC" w:rsidR="004F569F" w:rsidRPr="00B130D8" w:rsidRDefault="00136FEA" w:rsidP="004014C2">
      <w:pPr>
        <w:jc w:val="center"/>
        <w:rPr>
          <w:rFonts w:ascii="Meiryo UI" w:eastAsia="Meiryo UI" w:hAnsi="Meiryo UI"/>
        </w:rPr>
      </w:pPr>
      <w:r>
        <w:rPr>
          <w:rFonts w:ascii="Meiryo UI" w:eastAsia="Meiryo UI" w:hAnsi="Meiryo UI" w:hint="eastAsia"/>
        </w:rPr>
        <w:t>大阪府</w:t>
      </w:r>
      <w:r w:rsidR="00DE763D" w:rsidRPr="00B130D8">
        <w:rPr>
          <w:rFonts w:ascii="Meiryo UI" w:eastAsia="Meiryo UI" w:hAnsi="Meiryo UI" w:hint="eastAsia"/>
        </w:rPr>
        <w:t>公募</w:t>
      </w:r>
      <w:r w:rsidR="00034E18" w:rsidRPr="00B130D8">
        <w:rPr>
          <w:rFonts w:ascii="Meiryo UI" w:eastAsia="Meiryo UI" w:hAnsi="Meiryo UI" w:hint="eastAsia"/>
        </w:rPr>
        <w:t>型プロポーザル方式等事業者選定委員会</w:t>
      </w:r>
    </w:p>
    <w:p w14:paraId="7AECEDB4" w14:textId="5A1DB423" w:rsidR="00820170" w:rsidRPr="00B130D8" w:rsidRDefault="00034E18" w:rsidP="004014C2">
      <w:pPr>
        <w:jc w:val="center"/>
        <w:rPr>
          <w:rFonts w:ascii="Meiryo UI" w:eastAsia="Meiryo UI" w:hAnsi="Meiryo UI"/>
        </w:rPr>
      </w:pPr>
      <w:r w:rsidRPr="00B130D8">
        <w:rPr>
          <w:rFonts w:ascii="Meiryo UI" w:eastAsia="Meiryo UI" w:hAnsi="Meiryo UI" w:hint="eastAsia"/>
        </w:rPr>
        <w:t xml:space="preserve">　</w:t>
      </w:r>
      <w:r w:rsidR="00136FEA">
        <w:rPr>
          <w:rFonts w:ascii="Meiryo UI" w:eastAsia="Meiryo UI" w:hAnsi="Meiryo UI" w:hint="eastAsia"/>
        </w:rPr>
        <w:t>第3回</w:t>
      </w:r>
      <w:r w:rsidR="0082387D">
        <w:rPr>
          <w:rFonts w:ascii="Meiryo UI" w:eastAsia="Meiryo UI" w:hAnsi="Meiryo UI" w:hint="eastAsia"/>
        </w:rPr>
        <w:t>会議</w:t>
      </w:r>
      <w:r w:rsidR="007B51D5" w:rsidRPr="00B130D8">
        <w:rPr>
          <w:rFonts w:ascii="Meiryo UI" w:eastAsia="Meiryo UI" w:hAnsi="Meiryo UI" w:hint="eastAsia"/>
        </w:rPr>
        <w:t>議事要旨</w:t>
      </w:r>
    </w:p>
    <w:p w14:paraId="6E67FD50" w14:textId="77777777" w:rsidR="00213B07" w:rsidRPr="00B130D8" w:rsidRDefault="00213B07">
      <w:pPr>
        <w:rPr>
          <w:rFonts w:ascii="Meiryo UI" w:eastAsia="Meiryo UI" w:hAnsi="Meiryo UI"/>
        </w:rPr>
      </w:pPr>
    </w:p>
    <w:p w14:paraId="266DC7B2" w14:textId="77777777" w:rsidR="00DE763D" w:rsidRPr="00B130D8" w:rsidRDefault="00CD1FA4" w:rsidP="00CD1FA4">
      <w:pPr>
        <w:pStyle w:val="a3"/>
        <w:numPr>
          <w:ilvl w:val="0"/>
          <w:numId w:val="1"/>
        </w:numPr>
        <w:ind w:leftChars="0"/>
        <w:rPr>
          <w:rFonts w:ascii="Meiryo UI" w:eastAsia="Meiryo UI" w:hAnsi="Meiryo UI"/>
        </w:rPr>
      </w:pPr>
      <w:r w:rsidRPr="00B130D8">
        <w:rPr>
          <w:rFonts w:ascii="Meiryo UI" w:eastAsia="Meiryo UI" w:hAnsi="Meiryo UI" w:hint="eastAsia"/>
        </w:rPr>
        <w:t>日時及び場所</w:t>
      </w:r>
    </w:p>
    <w:p w14:paraId="5C92C537" w14:textId="58570049" w:rsidR="00CD1FA4" w:rsidRPr="00B130D8" w:rsidRDefault="00862E40" w:rsidP="00862E40">
      <w:pPr>
        <w:pStyle w:val="a3"/>
        <w:ind w:leftChars="0" w:left="420" w:firstLineChars="100" w:firstLine="210"/>
        <w:rPr>
          <w:rFonts w:ascii="Meiryo UI" w:eastAsia="Meiryo UI" w:hAnsi="Meiryo UI"/>
        </w:rPr>
      </w:pPr>
      <w:r w:rsidRPr="00B130D8">
        <w:rPr>
          <w:rFonts w:ascii="Meiryo UI" w:eastAsia="Meiryo UI" w:hAnsi="Meiryo UI" w:hint="eastAsia"/>
        </w:rPr>
        <w:t>日時：</w:t>
      </w:r>
      <w:r w:rsidR="00AF73F6" w:rsidRPr="00B130D8">
        <w:rPr>
          <w:rFonts w:ascii="Meiryo UI" w:eastAsia="Meiryo UI" w:hAnsi="Meiryo UI" w:hint="eastAsia"/>
        </w:rPr>
        <w:t>令和３年６月１４日（月曜日）</w:t>
      </w:r>
      <w:r w:rsidRPr="00B130D8">
        <w:rPr>
          <w:rFonts w:ascii="Meiryo UI" w:eastAsia="Meiryo UI" w:hAnsi="Meiryo UI" w:hint="eastAsia"/>
        </w:rPr>
        <w:t xml:space="preserve">　午後１時</w:t>
      </w:r>
      <w:r w:rsidR="00AF73F6" w:rsidRPr="00B130D8">
        <w:rPr>
          <w:rFonts w:ascii="Meiryo UI" w:eastAsia="Meiryo UI" w:hAnsi="Meiryo UI" w:hint="eastAsia"/>
        </w:rPr>
        <w:t>３０分</w:t>
      </w:r>
      <w:r w:rsidRPr="00B130D8">
        <w:rPr>
          <w:rFonts w:ascii="Meiryo UI" w:eastAsia="Meiryo UI" w:hAnsi="Meiryo UI" w:hint="eastAsia"/>
        </w:rPr>
        <w:t>～午後4時</w:t>
      </w:r>
    </w:p>
    <w:p w14:paraId="05A4A8C0" w14:textId="269DBA9E" w:rsidR="00862E40" w:rsidRPr="00B130D8" w:rsidRDefault="00862E40" w:rsidP="00862E40">
      <w:pPr>
        <w:pStyle w:val="a3"/>
        <w:ind w:leftChars="0" w:left="420" w:firstLineChars="100" w:firstLine="210"/>
        <w:rPr>
          <w:rFonts w:ascii="Meiryo UI" w:eastAsia="Meiryo UI" w:hAnsi="Meiryo UI"/>
        </w:rPr>
      </w:pPr>
      <w:r w:rsidRPr="00B130D8">
        <w:rPr>
          <w:rFonts w:ascii="Meiryo UI" w:eastAsia="Meiryo UI" w:hAnsi="Meiryo UI" w:hint="eastAsia"/>
        </w:rPr>
        <w:t>場所：</w:t>
      </w:r>
      <w:r w:rsidR="00AF73F6" w:rsidRPr="00B130D8">
        <w:rPr>
          <w:rFonts w:ascii="Meiryo UI" w:eastAsia="Meiryo UI" w:hAnsi="Meiryo UI" w:hint="eastAsia"/>
        </w:rPr>
        <w:t>大阪赤十字会館　４０１会議室</w:t>
      </w:r>
      <w:r w:rsidR="00AF73F6" w:rsidRPr="00B130D8">
        <w:rPr>
          <w:rFonts w:ascii="Meiryo UI" w:eastAsia="Meiryo UI" w:hAnsi="Meiryo UI"/>
        </w:rPr>
        <w:t xml:space="preserve"> </w:t>
      </w:r>
    </w:p>
    <w:p w14:paraId="0E834666" w14:textId="77777777" w:rsidR="002119D1" w:rsidRPr="00B130D8" w:rsidRDefault="002119D1" w:rsidP="00862E40">
      <w:pPr>
        <w:rPr>
          <w:rFonts w:ascii="Meiryo UI" w:eastAsia="Meiryo UI" w:hAnsi="Meiryo UI"/>
        </w:rPr>
      </w:pPr>
    </w:p>
    <w:p w14:paraId="7527B9DD" w14:textId="76CCE13F" w:rsidR="00CD1FA4" w:rsidRDefault="00CD1FA4" w:rsidP="00CD1FA4">
      <w:pPr>
        <w:pStyle w:val="a3"/>
        <w:numPr>
          <w:ilvl w:val="0"/>
          <w:numId w:val="1"/>
        </w:numPr>
        <w:ind w:leftChars="0"/>
        <w:rPr>
          <w:rFonts w:ascii="Meiryo UI" w:eastAsia="Meiryo UI" w:hAnsi="Meiryo UI"/>
        </w:rPr>
      </w:pPr>
      <w:r w:rsidRPr="00B130D8">
        <w:rPr>
          <w:rFonts w:ascii="Meiryo UI" w:eastAsia="Meiryo UI" w:hAnsi="Meiryo UI" w:hint="eastAsia"/>
        </w:rPr>
        <w:t>審査</w:t>
      </w:r>
      <w:r w:rsidR="0082387D">
        <w:rPr>
          <w:rFonts w:ascii="Meiryo UI" w:eastAsia="Meiryo UI" w:hAnsi="Meiryo UI" w:hint="eastAsia"/>
        </w:rPr>
        <w:t>方法</w:t>
      </w:r>
    </w:p>
    <w:p w14:paraId="72B85DE4" w14:textId="223EA0DE" w:rsidR="0084022C" w:rsidRPr="0084022C" w:rsidRDefault="0084022C" w:rsidP="002119D1">
      <w:pPr>
        <w:pStyle w:val="a3"/>
        <w:ind w:leftChars="0" w:left="420" w:firstLineChars="100" w:firstLine="210"/>
        <w:rPr>
          <w:rFonts w:ascii="Meiryo UI" w:eastAsia="Meiryo UI" w:hAnsi="Meiryo UI"/>
        </w:rPr>
      </w:pPr>
      <w:r w:rsidRPr="0084022C">
        <w:rPr>
          <w:rFonts w:ascii="Meiryo UI" w:eastAsia="Meiryo UI" w:hAnsi="Meiryo UI" w:hint="eastAsia"/>
        </w:rPr>
        <w:t>第1</w:t>
      </w:r>
      <w:r>
        <w:rPr>
          <w:rFonts w:ascii="Meiryo UI" w:eastAsia="Meiryo UI" w:hAnsi="Meiryo UI" w:hint="eastAsia"/>
        </w:rPr>
        <w:t>次審査</w:t>
      </w:r>
      <w:r w:rsidR="00136FEA">
        <w:rPr>
          <w:rFonts w:ascii="Meiryo UI" w:eastAsia="Meiryo UI" w:hAnsi="Meiryo UI" w:hint="eastAsia"/>
        </w:rPr>
        <w:t>（書類審査）を合格した、</w:t>
      </w:r>
      <w:r w:rsidRPr="0084022C">
        <w:rPr>
          <w:rFonts w:ascii="Meiryo UI" w:eastAsia="Meiryo UI" w:hAnsi="Meiryo UI" w:hint="eastAsia"/>
        </w:rPr>
        <w:t>上位3</w:t>
      </w:r>
      <w:r>
        <w:rPr>
          <w:rFonts w:ascii="Meiryo UI" w:eastAsia="Meiryo UI" w:hAnsi="Meiryo UI" w:hint="eastAsia"/>
        </w:rPr>
        <w:t>者</w:t>
      </w:r>
      <w:r w:rsidR="0082387D">
        <w:rPr>
          <w:rFonts w:ascii="Meiryo UI" w:eastAsia="Meiryo UI" w:hAnsi="Meiryo UI" w:hint="eastAsia"/>
        </w:rPr>
        <w:t>による第2次審査を</w:t>
      </w:r>
      <w:r>
        <w:rPr>
          <w:rFonts w:ascii="Meiryo UI" w:eastAsia="Meiryo UI" w:hAnsi="Meiryo UI" w:hint="eastAsia"/>
        </w:rPr>
        <w:t>プレゼンテーション審査</w:t>
      </w:r>
      <w:r w:rsidR="00136FEA">
        <w:rPr>
          <w:rFonts w:ascii="Meiryo UI" w:eastAsia="Meiryo UI" w:hAnsi="Meiryo UI" w:hint="eastAsia"/>
        </w:rPr>
        <w:t>によ</w:t>
      </w:r>
      <w:r w:rsidR="0082387D">
        <w:rPr>
          <w:rFonts w:ascii="Meiryo UI" w:eastAsia="Meiryo UI" w:hAnsi="Meiryo UI" w:hint="eastAsia"/>
        </w:rPr>
        <w:t>り</w:t>
      </w:r>
      <w:r>
        <w:rPr>
          <w:rFonts w:ascii="Meiryo UI" w:eastAsia="Meiryo UI" w:hAnsi="Meiryo UI" w:hint="eastAsia"/>
        </w:rPr>
        <w:t>実施。</w:t>
      </w:r>
    </w:p>
    <w:p w14:paraId="2719C245" w14:textId="77777777" w:rsidR="0082387D" w:rsidRPr="0082387D" w:rsidRDefault="0082387D" w:rsidP="0082387D">
      <w:pPr>
        <w:rPr>
          <w:rFonts w:ascii="Meiryo UI" w:eastAsia="Meiryo UI" w:hAnsi="Meiryo UI"/>
        </w:rPr>
      </w:pPr>
    </w:p>
    <w:p w14:paraId="2C429229" w14:textId="3096DFF0" w:rsidR="0082387D" w:rsidRDefault="0082387D" w:rsidP="0082387D">
      <w:pPr>
        <w:rPr>
          <w:rFonts w:ascii="Meiryo UI" w:eastAsia="Meiryo UI" w:hAnsi="Meiryo UI"/>
        </w:rPr>
      </w:pPr>
      <w:r>
        <w:rPr>
          <w:rFonts w:ascii="Meiryo UI" w:eastAsia="Meiryo UI" w:hAnsi="Meiryo UI" w:hint="eastAsia"/>
        </w:rPr>
        <w:t>３．審査について</w:t>
      </w:r>
    </w:p>
    <w:p w14:paraId="22A1FA4B" w14:textId="349BF6A6" w:rsidR="002B084E" w:rsidRPr="0082387D" w:rsidRDefault="0084022C" w:rsidP="0082387D">
      <w:pPr>
        <w:ind w:leftChars="200" w:left="420" w:firstLineChars="100" w:firstLine="210"/>
        <w:rPr>
          <w:rFonts w:ascii="Meiryo UI" w:eastAsia="Meiryo UI" w:hAnsi="Meiryo UI"/>
        </w:rPr>
      </w:pPr>
      <w:r w:rsidRPr="0082387D">
        <w:rPr>
          <w:rFonts w:ascii="Meiryo UI" w:eastAsia="Meiryo UI" w:hAnsi="Meiryo UI" w:hint="eastAsia"/>
        </w:rPr>
        <w:t>審査は、</w:t>
      </w:r>
      <w:r w:rsidR="00862E40" w:rsidRPr="0082387D">
        <w:rPr>
          <w:rFonts w:ascii="Meiryo UI" w:eastAsia="Meiryo UI" w:hAnsi="Meiryo UI" w:hint="eastAsia"/>
        </w:rPr>
        <w:t>あらかじめ定められた審査基準（公募要領に記載）に基づき、</w:t>
      </w:r>
      <w:r w:rsidR="00AF73F6" w:rsidRPr="0082387D">
        <w:rPr>
          <w:rFonts w:ascii="Meiryo UI" w:eastAsia="Meiryo UI" w:hAnsi="Meiryo UI" w:hint="eastAsia"/>
        </w:rPr>
        <w:t>３</w:t>
      </w:r>
      <w:r w:rsidR="00B0761E" w:rsidRPr="0082387D">
        <w:rPr>
          <w:rFonts w:ascii="Meiryo UI" w:eastAsia="Meiryo UI" w:hAnsi="Meiryo UI" w:hint="eastAsia"/>
        </w:rPr>
        <w:t>名の</w:t>
      </w:r>
      <w:r w:rsidR="00862E40" w:rsidRPr="0082387D">
        <w:rPr>
          <w:rFonts w:ascii="Meiryo UI" w:eastAsia="Meiryo UI" w:hAnsi="Meiryo UI" w:hint="eastAsia"/>
        </w:rPr>
        <w:t>選定委員</w:t>
      </w:r>
      <w:r w:rsidR="008A0EDE" w:rsidRPr="0082387D">
        <w:rPr>
          <w:rFonts w:ascii="Meiryo UI" w:eastAsia="Meiryo UI" w:hAnsi="Meiryo UI" w:hint="eastAsia"/>
        </w:rPr>
        <w:t>が</w:t>
      </w:r>
      <w:r w:rsidR="0082387D">
        <w:rPr>
          <w:rFonts w:ascii="Meiryo UI" w:eastAsia="Meiryo UI" w:hAnsi="Meiryo UI" w:hint="eastAsia"/>
        </w:rPr>
        <w:t>各提案者の</w:t>
      </w:r>
      <w:r w:rsidR="003A3D21" w:rsidRPr="0082387D">
        <w:rPr>
          <w:rFonts w:ascii="Meiryo UI" w:eastAsia="Meiryo UI" w:hAnsi="Meiryo UI" w:hint="eastAsia"/>
        </w:rPr>
        <w:t>プレゼンテーション</w:t>
      </w:r>
      <w:r w:rsidR="0082387D">
        <w:rPr>
          <w:rFonts w:ascii="Meiryo UI" w:eastAsia="Meiryo UI" w:hAnsi="Meiryo UI" w:hint="eastAsia"/>
        </w:rPr>
        <w:t>を踏まえた</w:t>
      </w:r>
      <w:r w:rsidR="00136FEA" w:rsidRPr="0082387D">
        <w:rPr>
          <w:rFonts w:ascii="Meiryo UI" w:eastAsia="Meiryo UI" w:hAnsi="Meiryo UI" w:hint="eastAsia"/>
        </w:rPr>
        <w:t>総合的審査を</w:t>
      </w:r>
      <w:r w:rsidR="003A3D21" w:rsidRPr="0082387D">
        <w:rPr>
          <w:rFonts w:ascii="Meiryo UI" w:eastAsia="Meiryo UI" w:hAnsi="Meiryo UI" w:hint="eastAsia"/>
        </w:rPr>
        <w:t>行った上で、</w:t>
      </w:r>
      <w:r w:rsidR="002B084E" w:rsidRPr="0082387D">
        <w:rPr>
          <w:rFonts w:ascii="Meiryo UI" w:eastAsia="Meiryo UI" w:hAnsi="Meiryo UI" w:hint="eastAsia"/>
        </w:rPr>
        <w:t>合議</w:t>
      </w:r>
      <w:r w:rsidR="00136FEA" w:rsidRPr="0082387D">
        <w:rPr>
          <w:rFonts w:ascii="Meiryo UI" w:eastAsia="Meiryo UI" w:hAnsi="Meiryo UI" w:hint="eastAsia"/>
        </w:rPr>
        <w:t>により</w:t>
      </w:r>
      <w:r w:rsidR="0082387D" w:rsidRPr="0082387D">
        <w:rPr>
          <w:rFonts w:ascii="Meiryo UI" w:eastAsia="Meiryo UI" w:hAnsi="Meiryo UI" w:hint="eastAsia"/>
        </w:rPr>
        <w:t>評価を行い</w:t>
      </w:r>
      <w:r w:rsidR="00136FEA" w:rsidRPr="0082387D">
        <w:rPr>
          <w:rFonts w:ascii="Meiryo UI" w:eastAsia="Meiryo UI" w:hAnsi="Meiryo UI" w:hint="eastAsia"/>
        </w:rPr>
        <w:t>、</w:t>
      </w:r>
      <w:r w:rsidR="002B084E" w:rsidRPr="0082387D">
        <w:rPr>
          <w:rFonts w:ascii="Meiryo UI" w:eastAsia="Meiryo UI" w:hAnsi="Meiryo UI" w:hint="eastAsia"/>
        </w:rPr>
        <w:t>評価点数の合計が基準点を上回</w:t>
      </w:r>
      <w:r w:rsidR="00794FF5" w:rsidRPr="0082387D">
        <w:rPr>
          <w:rFonts w:ascii="Meiryo UI" w:eastAsia="Meiryo UI" w:hAnsi="Meiryo UI" w:hint="eastAsia"/>
        </w:rPr>
        <w:t>る</w:t>
      </w:r>
      <w:r w:rsidR="002B084E" w:rsidRPr="0082387D">
        <w:rPr>
          <w:rFonts w:ascii="Meiryo UI" w:eastAsia="Meiryo UI" w:hAnsi="Meiryo UI" w:hint="eastAsia"/>
        </w:rPr>
        <w:t>提案者</w:t>
      </w:r>
      <w:r w:rsidR="0082387D" w:rsidRPr="0082387D">
        <w:rPr>
          <w:rFonts w:ascii="Meiryo UI" w:eastAsia="Meiryo UI" w:hAnsi="Meiryo UI" w:hint="eastAsia"/>
        </w:rPr>
        <w:t>のうち最高得点の者を</w:t>
      </w:r>
      <w:r w:rsidR="002B084E" w:rsidRPr="0082387D">
        <w:rPr>
          <w:rFonts w:ascii="Meiryo UI" w:eastAsia="Meiryo UI" w:hAnsi="Meiryo UI" w:hint="eastAsia"/>
        </w:rPr>
        <w:t>最優秀提案者として選定。</w:t>
      </w:r>
    </w:p>
    <w:p w14:paraId="2C4F1569" w14:textId="77777777" w:rsidR="007640D6" w:rsidRDefault="007640D6" w:rsidP="007640D6">
      <w:pPr>
        <w:rPr>
          <w:rFonts w:ascii="Meiryo UI" w:eastAsia="Meiryo UI" w:hAnsi="Meiryo UI"/>
        </w:rPr>
      </w:pPr>
    </w:p>
    <w:p w14:paraId="038CE275" w14:textId="1854A5F4" w:rsidR="000F615A" w:rsidRPr="007640D6" w:rsidRDefault="00051E4B" w:rsidP="007640D6">
      <w:pPr>
        <w:rPr>
          <w:rFonts w:ascii="Meiryo UI" w:eastAsia="Meiryo UI" w:hAnsi="Meiryo UI"/>
        </w:rPr>
      </w:pPr>
      <w:r>
        <w:rPr>
          <w:rFonts w:ascii="Meiryo UI" w:eastAsia="Meiryo UI" w:hAnsi="Meiryo UI" w:hint="eastAsia"/>
        </w:rPr>
        <w:t>4</w:t>
      </w:r>
      <w:r w:rsidR="007640D6">
        <w:rPr>
          <w:rFonts w:ascii="Meiryo UI" w:eastAsia="Meiryo UI" w:hAnsi="Meiryo UI" w:hint="eastAsia"/>
        </w:rPr>
        <w:t>．審査の結果</w:t>
      </w:r>
    </w:p>
    <w:p w14:paraId="4ED85BF9" w14:textId="6FBA858B" w:rsidR="000F615A" w:rsidRPr="00D26ECA" w:rsidRDefault="00D26ECA" w:rsidP="00D26ECA">
      <w:pPr>
        <w:ind w:firstLineChars="100" w:firstLine="210"/>
        <w:rPr>
          <w:rFonts w:ascii="Meiryo UI" w:eastAsia="Meiryo UI" w:hAnsi="Meiryo UI"/>
        </w:rPr>
      </w:pPr>
      <w:r>
        <w:rPr>
          <w:rFonts w:ascii="Meiryo UI" w:eastAsia="Meiryo UI" w:hAnsi="Meiryo UI" w:hint="eastAsia"/>
        </w:rPr>
        <w:t>○</w:t>
      </w:r>
      <w:r w:rsidR="00E342EC" w:rsidRPr="00D26ECA">
        <w:rPr>
          <w:rFonts w:ascii="Meiryo UI" w:eastAsia="Meiryo UI" w:hAnsi="Meiryo UI" w:hint="eastAsia"/>
        </w:rPr>
        <w:t>最優秀提案者</w:t>
      </w:r>
      <w:r w:rsidR="007640D6" w:rsidRPr="00D26ECA">
        <w:rPr>
          <w:rFonts w:ascii="Meiryo UI" w:eastAsia="Meiryo UI" w:hAnsi="Meiryo UI" w:hint="eastAsia"/>
        </w:rPr>
        <w:t>の評価点</w:t>
      </w:r>
      <w:r w:rsidR="00605056" w:rsidRPr="00D26ECA">
        <w:rPr>
          <w:rFonts w:ascii="Meiryo UI" w:eastAsia="Meiryo UI" w:hAnsi="Meiryo UI" w:hint="eastAsia"/>
        </w:rPr>
        <w:t xml:space="preserve">　</w:t>
      </w:r>
    </w:p>
    <w:tbl>
      <w:tblPr>
        <w:tblStyle w:val="a4"/>
        <w:tblW w:w="6552" w:type="dxa"/>
        <w:tblInd w:w="420" w:type="dxa"/>
        <w:tblLook w:val="04A0" w:firstRow="1" w:lastRow="0" w:firstColumn="1" w:lastColumn="0" w:noHBand="0" w:noVBand="1"/>
      </w:tblPr>
      <w:tblGrid>
        <w:gridCol w:w="2523"/>
        <w:gridCol w:w="1902"/>
        <w:gridCol w:w="2127"/>
      </w:tblGrid>
      <w:tr w:rsidR="007640D6" w:rsidRPr="00B130D8" w14:paraId="72EF6F1A" w14:textId="77777777" w:rsidTr="007640D6">
        <w:trPr>
          <w:trHeight w:val="680"/>
        </w:trPr>
        <w:tc>
          <w:tcPr>
            <w:tcW w:w="2523" w:type="dxa"/>
            <w:shd w:val="clear" w:color="auto" w:fill="D9D9D9" w:themeFill="background1" w:themeFillShade="D9"/>
          </w:tcPr>
          <w:p w14:paraId="0D4D11BA" w14:textId="47ADE17B" w:rsidR="007640D6" w:rsidRPr="00B130D8" w:rsidRDefault="007640D6" w:rsidP="00716ADE">
            <w:pPr>
              <w:pStyle w:val="a3"/>
              <w:ind w:leftChars="0" w:left="0"/>
              <w:jc w:val="center"/>
              <w:rPr>
                <w:rFonts w:ascii="Meiryo UI" w:eastAsia="Meiryo UI" w:hAnsi="Meiryo UI"/>
              </w:rPr>
            </w:pPr>
            <w:r>
              <w:rPr>
                <w:rFonts w:ascii="Meiryo UI" w:eastAsia="Meiryo UI" w:hAnsi="Meiryo UI" w:hint="eastAsia"/>
              </w:rPr>
              <w:t>総合評価点</w:t>
            </w:r>
          </w:p>
          <w:p w14:paraId="60ADCB22" w14:textId="39F8E9F3" w:rsidR="007640D6" w:rsidRPr="00B130D8" w:rsidRDefault="007640D6" w:rsidP="00716ADE">
            <w:pPr>
              <w:pStyle w:val="a3"/>
              <w:ind w:leftChars="0" w:left="0"/>
              <w:jc w:val="center"/>
              <w:rPr>
                <w:rFonts w:ascii="Meiryo UI" w:eastAsia="Meiryo UI" w:hAnsi="Meiryo UI"/>
              </w:rPr>
            </w:pPr>
            <w:r>
              <w:rPr>
                <w:rFonts w:ascii="Meiryo UI" w:eastAsia="Meiryo UI" w:hAnsi="Meiryo UI" w:hint="eastAsia"/>
              </w:rPr>
              <w:t>（１００</w:t>
            </w:r>
            <w:r w:rsidRPr="00B130D8">
              <w:rPr>
                <w:rFonts w:ascii="Meiryo UI" w:eastAsia="Meiryo UI" w:hAnsi="Meiryo UI" w:hint="eastAsia"/>
              </w:rPr>
              <w:t>点満点）</w:t>
            </w:r>
          </w:p>
        </w:tc>
        <w:tc>
          <w:tcPr>
            <w:tcW w:w="1902" w:type="dxa"/>
            <w:shd w:val="clear" w:color="auto" w:fill="D9D9D9" w:themeFill="background1" w:themeFillShade="D9"/>
          </w:tcPr>
          <w:p w14:paraId="0656CAE5" w14:textId="7CE05F52" w:rsidR="007640D6" w:rsidRPr="00B130D8" w:rsidRDefault="007640D6" w:rsidP="00716ADE">
            <w:pPr>
              <w:pStyle w:val="a3"/>
              <w:ind w:leftChars="0" w:left="0"/>
              <w:jc w:val="center"/>
              <w:rPr>
                <w:rFonts w:ascii="Meiryo UI" w:eastAsia="Meiryo UI" w:hAnsi="Meiryo UI"/>
              </w:rPr>
            </w:pPr>
            <w:r>
              <w:rPr>
                <w:rFonts w:ascii="Meiryo UI" w:eastAsia="Meiryo UI" w:hAnsi="Meiryo UI" w:hint="eastAsia"/>
              </w:rPr>
              <w:t>うち</w:t>
            </w:r>
            <w:r w:rsidRPr="00B130D8">
              <w:rPr>
                <w:rFonts w:ascii="Meiryo UI" w:eastAsia="Meiryo UI" w:hAnsi="Meiryo UI" w:hint="eastAsia"/>
              </w:rPr>
              <w:t>価格</w:t>
            </w:r>
            <w:r>
              <w:rPr>
                <w:rFonts w:ascii="Meiryo UI" w:eastAsia="Meiryo UI" w:hAnsi="Meiryo UI" w:hint="eastAsia"/>
              </w:rPr>
              <w:t>点</w:t>
            </w:r>
          </w:p>
          <w:p w14:paraId="4AB26A1D" w14:textId="2772D702" w:rsidR="007640D6" w:rsidRPr="00B130D8" w:rsidRDefault="007640D6" w:rsidP="00716ADE">
            <w:pPr>
              <w:pStyle w:val="a3"/>
              <w:ind w:leftChars="0" w:left="0"/>
              <w:jc w:val="center"/>
              <w:rPr>
                <w:rFonts w:ascii="Meiryo UI" w:eastAsia="Meiryo UI" w:hAnsi="Meiryo UI"/>
              </w:rPr>
            </w:pPr>
            <w:r w:rsidRPr="00B130D8">
              <w:rPr>
                <w:rFonts w:ascii="Meiryo UI" w:eastAsia="Meiryo UI" w:hAnsi="Meiryo UI" w:hint="eastAsia"/>
              </w:rPr>
              <w:t>（</w:t>
            </w:r>
            <w:r>
              <w:rPr>
                <w:rFonts w:ascii="Meiryo UI" w:eastAsia="Meiryo UI" w:hAnsi="Meiryo UI" w:hint="eastAsia"/>
              </w:rPr>
              <w:t>１0</w:t>
            </w:r>
            <w:r w:rsidRPr="00B130D8">
              <w:rPr>
                <w:rFonts w:ascii="Meiryo UI" w:eastAsia="Meiryo UI" w:hAnsi="Meiryo UI" w:hint="eastAsia"/>
              </w:rPr>
              <w:t>点満点）</w:t>
            </w:r>
          </w:p>
        </w:tc>
        <w:tc>
          <w:tcPr>
            <w:tcW w:w="2127" w:type="dxa"/>
            <w:shd w:val="clear" w:color="auto" w:fill="D9D9D9" w:themeFill="background1" w:themeFillShade="D9"/>
            <w:vAlign w:val="center"/>
          </w:tcPr>
          <w:p w14:paraId="399DB9D8" w14:textId="77777777" w:rsidR="007640D6" w:rsidRPr="00B130D8" w:rsidRDefault="007640D6" w:rsidP="00716ADE">
            <w:pPr>
              <w:pStyle w:val="a3"/>
              <w:ind w:leftChars="0" w:left="0"/>
              <w:jc w:val="center"/>
              <w:rPr>
                <w:rFonts w:ascii="Meiryo UI" w:eastAsia="Meiryo UI" w:hAnsi="Meiryo UI"/>
              </w:rPr>
            </w:pPr>
            <w:r w:rsidRPr="00B130D8">
              <w:rPr>
                <w:rFonts w:ascii="Meiryo UI" w:eastAsia="Meiryo UI" w:hAnsi="Meiryo UI" w:hint="eastAsia"/>
              </w:rPr>
              <w:t>提案価格</w:t>
            </w:r>
          </w:p>
        </w:tc>
      </w:tr>
      <w:tr w:rsidR="007640D6" w:rsidRPr="00B130D8" w14:paraId="030B40FC" w14:textId="77777777" w:rsidTr="007640D6">
        <w:trPr>
          <w:trHeight w:val="680"/>
        </w:trPr>
        <w:tc>
          <w:tcPr>
            <w:tcW w:w="2523" w:type="dxa"/>
            <w:vAlign w:val="center"/>
          </w:tcPr>
          <w:p w14:paraId="442B114D" w14:textId="508EE46F" w:rsidR="007640D6" w:rsidRPr="00B130D8" w:rsidRDefault="007640D6" w:rsidP="002119D1">
            <w:pPr>
              <w:pStyle w:val="a3"/>
              <w:ind w:leftChars="0" w:left="0"/>
              <w:jc w:val="center"/>
              <w:rPr>
                <w:rFonts w:ascii="Meiryo UI" w:eastAsia="Meiryo UI" w:hAnsi="Meiryo UI"/>
              </w:rPr>
            </w:pPr>
            <w:r>
              <w:rPr>
                <w:rFonts w:ascii="Meiryo UI" w:eastAsia="Meiryo UI" w:hAnsi="Meiryo UI" w:hint="eastAsia"/>
              </w:rPr>
              <w:t>89.00</w:t>
            </w:r>
            <w:r w:rsidRPr="00B130D8">
              <w:rPr>
                <w:rFonts w:ascii="Meiryo UI" w:eastAsia="Meiryo UI" w:hAnsi="Meiryo UI" w:hint="eastAsia"/>
              </w:rPr>
              <w:t>点</w:t>
            </w:r>
          </w:p>
        </w:tc>
        <w:tc>
          <w:tcPr>
            <w:tcW w:w="1902" w:type="dxa"/>
            <w:vAlign w:val="center"/>
          </w:tcPr>
          <w:p w14:paraId="131441DB" w14:textId="06657473" w:rsidR="007640D6" w:rsidRPr="00B130D8" w:rsidRDefault="007640D6" w:rsidP="002119D1">
            <w:pPr>
              <w:pStyle w:val="a3"/>
              <w:ind w:leftChars="0" w:left="0"/>
              <w:jc w:val="center"/>
              <w:rPr>
                <w:rFonts w:ascii="Meiryo UI" w:eastAsia="Meiryo UI" w:hAnsi="Meiryo UI"/>
              </w:rPr>
            </w:pPr>
            <w:r>
              <w:rPr>
                <w:rFonts w:ascii="Meiryo UI" w:eastAsia="Meiryo UI" w:hAnsi="Meiryo UI" w:hint="eastAsia"/>
              </w:rPr>
              <w:t>7.01</w:t>
            </w:r>
            <w:r w:rsidRPr="00B130D8">
              <w:rPr>
                <w:rFonts w:ascii="Meiryo UI" w:eastAsia="Meiryo UI" w:hAnsi="Meiryo UI" w:hint="eastAsia"/>
              </w:rPr>
              <w:t>点</w:t>
            </w:r>
          </w:p>
        </w:tc>
        <w:tc>
          <w:tcPr>
            <w:tcW w:w="2127" w:type="dxa"/>
            <w:vAlign w:val="center"/>
          </w:tcPr>
          <w:p w14:paraId="2D4D2182" w14:textId="4114B906" w:rsidR="007640D6" w:rsidRPr="00B130D8" w:rsidRDefault="007640D6" w:rsidP="002119D1">
            <w:pPr>
              <w:pStyle w:val="a3"/>
              <w:ind w:leftChars="0" w:left="0"/>
              <w:jc w:val="center"/>
              <w:rPr>
                <w:rFonts w:ascii="Meiryo UI" w:eastAsia="Meiryo UI" w:hAnsi="Meiryo UI"/>
              </w:rPr>
            </w:pPr>
            <w:r>
              <w:rPr>
                <w:rFonts w:ascii="Meiryo UI" w:eastAsia="Meiryo UI" w:hAnsi="Meiryo UI" w:hint="eastAsia"/>
              </w:rPr>
              <w:t>6,820,000</w:t>
            </w:r>
            <w:r w:rsidRPr="00B130D8">
              <w:rPr>
                <w:rFonts w:ascii="Meiryo UI" w:eastAsia="Meiryo UI" w:hAnsi="Meiryo UI" w:hint="eastAsia"/>
              </w:rPr>
              <w:t>円</w:t>
            </w:r>
          </w:p>
        </w:tc>
      </w:tr>
    </w:tbl>
    <w:p w14:paraId="6E473A26" w14:textId="36FC3247" w:rsidR="00E342EC" w:rsidRPr="00B130D8" w:rsidRDefault="00716ADE" w:rsidP="000F615A">
      <w:pPr>
        <w:pStyle w:val="a3"/>
        <w:ind w:leftChars="0" w:left="420"/>
        <w:rPr>
          <w:rFonts w:ascii="Meiryo UI" w:eastAsia="Meiryo UI" w:hAnsi="Meiryo UI"/>
        </w:rPr>
      </w:pPr>
      <w:r w:rsidRPr="00B130D8">
        <w:rPr>
          <w:rFonts w:ascii="Meiryo UI" w:eastAsia="Meiryo UI" w:hAnsi="Meiryo UI" w:hint="eastAsia"/>
        </w:rPr>
        <w:t>【</w:t>
      </w:r>
      <w:r w:rsidR="003039A9" w:rsidRPr="00B130D8">
        <w:rPr>
          <w:rFonts w:ascii="Meiryo UI" w:eastAsia="Meiryo UI" w:hAnsi="Meiryo UI" w:hint="eastAsia"/>
        </w:rPr>
        <w:t>最優秀提案者の選定理由</w:t>
      </w:r>
      <w:r w:rsidR="00D26ECA">
        <w:rPr>
          <w:rFonts w:ascii="Meiryo UI" w:eastAsia="Meiryo UI" w:hAnsi="Meiryo UI" w:hint="eastAsia"/>
        </w:rPr>
        <w:t>（講評ポイント）</w:t>
      </w:r>
      <w:r w:rsidRPr="00B130D8">
        <w:rPr>
          <w:rFonts w:ascii="Meiryo UI" w:eastAsia="Meiryo UI" w:hAnsi="Meiryo UI" w:hint="eastAsia"/>
        </w:rPr>
        <w:t>】</w:t>
      </w:r>
    </w:p>
    <w:p w14:paraId="1C9836A6" w14:textId="256A6BBE" w:rsidR="0084022C" w:rsidRPr="0084022C" w:rsidRDefault="00D26ECA" w:rsidP="0084022C">
      <w:pPr>
        <w:pStyle w:val="a3"/>
        <w:ind w:leftChars="200" w:left="420"/>
        <w:rPr>
          <w:rFonts w:ascii="Meiryo UI" w:eastAsia="Meiryo UI" w:hAnsi="Meiryo UI"/>
        </w:rPr>
      </w:pPr>
      <w:r>
        <w:rPr>
          <w:rFonts w:ascii="Meiryo UI" w:eastAsia="Meiryo UI" w:hAnsi="Meiryo UI" w:hint="eastAsia"/>
        </w:rPr>
        <w:t>・</w:t>
      </w:r>
      <w:r w:rsidR="0084022C" w:rsidRPr="0084022C">
        <w:rPr>
          <w:rFonts w:ascii="Meiryo UI" w:eastAsia="Meiryo UI" w:hAnsi="Meiryo UI" w:hint="eastAsia"/>
        </w:rPr>
        <w:t>最優秀提案事業者の提案は、事業の趣旨をよく理解しており、企画内容もインパクトがある。</w:t>
      </w:r>
    </w:p>
    <w:p w14:paraId="16753202" w14:textId="49363939" w:rsidR="0084022C" w:rsidRPr="00D26ECA" w:rsidRDefault="0084022C" w:rsidP="00D26ECA">
      <w:pPr>
        <w:ind w:firstLineChars="250" w:firstLine="525"/>
        <w:rPr>
          <w:rFonts w:ascii="Meiryo UI" w:eastAsia="Meiryo UI" w:hAnsi="Meiryo UI"/>
        </w:rPr>
      </w:pPr>
      <w:r w:rsidRPr="00D26ECA">
        <w:rPr>
          <w:rFonts w:ascii="Meiryo UI" w:eastAsia="Meiryo UI" w:hAnsi="Meiryo UI" w:hint="eastAsia"/>
        </w:rPr>
        <w:t>また、コンセプトや企画タイトルも府民にとってわかりやすく、特に若年層への訴求力が期待できる。</w:t>
      </w:r>
    </w:p>
    <w:p w14:paraId="1B7354A7" w14:textId="77777777" w:rsidR="00D26ECA" w:rsidRDefault="00D26ECA" w:rsidP="002119D1">
      <w:pPr>
        <w:pStyle w:val="a3"/>
        <w:ind w:leftChars="173" w:left="565" w:hangingChars="96" w:hanging="202"/>
        <w:rPr>
          <w:rFonts w:ascii="Meiryo UI" w:eastAsia="Meiryo UI" w:hAnsi="Meiryo UI"/>
        </w:rPr>
      </w:pPr>
      <w:r>
        <w:rPr>
          <w:rFonts w:ascii="Meiryo UI" w:eastAsia="Meiryo UI" w:hAnsi="Meiryo UI" w:hint="eastAsia"/>
        </w:rPr>
        <w:t>・</w:t>
      </w:r>
      <w:r w:rsidR="0084022C" w:rsidRPr="0084022C">
        <w:rPr>
          <w:rFonts w:ascii="Meiryo UI" w:eastAsia="Meiryo UI" w:hAnsi="Meiryo UI" w:hint="eastAsia"/>
        </w:rPr>
        <w:t>事業の具体化にあたって</w:t>
      </w:r>
      <w:r w:rsidR="002119D1">
        <w:rPr>
          <w:rFonts w:ascii="Meiryo UI" w:eastAsia="Meiryo UI" w:hAnsi="Meiryo UI" w:hint="eastAsia"/>
        </w:rPr>
        <w:t>は、大阪府と十分に協議・調整を行うとともに、府民が介護職について、</w:t>
      </w:r>
    </w:p>
    <w:p w14:paraId="4406C350" w14:textId="739A1914" w:rsidR="00794FF5" w:rsidRPr="00D26ECA" w:rsidRDefault="00D26ECA" w:rsidP="00D26ECA">
      <w:pPr>
        <w:ind w:firstLineChars="250" w:firstLine="525"/>
        <w:rPr>
          <w:rFonts w:ascii="Meiryo UI" w:eastAsia="Meiryo UI" w:hAnsi="Meiryo UI"/>
        </w:rPr>
      </w:pPr>
      <w:r w:rsidRPr="00D26ECA">
        <w:rPr>
          <w:rFonts w:ascii="Meiryo UI" w:eastAsia="Meiryo UI" w:hAnsi="Meiryo UI" w:hint="eastAsia"/>
        </w:rPr>
        <w:t>正しく理解</w:t>
      </w:r>
      <w:r w:rsidR="0084022C" w:rsidRPr="00D26ECA">
        <w:rPr>
          <w:rFonts w:ascii="Meiryo UI" w:eastAsia="Meiryo UI" w:hAnsi="Meiryo UI" w:hint="eastAsia"/>
        </w:rPr>
        <w:t>できる魅力発信となるよう取り組まれたい。</w:t>
      </w:r>
    </w:p>
    <w:p w14:paraId="78903A6E" w14:textId="77777777" w:rsidR="00A91C14" w:rsidRPr="00B130D8" w:rsidRDefault="00A91C14" w:rsidP="002F7FE9">
      <w:pPr>
        <w:ind w:left="840" w:hangingChars="400" w:hanging="840"/>
        <w:rPr>
          <w:rFonts w:ascii="Meiryo UI" w:eastAsia="Meiryo UI" w:hAnsi="Meiryo UI"/>
        </w:rPr>
      </w:pPr>
    </w:p>
    <w:p w14:paraId="3F0175DA" w14:textId="13077B65" w:rsidR="00CD1FA4" w:rsidRPr="00D26ECA" w:rsidRDefault="00051E4B" w:rsidP="00D26ECA">
      <w:pPr>
        <w:rPr>
          <w:rFonts w:ascii="Meiryo UI" w:eastAsia="Meiryo UI" w:hAnsi="Meiryo UI"/>
        </w:rPr>
      </w:pPr>
      <w:r>
        <w:rPr>
          <w:rFonts w:ascii="Meiryo UI" w:eastAsia="Meiryo UI" w:hAnsi="Meiryo UI" w:hint="eastAsia"/>
        </w:rPr>
        <w:t>5</w:t>
      </w:r>
      <w:r w:rsidR="00D26ECA">
        <w:rPr>
          <w:rFonts w:ascii="Meiryo UI" w:eastAsia="Meiryo UI" w:hAnsi="Meiryo UI" w:hint="eastAsia"/>
        </w:rPr>
        <w:t>．</w:t>
      </w:r>
      <w:r w:rsidR="00CD1FA4" w:rsidRPr="00D26ECA">
        <w:rPr>
          <w:rFonts w:ascii="Meiryo UI" w:eastAsia="Meiryo UI" w:hAnsi="Meiryo UI" w:hint="eastAsia"/>
        </w:rPr>
        <w:t>選定委員会委員</w:t>
      </w:r>
      <w:r w:rsidR="00034E18" w:rsidRPr="00D26ECA">
        <w:rPr>
          <w:rFonts w:ascii="Meiryo UI" w:eastAsia="Meiryo UI" w:hAnsi="Meiryo UI" w:hint="eastAsia"/>
        </w:rPr>
        <w:t>（敬称略、</w:t>
      </w:r>
      <w:r w:rsidR="00036750" w:rsidRPr="00D26ECA">
        <w:rPr>
          <w:rFonts w:ascii="Meiryo UI" w:eastAsia="Meiryo UI" w:hAnsi="Meiryo UI" w:hint="eastAsia"/>
        </w:rPr>
        <w:t>五十音順、</w:t>
      </w:r>
      <w:r w:rsidR="00034E18" w:rsidRPr="00D26ECA">
        <w:rPr>
          <w:rFonts w:ascii="Meiryo UI" w:eastAsia="Meiryo UI" w:hAnsi="Meiryo UI" w:hint="eastAsia"/>
        </w:rPr>
        <w:t>○印は議長</w:t>
      </w:r>
      <w:r w:rsidR="00036750" w:rsidRPr="00D26ECA">
        <w:rPr>
          <w:rFonts w:ascii="Meiryo UI" w:eastAsia="Meiryo UI" w:hAnsi="Meiryo UI" w:hint="eastAsia"/>
        </w:rPr>
        <w:t>）</w:t>
      </w:r>
    </w:p>
    <w:tbl>
      <w:tblPr>
        <w:tblStyle w:val="a4"/>
        <w:tblW w:w="9355" w:type="dxa"/>
        <w:tblInd w:w="392" w:type="dxa"/>
        <w:tblLook w:val="04A0" w:firstRow="1" w:lastRow="0" w:firstColumn="1" w:lastColumn="0" w:noHBand="0" w:noVBand="1"/>
      </w:tblPr>
      <w:tblGrid>
        <w:gridCol w:w="2835"/>
        <w:gridCol w:w="2126"/>
        <w:gridCol w:w="4394"/>
      </w:tblGrid>
      <w:tr w:rsidR="00034E18" w:rsidRPr="00B130D8" w14:paraId="126F8151" w14:textId="77777777" w:rsidTr="00D26ECA">
        <w:trPr>
          <w:trHeight w:val="337"/>
        </w:trPr>
        <w:tc>
          <w:tcPr>
            <w:tcW w:w="2835" w:type="dxa"/>
            <w:shd w:val="clear" w:color="auto" w:fill="D9D9D9" w:themeFill="background1" w:themeFillShade="D9"/>
            <w:vAlign w:val="center"/>
          </w:tcPr>
          <w:p w14:paraId="3612F421" w14:textId="77777777" w:rsidR="00034E18" w:rsidRPr="00051E4B" w:rsidRDefault="00034E18" w:rsidP="00051E4B">
            <w:pPr>
              <w:spacing w:line="240" w:lineRule="exact"/>
              <w:jc w:val="center"/>
              <w:rPr>
                <w:rFonts w:ascii="Meiryo UI" w:eastAsia="Meiryo UI" w:hAnsi="Meiryo UI"/>
              </w:rPr>
            </w:pPr>
            <w:r w:rsidRPr="00051E4B">
              <w:rPr>
                <w:rFonts w:ascii="Meiryo UI" w:eastAsia="Meiryo UI" w:hAnsi="Meiryo UI" w:hint="eastAsia"/>
              </w:rPr>
              <w:t>所属・職名等</w:t>
            </w:r>
          </w:p>
        </w:tc>
        <w:tc>
          <w:tcPr>
            <w:tcW w:w="2126" w:type="dxa"/>
            <w:shd w:val="clear" w:color="auto" w:fill="D9D9D9" w:themeFill="background1" w:themeFillShade="D9"/>
            <w:vAlign w:val="center"/>
          </w:tcPr>
          <w:p w14:paraId="102C57DA" w14:textId="77777777" w:rsidR="00034E18" w:rsidRPr="00051E4B" w:rsidRDefault="00034E18" w:rsidP="00051E4B">
            <w:pPr>
              <w:spacing w:line="240" w:lineRule="exact"/>
              <w:jc w:val="center"/>
              <w:rPr>
                <w:rFonts w:ascii="Meiryo UI" w:eastAsia="Meiryo UI" w:hAnsi="Meiryo UI"/>
              </w:rPr>
            </w:pPr>
            <w:r w:rsidRPr="00051E4B">
              <w:rPr>
                <w:rFonts w:ascii="Meiryo UI" w:eastAsia="Meiryo UI" w:hAnsi="Meiryo UI" w:hint="eastAsia"/>
              </w:rPr>
              <w:t>氏　名</w:t>
            </w:r>
          </w:p>
        </w:tc>
        <w:tc>
          <w:tcPr>
            <w:tcW w:w="4394" w:type="dxa"/>
            <w:shd w:val="clear" w:color="auto" w:fill="D9D9D9" w:themeFill="background1" w:themeFillShade="D9"/>
            <w:vAlign w:val="center"/>
          </w:tcPr>
          <w:p w14:paraId="10331313" w14:textId="77777777" w:rsidR="00034E18" w:rsidRPr="00051E4B" w:rsidRDefault="00034E18" w:rsidP="00051E4B">
            <w:pPr>
              <w:spacing w:line="240" w:lineRule="exact"/>
              <w:jc w:val="center"/>
              <w:rPr>
                <w:rFonts w:ascii="Meiryo UI" w:eastAsia="Meiryo UI" w:hAnsi="Meiryo UI"/>
              </w:rPr>
            </w:pPr>
            <w:r w:rsidRPr="00051E4B">
              <w:rPr>
                <w:rFonts w:ascii="Meiryo UI" w:eastAsia="Meiryo UI" w:hAnsi="Meiryo UI" w:hint="eastAsia"/>
              </w:rPr>
              <w:t>選定理由</w:t>
            </w:r>
          </w:p>
        </w:tc>
      </w:tr>
      <w:tr w:rsidR="00036750" w:rsidRPr="00B130D8" w14:paraId="6E7F9E67" w14:textId="77777777" w:rsidTr="00D26ECA">
        <w:trPr>
          <w:trHeight w:val="1134"/>
        </w:trPr>
        <w:tc>
          <w:tcPr>
            <w:tcW w:w="2835" w:type="dxa"/>
            <w:vAlign w:val="center"/>
          </w:tcPr>
          <w:p w14:paraId="5AC0C9DB" w14:textId="77777777" w:rsidR="00036750" w:rsidRPr="00051E4B" w:rsidRDefault="00036750" w:rsidP="00BA2C4F">
            <w:pPr>
              <w:spacing w:line="240" w:lineRule="exact"/>
              <w:rPr>
                <w:rFonts w:ascii="Meiryo UI" w:eastAsia="Meiryo UI" w:hAnsi="Meiryo UI"/>
              </w:rPr>
            </w:pPr>
            <w:r w:rsidRPr="00051E4B">
              <w:rPr>
                <w:rFonts w:ascii="Meiryo UI" w:eastAsia="Meiryo UI" w:hAnsi="Meiryo UI" w:hint="eastAsia"/>
              </w:rPr>
              <w:t>公益社団法人</w:t>
            </w:r>
          </w:p>
          <w:p w14:paraId="310CB0B3" w14:textId="77777777" w:rsidR="00036750" w:rsidRPr="00051E4B" w:rsidRDefault="00036750" w:rsidP="00BA2C4F">
            <w:pPr>
              <w:spacing w:line="240" w:lineRule="exact"/>
              <w:rPr>
                <w:rFonts w:ascii="Meiryo UI" w:eastAsia="Meiryo UI" w:hAnsi="Meiryo UI"/>
              </w:rPr>
            </w:pPr>
            <w:r w:rsidRPr="00051E4B">
              <w:rPr>
                <w:rFonts w:ascii="Meiryo UI" w:eastAsia="Meiryo UI" w:hAnsi="Meiryo UI" w:hint="eastAsia"/>
              </w:rPr>
              <w:t>大阪介護福祉士会会長</w:t>
            </w:r>
          </w:p>
        </w:tc>
        <w:tc>
          <w:tcPr>
            <w:tcW w:w="2126" w:type="dxa"/>
            <w:vAlign w:val="center"/>
          </w:tcPr>
          <w:p w14:paraId="4EE38A35" w14:textId="77777777" w:rsidR="00036750" w:rsidRPr="00051E4B" w:rsidRDefault="00036750" w:rsidP="00BA2C4F">
            <w:pPr>
              <w:spacing w:line="240" w:lineRule="exact"/>
              <w:rPr>
                <w:rFonts w:ascii="Meiryo UI" w:eastAsia="Meiryo UI" w:hAnsi="Meiryo UI"/>
              </w:rPr>
            </w:pPr>
            <w:r w:rsidRPr="00051E4B">
              <w:rPr>
                <w:rFonts w:ascii="Meiryo UI" w:eastAsia="Meiryo UI" w:hAnsi="Meiryo UI" w:hint="eastAsia"/>
              </w:rPr>
              <w:t>淺野　幸子</w:t>
            </w:r>
          </w:p>
        </w:tc>
        <w:tc>
          <w:tcPr>
            <w:tcW w:w="4394" w:type="dxa"/>
            <w:vAlign w:val="center"/>
          </w:tcPr>
          <w:p w14:paraId="0A3A0287" w14:textId="487B5CBB" w:rsidR="00036750" w:rsidRPr="00051E4B" w:rsidRDefault="008D2BD4" w:rsidP="007640D6">
            <w:pPr>
              <w:spacing w:line="240" w:lineRule="exact"/>
              <w:rPr>
                <w:rFonts w:ascii="Meiryo UI" w:eastAsia="Meiryo UI" w:hAnsi="Meiryo UI"/>
              </w:rPr>
            </w:pPr>
            <w:r w:rsidRPr="00051E4B">
              <w:rPr>
                <w:rFonts w:ascii="Meiryo UI" w:eastAsia="Meiryo UI" w:hAnsi="Meiryo UI" w:hint="eastAsia"/>
              </w:rPr>
              <w:t>職能団体の会長として</w:t>
            </w:r>
            <w:r w:rsidR="007640D6" w:rsidRPr="00051E4B">
              <w:rPr>
                <w:rFonts w:ascii="Meiryo UI" w:eastAsia="Meiryo UI" w:hAnsi="Meiryo UI" w:hint="eastAsia"/>
              </w:rPr>
              <w:t>の</w:t>
            </w:r>
            <w:r w:rsidRPr="00051E4B">
              <w:rPr>
                <w:rFonts w:ascii="Meiryo UI" w:eastAsia="Meiryo UI" w:hAnsi="Meiryo UI" w:hint="eastAsia"/>
              </w:rPr>
              <w:t>経験から介護職・介護業務に精通しており、介護職の魅力発信として最もふさわしい</w:t>
            </w:r>
            <w:r w:rsidR="00D26ECA" w:rsidRPr="00051E4B">
              <w:rPr>
                <w:rFonts w:ascii="Meiryo UI" w:eastAsia="Meiryo UI" w:hAnsi="Meiryo UI" w:hint="eastAsia"/>
              </w:rPr>
              <w:t>内容・</w:t>
            </w:r>
            <w:r w:rsidRPr="00051E4B">
              <w:rPr>
                <w:rFonts w:ascii="Meiryo UI" w:eastAsia="Meiryo UI" w:hAnsi="Meiryo UI" w:hint="eastAsia"/>
              </w:rPr>
              <w:t>手法について審査いただくため。</w:t>
            </w:r>
          </w:p>
        </w:tc>
      </w:tr>
      <w:tr w:rsidR="00DE4B07" w:rsidRPr="00B130D8" w14:paraId="120DFDA6" w14:textId="77777777" w:rsidTr="00D26ECA">
        <w:trPr>
          <w:trHeight w:val="1134"/>
        </w:trPr>
        <w:tc>
          <w:tcPr>
            <w:tcW w:w="2835" w:type="dxa"/>
            <w:vAlign w:val="center"/>
          </w:tcPr>
          <w:p w14:paraId="7C9B7C0D" w14:textId="5AE40782" w:rsidR="00DE4B07" w:rsidRPr="00051E4B" w:rsidRDefault="00DE4B07" w:rsidP="00BA2C4F">
            <w:pPr>
              <w:spacing w:line="240" w:lineRule="exact"/>
              <w:rPr>
                <w:rFonts w:ascii="Meiryo UI" w:eastAsia="Meiryo UI" w:hAnsi="Meiryo UI"/>
              </w:rPr>
            </w:pPr>
            <w:r w:rsidRPr="00051E4B">
              <w:rPr>
                <w:rFonts w:ascii="Meiryo UI" w:eastAsia="Meiryo UI" w:hAnsi="Meiryo UI" w:hint="eastAsia"/>
              </w:rPr>
              <w:t>大阪弁護士会弁護士</w:t>
            </w:r>
          </w:p>
        </w:tc>
        <w:tc>
          <w:tcPr>
            <w:tcW w:w="2126" w:type="dxa"/>
            <w:vAlign w:val="center"/>
          </w:tcPr>
          <w:p w14:paraId="73F2F422" w14:textId="627481D9" w:rsidR="00DE4B07" w:rsidRPr="00051E4B" w:rsidRDefault="00DE4B07" w:rsidP="00DE4B07">
            <w:pPr>
              <w:spacing w:line="240" w:lineRule="exact"/>
              <w:rPr>
                <w:rFonts w:ascii="Meiryo UI" w:eastAsia="Meiryo UI" w:hAnsi="Meiryo UI"/>
              </w:rPr>
            </w:pPr>
            <w:r w:rsidRPr="00051E4B">
              <w:rPr>
                <w:rFonts w:ascii="Meiryo UI" w:eastAsia="Meiryo UI" w:hAnsi="Meiryo UI" w:hint="eastAsia"/>
              </w:rPr>
              <w:t>野田　貴浩</w:t>
            </w:r>
          </w:p>
        </w:tc>
        <w:tc>
          <w:tcPr>
            <w:tcW w:w="4394" w:type="dxa"/>
            <w:vAlign w:val="center"/>
          </w:tcPr>
          <w:p w14:paraId="4A8CAE78" w14:textId="5D4CC02C" w:rsidR="00DE4B07" w:rsidRPr="00051E4B" w:rsidRDefault="008D2BD4" w:rsidP="00BA2C4F">
            <w:pPr>
              <w:spacing w:line="240" w:lineRule="exact"/>
              <w:rPr>
                <w:rFonts w:ascii="Meiryo UI" w:eastAsia="Meiryo UI" w:hAnsi="Meiryo UI"/>
              </w:rPr>
            </w:pPr>
            <w:r w:rsidRPr="00051E4B">
              <w:rPr>
                <w:rFonts w:ascii="Meiryo UI" w:eastAsia="Meiryo UI" w:hAnsi="Meiryo UI" w:hint="eastAsia"/>
              </w:rPr>
              <w:t>法律の専門家として、表現上の倫理違反を含むコンプライアンスの観点から審査していただくため。</w:t>
            </w:r>
          </w:p>
        </w:tc>
      </w:tr>
      <w:tr w:rsidR="00034E18" w:rsidRPr="00B130D8" w14:paraId="0F206E5D" w14:textId="77777777" w:rsidTr="00D26ECA">
        <w:trPr>
          <w:trHeight w:val="1134"/>
        </w:trPr>
        <w:tc>
          <w:tcPr>
            <w:tcW w:w="2835" w:type="dxa"/>
            <w:vAlign w:val="center"/>
          </w:tcPr>
          <w:p w14:paraId="0E11ABF8" w14:textId="77777777" w:rsidR="00036750" w:rsidRPr="00051E4B" w:rsidRDefault="00034E18" w:rsidP="00BA2C4F">
            <w:pPr>
              <w:spacing w:line="240" w:lineRule="exact"/>
              <w:rPr>
                <w:rFonts w:ascii="Meiryo UI" w:eastAsia="Meiryo UI" w:hAnsi="Meiryo UI"/>
              </w:rPr>
            </w:pPr>
            <w:r w:rsidRPr="00051E4B">
              <w:rPr>
                <w:rFonts w:ascii="Meiryo UI" w:eastAsia="Meiryo UI" w:hAnsi="Meiryo UI" w:hint="eastAsia"/>
              </w:rPr>
              <w:lastRenderedPageBreak/>
              <w:t>羽衣国際大学</w:t>
            </w:r>
          </w:p>
          <w:p w14:paraId="56FF0FC0" w14:textId="77777777" w:rsidR="00034E18" w:rsidRPr="00051E4B" w:rsidRDefault="00034E18" w:rsidP="00BA2C4F">
            <w:pPr>
              <w:spacing w:line="240" w:lineRule="exact"/>
              <w:rPr>
                <w:rFonts w:ascii="Meiryo UI" w:eastAsia="Meiryo UI" w:hAnsi="Meiryo UI"/>
              </w:rPr>
            </w:pPr>
            <w:r w:rsidRPr="00051E4B">
              <w:rPr>
                <w:rFonts w:ascii="Meiryo UI" w:eastAsia="Meiryo UI" w:hAnsi="Meiryo UI" w:hint="eastAsia"/>
              </w:rPr>
              <w:t>現代社会学部教授</w:t>
            </w:r>
          </w:p>
        </w:tc>
        <w:tc>
          <w:tcPr>
            <w:tcW w:w="2126" w:type="dxa"/>
            <w:vAlign w:val="center"/>
          </w:tcPr>
          <w:p w14:paraId="120C1D9B" w14:textId="77777777" w:rsidR="00034E18" w:rsidRPr="00051E4B" w:rsidRDefault="00034E18" w:rsidP="00BA2C4F">
            <w:pPr>
              <w:spacing w:line="240" w:lineRule="exact"/>
              <w:rPr>
                <w:rFonts w:ascii="Meiryo UI" w:eastAsia="Meiryo UI" w:hAnsi="Meiryo UI"/>
              </w:rPr>
            </w:pPr>
            <w:r w:rsidRPr="00051E4B">
              <w:rPr>
                <w:rFonts w:ascii="Meiryo UI" w:eastAsia="Meiryo UI" w:hAnsi="Meiryo UI" w:hint="eastAsia"/>
              </w:rPr>
              <w:t>村上　清身（○）</w:t>
            </w:r>
          </w:p>
        </w:tc>
        <w:tc>
          <w:tcPr>
            <w:tcW w:w="4394" w:type="dxa"/>
            <w:vAlign w:val="center"/>
          </w:tcPr>
          <w:p w14:paraId="75D88983" w14:textId="5CD92716" w:rsidR="00034E18" w:rsidRPr="00051E4B" w:rsidRDefault="008D2BD4" w:rsidP="00BA2C4F">
            <w:pPr>
              <w:spacing w:line="240" w:lineRule="exact"/>
              <w:rPr>
                <w:rFonts w:ascii="Meiryo UI" w:eastAsia="Meiryo UI" w:hAnsi="Meiryo UI"/>
              </w:rPr>
            </w:pPr>
            <w:r w:rsidRPr="00051E4B">
              <w:rPr>
                <w:rFonts w:ascii="Meiryo UI" w:eastAsia="Meiryo UI" w:hAnsi="Meiryo UI" w:hint="eastAsia"/>
              </w:rPr>
              <w:t>テレビ番組制作、企画・演出に携わった経験から、テレビ映像等の制作に精通しており、動画制作の実現性、広報戦略の妥当性について審査いただくため。</w:t>
            </w:r>
          </w:p>
        </w:tc>
      </w:tr>
    </w:tbl>
    <w:p w14:paraId="3428D1AC" w14:textId="77777777" w:rsidR="004014C2" w:rsidRPr="00B130D8" w:rsidRDefault="004014C2" w:rsidP="007640D6">
      <w:pPr>
        <w:rPr>
          <w:rFonts w:ascii="Meiryo UI" w:eastAsia="Meiryo UI" w:hAnsi="Meiryo UI"/>
        </w:rPr>
      </w:pPr>
    </w:p>
    <w:sectPr w:rsidR="004014C2" w:rsidRPr="00B130D8" w:rsidSect="007640D6">
      <w:headerReference w:type="even" r:id="rId7"/>
      <w:headerReference w:type="default" r:id="rId8"/>
      <w:footerReference w:type="even" r:id="rId9"/>
      <w:footerReference w:type="default" r:id="rId10"/>
      <w:headerReference w:type="first" r:id="rId11"/>
      <w:footerReference w:type="first" r:id="rId12"/>
      <w:pgSz w:w="11906" w:h="16838"/>
      <w:pgMar w:top="1418" w:right="1304" w:bottom="295"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E64BD" w14:textId="77777777" w:rsidR="007B51D5" w:rsidRDefault="007B51D5" w:rsidP="007B51D5">
      <w:r>
        <w:separator/>
      </w:r>
    </w:p>
  </w:endnote>
  <w:endnote w:type="continuationSeparator" w:id="0">
    <w:p w14:paraId="653F7DFD" w14:textId="77777777" w:rsidR="007B51D5" w:rsidRDefault="007B51D5" w:rsidP="007B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236D4" w14:textId="77777777" w:rsidR="00A9367E" w:rsidRDefault="00A936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45981" w14:textId="77777777" w:rsidR="00A9367E" w:rsidRDefault="00A9367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9A871" w14:textId="77777777" w:rsidR="00A9367E" w:rsidRDefault="00A936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07A4B" w14:textId="77777777" w:rsidR="007B51D5" w:rsidRDefault="007B51D5" w:rsidP="007B51D5">
      <w:r>
        <w:separator/>
      </w:r>
    </w:p>
  </w:footnote>
  <w:footnote w:type="continuationSeparator" w:id="0">
    <w:p w14:paraId="29A9B9D1" w14:textId="77777777" w:rsidR="007B51D5" w:rsidRDefault="007B51D5" w:rsidP="007B5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4E55D" w14:textId="77777777" w:rsidR="00A9367E" w:rsidRDefault="00A9367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E512D" w14:textId="77777777" w:rsidR="00A9367E" w:rsidRDefault="00A9367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AE5B0" w14:textId="77777777" w:rsidR="00A9367E" w:rsidRDefault="00A9367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52797"/>
    <w:multiLevelType w:val="hybridMultilevel"/>
    <w:tmpl w:val="06C032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250754"/>
    <w:multiLevelType w:val="hybridMultilevel"/>
    <w:tmpl w:val="E31898A4"/>
    <w:lvl w:ilvl="0" w:tplc="16EE16E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3D"/>
    <w:rsid w:val="0002793B"/>
    <w:rsid w:val="00034E18"/>
    <w:rsid w:val="00036750"/>
    <w:rsid w:val="00051E4B"/>
    <w:rsid w:val="000B0B52"/>
    <w:rsid w:val="000F615A"/>
    <w:rsid w:val="00136FEA"/>
    <w:rsid w:val="001847E2"/>
    <w:rsid w:val="001E4C62"/>
    <w:rsid w:val="002119D1"/>
    <w:rsid w:val="00213B07"/>
    <w:rsid w:val="002A1FFD"/>
    <w:rsid w:val="002B084E"/>
    <w:rsid w:val="002F70A3"/>
    <w:rsid w:val="002F7FE9"/>
    <w:rsid w:val="003039A9"/>
    <w:rsid w:val="00320C0F"/>
    <w:rsid w:val="003A3D21"/>
    <w:rsid w:val="003F0652"/>
    <w:rsid w:val="004014C2"/>
    <w:rsid w:val="004F569F"/>
    <w:rsid w:val="0050294E"/>
    <w:rsid w:val="00605056"/>
    <w:rsid w:val="00647B8C"/>
    <w:rsid w:val="00687C6D"/>
    <w:rsid w:val="006A3F03"/>
    <w:rsid w:val="006A7050"/>
    <w:rsid w:val="006D42D0"/>
    <w:rsid w:val="006D7EB4"/>
    <w:rsid w:val="00716ADE"/>
    <w:rsid w:val="007415D6"/>
    <w:rsid w:val="007640D6"/>
    <w:rsid w:val="00794FF5"/>
    <w:rsid w:val="007B51D5"/>
    <w:rsid w:val="008017F3"/>
    <w:rsid w:val="00820170"/>
    <w:rsid w:val="0082387D"/>
    <w:rsid w:val="0084022C"/>
    <w:rsid w:val="00862E40"/>
    <w:rsid w:val="008A0851"/>
    <w:rsid w:val="008A0EDE"/>
    <w:rsid w:val="008D2BD4"/>
    <w:rsid w:val="009212F5"/>
    <w:rsid w:val="00A43C74"/>
    <w:rsid w:val="00A91C14"/>
    <w:rsid w:val="00A9367E"/>
    <w:rsid w:val="00AF73F6"/>
    <w:rsid w:val="00B0761E"/>
    <w:rsid w:val="00B130D8"/>
    <w:rsid w:val="00C908CD"/>
    <w:rsid w:val="00CD1FA4"/>
    <w:rsid w:val="00CF2887"/>
    <w:rsid w:val="00D26ECA"/>
    <w:rsid w:val="00D50C7F"/>
    <w:rsid w:val="00DE4B07"/>
    <w:rsid w:val="00DE763D"/>
    <w:rsid w:val="00DF24CB"/>
    <w:rsid w:val="00E342EC"/>
    <w:rsid w:val="00E93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9BE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FA4"/>
    <w:pPr>
      <w:ind w:leftChars="400" w:left="840"/>
    </w:pPr>
  </w:style>
  <w:style w:type="table" w:styleId="a4">
    <w:name w:val="Table Grid"/>
    <w:basedOn w:val="a1"/>
    <w:uiPriority w:val="59"/>
    <w:rsid w:val="00E34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B51D5"/>
    <w:pPr>
      <w:tabs>
        <w:tab w:val="center" w:pos="4252"/>
        <w:tab w:val="right" w:pos="8504"/>
      </w:tabs>
      <w:snapToGrid w:val="0"/>
    </w:pPr>
  </w:style>
  <w:style w:type="character" w:customStyle="1" w:styleId="a6">
    <w:name w:val="ヘッダー (文字)"/>
    <w:basedOn w:val="a0"/>
    <w:link w:val="a5"/>
    <w:uiPriority w:val="99"/>
    <w:rsid w:val="007B51D5"/>
  </w:style>
  <w:style w:type="paragraph" w:styleId="a7">
    <w:name w:val="footer"/>
    <w:basedOn w:val="a"/>
    <w:link w:val="a8"/>
    <w:uiPriority w:val="99"/>
    <w:unhideWhenUsed/>
    <w:rsid w:val="007B51D5"/>
    <w:pPr>
      <w:tabs>
        <w:tab w:val="center" w:pos="4252"/>
        <w:tab w:val="right" w:pos="8504"/>
      </w:tabs>
      <w:snapToGrid w:val="0"/>
    </w:pPr>
  </w:style>
  <w:style w:type="character" w:customStyle="1" w:styleId="a8">
    <w:name w:val="フッター (文字)"/>
    <w:basedOn w:val="a0"/>
    <w:link w:val="a7"/>
    <w:uiPriority w:val="99"/>
    <w:rsid w:val="007B51D5"/>
  </w:style>
  <w:style w:type="paragraph" w:styleId="a9">
    <w:name w:val="Balloon Text"/>
    <w:basedOn w:val="a"/>
    <w:link w:val="aa"/>
    <w:uiPriority w:val="99"/>
    <w:semiHidden/>
    <w:unhideWhenUsed/>
    <w:rsid w:val="009212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12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2021-06-15T05:50:00Z</dcterms:created>
  <dcterms:modified xsi:type="dcterms:W3CDTF">2021-06-15T05:50:00Z</dcterms:modified>
</cp:coreProperties>
</file>