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01"/>
        <w:gridCol w:w="2168"/>
        <w:gridCol w:w="3941"/>
      </w:tblGrid>
      <w:tr w:rsidR="00B452B1" w:rsidRPr="00C220E1" w:rsidTr="00E03732">
        <w:trPr>
          <w:trHeight w:val="52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B452B1" w:rsidRPr="00C220E1" w:rsidRDefault="00B452B1" w:rsidP="00E03732">
            <w:pPr>
              <w:rPr>
                <w:rFonts w:ascii="Meiryo UI" w:eastAsia="Meiryo UI" w:hAnsi="Meiryo UI"/>
                <w:b/>
                <w:bCs/>
                <w:sz w:val="24"/>
              </w:rPr>
            </w:pPr>
            <w:r w:rsidRPr="00C220E1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様式　</w:t>
            </w:r>
            <w:r>
              <w:rPr>
                <w:rFonts w:ascii="Meiryo UI" w:eastAsia="Meiryo UI" w:hAnsi="Meiryo UI" w:hint="eastAsia"/>
                <w:b/>
                <w:bCs/>
                <w:sz w:val="24"/>
              </w:rPr>
              <w:t>９</w:t>
            </w:r>
          </w:p>
        </w:tc>
        <w:tc>
          <w:tcPr>
            <w:tcW w:w="9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2B1" w:rsidRPr="00C220E1" w:rsidRDefault="00B452B1" w:rsidP="00E03732"/>
        </w:tc>
        <w:tc>
          <w:tcPr>
            <w:tcW w:w="610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52B1" w:rsidRPr="00C220E1" w:rsidRDefault="00B452B1" w:rsidP="00E03732"/>
        </w:tc>
      </w:tr>
      <w:tr w:rsidR="00B452B1" w:rsidRPr="00C220E1" w:rsidTr="00E03732">
        <w:trPr>
          <w:trHeight w:val="52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2B1" w:rsidRPr="00C220E1" w:rsidRDefault="00B452B1" w:rsidP="00E03732"/>
        </w:tc>
        <w:tc>
          <w:tcPr>
            <w:tcW w:w="610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2B1" w:rsidRPr="00C220E1" w:rsidRDefault="00B452B1" w:rsidP="00E03732"/>
        </w:tc>
      </w:tr>
      <w:tr w:rsidR="00B452B1" w:rsidRPr="00C220E1" w:rsidTr="00E03732">
        <w:trPr>
          <w:trHeight w:val="810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2B1" w:rsidRPr="00C220E1" w:rsidRDefault="00B452B1" w:rsidP="00E0373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C220E1">
              <w:rPr>
                <w:rFonts w:ascii="Meiryo UI" w:eastAsia="Meiryo UI" w:hAnsi="Meiryo UI" w:hint="eastAsia"/>
                <w:sz w:val="24"/>
              </w:rPr>
              <w:t>障がい者の雇用状況について</w:t>
            </w:r>
            <w:r w:rsidRPr="00C220E1">
              <w:rPr>
                <w:rFonts w:ascii="Meiryo UI" w:eastAsia="Meiryo UI" w:hAnsi="Meiryo UI" w:hint="eastAsia"/>
                <w:sz w:val="24"/>
              </w:rPr>
              <w:br/>
              <w:t>【常用</w:t>
            </w:r>
            <w:r>
              <w:rPr>
                <w:rFonts w:ascii="Meiryo UI" w:eastAsia="Meiryo UI" w:hAnsi="Meiryo UI" w:hint="eastAsia"/>
                <w:sz w:val="24"/>
              </w:rPr>
              <w:t>雇用</w:t>
            </w:r>
            <w:r w:rsidRPr="00C220E1">
              <w:rPr>
                <w:rFonts w:ascii="Meiryo UI" w:eastAsia="Meiryo UI" w:hAnsi="Meiryo UI" w:hint="eastAsia"/>
                <w:sz w:val="24"/>
              </w:rPr>
              <w:t>労働者の総数が</w:t>
            </w:r>
            <w:r>
              <w:rPr>
                <w:rFonts w:ascii="Meiryo UI" w:eastAsia="Meiryo UI" w:hAnsi="Meiryo UI" w:hint="eastAsia"/>
                <w:sz w:val="24"/>
              </w:rPr>
              <w:t>43</w:t>
            </w:r>
            <w:r w:rsidRPr="00C220E1">
              <w:rPr>
                <w:rFonts w:ascii="Meiryo UI" w:eastAsia="Meiryo UI" w:hAnsi="Meiryo UI" w:hint="eastAsia"/>
                <w:sz w:val="24"/>
              </w:rPr>
              <w:t>.5人未満の事業所が記入】</w:t>
            </w:r>
          </w:p>
        </w:tc>
      </w:tr>
      <w:tr w:rsidR="00B452B1" w:rsidRPr="00C220E1" w:rsidTr="00E03732">
        <w:trPr>
          <w:trHeight w:val="810"/>
        </w:trPr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52B1" w:rsidRPr="00C220E1" w:rsidRDefault="00B452B1" w:rsidP="00E03732"/>
        </w:tc>
      </w:tr>
      <w:tr w:rsidR="00B452B1" w:rsidRPr="00C220E1" w:rsidTr="00E03732">
        <w:trPr>
          <w:trHeight w:val="810"/>
        </w:trPr>
        <w:tc>
          <w:tcPr>
            <w:tcW w:w="8494" w:type="dxa"/>
            <w:gridSpan w:val="4"/>
            <w:shd w:val="clear" w:color="auto" w:fill="auto"/>
            <w:noWrap/>
            <w:hideMark/>
          </w:tcPr>
          <w:p w:rsidR="00B452B1" w:rsidRPr="00C220E1" w:rsidRDefault="00B452B1" w:rsidP="00B452B1">
            <w:pPr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C220E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(事業名)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C220E1">
              <w:rPr>
                <w:rFonts w:ascii="Meiryo UI" w:eastAsia="Meiryo UI" w:hAnsi="Meiryo UI"/>
                <w:b/>
                <w:bCs/>
                <w:sz w:val="28"/>
                <w:szCs w:val="28"/>
              </w:rPr>
              <w:t xml:space="preserve"> </w:t>
            </w:r>
            <w:r w:rsidR="008D2269" w:rsidRPr="008D2269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自主防災組織の取組事例集・動画作成業務</w:t>
            </w:r>
            <w:bookmarkStart w:id="0" w:name="_GoBack"/>
            <w:bookmarkEnd w:id="0"/>
          </w:p>
        </w:tc>
      </w:tr>
      <w:tr w:rsidR="00B452B1" w:rsidRPr="00C220E1" w:rsidTr="00E03732">
        <w:trPr>
          <w:trHeight w:val="780"/>
        </w:trPr>
        <w:tc>
          <w:tcPr>
            <w:tcW w:w="8494" w:type="dxa"/>
            <w:gridSpan w:val="4"/>
            <w:shd w:val="clear" w:color="auto" w:fill="auto"/>
            <w:hideMark/>
          </w:tcPr>
          <w:p w:rsidR="00B452B1" w:rsidRPr="00C220E1" w:rsidRDefault="00B452B1" w:rsidP="00E03732">
            <w:pPr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C220E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(企業・団体名) </w:t>
            </w:r>
          </w:p>
        </w:tc>
      </w:tr>
      <w:tr w:rsidR="00B452B1" w:rsidRPr="00C220E1" w:rsidTr="00E03732">
        <w:trPr>
          <w:trHeight w:val="810"/>
        </w:trPr>
        <w:tc>
          <w:tcPr>
            <w:tcW w:w="8494" w:type="dxa"/>
            <w:gridSpan w:val="4"/>
            <w:tcBorders>
              <w:left w:val="nil"/>
              <w:right w:val="nil"/>
            </w:tcBorders>
            <w:shd w:val="clear" w:color="auto" w:fill="auto"/>
            <w:hideMark/>
          </w:tcPr>
          <w:p w:rsidR="00B452B1" w:rsidRPr="00C220E1" w:rsidRDefault="00B452B1" w:rsidP="00E03732"/>
        </w:tc>
      </w:tr>
      <w:tr w:rsidR="00B452B1" w:rsidRPr="00C220E1" w:rsidTr="00E03732">
        <w:trPr>
          <w:trHeight w:val="600"/>
        </w:trPr>
        <w:tc>
          <w:tcPr>
            <w:tcW w:w="8494" w:type="dxa"/>
            <w:gridSpan w:val="4"/>
            <w:shd w:val="clear" w:color="auto" w:fill="auto"/>
            <w:noWrap/>
            <w:hideMark/>
          </w:tcPr>
          <w:p w:rsidR="00B452B1" w:rsidRPr="00C220E1" w:rsidRDefault="00B452B1" w:rsidP="00E03732">
            <w:pPr>
              <w:spacing w:line="0" w:lineRule="atLeast"/>
              <w:rPr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障がい者雇用状況（令和</w:t>
            </w:r>
            <w:r w:rsidR="008D2269">
              <w:rPr>
                <w:rFonts w:ascii="Meiryo UI" w:eastAsia="Meiryo UI" w:hAnsi="Meiryo UI" w:hint="eastAsia"/>
                <w:b/>
                <w:sz w:val="24"/>
              </w:rPr>
              <w:t>５</w:t>
            </w:r>
            <w:r w:rsidRPr="00C220E1">
              <w:rPr>
                <w:rFonts w:ascii="Meiryo UI" w:eastAsia="Meiryo UI" w:hAnsi="Meiryo UI" w:hint="eastAsia"/>
                <w:b/>
                <w:sz w:val="24"/>
              </w:rPr>
              <w:t>年６月１日）</w:t>
            </w:r>
            <w:r w:rsidRPr="00C220E1">
              <w:rPr>
                <w:rFonts w:hint="eastAsia"/>
                <w:b/>
                <w:sz w:val="24"/>
              </w:rPr>
              <w:t xml:space="preserve">　</w:t>
            </w:r>
          </w:p>
          <w:p w:rsidR="00B452B1" w:rsidRPr="00C220E1" w:rsidRDefault="00B452B1" w:rsidP="00E03732">
            <w:pPr>
              <w:numPr>
                <w:ilvl w:val="0"/>
                <w:numId w:val="16"/>
              </w:numPr>
              <w:spacing w:line="0" w:lineRule="atLeast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C220E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障がい者の人数は、障害者雇用状況報告書に準ずる。</w:t>
            </w:r>
          </w:p>
          <w:p w:rsidR="00B452B1" w:rsidRPr="00C220E1" w:rsidRDefault="00B452B1" w:rsidP="00E03732">
            <w:pPr>
              <w:ind w:left="208" w:hanging="208"/>
              <w:jc w:val="left"/>
              <w:rPr>
                <w:rFonts w:ascii="Meiryo UI" w:eastAsia="Meiryo UI" w:hAnsi="Meiryo UI" w:cs="Courier New"/>
                <w:b/>
                <w:sz w:val="20"/>
                <w:szCs w:val="20"/>
              </w:rPr>
            </w:pP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（注）「障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者の数」とは、身体障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者数、知的障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者数及び精神障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者数の計であり、短時間勤務職員以外の重度身体障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者及び重度知的障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者については、法律上、１人を２人に相当するものとしてダブルカウントしている。また、短時間勤務職員である重度身体障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者、重度知的障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がい者及び短時間職員である精神障がい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者（平成２８年６月２日以降に採用された者または平成２８年６月２日より前に採用された者で、同日以後に精神障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者保健福祉手帳を取得した者）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については１人を１カウントとしている。さらに、重度以外の身体障がい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者及び知的障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者並びに精神障</w:t>
            </w:r>
            <w:r>
              <w:rPr>
                <w:rFonts w:ascii="Meiryo UI" w:eastAsia="Meiryo UI" w:hAnsi="Meiryo UI" w:cs="Courier New" w:hint="eastAsia"/>
                <w:sz w:val="18"/>
                <w:szCs w:val="18"/>
              </w:rPr>
              <w:t>がい</w:t>
            </w:r>
            <w:r w:rsidRPr="00C220E1">
              <w:rPr>
                <w:rFonts w:ascii="Meiryo UI" w:eastAsia="Meiryo UI" w:hAnsi="Meiryo UI" w:cs="Courier New" w:hint="eastAsia"/>
                <w:sz w:val="18"/>
                <w:szCs w:val="18"/>
              </w:rPr>
              <w:t>者である短時間勤務職員については、法律上、１人を0.5 人に相当するものとして0.5 カウントとしている。</w:t>
            </w:r>
          </w:p>
        </w:tc>
      </w:tr>
      <w:tr w:rsidR="00B452B1" w:rsidRPr="00C220E1" w:rsidTr="00E03732">
        <w:trPr>
          <w:trHeight w:val="772"/>
        </w:trPr>
        <w:tc>
          <w:tcPr>
            <w:tcW w:w="4553" w:type="dxa"/>
            <w:gridSpan w:val="3"/>
            <w:shd w:val="clear" w:color="auto" w:fill="auto"/>
            <w:noWrap/>
            <w:hideMark/>
          </w:tcPr>
          <w:p w:rsidR="00B452B1" w:rsidRPr="00C220E1" w:rsidRDefault="00B452B1" w:rsidP="00E03732">
            <w:pPr>
              <w:rPr>
                <w:rFonts w:ascii="Meiryo UI" w:eastAsia="Meiryo UI" w:hAnsi="Meiryo UI"/>
              </w:rPr>
            </w:pPr>
            <w:r w:rsidRPr="00C220E1">
              <w:rPr>
                <w:rFonts w:ascii="Meiryo UI" w:eastAsia="Meiryo UI" w:hAnsi="Meiryo UI" w:hint="eastAsia"/>
              </w:rPr>
              <w:t>常用雇用労働者の総数（Ａ）</w:t>
            </w:r>
          </w:p>
        </w:tc>
        <w:tc>
          <w:tcPr>
            <w:tcW w:w="3941" w:type="dxa"/>
            <w:shd w:val="clear" w:color="auto" w:fill="auto"/>
            <w:noWrap/>
            <w:hideMark/>
          </w:tcPr>
          <w:p w:rsidR="00B452B1" w:rsidRPr="00C220E1" w:rsidRDefault="00B452B1" w:rsidP="00E03732">
            <w:pPr>
              <w:rPr>
                <w:rFonts w:ascii="Meiryo UI" w:eastAsia="Meiryo UI" w:hAnsi="Meiryo UI"/>
                <w:sz w:val="24"/>
              </w:rPr>
            </w:pPr>
            <w:r w:rsidRPr="00C220E1">
              <w:rPr>
                <w:rFonts w:hint="eastAsia"/>
              </w:rPr>
              <w:t xml:space="preserve">　　　　　　　　　　　　　　　　</w:t>
            </w:r>
            <w:r w:rsidRPr="00C220E1">
              <w:rPr>
                <w:rFonts w:ascii="Meiryo UI" w:eastAsia="Meiryo UI" w:hAnsi="Meiryo UI" w:hint="eastAsia"/>
                <w:sz w:val="24"/>
              </w:rPr>
              <w:t>人</w:t>
            </w:r>
            <w:r w:rsidRPr="00C220E1">
              <w:rPr>
                <w:rFonts w:hint="eastAsia"/>
              </w:rPr>
              <w:t xml:space="preserve">　　　　　　　　　　　　　　　</w:t>
            </w:r>
          </w:p>
        </w:tc>
      </w:tr>
      <w:tr w:rsidR="00B452B1" w:rsidRPr="00C220E1" w:rsidTr="00E03732">
        <w:trPr>
          <w:trHeight w:val="625"/>
        </w:trPr>
        <w:tc>
          <w:tcPr>
            <w:tcW w:w="4553" w:type="dxa"/>
            <w:gridSpan w:val="3"/>
            <w:vMerge w:val="restart"/>
            <w:shd w:val="clear" w:color="auto" w:fill="auto"/>
            <w:noWrap/>
            <w:hideMark/>
          </w:tcPr>
          <w:p w:rsidR="00B452B1" w:rsidRPr="00C220E1" w:rsidRDefault="00B452B1" w:rsidP="00E03732">
            <w:pPr>
              <w:rPr>
                <w:rFonts w:ascii="Meiryo UI" w:eastAsia="Meiryo UI" w:hAnsi="Meiryo UI"/>
              </w:rPr>
            </w:pPr>
            <w:r w:rsidRPr="00C220E1">
              <w:rPr>
                <w:rFonts w:ascii="Meiryo UI" w:eastAsia="Meiryo UI" w:hAnsi="Meiryo UI" w:hint="eastAsia"/>
              </w:rPr>
              <w:t>常用雇用障がい者の総数（Ｂ）</w:t>
            </w:r>
          </w:p>
        </w:tc>
        <w:tc>
          <w:tcPr>
            <w:tcW w:w="3941" w:type="dxa"/>
            <w:shd w:val="clear" w:color="auto" w:fill="auto"/>
            <w:noWrap/>
            <w:hideMark/>
          </w:tcPr>
          <w:p w:rsidR="00B452B1" w:rsidRPr="00C220E1" w:rsidRDefault="00B452B1" w:rsidP="00E03732">
            <w:pPr>
              <w:rPr>
                <w:rFonts w:ascii="Meiryo UI" w:eastAsia="Meiryo UI" w:hAnsi="Meiryo UI"/>
                <w:sz w:val="24"/>
              </w:rPr>
            </w:pPr>
            <w:r w:rsidRPr="00C220E1">
              <w:rPr>
                <w:rFonts w:hint="eastAsia"/>
                <w:sz w:val="24"/>
              </w:rPr>
              <w:t xml:space="preserve">　　　　　　　　　　　　　　</w:t>
            </w:r>
            <w:r w:rsidRPr="00C220E1">
              <w:rPr>
                <w:rFonts w:ascii="Meiryo UI" w:eastAsia="Meiryo UI" w:hAnsi="Meiryo UI" w:hint="eastAsia"/>
                <w:sz w:val="24"/>
              </w:rPr>
              <w:t>人</w:t>
            </w:r>
          </w:p>
        </w:tc>
      </w:tr>
      <w:tr w:rsidR="00B452B1" w:rsidRPr="00C220E1" w:rsidTr="00E03732">
        <w:trPr>
          <w:trHeight w:val="567"/>
        </w:trPr>
        <w:tc>
          <w:tcPr>
            <w:tcW w:w="4553" w:type="dxa"/>
            <w:gridSpan w:val="3"/>
            <w:vMerge/>
            <w:shd w:val="clear" w:color="auto" w:fill="auto"/>
            <w:noWrap/>
          </w:tcPr>
          <w:p w:rsidR="00B452B1" w:rsidRPr="00C220E1" w:rsidRDefault="00B452B1" w:rsidP="00E03732">
            <w:pPr>
              <w:rPr>
                <w:rFonts w:ascii="Meiryo UI" w:eastAsia="Meiryo UI" w:hAnsi="Meiryo UI"/>
              </w:rPr>
            </w:pPr>
          </w:p>
        </w:tc>
        <w:tc>
          <w:tcPr>
            <w:tcW w:w="394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452B1" w:rsidRPr="00C220E1" w:rsidRDefault="00B452B1" w:rsidP="00E03732">
            <w:pPr>
              <w:snapToGrid w:val="0"/>
              <w:rPr>
                <w:sz w:val="24"/>
              </w:rPr>
            </w:pPr>
            <w:r w:rsidRPr="00C220E1">
              <w:rPr>
                <w:rFonts w:ascii="Meiryo UI" w:eastAsia="Meiryo UI" w:hAnsi="Meiryo UI" w:hint="eastAsia"/>
                <w:sz w:val="24"/>
              </w:rPr>
              <w:t>うち　身体障がい者　　　　　　　　　　人</w:t>
            </w:r>
          </w:p>
        </w:tc>
      </w:tr>
      <w:tr w:rsidR="00B452B1" w:rsidRPr="00C220E1" w:rsidTr="00E03732">
        <w:trPr>
          <w:trHeight w:val="567"/>
        </w:trPr>
        <w:tc>
          <w:tcPr>
            <w:tcW w:w="4553" w:type="dxa"/>
            <w:gridSpan w:val="3"/>
            <w:vMerge/>
            <w:shd w:val="clear" w:color="auto" w:fill="auto"/>
            <w:noWrap/>
          </w:tcPr>
          <w:p w:rsidR="00B452B1" w:rsidRPr="00C220E1" w:rsidRDefault="00B452B1" w:rsidP="00E03732">
            <w:pPr>
              <w:rPr>
                <w:rFonts w:ascii="Meiryo UI" w:eastAsia="Meiryo UI" w:hAnsi="Meiryo UI"/>
              </w:rPr>
            </w:pPr>
          </w:p>
        </w:tc>
        <w:tc>
          <w:tcPr>
            <w:tcW w:w="39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452B1" w:rsidRPr="00C220E1" w:rsidRDefault="00B452B1" w:rsidP="00E03732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C220E1">
              <w:rPr>
                <w:rFonts w:ascii="Meiryo UI" w:eastAsia="Meiryo UI" w:hAnsi="Meiryo UI" w:hint="eastAsia"/>
                <w:sz w:val="24"/>
              </w:rPr>
              <w:t>うち　知的障がい者　　　　　　　　　　人</w:t>
            </w:r>
          </w:p>
        </w:tc>
      </w:tr>
      <w:tr w:rsidR="00B452B1" w:rsidRPr="00C220E1" w:rsidTr="00E03732">
        <w:trPr>
          <w:trHeight w:val="567"/>
        </w:trPr>
        <w:tc>
          <w:tcPr>
            <w:tcW w:w="4553" w:type="dxa"/>
            <w:gridSpan w:val="3"/>
            <w:vMerge/>
            <w:shd w:val="clear" w:color="auto" w:fill="auto"/>
            <w:noWrap/>
          </w:tcPr>
          <w:p w:rsidR="00B452B1" w:rsidRPr="00C220E1" w:rsidRDefault="00B452B1" w:rsidP="00E03732">
            <w:pPr>
              <w:rPr>
                <w:rFonts w:ascii="Meiryo UI" w:eastAsia="Meiryo UI" w:hAnsi="Meiryo UI"/>
              </w:rPr>
            </w:pPr>
          </w:p>
        </w:tc>
        <w:tc>
          <w:tcPr>
            <w:tcW w:w="3941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B452B1" w:rsidRPr="00C220E1" w:rsidRDefault="00B452B1" w:rsidP="00E03732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C220E1">
              <w:rPr>
                <w:rFonts w:ascii="Meiryo UI" w:eastAsia="Meiryo UI" w:hAnsi="Meiryo UI" w:hint="eastAsia"/>
                <w:sz w:val="24"/>
              </w:rPr>
              <w:t>うち　精神障がい者　　　　　　　　　　人</w:t>
            </w:r>
          </w:p>
        </w:tc>
      </w:tr>
      <w:tr w:rsidR="00B452B1" w:rsidRPr="00C220E1" w:rsidTr="00E03732">
        <w:trPr>
          <w:trHeight w:val="1999"/>
        </w:trPr>
        <w:tc>
          <w:tcPr>
            <w:tcW w:w="4553" w:type="dxa"/>
            <w:gridSpan w:val="3"/>
            <w:shd w:val="clear" w:color="auto" w:fill="auto"/>
            <w:noWrap/>
            <w:hideMark/>
          </w:tcPr>
          <w:p w:rsidR="00B452B1" w:rsidRPr="00C220E1" w:rsidRDefault="00B452B1" w:rsidP="00E03732">
            <w:pPr>
              <w:rPr>
                <w:rFonts w:ascii="Meiryo UI" w:eastAsia="Meiryo UI" w:hAnsi="Meiryo UI"/>
              </w:rPr>
            </w:pPr>
            <w:r w:rsidRPr="00C220E1">
              <w:rPr>
                <w:rFonts w:ascii="Meiryo UI" w:eastAsia="Meiryo UI" w:hAnsi="Meiryo UI" w:hint="eastAsia"/>
              </w:rPr>
              <w:t>雇用率（Ｂ／Ａ＊１００）</w:t>
            </w:r>
          </w:p>
        </w:tc>
        <w:tc>
          <w:tcPr>
            <w:tcW w:w="3941" w:type="dxa"/>
            <w:shd w:val="clear" w:color="auto" w:fill="auto"/>
            <w:noWrap/>
            <w:hideMark/>
          </w:tcPr>
          <w:p w:rsidR="00B452B1" w:rsidRPr="00C220E1" w:rsidRDefault="00B452B1" w:rsidP="00E03732">
            <w:r w:rsidRPr="00C220E1">
              <w:rPr>
                <w:rFonts w:hint="eastAsia"/>
              </w:rPr>
              <w:t xml:space="preserve">　　　　　　　　　　　　　　　　％</w:t>
            </w:r>
          </w:p>
          <w:p w:rsidR="00B452B1" w:rsidRPr="00C220E1" w:rsidRDefault="00B452B1" w:rsidP="00E03732"/>
          <w:p w:rsidR="00B452B1" w:rsidRPr="00C220E1" w:rsidRDefault="00B452B1" w:rsidP="00E03732">
            <w:pPr>
              <w:rPr>
                <w:rFonts w:ascii="Meiryo UI" w:eastAsia="Meiryo UI" w:hAnsi="Meiryo UI"/>
                <w:sz w:val="24"/>
              </w:rPr>
            </w:pPr>
            <w:r w:rsidRPr="00C220E1">
              <w:rPr>
                <w:rFonts w:hint="eastAsia"/>
              </w:rPr>
              <w:t xml:space="preserve">　　　　　　　　　　　</w:t>
            </w:r>
          </w:p>
        </w:tc>
      </w:tr>
    </w:tbl>
    <w:p w:rsidR="006E2283" w:rsidRPr="00B452B1" w:rsidRDefault="006E2283" w:rsidP="00B452B1">
      <w:pPr>
        <w:spacing w:line="320" w:lineRule="exact"/>
        <w:rPr>
          <w:rFonts w:hint="eastAsia"/>
          <w:kern w:val="0"/>
        </w:rPr>
      </w:pPr>
    </w:p>
    <w:sectPr w:rsidR="006E2283" w:rsidRPr="00B452B1" w:rsidSect="00026955">
      <w:headerReference w:type="default" r:id="rId7"/>
      <w:footerReference w:type="default" r:id="rId8"/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1D" w:rsidRDefault="005F6C1D">
      <w:r>
        <w:separator/>
      </w:r>
    </w:p>
  </w:endnote>
  <w:endnote w:type="continuationSeparator" w:id="0">
    <w:p w:rsidR="005F6C1D" w:rsidRDefault="005F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7F82AA34" w:rsidRDefault="7F82AA34" w:rsidP="7F82AA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1D" w:rsidRDefault="005F6C1D">
      <w:r>
        <w:separator/>
      </w:r>
    </w:p>
  </w:footnote>
  <w:footnote w:type="continuationSeparator" w:id="0">
    <w:p w:rsidR="005F6C1D" w:rsidRDefault="005F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7F82AA34" w:rsidRDefault="7F82AA34" w:rsidP="7F82AA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420E5303"/>
    <w:multiLevelType w:val="hybridMultilevel"/>
    <w:tmpl w:val="EDFA34FA"/>
    <w:lvl w:ilvl="0" w:tplc="2EF6E724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1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2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4"/>
  </w:num>
  <w:num w:numId="14">
    <w:abstractNumId w:val="6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033AE"/>
    <w:rsid w:val="0001093C"/>
    <w:rsid w:val="0001098C"/>
    <w:rsid w:val="00026955"/>
    <w:rsid w:val="0003568E"/>
    <w:rsid w:val="000470F0"/>
    <w:rsid w:val="0005654B"/>
    <w:rsid w:val="0006090C"/>
    <w:rsid w:val="00083F5A"/>
    <w:rsid w:val="000A284F"/>
    <w:rsid w:val="000A3CF4"/>
    <w:rsid w:val="000C7FE4"/>
    <w:rsid w:val="000E2903"/>
    <w:rsid w:val="000E54B1"/>
    <w:rsid w:val="0010235F"/>
    <w:rsid w:val="001168BC"/>
    <w:rsid w:val="00131E3E"/>
    <w:rsid w:val="001405B7"/>
    <w:rsid w:val="001425DE"/>
    <w:rsid w:val="0014620A"/>
    <w:rsid w:val="00166698"/>
    <w:rsid w:val="001A42C8"/>
    <w:rsid w:val="001C3175"/>
    <w:rsid w:val="001D0B7B"/>
    <w:rsid w:val="001D12E5"/>
    <w:rsid w:val="001D5B59"/>
    <w:rsid w:val="001F59BC"/>
    <w:rsid w:val="001F630E"/>
    <w:rsid w:val="00224906"/>
    <w:rsid w:val="00242447"/>
    <w:rsid w:val="0026226C"/>
    <w:rsid w:val="00264CFC"/>
    <w:rsid w:val="00271CD8"/>
    <w:rsid w:val="002730DB"/>
    <w:rsid w:val="00276552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56FFC"/>
    <w:rsid w:val="003667F9"/>
    <w:rsid w:val="003810D0"/>
    <w:rsid w:val="00382FED"/>
    <w:rsid w:val="00396903"/>
    <w:rsid w:val="003A02C9"/>
    <w:rsid w:val="003A3999"/>
    <w:rsid w:val="003C6AA5"/>
    <w:rsid w:val="003D5519"/>
    <w:rsid w:val="003D660A"/>
    <w:rsid w:val="003F54FC"/>
    <w:rsid w:val="003F6F64"/>
    <w:rsid w:val="0040113A"/>
    <w:rsid w:val="00416B7B"/>
    <w:rsid w:val="0042030A"/>
    <w:rsid w:val="00420A2E"/>
    <w:rsid w:val="00450E25"/>
    <w:rsid w:val="004804BA"/>
    <w:rsid w:val="00481006"/>
    <w:rsid w:val="00485E79"/>
    <w:rsid w:val="004943CE"/>
    <w:rsid w:val="004C55E9"/>
    <w:rsid w:val="004E0E0D"/>
    <w:rsid w:val="004E5888"/>
    <w:rsid w:val="00507264"/>
    <w:rsid w:val="005234E0"/>
    <w:rsid w:val="00524A09"/>
    <w:rsid w:val="005507C6"/>
    <w:rsid w:val="00576920"/>
    <w:rsid w:val="00580511"/>
    <w:rsid w:val="00587E68"/>
    <w:rsid w:val="0059451E"/>
    <w:rsid w:val="0059667D"/>
    <w:rsid w:val="005B1CC6"/>
    <w:rsid w:val="005C40C3"/>
    <w:rsid w:val="005C7BA5"/>
    <w:rsid w:val="005E13E9"/>
    <w:rsid w:val="005E5642"/>
    <w:rsid w:val="005F31BA"/>
    <w:rsid w:val="005F5426"/>
    <w:rsid w:val="005F6C1D"/>
    <w:rsid w:val="005F72C3"/>
    <w:rsid w:val="006139DF"/>
    <w:rsid w:val="00613A84"/>
    <w:rsid w:val="00640DA9"/>
    <w:rsid w:val="00652BD2"/>
    <w:rsid w:val="00663952"/>
    <w:rsid w:val="00667307"/>
    <w:rsid w:val="00677E0D"/>
    <w:rsid w:val="00686DD4"/>
    <w:rsid w:val="00697967"/>
    <w:rsid w:val="006A0808"/>
    <w:rsid w:val="006A4A59"/>
    <w:rsid w:val="006B2DD9"/>
    <w:rsid w:val="006B596D"/>
    <w:rsid w:val="006B7EA2"/>
    <w:rsid w:val="006C7090"/>
    <w:rsid w:val="006C7764"/>
    <w:rsid w:val="006D2229"/>
    <w:rsid w:val="006E2283"/>
    <w:rsid w:val="006E2B28"/>
    <w:rsid w:val="006E5DE5"/>
    <w:rsid w:val="006F3C69"/>
    <w:rsid w:val="00714D1F"/>
    <w:rsid w:val="00720087"/>
    <w:rsid w:val="00734CAC"/>
    <w:rsid w:val="00752477"/>
    <w:rsid w:val="00754761"/>
    <w:rsid w:val="007556CF"/>
    <w:rsid w:val="00785A1B"/>
    <w:rsid w:val="00787FE4"/>
    <w:rsid w:val="00795248"/>
    <w:rsid w:val="007A4BB6"/>
    <w:rsid w:val="007A5141"/>
    <w:rsid w:val="007A58C4"/>
    <w:rsid w:val="007D1FBE"/>
    <w:rsid w:val="007E281F"/>
    <w:rsid w:val="007F7810"/>
    <w:rsid w:val="008140F1"/>
    <w:rsid w:val="0081799B"/>
    <w:rsid w:val="00820CE3"/>
    <w:rsid w:val="00824C3D"/>
    <w:rsid w:val="00826F31"/>
    <w:rsid w:val="008330D6"/>
    <w:rsid w:val="008375AF"/>
    <w:rsid w:val="00861E47"/>
    <w:rsid w:val="00870788"/>
    <w:rsid w:val="00874F5B"/>
    <w:rsid w:val="0087513F"/>
    <w:rsid w:val="008806F5"/>
    <w:rsid w:val="008811F5"/>
    <w:rsid w:val="00895562"/>
    <w:rsid w:val="008A7E73"/>
    <w:rsid w:val="008B1865"/>
    <w:rsid w:val="008C3399"/>
    <w:rsid w:val="008D2269"/>
    <w:rsid w:val="008D2766"/>
    <w:rsid w:val="008D6C15"/>
    <w:rsid w:val="008D7B1E"/>
    <w:rsid w:val="008E3D8C"/>
    <w:rsid w:val="008E74EC"/>
    <w:rsid w:val="00901B5C"/>
    <w:rsid w:val="0090719A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E3E39"/>
    <w:rsid w:val="009F1D91"/>
    <w:rsid w:val="00A17931"/>
    <w:rsid w:val="00A234E3"/>
    <w:rsid w:val="00A75DE6"/>
    <w:rsid w:val="00A81E03"/>
    <w:rsid w:val="00A827AF"/>
    <w:rsid w:val="00A82E87"/>
    <w:rsid w:val="00AA1F56"/>
    <w:rsid w:val="00AA37BC"/>
    <w:rsid w:val="00AA76F5"/>
    <w:rsid w:val="00AB673E"/>
    <w:rsid w:val="00AD79E9"/>
    <w:rsid w:val="00AF476A"/>
    <w:rsid w:val="00AF6122"/>
    <w:rsid w:val="00B07841"/>
    <w:rsid w:val="00B21AAC"/>
    <w:rsid w:val="00B32C73"/>
    <w:rsid w:val="00B4224B"/>
    <w:rsid w:val="00B452B1"/>
    <w:rsid w:val="00B47070"/>
    <w:rsid w:val="00B503CF"/>
    <w:rsid w:val="00B51EDA"/>
    <w:rsid w:val="00B529EF"/>
    <w:rsid w:val="00B74599"/>
    <w:rsid w:val="00B80C29"/>
    <w:rsid w:val="00B85262"/>
    <w:rsid w:val="00B94BEA"/>
    <w:rsid w:val="00BB64F6"/>
    <w:rsid w:val="00BC20CA"/>
    <w:rsid w:val="00BC22E3"/>
    <w:rsid w:val="00BC667A"/>
    <w:rsid w:val="00BD0003"/>
    <w:rsid w:val="00BD44A2"/>
    <w:rsid w:val="00BD66AE"/>
    <w:rsid w:val="00BF0E3E"/>
    <w:rsid w:val="00BF55FD"/>
    <w:rsid w:val="00C20A03"/>
    <w:rsid w:val="00C23198"/>
    <w:rsid w:val="00C24434"/>
    <w:rsid w:val="00C30AE6"/>
    <w:rsid w:val="00C37428"/>
    <w:rsid w:val="00C5434D"/>
    <w:rsid w:val="00C6745F"/>
    <w:rsid w:val="00C70581"/>
    <w:rsid w:val="00C83CAC"/>
    <w:rsid w:val="00C90074"/>
    <w:rsid w:val="00CA07D1"/>
    <w:rsid w:val="00CC4364"/>
    <w:rsid w:val="00CD641A"/>
    <w:rsid w:val="00CD769A"/>
    <w:rsid w:val="00D1217F"/>
    <w:rsid w:val="00D23B63"/>
    <w:rsid w:val="00D36650"/>
    <w:rsid w:val="00D464A9"/>
    <w:rsid w:val="00D52DA8"/>
    <w:rsid w:val="00D62266"/>
    <w:rsid w:val="00D66670"/>
    <w:rsid w:val="00D76647"/>
    <w:rsid w:val="00D76C7E"/>
    <w:rsid w:val="00DB74CD"/>
    <w:rsid w:val="00DD10BB"/>
    <w:rsid w:val="00DD131B"/>
    <w:rsid w:val="00DD7C0E"/>
    <w:rsid w:val="00DF2500"/>
    <w:rsid w:val="00E17923"/>
    <w:rsid w:val="00E36A25"/>
    <w:rsid w:val="00E4142D"/>
    <w:rsid w:val="00E744B0"/>
    <w:rsid w:val="00E81051"/>
    <w:rsid w:val="00EA4218"/>
    <w:rsid w:val="00EB3796"/>
    <w:rsid w:val="00EB6CC7"/>
    <w:rsid w:val="00ED25B9"/>
    <w:rsid w:val="00ED2780"/>
    <w:rsid w:val="00F23C29"/>
    <w:rsid w:val="00F248AD"/>
    <w:rsid w:val="00F32D13"/>
    <w:rsid w:val="00F67250"/>
    <w:rsid w:val="00F71481"/>
    <w:rsid w:val="00FA0C92"/>
    <w:rsid w:val="00FA2926"/>
    <w:rsid w:val="00FC7C82"/>
    <w:rsid w:val="00FF3B18"/>
    <w:rsid w:val="7F82A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6D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link w:val="a7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customStyle="1" w:styleId="a7">
    <w:name w:val="記 (文字)"/>
    <w:link w:val="a6"/>
    <w:rsid w:val="007A5141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D7C0E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2023-04-24T11:03:00Z</dcterms:created>
  <dcterms:modified xsi:type="dcterms:W3CDTF">2023-04-24T11:07:00Z</dcterms:modified>
</cp:coreProperties>
</file>