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E23" w:rsidRDefault="001417AC">
      <w:r>
        <w:rPr>
          <w:rFonts w:hint="eastAsia"/>
          <w:noProof/>
        </w:rPr>
        <mc:AlternateContent>
          <mc:Choice Requires="wps">
            <w:drawing>
              <wp:anchor distT="0" distB="0" distL="114300" distR="114300" simplePos="0" relativeHeight="251652096" behindDoc="0" locked="0" layoutInCell="1" allowOverlap="1">
                <wp:simplePos x="0" y="0"/>
                <wp:positionH relativeFrom="column">
                  <wp:posOffset>-1099185</wp:posOffset>
                </wp:positionH>
                <wp:positionV relativeFrom="paragraph">
                  <wp:posOffset>-1093470</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86.55pt;margin-top:-86.1pt;width:843.75pt;height:3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" fillcolor="#4f81bd [3204]" stroked="f" strokeweight="2pt"/>
            </w:pict>
          </mc:Fallback>
        </mc:AlternateContent>
      </w:r>
    </w:p>
    <w:p w:rsidR="001417AC" w:rsidRDefault="001417AC"/>
    <w:p w:rsidR="001417AC" w:rsidRDefault="001417AC"/>
    <w:p w:rsidR="001417AC" w:rsidRDefault="001417AC"/>
    <w:p w:rsidR="001417AC" w:rsidRDefault="001417AC"/>
    <w:p w:rsidR="001417AC" w:rsidRDefault="001417AC" w:rsidP="001417AC">
      <w:pPr>
        <w:jc w:val="center"/>
      </w:pP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調査検討</w:t>
      </w:r>
      <w:r w:rsidRPr="001417AC">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【中間とりまとめ】</w:t>
      </w:r>
    </w:p>
    <w:p w:rsidR="001417AC" w:rsidRDefault="001417AC"/>
    <w:p w:rsidR="001417AC" w:rsidRDefault="001417AC">
      <w:r>
        <w:rPr>
          <w:rFonts w:hint="eastAsia"/>
          <w:noProof/>
        </w:rPr>
        <mc:AlternateContent>
          <mc:Choice Requires="wps">
            <w:drawing>
              <wp:anchor distT="0" distB="0" distL="114300" distR="114300" simplePos="0" relativeHeight="251653120" behindDoc="0" locked="0" layoutInCell="1" allowOverlap="1">
                <wp:simplePos x="0" y="0"/>
                <wp:positionH relativeFrom="column">
                  <wp:posOffset>-289560</wp:posOffset>
                </wp:positionH>
                <wp:positionV relativeFrom="paragraph">
                  <wp:posOffset>186690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直線コネクタ 3" o:spid="_x0000_s1026"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14.7pt" to="697.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" strokecolor="#1f497d [3215]" strokeweight="2pt">
                <v:shadow on="t" color="black" opacity="24903f" origin=",.5" offset="0,.55556mm"/>
              </v:line>
            </w:pict>
          </mc:Fallback>
        </mc:AlternateContent>
      </w:r>
    </w:p>
    <w:p w:rsidR="001417AC" w:rsidRDefault="001417AC"/>
    <w:p w:rsidR="001417AC" w:rsidRDefault="001417AC" w:rsidP="001417AC">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平成２７年９月</w:t>
      </w:r>
    </w:p>
    <w:p w:rsidR="001417AC" w:rsidRDefault="001417AC" w:rsidP="001417AC">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rsidR="001417AC" w:rsidRDefault="001417AC" w:rsidP="001417AC">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5278C9" w:rsidRDefault="005278C9" w:rsidP="001417AC">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417AC" w:rsidRDefault="001417AC"/>
    <w:p w:rsidR="001417AC" w:rsidRPr="00D945C9" w:rsidRDefault="001417AC" w:rsidP="001417AC">
      <w:pPr>
        <w:rPr>
          <w:sz w:val="24"/>
        </w:rPr>
      </w:pPr>
      <w:r>
        <w:rPr>
          <w:noProof/>
        </w:rPr>
        <mc:AlternateContent>
          <mc:Choice Requires="wps">
            <w:drawing>
              <wp:anchor distT="0" distB="0" distL="114300" distR="114300" simplePos="0" relativeHeight="251657216" behindDoc="0" locked="0" layoutInCell="1" allowOverlap="1" wp14:anchorId="6CE4D52F" wp14:editId="21D36B61">
                <wp:simplePos x="0" y="0"/>
                <wp:positionH relativeFrom="column">
                  <wp:posOffset>-794385</wp:posOffset>
                </wp:positionH>
                <wp:positionV relativeFrom="paragraph">
                  <wp:posOffset>-756285</wp:posOffset>
                </wp:positionV>
                <wp:extent cx="3312160" cy="431800"/>
                <wp:effectExtent l="0" t="0" r="0" b="0"/>
                <wp:wrapNone/>
                <wp:docPr id="6" name="タイトル 1" title="目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1B281B" w:rsidRDefault="001B281B" w:rsidP="001417AC">
                            <w:pPr>
                              <w:pStyle w:val="Web"/>
                              <w:spacing w:before="0" w:beforeAutospacing="0" w:after="0" w:afterAutospacing="0"/>
                            </w:pPr>
                            <w:r w:rsidRPr="001B281B">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id="タイトル 1" o:spid="_x0000_s1026" alt="タイトル: 目次" style="position:absolute;left:0;text-align:left;margin-left:-62.55pt;margin-top:-59.55pt;width:260.8pt;height: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" filled="f" stroked="f">
                <v:path arrowok="t"/>
                <o:lock v:ext="edit" grouping="t"/>
                <v:textbox>
                  <w:txbxContent>
                    <w:p w:rsidR="001B281B" w:rsidRDefault="001B281B" w:rsidP="001417AC">
                      <w:pPr>
                        <w:pStyle w:val="Web"/>
                        <w:spacing w:before="0" w:beforeAutospacing="0" w:after="0" w:afterAutospacing="0"/>
                      </w:pPr>
                      <w:r w:rsidRPr="001B281B">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1117F2DC" wp14:editId="5ECCABBA">
                <wp:simplePos x="0" y="0"/>
                <wp:positionH relativeFrom="column">
                  <wp:posOffset>-1022985</wp:posOffset>
                </wp:positionH>
                <wp:positionV relativeFrom="paragraph">
                  <wp:posOffset>-213360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id="正方形/長方形 3" o:spid="_x0000_s1026" style="position:absolute;left:0;text-align:left;margin-left:-80.55pt;margin-top:-16.8pt;width:839.25pt;height:8.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" fillcolor="#254163 [1636]" stroked="f">
                <v:fill color2="#4477b6 [3012]" rotate="t" angle="180" colors="0 #2c5d98;52429f #3c7bc7;1 #3a7ccb" focus="100%" type="gradient">
                  <o:fill v:ext="view" type="gradientUnscaled"/>
                </v:fill>
                <v:shadow on="t" color="black" opacity="22937f" origin=",.5" offset="0,.63889mm"/>
              </v:rect>
            </w:pict>
          </mc:Fallback>
        </mc:AlternateContent>
      </w:r>
      <w:r>
        <w:rPr>
          <w:rFonts w:ascii="HG丸ｺﾞｼｯｸM-PRO" w:eastAsia="HG丸ｺﾞｼｯｸM-PRO" w:hAnsi="HG丸ｺﾞｼｯｸM-PRO" w:cs="Meiryo UI" w:hint="eastAsia"/>
          <w:b/>
          <w:bCs/>
          <w:color w:val="000000" w:themeColor="text1"/>
          <w:kern w:val="24"/>
          <w:sz w:val="28"/>
          <w:szCs w:val="28"/>
        </w:rPr>
        <w:t>１　はじめに</w:t>
      </w:r>
      <w:r>
        <w:rPr>
          <w:rFonts w:ascii="HG丸ｺﾞｼｯｸM-PRO" w:eastAsia="HG丸ｺﾞｼｯｸM-PRO" w:hAnsi="HG丸ｺﾞｼｯｸM-PRO" w:cs="Meiryo UI" w:hint="eastAsia"/>
          <w:color w:val="000000" w:themeColor="text1"/>
          <w:kern w:val="24"/>
        </w:rPr>
        <w:t xml:space="preserve">　</w:t>
      </w:r>
      <w:r w:rsidRPr="00294CD0">
        <w:rPr>
          <w:rFonts w:ascii="HG丸ｺﾞｼｯｸM-PRO" w:eastAsia="HG丸ｺﾞｼｯｸM-PRO" w:hAnsi="HG丸ｺﾞｼｯｸM-PRO" w:cs="Meiryo UI" w:hint="eastAsia"/>
          <w:color w:val="000000" w:themeColor="text1"/>
          <w:kern w:val="0"/>
          <w:sz w:val="24"/>
        </w:rPr>
        <w:t>・・・・・・・・・・・</w:t>
      </w:r>
      <w:r w:rsidR="00D945C9" w:rsidRPr="00294CD0">
        <w:rPr>
          <w:rFonts w:ascii="HG丸ｺﾞｼｯｸM-PRO" w:eastAsia="HG丸ｺﾞｼｯｸM-PRO" w:hAnsi="HG丸ｺﾞｼｯｸM-PRO" w:cs="Meiryo UI" w:hint="eastAsia"/>
          <w:color w:val="000000" w:themeColor="text1"/>
          <w:kern w:val="0"/>
          <w:sz w:val="24"/>
        </w:rPr>
        <w:t>・・・・・・・・・・・・・</w:t>
      </w:r>
      <w:r w:rsidR="00294CD0" w:rsidRPr="00294CD0">
        <w:rPr>
          <w:rFonts w:ascii="HG丸ｺﾞｼｯｸM-PRO" w:eastAsia="HG丸ｺﾞｼｯｸM-PRO" w:hAnsi="HG丸ｺﾞｼｯｸM-PRO" w:cs="Meiryo UI" w:hint="eastAsia"/>
          <w:color w:val="000000" w:themeColor="text1"/>
          <w:kern w:val="0"/>
          <w:sz w:val="24"/>
        </w:rPr>
        <w:t>・・・</w:t>
      </w:r>
      <w:r w:rsidRPr="00294CD0">
        <w:rPr>
          <w:rFonts w:ascii="HG丸ｺﾞｼｯｸM-PRO" w:eastAsia="HG丸ｺﾞｼｯｸM-PRO" w:hAnsi="HG丸ｺﾞｼｯｸM-PRO" w:cs="Meiryo UI" w:hint="eastAsia"/>
          <w:color w:val="000000" w:themeColor="text1"/>
          <w:kern w:val="0"/>
          <w:sz w:val="24"/>
        </w:rPr>
        <w:t>・・・・・</w:t>
      </w:r>
      <w:r w:rsidR="00294CD0">
        <w:rPr>
          <w:rFonts w:ascii="HG丸ｺﾞｼｯｸM-PRO" w:eastAsia="HG丸ｺﾞｼｯｸM-PRO" w:hAnsi="HG丸ｺﾞｼｯｸM-PRO" w:cs="Meiryo UI" w:hint="eastAsia"/>
          <w:color w:val="000000" w:themeColor="text1"/>
          <w:kern w:val="0"/>
          <w:sz w:val="24"/>
        </w:rPr>
        <w:t>・・・・・・・・・・・・</w:t>
      </w:r>
      <w:r w:rsidRPr="00294CD0">
        <w:rPr>
          <w:rFonts w:ascii="HG丸ｺﾞｼｯｸM-PRO" w:eastAsia="HG丸ｺﾞｼｯｸM-PRO" w:hAnsi="HG丸ｺﾞｼｯｸM-PRO" w:cs="Meiryo UI" w:hint="eastAsia"/>
          <w:color w:val="000000" w:themeColor="text1"/>
          <w:kern w:val="0"/>
          <w:sz w:val="24"/>
        </w:rPr>
        <w:t>１ページ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２　大阪の観光の現状</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急増する観光客の状況　・・・・・・・・・・・・・・・・・・・・・・２ページ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３　大阪の観光振興にかかる現状と課題</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観光客からの意見等に基づく課題の抽出　・・・・・・・・・・・・・５ページ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４　大阪の観光振興にかかる施策の方向性</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大阪の観光振興施策の方向性　・・・・・・・・・・・・・・・・・・８ページ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大阪の観光振興にかかる施策の２つの柱　・・・・・・・・・・・・・９ページ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・・・・・・・・・10ページ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６　大阪の観光振興にかかる事業例・事業規模イメージ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観光客と地域住民相互の目線に立った受入環境整備の推進・・・・・14ページ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魅力づくり及び戦略的なプロモーションの推進・・・・・・・・・・16ページ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（３）　今後の観光振興の取組みについて　・・・・・・・・・・・・・・・17ページ</w:t>
      </w:r>
    </w:p>
    <w:p w:rsidR="001417AC" w:rsidRDefault="001417AC" w:rsidP="001417AC">
      <w:pPr>
        <w:pStyle w:val="Web"/>
        <w:spacing w:before="200" w:beforeAutospacing="0" w:after="0" w:afterAutospacing="0" w:line="280" w:lineRule="exact"/>
      </w:pPr>
      <w:r>
        <w:rPr>
          <w:rFonts w:ascii="HG丸ｺﾞｼｯｸM-PRO" w:eastAsia="HG丸ｺﾞｼｯｸM-PRO" w:hAnsi="HG丸ｺﾞｼｯｸM-PRO" w:cs="Meiryo UI" w:hint="eastAsia"/>
          <w:b/>
          <w:bCs/>
          <w:color w:val="000000" w:themeColor="text1"/>
          <w:kern w:val="24"/>
          <w:sz w:val="28"/>
          <w:szCs w:val="28"/>
        </w:rPr>
        <w:t>７　事業の実施に必要な財源確保のあり方</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大阪府の財政状況　・・・・・・・・・・・・・・・・・・・・・・18ページ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国内の財源確保の事例　・・・・・・・・・・・・・・・・・・・・19ページ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（３）　海外のホテル税等の事例　・・・・・・・・・・・・・・・・・・・20ページ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（４）　財源確保のあり方　・・・・・・・・・・・・・・・・・・・・・・21ページ</w:t>
      </w:r>
    </w:p>
    <w:p w:rsidR="001417AC" w:rsidRDefault="001417AC" w:rsidP="001417AC">
      <w:pPr>
        <w:pStyle w:val="Web"/>
        <w:spacing w:before="20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sz w:val="28"/>
          <w:szCs w:val="28"/>
        </w:rPr>
        <w:t xml:space="preserve">８　これまでの検討の総括　</w:t>
      </w:r>
      <w:r>
        <w:rPr>
          <w:rFonts w:ascii="HG丸ｺﾞｼｯｸM-PRO" w:eastAsia="HG丸ｺﾞｼｯｸM-PRO" w:hAnsi="HG丸ｺﾞｼｯｸM-PRO" w:cs="Meiryo UI" w:hint="eastAsia"/>
          <w:color w:val="000000" w:themeColor="text1"/>
          <w:kern w:val="24"/>
        </w:rPr>
        <w:t>・・・・・・・・・・・・・・・・・・・・23ページ</w:t>
      </w:r>
    </w:p>
    <w:p w:rsidR="001417AC" w:rsidRDefault="001417AC" w:rsidP="001417AC">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sz w:val="28"/>
          <w:szCs w:val="28"/>
        </w:rPr>
        <w:t>【参考】　検討会議について</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（１）　委員名簿　・・・・・・・・・・・・・・・・・・・・・・・・・・24ページ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（２）　関係条例等　・・・・・・・・・・・・・・・・・・・・・・・・・24ページ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（３）　開催実績　・・・・・・・・・・・・・・・・・・・・・・・・・・25ページ</w:t>
      </w:r>
    </w:p>
    <w:p w:rsidR="001417AC" w:rsidRDefault="001417AC" w:rsidP="001417AC">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rPr>
        <w:t>（４）　今後の開催予定　・・・・・・・・・・・・・・・・・・・・・・・25ページ</w:t>
      </w:r>
    </w:p>
    <w:p w:rsidR="001417AC" w:rsidRPr="001417AC" w:rsidRDefault="001417AC" w:rsidP="001417AC">
      <w:pPr>
        <w:spacing w:line="280" w:lineRule="exact"/>
      </w:pPr>
    </w:p>
    <w:p w:rsidR="001417AC" w:rsidRDefault="00E93BA0">
      <w:r>
        <w:rPr>
          <w:noProof/>
        </w:rPr>
        <mc:AlternateContent>
          <mc:Choice Requires="wps">
            <w:drawing>
              <wp:anchor distT="0" distB="0" distL="114300" distR="114300" simplePos="0" relativeHeight="251660288" behindDoc="0" locked="0" layoutInCell="1" allowOverlap="1" wp14:anchorId="4AF7C1FE" wp14:editId="1DD9FF79">
                <wp:simplePos x="0" y="0"/>
                <wp:positionH relativeFrom="column">
                  <wp:posOffset>7511415</wp:posOffset>
                </wp:positionH>
                <wp:positionV relativeFrom="paragraph">
                  <wp:posOffset>-860425</wp:posOffset>
                </wp:positionV>
                <wp:extent cx="1876425" cy="457200"/>
                <wp:effectExtent l="0" t="0" r="28575" b="19050"/>
                <wp:wrapNone/>
                <wp:docPr id="8" name="正方形/長方形 8"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wps:spPr>
                      <wps:style>
                        <a:lnRef idx="2">
                          <a:schemeClr val="accent1"/>
                        </a:lnRef>
                        <a:fillRef idx="1">
                          <a:schemeClr val="lt1"/>
                        </a:fillRef>
                        <a:effectRef idx="0">
                          <a:schemeClr val="accent1"/>
                        </a:effectRef>
                        <a:fontRef idx="minor">
                          <a:schemeClr val="dk1"/>
                        </a:fontRef>
                      </wps:style>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 o:spid="_x0000_s1027" alt="タイトル: 大阪府観光客受入環境整備の推進に関する調査検討会議" style="position:absolute;left:0;text-align:left;margin-left:591.45pt;margin-top:-67.75pt;width:147.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" fillcolor="white [3201]" strokecolor="#4f81bd [3204]"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F2A8266" wp14:editId="2CD95ACC">
                <wp:simplePos x="0" y="0"/>
                <wp:positionH relativeFrom="column">
                  <wp:posOffset>-1003935</wp:posOffset>
                </wp:positionH>
                <wp:positionV relativeFrom="paragraph">
                  <wp:posOffset>-318135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25.05pt" to="749.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" strokecolor="#4f81bd [3204]" strokeweight="3pt">
                <v:shadow on="t" color="black" opacity="22937f" origin=",.5" offset="0,.63889mm"/>
              </v:line>
            </w:pict>
          </mc:Fallback>
        </mc:AlternateContent>
      </w:r>
      <w:r>
        <w:rPr>
          <w:noProof/>
        </w:rPr>
        <mc:AlternateContent>
          <mc:Choice Requires="wps">
            <w:drawing>
              <wp:anchor distT="0" distB="0" distL="114300" distR="114300" simplePos="0" relativeHeight="251659264" behindDoc="0" locked="0" layoutInCell="1" allowOverlap="1" wp14:anchorId="297D127C" wp14:editId="3E3AF8BD">
                <wp:simplePos x="0" y="0"/>
                <wp:positionH relativeFrom="column">
                  <wp:posOffset>-451485</wp:posOffset>
                </wp:positionH>
                <wp:positionV relativeFrom="paragraph">
                  <wp:posOffset>-794385</wp:posOffset>
                </wp:positionV>
                <wp:extent cx="7343775" cy="395605"/>
                <wp:effectExtent l="0" t="0" r="0" b="4445"/>
                <wp:wrapNone/>
                <wp:docPr id="7"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1417AC">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id="_x0000_s1028" alt="タイトル: １はじめに" style="position:absolute;left:0;text-align:left;margin-left:-35.55pt;margin-top:-62.55pt;width:578.25pt;height:3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" filled="f" stroked="f">
                <v:path arrowok="t"/>
                <o:lock v:ext="edit" grouping="t"/>
                <v:textbox>
                  <w:txbxContent>
                    <w:p w:rsidR="001B281B" w:rsidRDefault="001B281B" w:rsidP="001417AC">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p>
    <w:p w:rsidR="009453A9" w:rsidRPr="009453A9" w:rsidRDefault="009453A9" w:rsidP="00A762F8">
      <w:pPr>
        <w:pStyle w:val="a9"/>
        <w:numPr>
          <w:ilvl w:val="0"/>
          <w:numId w:val="2"/>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00A762F8" w:rsidRPr="00A762F8">
        <w:rPr>
          <w:rFonts w:ascii="HGP創英ﾌﾟﾚｾﾞﾝｽEB" w:eastAsia="HGP創英ﾌﾟﾚｾﾞﾝｽEB" w:hint="eastAsia"/>
          <w:color w:val="000000" w:themeColor="text1"/>
          <w:kern w:val="24"/>
          <w:sz w:val="28"/>
          <w:szCs w:val="28"/>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訪日外国人旅行者は増加の一途を辿っており、昨年は過去最高の1,341万人を記録しました。</w:t>
      </w:r>
    </w:p>
    <w:p w:rsidR="009453A9" w:rsidRPr="009453A9" w:rsidRDefault="009453A9" w:rsidP="009453A9">
      <w:pPr>
        <w:widowControl/>
        <w:spacing w:line="360" w:lineRule="exact"/>
        <w:ind w:leftChars="150" w:left="315"/>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rPr>
        <w:t>その勢いは今年に入ってますます増し、政府観光局が発表した１月から６月の上半期の訪日外客数は、前年同期比４６％増の約９１４万人となっており、年間では１,８００万人以上になるのではとの予測がされています。</w:t>
      </w:r>
    </w:p>
    <w:p w:rsidR="009453A9" w:rsidRPr="009453A9" w:rsidRDefault="009453A9" w:rsidP="009453A9">
      <w:pPr>
        <w:pStyle w:val="a9"/>
        <w:spacing w:line="360" w:lineRule="exact"/>
        <w:ind w:leftChars="0" w:left="420"/>
        <w:rPr>
          <w:sz w:val="28"/>
        </w:rPr>
      </w:pP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rPr>
        <w:t>大阪においても、昨年は約３７６万人もの外国人旅行者が来阪し、本年に入っても、全国の伸び率以上に増加の一途を辿っています。上半期の推計値では、既に昨年実績の３７６万に迫る、約３２０万人に達しており、年間では５００万人を超える勢いとなっています。</w:t>
      </w:r>
    </w:p>
    <w:p w:rsidR="009453A9" w:rsidRPr="009453A9" w:rsidRDefault="009453A9" w:rsidP="009453A9">
      <w:pPr>
        <w:widowControl/>
        <w:spacing w:line="360" w:lineRule="exac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rPr>
        <w:t> </w:t>
      </w: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rPr>
        <w:t>今後も、２０１９年のラグビーワールドカップ、２０２０年の東京オリンピック・パラリンピック、２０２１年のワールドマスターズゲームズなど、様々な国際的イベントを控え、ますます、観光客は増加するものと予想されており、こうした急増する観光客に対する受入環境整備などの対応は喫緊の課題であるとの認識のもと、本年５月に「大阪府観光客受入環境整備の推進に関する調査検討会議」が設置されたところです。</w:t>
      </w:r>
    </w:p>
    <w:p w:rsidR="009453A9" w:rsidRPr="009453A9" w:rsidRDefault="009453A9" w:rsidP="009453A9">
      <w:pPr>
        <w:pStyle w:val="a9"/>
        <w:spacing w:line="360" w:lineRule="exact"/>
        <w:ind w:leftChars="0" w:left="420"/>
        <w:rPr>
          <w:sz w:val="28"/>
        </w:rPr>
      </w:pPr>
    </w:p>
    <w:p w:rsidR="009453A9" w:rsidRPr="009453A9" w:rsidRDefault="009453A9" w:rsidP="00A35115">
      <w:pPr>
        <w:pStyle w:val="a9"/>
        <w:numPr>
          <w:ilvl w:val="0"/>
          <w:numId w:val="1"/>
        </w:numPr>
        <w:spacing w:line="360" w:lineRule="exact"/>
        <w:ind w:leftChars="0"/>
        <w:rPr>
          <w:sz w:val="28"/>
        </w:rPr>
      </w:pPr>
      <w:r>
        <w:rPr>
          <w:rFonts w:ascii="HGP創英ﾌﾟﾚｾﾞﾝｽEB" w:eastAsia="HGP創英ﾌﾟﾚｾﾞﾝｽEB" w:hint="eastAsia"/>
          <w:color w:val="000000" w:themeColor="text1"/>
          <w:kern w:val="24"/>
          <w:sz w:val="28"/>
          <w:szCs w:val="28"/>
        </w:rPr>
        <w:t xml:space="preserve">　　</w:t>
      </w:r>
      <w:r w:rsidRPr="009453A9">
        <w:rPr>
          <w:rFonts w:ascii="HGP創英ﾌﾟﾚｾﾞﾝｽEB" w:eastAsia="HGP創英ﾌﾟﾚｾﾞﾝｽEB" w:hint="eastAsia"/>
          <w:color w:val="000000" w:themeColor="text1"/>
          <w:kern w:val="24"/>
          <w:sz w:val="28"/>
          <w:szCs w:val="28"/>
        </w:rPr>
        <w:t>本検討会議では、これまで５回にわたり会議を開催し、大阪の観光の現状を踏まえた上で、受入環境の整備に関する課題分析や、広域自治体として課題に対応するための施策の柱や方向性について議論を行いました。さらに、こうした議論をもとに、必要な施策イメージや事業規模のシミュレーション、事業の実施に必要な財源確保のあり方など、これまで検討を重ねてきた内容について、中間とりまとめを行いました。</w:t>
      </w:r>
    </w:p>
    <w:p w:rsidR="009453A9" w:rsidRPr="009453A9" w:rsidRDefault="009453A9" w:rsidP="009453A9">
      <w:pPr>
        <w:widowControl/>
        <w:spacing w:line="360" w:lineRule="exact"/>
        <w:jc w:val="lef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rPr>
        <w:t xml:space="preserve">　　　　　　　　　　　　　　　　　　　　　　　　　　　　　　　 　　 　　　　　　　　　　　　　　　　　　　　　平成２７年９月</w:t>
      </w:r>
    </w:p>
    <w:p w:rsidR="009453A9" w:rsidRPr="009453A9" w:rsidRDefault="009453A9" w:rsidP="009453A9">
      <w:pPr>
        <w:widowControl/>
        <w:spacing w:line="360" w:lineRule="exact"/>
        <w:jc w:val="righ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rPr>
        <w:t>大阪府観光客受入環境整備の推進に関する調査検討会議</w:t>
      </w:r>
    </w:p>
    <w:p w:rsidR="009453A9" w:rsidRPr="009453A9" w:rsidRDefault="009453A9" w:rsidP="009453A9">
      <w:pPr>
        <w:widowControl/>
        <w:spacing w:line="360" w:lineRule="exact"/>
        <w:jc w:val="left"/>
        <w:rPr>
          <w:rFonts w:ascii="ＭＳ Ｐゴシック" w:eastAsia="ＭＳ Ｐゴシック" w:hAnsi="ＭＳ Ｐゴシック" w:cs="ＭＳ Ｐゴシック"/>
          <w:kern w:val="0"/>
          <w:sz w:val="24"/>
          <w:szCs w:val="24"/>
        </w:rPr>
      </w:pPr>
      <w:r w:rsidRPr="009453A9">
        <w:rPr>
          <w:rFonts w:ascii="HGP創英ﾌﾟﾚｾﾞﾝｽEB" w:eastAsia="HGP創英ﾌﾟﾚｾﾞﾝｽEB" w:hAnsi="ＭＳ Ｐゴシック" w:hint="eastAsia"/>
          <w:color w:val="000000" w:themeColor="text1"/>
          <w:kern w:val="24"/>
          <w:sz w:val="28"/>
          <w:szCs w:val="28"/>
        </w:rPr>
        <w:t xml:space="preserve">　　　　　　　　　　　　　　　　　　　　　　　　　　　　　　　　　　　　　　　　　　　　　　　　　　　　　　　　　　　会長</w:t>
      </w:r>
      <w:r>
        <w:rPr>
          <w:rFonts w:ascii="HGP創英ﾌﾟﾚｾﾞﾝｽEB" w:eastAsia="HGP創英ﾌﾟﾚｾﾞﾝｽEB" w:hAnsi="ＭＳ Ｐゴシック" w:hint="eastAsia"/>
          <w:color w:val="000000" w:themeColor="text1"/>
          <w:kern w:val="24"/>
          <w:sz w:val="28"/>
          <w:szCs w:val="28"/>
        </w:rPr>
        <w:t xml:space="preserve">　福島　伸一</w:t>
      </w:r>
    </w:p>
    <w:p w:rsidR="001417AC" w:rsidRDefault="00C91CEF">
      <w:r w:rsidRPr="00C91CEF">
        <w:rPr>
          <w:noProof/>
        </w:rPr>
        <mc:AlternateContent>
          <mc:Choice Requires="wps">
            <w:drawing>
              <wp:anchor distT="0" distB="0" distL="114300" distR="114300" simplePos="0" relativeHeight="251968512" behindDoc="0" locked="0" layoutInCell="1" allowOverlap="1" wp14:anchorId="7B1436CA" wp14:editId="5186EB14">
                <wp:simplePos x="0" y="0"/>
                <wp:positionH relativeFrom="column">
                  <wp:posOffset>8461375</wp:posOffset>
                </wp:positionH>
                <wp:positionV relativeFrom="paragraph">
                  <wp:posOffset>48895</wp:posOffset>
                </wp:positionV>
                <wp:extent cx="339725" cy="1403985"/>
                <wp:effectExtent l="0" t="0" r="3175"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1B281B" w:rsidRPr="00C91CEF" w:rsidRDefault="001B281B" w:rsidP="00C91CEF">
                            <w:pPr>
                              <w:rPr>
                                <w:rFonts w:asciiTheme="majorEastAsia" w:eastAsiaTheme="majorEastAsia" w:hAnsiTheme="majorEastAsia"/>
                              </w:rPr>
                            </w:pPr>
                            <w:r w:rsidRPr="00C91CEF">
                              <w:rPr>
                                <w:rFonts w:asciiTheme="majorEastAsia" w:eastAsiaTheme="majorEastAsia" w:hAnsiTheme="majorEastAsia" w:hint="eastAsia"/>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666.25pt;margin-top:3.85pt;width:26.75pt;height:110.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" stroked="f">
                <v:textbox style="mso-fit-shape-to-text:t">
                  <w:txbxContent>
                    <w:p w:rsidR="001B281B" w:rsidRPr="00C91CEF" w:rsidRDefault="001B281B" w:rsidP="00C91CEF">
                      <w:pPr>
                        <w:rPr>
                          <w:rFonts w:asciiTheme="majorEastAsia" w:eastAsiaTheme="majorEastAsia" w:hAnsiTheme="majorEastAsia"/>
                        </w:rPr>
                      </w:pPr>
                      <w:r w:rsidRPr="00C91CEF">
                        <w:rPr>
                          <w:rFonts w:asciiTheme="majorEastAsia" w:eastAsiaTheme="majorEastAsia" w:hAnsiTheme="majorEastAsia" w:hint="eastAsia"/>
                        </w:rPr>
                        <w:t>１</w:t>
                      </w:r>
                    </w:p>
                  </w:txbxContent>
                </v:textbox>
              </v:shape>
            </w:pict>
          </mc:Fallback>
        </mc:AlternateContent>
      </w:r>
    </w:p>
    <w:p w:rsidR="009453A9" w:rsidRDefault="009453A9" w:rsidP="005B02A2">
      <w:pPr>
        <w:pStyle w:val="Web"/>
        <w:spacing w:before="0" w:beforeAutospacing="0" w:after="0" w:afterAutospacing="0"/>
        <w:ind w:leftChars="-270" w:left="-1" w:hangingChars="236" w:hanging="566"/>
      </w:pPr>
      <w:r>
        <w:rPr>
          <w:noProof/>
        </w:rPr>
        <w:lastRenderedPageBreak/>
        <mc:AlternateContent>
          <mc:Choice Requires="wps">
            <w:drawing>
              <wp:anchor distT="0" distB="0" distL="114300" distR="114300" simplePos="0" relativeHeight="251692032" behindDoc="0" locked="0" layoutInCell="1" allowOverlap="1" wp14:anchorId="682D1A00" wp14:editId="254B6552">
                <wp:simplePos x="0" y="0"/>
                <wp:positionH relativeFrom="column">
                  <wp:posOffset>-756285</wp:posOffset>
                </wp:positionH>
                <wp:positionV relativeFrom="paragraph">
                  <wp:posOffset>-701040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9453A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wps:txbx>
                      <wps:bodyPr vert="horz" lIns="91440" tIns="45720" rIns="91440" bIns="45720" rtlCol="0" anchor="t" anchorCtr="0">
                        <a:spAutoFit/>
                      </wps:bodyPr>
                    </wps:wsp>
                  </a:graphicData>
                </a:graphic>
              </wp:anchor>
            </w:drawing>
          </mc:Choice>
          <mc:Fallback>
            <w:pict>
              <v:rect id="_x0000_s1030" alt="タイトル: ２大阪の観光の現状（１）" style="position:absolute;left:0;text-align:left;margin-left:-59.55pt;margin-top:-55.2pt;width:578.25pt;height:31.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" filled="f" stroked="f">
                <v:path arrowok="t"/>
                <o:lock v:ext="edit" grouping="t"/>
                <v:textbox style="mso-fit-shape-to-text:t">
                  <w:txbxContent>
                    <w:p w:rsidR="001B281B" w:rsidRDefault="001B281B" w:rsidP="009453A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0B432D7E" wp14:editId="2B3502A2">
                <wp:simplePos x="0" y="0"/>
                <wp:positionH relativeFrom="column">
                  <wp:posOffset>-1013460</wp:posOffset>
                </wp:positionH>
                <wp:positionV relativeFrom="paragraph">
                  <wp:posOffset>-156210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12.3pt" to="74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63360" behindDoc="0" locked="0" layoutInCell="1" allowOverlap="1" wp14:anchorId="2BB2BBBF" wp14:editId="02D95F63">
                <wp:simplePos x="0" y="0"/>
                <wp:positionH relativeFrom="column">
                  <wp:posOffset>7435215</wp:posOffset>
                </wp:positionH>
                <wp:positionV relativeFrom="paragraph">
                  <wp:posOffset>-702310</wp:posOffset>
                </wp:positionV>
                <wp:extent cx="1876425" cy="457200"/>
                <wp:effectExtent l="0" t="0" r="28575" b="19050"/>
                <wp:wrapNone/>
                <wp:docPr id="10" name="正方形/長方形 10"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31" alt="タイトル: 大阪府観光客受入環境整備の推進に関する調査検討会議" style="position:absolute;left:0;text-align:left;margin-left:585.45pt;margin-top:-55.3pt;width:147.7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cstheme="minorBidi" w:hint="eastAsia"/>
          <w:b/>
          <w:bCs/>
          <w:color w:val="000000" w:themeColor="text1"/>
          <w:kern w:val="24"/>
          <w:sz w:val="28"/>
          <w:szCs w:val="28"/>
          <w:u w:val="single"/>
        </w:rPr>
        <w:t>（１）急増する観光客の状況</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rPr>
        <w:t>近年、大阪における観光客、特に外国人観光客が急増しています。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rPr>
        <w:t>訪日外客数の推移をみると、全国では2014年（平成26年）は約1,341万人を超え、2003年（平成15年）のビジットジャパン事業開始以来、過去最高となっています。さらに、2015年（平成27年）上半期においては、これまで過去最高だった2014年の上半期を上回り、914万人に達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rPr>
        <w:t>大阪においても、外客数は、全国と同じように2003年（平成15年）以来、過去最高となっており、2014年（平成26年）は約376万人となっています。2015年（平成27年）においては、上半期で約320万人となっており、外客数増加の勢いは増し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rPr>
        <w:t>また、前年度との伸び率を比較すると、大阪は全国よりも格段に高く、2014年（平成26年）は前年度比43.0％の伸びとなっており、さらに2015年（平成27年）上半期においては、前年同期と比べ、約91％の伸びとなっています。</w:t>
      </w:r>
    </w:p>
    <w:p w:rsidR="009453A9" w:rsidRPr="009453A9" w:rsidRDefault="009453A9" w:rsidP="00A35115">
      <w:pPr>
        <w:pStyle w:val="a9"/>
        <w:numPr>
          <w:ilvl w:val="0"/>
          <w:numId w:val="3"/>
        </w:numPr>
        <w:spacing w:line="240" w:lineRule="exact"/>
        <w:ind w:leftChars="0"/>
        <w:rPr>
          <w:sz w:val="22"/>
        </w:rPr>
      </w:pPr>
      <w:r w:rsidRPr="009453A9">
        <w:rPr>
          <w:rFonts w:ascii="HG丸ｺﾞｼｯｸM-PRO" w:eastAsia="HG丸ｺﾞｼｯｸM-PRO" w:hAnsi="HG丸ｺﾞｼｯｸM-PRO" w:cs="+mn-cs"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上半期では、約57％の増加となっています。</w:t>
      </w:r>
    </w:p>
    <w:p w:rsidR="009453A9" w:rsidRPr="00A762F8" w:rsidRDefault="008F21C2" w:rsidP="00A762F8">
      <w:pPr>
        <w:pStyle w:val="a9"/>
        <w:numPr>
          <w:ilvl w:val="0"/>
          <w:numId w:val="3"/>
        </w:numPr>
        <w:spacing w:line="240" w:lineRule="exact"/>
        <w:ind w:leftChars="0"/>
        <w:rPr>
          <w:rFonts w:ascii="HG丸ｺﾞｼｯｸM-PRO" w:eastAsia="HG丸ｺﾞｼｯｸM-PRO" w:hAnsi="HG丸ｺﾞｼｯｸM-PRO"/>
          <w:sz w:val="22"/>
        </w:rPr>
      </w:pPr>
      <w:r w:rsidRPr="00A762F8">
        <w:rPr>
          <w:rFonts w:ascii="HG丸ｺﾞｼｯｸM-PRO" w:eastAsia="HG丸ｺﾞｼｯｸM-PRO" w:hAnsi="HG丸ｺﾞｼｯｸM-PRO"/>
          <w:noProof/>
          <w:sz w:val="22"/>
        </w:rPr>
        <mc:AlternateContent>
          <mc:Choice Requires="wps">
            <w:drawing>
              <wp:anchor distT="0" distB="0" distL="114300" distR="114300" simplePos="0" relativeHeight="251718656" behindDoc="0" locked="0" layoutInCell="1" allowOverlap="1" wp14:anchorId="1A31D4F1" wp14:editId="04C2E0DE">
                <wp:simplePos x="0" y="0"/>
                <wp:positionH relativeFrom="column">
                  <wp:posOffset>5244465</wp:posOffset>
                </wp:positionH>
                <wp:positionV relativeFrom="paragraph">
                  <wp:posOffset>272415</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1B281B" w:rsidRDefault="001B281B"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23" o:spid="_x0000_s1032" type="#_x0000_t202" alt="タイトル: 関西国際空港外国人入国者数の推移" style="position:absolute;left:0;text-align:left;margin-left:412.95pt;margin-top:21.45pt;width:241.5pt;height:29.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" fillcolor="#002060" stroked="f">
                <v:textbox>
                  <w:txbxContent>
                    <w:p w:rsidR="001B281B" w:rsidRDefault="001B281B"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A762F8" w:rsidRPr="00A762F8">
        <w:rPr>
          <w:rFonts w:ascii="HG丸ｺﾞｼｯｸM-PRO" w:eastAsia="HG丸ｺﾞｼｯｸM-PRO" w:hAnsi="HG丸ｺﾞｼｯｸM-PRO" w:hint="eastAsia"/>
          <w:noProof/>
          <w:sz w:val="22"/>
        </w:rPr>
        <w:t>来阪外客者の買い物消費単価の平均額においても、2013年度38,665円から2014年度51,989円と増加しており、大阪の経済にも大きな波及効果をもたらしています。</w:t>
      </w:r>
    </w:p>
    <w:p w:rsidR="005278C9" w:rsidRDefault="005278C9" w:rsidP="009453A9">
      <w:pPr>
        <w:spacing w:line="240" w:lineRule="exact"/>
      </w:pPr>
      <w:r>
        <w:rPr>
          <w:noProof/>
        </w:rPr>
        <mc:AlternateContent>
          <mc:Choice Requires="wps">
            <w:drawing>
              <wp:anchor distT="0" distB="0" distL="114300" distR="114300" simplePos="0" relativeHeight="251711488" behindDoc="0" locked="0" layoutInCell="1" allowOverlap="1" wp14:anchorId="3DEAC82E" wp14:editId="730E73E2">
                <wp:simplePos x="0" y="0"/>
                <wp:positionH relativeFrom="column">
                  <wp:posOffset>915670</wp:posOffset>
                </wp:positionH>
                <wp:positionV relativeFrom="paragraph">
                  <wp:posOffset>64770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1B281B" w:rsidRDefault="001B281B"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id="テキスト ボックス 18" o:spid="_x0000_s1033" type="#_x0000_t202" alt="タイトル: 訪日・来阪外客者数の推移" style="position:absolute;left:0;text-align:left;margin-left:72.1pt;margin-top:5.1pt;width:175.7pt;height:24.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" fillcolor="#002060" stroked="f">
                <v:textbox>
                  <w:txbxContent>
                    <w:p w:rsidR="001B281B" w:rsidRDefault="001B281B" w:rsidP="008F21C2">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p>
    <w:p w:rsidR="005278C9" w:rsidRDefault="005278C9" w:rsidP="009453A9">
      <w:pPr>
        <w:spacing w:line="240" w:lineRule="exact"/>
      </w:pPr>
    </w:p>
    <w:p w:rsidR="005278C9" w:rsidRDefault="00640A89" w:rsidP="009453A9">
      <w:pPr>
        <w:spacing w:line="240" w:lineRule="exact"/>
      </w:pPr>
      <w:r>
        <w:rPr>
          <w:noProof/>
        </w:rPr>
        <mc:AlternateContent>
          <mc:Choice Requires="wpg">
            <w:drawing>
              <wp:anchor distT="0" distB="0" distL="114300" distR="114300" simplePos="0" relativeHeight="251710464" behindDoc="0" locked="0" layoutInCell="1" allowOverlap="1" wp14:anchorId="0C80A9E1" wp14:editId="3F01CB1F">
                <wp:simplePos x="0" y="0"/>
                <wp:positionH relativeFrom="column">
                  <wp:posOffset>-112233</wp:posOffset>
                </wp:positionH>
                <wp:positionV relativeFrom="paragraph">
                  <wp:posOffset>22210</wp:posOffset>
                </wp:positionV>
                <wp:extent cx="4688631" cy="2667000"/>
                <wp:effectExtent l="0" t="0" r="17145" b="19050"/>
                <wp:wrapNone/>
                <wp:docPr id="220" name="グループ化 220" descr="２００３年訪日　５２１万人、来阪１４５万人&#10;２０１３年訪日　１，０３６万人、来阪２６３万人&#10;２０１４年訪日　１，３４１万人、来阪３７６万人&#10;２０１５年上半期　訪日　９１４万人、来阪３２０万人" title="訪日・来阪外客数推移"/>
                <wp:cNvGraphicFramePr/>
                <a:graphic xmlns:a="http://schemas.openxmlformats.org/drawingml/2006/main">
                  <a:graphicData uri="http://schemas.microsoft.com/office/word/2010/wordprocessingGroup">
                    <wpg:wgp>
                      <wpg:cNvGrpSpPr/>
                      <wpg:grpSpPr>
                        <a:xfrm>
                          <a:off x="0" y="0"/>
                          <a:ext cx="4688631" cy="2667000"/>
                          <a:chOff x="0" y="0"/>
                          <a:chExt cx="4688631" cy="2667000"/>
                        </a:xfrm>
                      </wpg:grpSpPr>
                      <wpg:graphicFrame>
                        <wpg:cNvPr id="31" name="グラフ 31"/>
                        <wpg:cNvFrPr/>
                        <wpg:xfrm>
                          <a:off x="0" y="0"/>
                          <a:ext cx="4619625" cy="2667000"/>
                        </wpg:xfrm>
                        <a:graphic>
                          <a:graphicData uri="http://schemas.openxmlformats.org/drawingml/2006/chart">
                            <c:chart xmlns:c="http://schemas.openxmlformats.org/drawingml/2006/chart" xmlns:r="http://schemas.openxmlformats.org/officeDocument/2006/relationships" r:id="rId9"/>
                          </a:graphicData>
                        </a:graphic>
                      </wpg:graphicFrame>
                      <wps:wsp>
                        <wps:cNvPr id="26" name="円形吹き出し 13" descr="２９．４％増" title="２０１４年訪日外客数前年比"/>
                        <wps:cNvSpPr/>
                        <wps:spPr>
                          <a:xfrm>
                            <a:off x="2400300" y="57150"/>
                            <a:ext cx="719919" cy="523875"/>
                          </a:xfrm>
                          <a:prstGeom prst="wedgeEllipseCallout">
                            <a:avLst>
                              <a:gd name="adj1" fmla="val 57764"/>
                              <a:gd name="adj2" fmla="val 50715"/>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8F21C2">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rPr>
                                <w:t>前年比29.4％</w:t>
                              </w:r>
                              <w:r>
                                <w:rPr>
                                  <w:rFonts w:ascii="Meiryo UI" w:eastAsia="Meiryo UI" w:hAnsi="Meiryo UI" w:cs="Meiryo UI" w:hint="eastAsia"/>
                                  <w:b/>
                                  <w:bCs/>
                                  <w:color w:val="000000" w:themeColor="dark1"/>
                                  <w:kern w:val="24"/>
                                  <w:sz w:val="18"/>
                                  <w:szCs w:val="18"/>
                                </w:rPr>
                                <w:t>増</w:t>
                              </w:r>
                            </w:p>
                          </w:txbxContent>
                        </wps:txbx>
                        <wps:bodyPr wrap="square" lIns="0" rIns="0" rtlCol="0" anchor="ctr">
                          <a:noAutofit/>
                        </wps:bodyPr>
                      </wps:wsp>
                      <wps:wsp>
                        <wps:cNvPr id="27" name="円形吹き出し 14" descr="４３．０％増" title="２０１４年来阪外客数前年比"/>
                        <wps:cNvSpPr/>
                        <wps:spPr>
                          <a:xfrm>
                            <a:off x="2952750" y="885825"/>
                            <a:ext cx="719455" cy="533400"/>
                          </a:xfrm>
                          <a:prstGeom prst="wedgeEllipseCallout">
                            <a:avLst>
                              <a:gd name="adj1" fmla="val 30198"/>
                              <a:gd name="adj2" fmla="val 75445"/>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9453A9">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rPr>
                                <w:t>前年比43.0％</w:t>
                              </w:r>
                              <w:r>
                                <w:rPr>
                                  <w:rFonts w:ascii="Meiryo UI" w:eastAsia="Meiryo UI" w:hAnsi="Meiryo UI" w:cs="Meiryo UI" w:hint="eastAsia"/>
                                  <w:b/>
                                  <w:bCs/>
                                  <w:color w:val="000000" w:themeColor="dark1"/>
                                  <w:kern w:val="24"/>
                                  <w:sz w:val="18"/>
                                  <w:szCs w:val="18"/>
                                </w:rPr>
                                <w:t>増</w:t>
                              </w:r>
                            </w:p>
                          </w:txbxContent>
                        </wps:txbx>
                        <wps:bodyPr wrap="square" lIns="0" rIns="0" rtlCol="0" anchor="ctr">
                          <a:noAutofit/>
                        </wps:bodyPr>
                      </wps:wsp>
                      <wps:wsp>
                        <wps:cNvPr id="28" name="角丸四角形吹き出し 2" title="ビジットジャパン事業開始"/>
                        <wps:cNvSpPr/>
                        <wps:spPr>
                          <a:xfrm>
                            <a:off x="409575" y="533400"/>
                            <a:ext cx="675640" cy="490855"/>
                          </a:xfrm>
                          <a:prstGeom prst="wedgeRoundRectCallout">
                            <a:avLst>
                              <a:gd name="adj1" fmla="val -16638"/>
                              <a:gd name="adj2" fmla="val 101948"/>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1B281B" w:rsidRDefault="001B281B" w:rsidP="009453A9">
                              <w:pPr>
                                <w:pStyle w:val="Web"/>
                                <w:spacing w:before="0" w:beforeAutospacing="0" w:after="0" w:afterAutospacing="0" w:line="180" w:lineRule="exact"/>
                                <w:jc w:val="center"/>
                                <w:rPr>
                                  <w:rFonts w:ascii="Meiryo UI" w:eastAsia="Meiryo UI" w:hAnsi="Meiryo UI" w:cs="Meiryo UI"/>
                                  <w:b/>
                                  <w:bCs/>
                                  <w:color w:val="000000" w:themeColor="dark1"/>
                                  <w:kern w:val="24"/>
                                  <w:sz w:val="16"/>
                                  <w:szCs w:val="18"/>
                                </w:rPr>
                              </w:pPr>
                              <w:r w:rsidRPr="005B02A2">
                                <w:rPr>
                                  <w:rFonts w:ascii="Meiryo UI" w:eastAsia="Meiryo UI" w:hAnsi="Meiryo UI" w:cs="Meiryo UI" w:hint="eastAsia"/>
                                  <w:b/>
                                  <w:bCs/>
                                  <w:color w:val="000000" w:themeColor="dark1"/>
                                  <w:kern w:val="24"/>
                                  <w:sz w:val="16"/>
                                  <w:szCs w:val="18"/>
                                </w:rPr>
                                <w:t>ビジット</w:t>
                              </w:r>
                            </w:p>
                            <w:p w:rsidR="001B281B" w:rsidRDefault="001B281B" w:rsidP="009453A9">
                              <w:pPr>
                                <w:pStyle w:val="Web"/>
                                <w:spacing w:before="0" w:beforeAutospacing="0" w:after="0" w:afterAutospacing="0" w:line="180" w:lineRule="exact"/>
                                <w:jc w:val="center"/>
                                <w:rPr>
                                  <w:rFonts w:ascii="Meiryo UI" w:eastAsia="Meiryo UI" w:hAnsi="Meiryo UI" w:cs="Meiryo UI"/>
                                  <w:b/>
                                  <w:bCs/>
                                  <w:color w:val="000000" w:themeColor="dark1"/>
                                  <w:kern w:val="24"/>
                                  <w:sz w:val="16"/>
                                  <w:szCs w:val="18"/>
                                </w:rPr>
                              </w:pPr>
                              <w:r w:rsidRPr="005B02A2">
                                <w:rPr>
                                  <w:rFonts w:ascii="Meiryo UI" w:eastAsia="Meiryo UI" w:hAnsi="Meiryo UI" w:cs="Meiryo UI" w:hint="eastAsia"/>
                                  <w:b/>
                                  <w:bCs/>
                                  <w:color w:val="000000" w:themeColor="dark1"/>
                                  <w:kern w:val="24"/>
                                  <w:sz w:val="16"/>
                                  <w:szCs w:val="18"/>
                                </w:rPr>
                                <w:t>ジャパン</w:t>
                              </w:r>
                            </w:p>
                            <w:p w:rsidR="001B281B" w:rsidRPr="005B02A2" w:rsidRDefault="001B281B" w:rsidP="009453A9">
                              <w:pPr>
                                <w:pStyle w:val="Web"/>
                                <w:spacing w:before="0" w:beforeAutospacing="0" w:after="0" w:afterAutospacing="0" w:line="180" w:lineRule="exact"/>
                                <w:jc w:val="center"/>
                                <w:rPr>
                                  <w:sz w:val="22"/>
                                </w:rPr>
                              </w:pPr>
                              <w:r w:rsidRPr="005B02A2">
                                <w:rPr>
                                  <w:rFonts w:ascii="Meiryo UI" w:eastAsia="Meiryo UI" w:hAnsi="Meiryo UI" w:cs="Meiryo UI" w:hint="eastAsia"/>
                                  <w:b/>
                                  <w:bCs/>
                                  <w:color w:val="000000" w:themeColor="dark1"/>
                                  <w:kern w:val="24"/>
                                  <w:sz w:val="16"/>
                                  <w:szCs w:val="18"/>
                                </w:rPr>
                                <w:t>事業開始</w:t>
                              </w:r>
                            </w:p>
                          </w:txbxContent>
                        </wps:txbx>
                        <wps:bodyPr wrap="square" lIns="36000" tIns="36000" rIns="36000" bIns="36000" rtlCol="0" anchor="ctr">
                          <a:noAutofit/>
                        </wps:bodyPr>
                      </wps:wsp>
                      <pic:pic xmlns:pic="http://schemas.openxmlformats.org/drawingml/2006/picture">
                        <pic:nvPicPr>
                          <pic:cNvPr id="32"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104775" y="1104900"/>
                            <a:ext cx="2200275" cy="104775"/>
                          </a:xfrm>
                          <a:prstGeom prst="rect">
                            <a:avLst/>
                          </a:prstGeom>
                        </pic:spPr>
                      </pic:pic>
                      <wps:wsp>
                        <wps:cNvPr id="29" name="角丸四角形吹き出し 16" descr="約４６％増" title="２０１５年上半期訪日外客数前年同期比"/>
                        <wps:cNvSpPr/>
                        <wps:spPr>
                          <a:xfrm>
                            <a:off x="3695700" y="285750"/>
                            <a:ext cx="714375" cy="447675"/>
                          </a:xfrm>
                          <a:prstGeom prst="wedgeRoundRectCallout">
                            <a:avLst>
                              <a:gd name="adj1" fmla="val -17056"/>
                              <a:gd name="adj2" fmla="val 86947"/>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前年同期比</w:t>
                              </w:r>
                            </w:p>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約46％増</w:t>
                              </w:r>
                            </w:p>
                          </w:txbxContent>
                        </wps:txbx>
                        <wps:bodyPr wrap="square" lIns="0" tIns="36000" rIns="0" bIns="36000" rtlCol="0" anchor="ctr">
                          <a:noAutofit/>
                        </wps:bodyPr>
                      </wps:wsp>
                      <wps:wsp>
                        <wps:cNvPr id="30" name="角丸四角形吹き出し 17" descr="約９１％増" title="２０１５年上半期来阪外客数前年同期比"/>
                        <wps:cNvSpPr/>
                        <wps:spPr>
                          <a:xfrm>
                            <a:off x="4076700" y="1019175"/>
                            <a:ext cx="611931" cy="457200"/>
                          </a:xfrm>
                          <a:prstGeom prst="wedgeRoundRectCallout">
                            <a:avLst>
                              <a:gd name="adj1" fmla="val -27156"/>
                              <a:gd name="adj2" fmla="val 70360"/>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前年同期比</w:t>
                              </w:r>
                            </w:p>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約91％増</w:t>
                              </w:r>
                            </w:p>
                          </w:txbxContent>
                        </wps:txbx>
                        <wps:bodyPr wrap="square" lIns="0" tIns="36000" rIns="0" bIns="36000" rtlCol="0" anchor="ctr">
                          <a:noAutofit/>
                        </wps:bodyPr>
                      </wps:wsp>
                    </wpg:wgp>
                  </a:graphicData>
                </a:graphic>
              </wp:anchor>
            </w:drawing>
          </mc:Choice>
          <mc:Fallback>
            <w:pict>
              <v:group id="グループ化 220" o:spid="_x0000_s1034" alt="タイトル: 訪日・来阪外客数推移 - 説明: ２００３年訪日　５２１万人、来阪１４５万人&#10;２０１３年訪日　１，０３６万人、来阪２６３万人&#10;２０１４年訪日　１，３４１万人、来阪３７６万人&#10;２０１５年上半期　訪日　９１４万人、来阪３２０万人" style="position:absolute;left:0;text-align:left;margin-left:-8.85pt;margin-top:1.75pt;width:369.2pt;height:210pt;z-index:251710464" coordsize="46886,26670" o:gfxdata="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IE+lJf0AAAAugI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1" o:spid="_x0000_s1035" type="#_x0000_t75" style="position:absolute;left:-60;top:-60;width:46328;height:26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">
                  <v:imagedata r:id="rId11" o:title=""/>
                  <o:lock v:ext="edit" aspectratio="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36" type="#_x0000_t63" alt="２９．４％増" style="position:absolute;left:24003;top:571;width:719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ArsQA&#10;AADbAAAADwAAAGRycy9kb3ducmV2LnhtbESP3YrCMBSE7wXfIRxhb0RTXfCnaxQRxIIXovYBDs2x&#10;rduclCar7dubBcHLYWa+YVab1lTiQY0rLSuYjCMQxJnVJecK0ut+tADhPLLGyjIp6MjBZt3vrTDW&#10;9slnelx8LgKEXYwKCu/rWEqXFWTQjW1NHLybbQz6IJtc6gafAW4qOY2imTRYclgosKZdQdnv5c8o&#10;2F9P5eJ7mM7tcRndD0na3ZNdp9TXoN3+gPDU+k/43U60gukM/r+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wK7EAAAA2wAAAA8AAAAAAAAAAAAAAAAAmAIAAGRycy9k&#10;b3ducmV2LnhtbFBLBQYAAAAABAAEAPUAAACJAwAAAAA=&#10;" adj="23277,21754" fillcolor="white [3201]" strokecolor="red" strokeweight="1.5pt">
                  <v:textbox inset="0,,0">
                    <w:txbxContent>
                      <w:p w:rsidR="001B281B" w:rsidRDefault="001B281B" w:rsidP="008F21C2">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rPr>
                          <w:t>前年比29.4％</w:t>
                        </w:r>
                        <w:r>
                          <w:rPr>
                            <w:rFonts w:ascii="Meiryo UI" w:eastAsia="Meiryo UI" w:hAnsi="Meiryo UI" w:cs="Meiryo UI" w:hint="eastAsia"/>
                            <w:b/>
                            <w:bCs/>
                            <w:color w:val="000000" w:themeColor="dark1"/>
                            <w:kern w:val="24"/>
                            <w:sz w:val="18"/>
                            <w:szCs w:val="18"/>
                          </w:rPr>
                          <w:t>増</w:t>
                        </w:r>
                      </w:p>
                    </w:txbxContent>
                  </v:textbox>
                </v:shape>
                <v:shape id="円形吹き出し 14" o:spid="_x0000_s1037" type="#_x0000_t63" alt="４３．０％増" style="position:absolute;left:29527;top:8858;width:719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Do8UA&#10;AADbAAAADwAAAGRycy9kb3ducmV2LnhtbESPT2vCQBTE7wW/w/IKXopuFP81dZViqfQmTZX2+Mi+&#10;JrHZt2F3o/HbuwXB4zAzv2GW687U4kTOV5YVjIYJCOLc6ooLBfuv98EChA/IGmvLpOBCHtar3sMS&#10;U23P/EmnLBQiQtinqKAMoUml9HlJBv3QNsTR+7XOYIjSFVI7PEe4qeU4SWbSYMVxocSGNiXlf1lr&#10;FPy0c3a77PA8epp2s2qyfTPf7VGp/mP3+gIiUBfu4Vv7QysYz+H/S/w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OjxQAAANsAAAAPAAAAAAAAAAAAAAAAAJgCAABkcnMv&#10;ZG93bnJldi54bWxQSwUGAAAAAAQABAD1AAAAigMAAAAA&#10;" adj="17323,27096" fillcolor="white [3201]" strokecolor="red" strokeweight="1.5pt">
                  <v:textbox inset="0,,0">
                    <w:txbxContent>
                      <w:p w:rsidR="001B281B" w:rsidRDefault="001B281B" w:rsidP="009453A9">
                        <w:pPr>
                          <w:pStyle w:val="Web"/>
                          <w:spacing w:before="0" w:beforeAutospacing="0" w:after="0" w:afterAutospacing="0" w:line="200" w:lineRule="exact"/>
                          <w:jc w:val="center"/>
                        </w:pPr>
                        <w:r w:rsidRPr="005B02A2">
                          <w:rPr>
                            <w:rFonts w:ascii="Meiryo UI" w:eastAsia="Meiryo UI" w:hAnsi="Meiryo UI" w:cs="Meiryo UI" w:hint="eastAsia"/>
                            <w:b/>
                            <w:bCs/>
                            <w:color w:val="000000" w:themeColor="dark1"/>
                            <w:kern w:val="24"/>
                            <w:sz w:val="16"/>
                            <w:szCs w:val="18"/>
                          </w:rPr>
                          <w:t>前年比43.0％</w:t>
                        </w:r>
                        <w:r>
                          <w:rPr>
                            <w:rFonts w:ascii="Meiryo UI" w:eastAsia="Meiryo UI" w:hAnsi="Meiryo UI" w:cs="Meiryo UI" w:hint="eastAsia"/>
                            <w:b/>
                            <w:bCs/>
                            <w:color w:val="000000" w:themeColor="dark1"/>
                            <w:kern w:val="24"/>
                            <w:sz w:val="18"/>
                            <w:szCs w:val="18"/>
                          </w:rPr>
                          <w:t>増</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38" type="#_x0000_t62" style="position:absolute;left:4095;top:5334;width:6757;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788AA&#10;AADbAAAADwAAAGRycy9kb3ducmV2LnhtbERPPW/CMBDdK/U/WFeJrThlQG2KQREtCHWigDof8ZFE&#10;jc+RbZLw77mhUsen971Yja5VPYXYeDbwMs1AEZfeNlwZOB03z6+gYkK22HomAzeKsFo+Piwwt37g&#10;b+oPqVISwjFHA3VKXa51LGtyGKe+Ixbu4oPDJDBU2gYcJNy1epZlc+2wYWmosaN1TeXv4eoMzLbF&#10;R/GZff0UeN6+9Zv9EOx6b8zkaSzeQSUa07/4z72z4pOx8kV+gF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b788AAAADbAAAADwAAAAAAAAAAAAAAAACYAgAAZHJzL2Rvd25y&#10;ZXYueG1sUEsFBgAAAAAEAAQA9QAAAIUDAAAAAA==&#10;" adj="7206,32821" fillcolor="white [3201]" strokecolor="#4f81bd [3204]" strokeweight="1.5pt">
                  <v:stroke dashstyle="3 1"/>
                  <v:textbox inset="1mm,1mm,1mm,1mm">
                    <w:txbxContent>
                      <w:p w:rsidR="001B281B" w:rsidRDefault="001B281B" w:rsidP="009453A9">
                        <w:pPr>
                          <w:pStyle w:val="Web"/>
                          <w:spacing w:before="0" w:beforeAutospacing="0" w:after="0" w:afterAutospacing="0" w:line="180" w:lineRule="exact"/>
                          <w:jc w:val="center"/>
                          <w:rPr>
                            <w:rFonts w:ascii="Meiryo UI" w:eastAsia="Meiryo UI" w:hAnsi="Meiryo UI" w:cs="Meiryo UI"/>
                            <w:b/>
                            <w:bCs/>
                            <w:color w:val="000000" w:themeColor="dark1"/>
                            <w:kern w:val="24"/>
                            <w:sz w:val="16"/>
                            <w:szCs w:val="18"/>
                          </w:rPr>
                        </w:pPr>
                        <w:r w:rsidRPr="005B02A2">
                          <w:rPr>
                            <w:rFonts w:ascii="Meiryo UI" w:eastAsia="Meiryo UI" w:hAnsi="Meiryo UI" w:cs="Meiryo UI" w:hint="eastAsia"/>
                            <w:b/>
                            <w:bCs/>
                            <w:color w:val="000000" w:themeColor="dark1"/>
                            <w:kern w:val="24"/>
                            <w:sz w:val="16"/>
                            <w:szCs w:val="18"/>
                          </w:rPr>
                          <w:t>ビジット</w:t>
                        </w:r>
                      </w:p>
                      <w:p w:rsidR="001B281B" w:rsidRDefault="001B281B" w:rsidP="009453A9">
                        <w:pPr>
                          <w:pStyle w:val="Web"/>
                          <w:spacing w:before="0" w:beforeAutospacing="0" w:after="0" w:afterAutospacing="0" w:line="180" w:lineRule="exact"/>
                          <w:jc w:val="center"/>
                          <w:rPr>
                            <w:rFonts w:ascii="Meiryo UI" w:eastAsia="Meiryo UI" w:hAnsi="Meiryo UI" w:cs="Meiryo UI"/>
                            <w:b/>
                            <w:bCs/>
                            <w:color w:val="000000" w:themeColor="dark1"/>
                            <w:kern w:val="24"/>
                            <w:sz w:val="16"/>
                            <w:szCs w:val="18"/>
                          </w:rPr>
                        </w:pPr>
                        <w:r w:rsidRPr="005B02A2">
                          <w:rPr>
                            <w:rFonts w:ascii="Meiryo UI" w:eastAsia="Meiryo UI" w:hAnsi="Meiryo UI" w:cs="Meiryo UI" w:hint="eastAsia"/>
                            <w:b/>
                            <w:bCs/>
                            <w:color w:val="000000" w:themeColor="dark1"/>
                            <w:kern w:val="24"/>
                            <w:sz w:val="16"/>
                            <w:szCs w:val="18"/>
                          </w:rPr>
                          <w:t>ジャパン</w:t>
                        </w:r>
                      </w:p>
                      <w:p w:rsidR="001B281B" w:rsidRPr="005B02A2" w:rsidRDefault="001B281B" w:rsidP="009453A9">
                        <w:pPr>
                          <w:pStyle w:val="Web"/>
                          <w:spacing w:before="0" w:beforeAutospacing="0" w:after="0" w:afterAutospacing="0" w:line="180" w:lineRule="exact"/>
                          <w:jc w:val="center"/>
                          <w:rPr>
                            <w:sz w:val="22"/>
                          </w:rPr>
                        </w:pPr>
                        <w:r w:rsidRPr="005B02A2">
                          <w:rPr>
                            <w:rFonts w:ascii="Meiryo UI" w:eastAsia="Meiryo UI" w:hAnsi="Meiryo UI" w:cs="Meiryo UI" w:hint="eastAsia"/>
                            <w:b/>
                            <w:bCs/>
                            <w:color w:val="000000" w:themeColor="dark1"/>
                            <w:kern w:val="24"/>
                            <w:sz w:val="16"/>
                            <w:szCs w:val="18"/>
                          </w:rPr>
                          <w:t>事業開始</w:t>
                        </w:r>
                      </w:p>
                    </w:txbxContent>
                  </v:textbox>
                </v:shape>
                <v:shape id="図 6" o:spid="_x0000_s1039" type="#_x0000_t75" style="position:absolute;left:1047;top:11049;width:22003;height:104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JjrEAAAA2wAAAA8AAABkcnMvZG93bnJldi54bWxEj0FrAjEUhO+C/yE8oTfNalFkNYotCD1t&#10;qe7F22Pz3F1MXrZJqqu/vikUPA4z8w2z3vbWiCv50DpWMJ1kIIgrp1uuFZTH/XgJIkRkjcYxKbhT&#10;gO1mOFhjrt2Nv+h6iLVIEA45Kmhi7HIpQ9WQxTBxHXHyzs5bjEn6WmqPtwS3Rs6ybCEttpwWGuzo&#10;vaHqcvixCubz70dRPHT5afz9eMraffFWGqVeRv1uBSJSH5/h//aHVvA6g78v6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SJjrEAAAA2wAAAA8AAAAAAAAAAAAAAAAA&#10;nwIAAGRycy9kb3ducmV2LnhtbFBLBQYAAAAABAAEAPcAAACQAwAAAAA=&#10;">
                  <v:imagedata r:id="rId12" o:title=""/>
                  <v:path arrowok="t"/>
                </v:shape>
                <v:shape id="角丸四角形吹き出し 16" o:spid="_x0000_s1040" type="#_x0000_t62" alt="約４６％増" style="position:absolute;left:36957;top:2857;width:7143;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3RsQA&#10;AADbAAAADwAAAGRycy9kb3ducmV2LnhtbESPQWvCQBSE74L/YXlCb3WjBa2pq6jQUgQPpsn9NftM&#10;gtm3Ibs10V/vCgWPw8x8wyzXvanFhVpXWVYwGUcgiHOrKy4UpD+fr+8gnEfWWFsmBVdysF4NB0uM&#10;te34SJfEFyJA2MWooPS+iaV0eUkG3dg2xME72dagD7ItpG6xC3BTy2kUzaTBisNCiQ3tSsrPyZ9R&#10;kBy+smuX7rfzxe2k337TzO72mVIvo37zAcJT75/h//a3VjBdwON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N0bEAAAA2wAAAA8AAAAAAAAAAAAAAAAAmAIAAGRycy9k&#10;b3ducmV2LnhtbFBLBQYAAAAABAAEAPUAAACJAwAAAAA=&#10;" adj="7116,29581" fillcolor="white [3201]" strokecolor="red" strokeweight="1.25pt">
                  <v:stroke dashstyle="1 1"/>
                  <v:textbox inset="0,1mm,0,1mm">
                    <w:txbxContent>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前年同期比</w:t>
                        </w:r>
                      </w:p>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約46％増</w:t>
                        </w:r>
                      </w:p>
                    </w:txbxContent>
                  </v:textbox>
                </v:shape>
                <v:shape id="角丸四角形吹き出し 17" o:spid="_x0000_s1041" type="#_x0000_t62" alt="約９１％増" style="position:absolute;left:40767;top:10191;width:61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69cAA&#10;AADbAAAADwAAAGRycy9kb3ducmV2LnhtbERPzWrCQBC+C32HZQq96cZWik1dRRqEems1DzBmxySY&#10;nQ27o6Y+vXsQevz4/herwXXqQiG2ng1MJxko4srblmsD5X4znoOKgmyx80wG/ijCavk0WmBu/ZV/&#10;6bKTWqUQjjkaaET6XOtYNeQwTnxPnLijDw4lwVBrG/Cawl2nX7PsXTtsOTU02NNXQ9Vpd3YGim1x&#10;qw+H/U85O0Yq11sJUnwY8/I8rD9BCQ3yL364v62Bt7Q+fUk/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c69cAAAADbAAAADwAAAAAAAAAAAAAAAACYAgAAZHJzL2Rvd25y&#10;ZXYueG1sUEsFBgAAAAAEAAQA9QAAAIUDAAAAAA==&#10;" adj="4934,25998" fillcolor="white [3201]" strokecolor="red" strokeweight="1.25pt">
                  <v:stroke dashstyle="1 1"/>
                  <v:textbox inset="0,1mm,0,1mm">
                    <w:txbxContent>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前年同期比</w:t>
                        </w:r>
                      </w:p>
                      <w:p w:rsidR="001B281B" w:rsidRPr="005B02A2" w:rsidRDefault="001B281B" w:rsidP="005B02A2">
                        <w:pPr>
                          <w:pStyle w:val="Web"/>
                          <w:spacing w:before="0" w:beforeAutospacing="0" w:after="0" w:afterAutospacing="0" w:line="240" w:lineRule="exact"/>
                          <w:jc w:val="center"/>
                          <w:rPr>
                            <w:sz w:val="22"/>
                          </w:rPr>
                        </w:pPr>
                        <w:r w:rsidRPr="005B02A2">
                          <w:rPr>
                            <w:rFonts w:ascii="Meiryo UI" w:eastAsia="Meiryo UI" w:hAnsi="Meiryo UI" w:cs="Meiryo UI" w:hint="eastAsia"/>
                            <w:b/>
                            <w:bCs/>
                            <w:color w:val="000000" w:themeColor="dark1"/>
                            <w:kern w:val="24"/>
                            <w:sz w:val="16"/>
                            <w:szCs w:val="18"/>
                          </w:rPr>
                          <w:t>約91％増</w:t>
                        </w:r>
                      </w:p>
                    </w:txbxContent>
                  </v:textbox>
                </v:shape>
              </v:group>
              <o:OLEObject Type="Embed" ProgID="Excel.Chart.8" ShapeID="グラフ 31" DrawAspect="Content" ObjectID="_1504606206" r:id="rId13">
                <o:FieldCodes>\s</o:FieldCodes>
              </o:OLEObject>
            </w:pict>
          </mc:Fallback>
        </mc:AlternateContent>
      </w:r>
      <w:r w:rsidR="005278C9">
        <w:rPr>
          <w:noProof/>
        </w:rPr>
        <mc:AlternateContent>
          <mc:Choice Requires="wps">
            <w:drawing>
              <wp:anchor distT="0" distB="0" distL="114300" distR="114300" simplePos="0" relativeHeight="251716608" behindDoc="0" locked="0" layoutInCell="1" allowOverlap="1" wp14:anchorId="42DA2872" wp14:editId="464E827E">
                <wp:simplePos x="0" y="0"/>
                <wp:positionH relativeFrom="column">
                  <wp:posOffset>8140065</wp:posOffset>
                </wp:positionH>
                <wp:positionV relativeFrom="paragraph">
                  <wp:posOffset>100965</wp:posOffset>
                </wp:positionV>
                <wp:extent cx="685800" cy="466725"/>
                <wp:effectExtent l="0" t="0" r="19050" b="200025"/>
                <wp:wrapNone/>
                <wp:docPr id="25" name="角丸四角形吹き出し 24" descr="約５７％増" title="２０１５年上半期関西国際空港外国人旅客数前年同期比"/>
                <wp:cNvGraphicFramePr/>
                <a:graphic xmlns:a="http://schemas.openxmlformats.org/drawingml/2006/main">
                  <a:graphicData uri="http://schemas.microsoft.com/office/word/2010/wordprocessingShape">
                    <wps:wsp>
                      <wps:cNvSpPr/>
                      <wps:spPr>
                        <a:xfrm>
                          <a:off x="0" y="0"/>
                          <a:ext cx="685800" cy="466725"/>
                        </a:xfrm>
                        <a:prstGeom prst="wedgeRoundRectCallout">
                          <a:avLst>
                            <a:gd name="adj1" fmla="val -22487"/>
                            <a:gd name="adj2" fmla="val 8425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1B281B" w:rsidRPr="008F21C2" w:rsidRDefault="001B281B" w:rsidP="008F21C2">
                            <w:pPr>
                              <w:pStyle w:val="Web"/>
                              <w:spacing w:before="0" w:beforeAutospacing="0" w:after="0" w:afterAutospacing="0" w:line="200" w:lineRule="exact"/>
                              <w:jc w:val="center"/>
                              <w:rPr>
                                <w:sz w:val="22"/>
                              </w:rPr>
                            </w:pPr>
                            <w:r w:rsidRPr="008F21C2">
                              <w:rPr>
                                <w:rFonts w:ascii="Meiryo UI" w:eastAsia="Meiryo UI" w:hAnsi="Meiryo UI" w:cs="Meiryo UI" w:hint="eastAsia"/>
                                <w:b/>
                                <w:bCs/>
                                <w:color w:val="000000" w:themeColor="dark1"/>
                                <w:kern w:val="24"/>
                                <w:sz w:val="16"/>
                                <w:szCs w:val="18"/>
                              </w:rPr>
                              <w:t>前年同期比</w:t>
                            </w:r>
                          </w:p>
                          <w:p w:rsidR="001B281B" w:rsidRPr="008F21C2" w:rsidRDefault="001B281B" w:rsidP="008F21C2">
                            <w:pPr>
                              <w:pStyle w:val="Web"/>
                              <w:spacing w:before="0" w:beforeAutospacing="0" w:after="0" w:afterAutospacing="0"/>
                              <w:jc w:val="center"/>
                              <w:rPr>
                                <w:sz w:val="22"/>
                              </w:rPr>
                            </w:pPr>
                            <w:r w:rsidRPr="008F21C2">
                              <w:rPr>
                                <w:rFonts w:ascii="Meiryo UI" w:eastAsia="Meiryo UI" w:hAnsi="Meiryo UI" w:cs="Meiryo UI" w:hint="eastAsia"/>
                                <w:b/>
                                <w:bCs/>
                                <w:color w:val="000000" w:themeColor="dark1"/>
                                <w:kern w:val="24"/>
                                <w:sz w:val="16"/>
                                <w:szCs w:val="18"/>
                              </w:rPr>
                              <w:t>約57％増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24" o:spid="_x0000_s1042" type="#_x0000_t62" alt="タイトル: ２０１５年上半期関西国際空港外国人旅客数前年同期比 - 説明: 約５７％増" style="position:absolute;left:0;text-align:left;margin-left:640.95pt;margin-top:7.95pt;width:54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" adj="5943,28998" fillcolor="white [3201]" strokecolor="red" strokeweight="1.25pt">
                <v:stroke dashstyle="1 1"/>
                <v:textbox inset="0,1mm,0,1mm">
                  <w:txbxContent>
                    <w:p w:rsidR="001B281B" w:rsidRPr="008F21C2" w:rsidRDefault="001B281B" w:rsidP="008F21C2">
                      <w:pPr>
                        <w:pStyle w:val="Web"/>
                        <w:spacing w:before="0" w:beforeAutospacing="0" w:after="0" w:afterAutospacing="0" w:line="200" w:lineRule="exact"/>
                        <w:jc w:val="center"/>
                        <w:rPr>
                          <w:sz w:val="22"/>
                        </w:rPr>
                      </w:pPr>
                      <w:r w:rsidRPr="008F21C2">
                        <w:rPr>
                          <w:rFonts w:ascii="Meiryo UI" w:eastAsia="Meiryo UI" w:hAnsi="Meiryo UI" w:cs="Meiryo UI" w:hint="eastAsia"/>
                          <w:b/>
                          <w:bCs/>
                          <w:color w:val="000000" w:themeColor="dark1"/>
                          <w:kern w:val="24"/>
                          <w:sz w:val="16"/>
                          <w:szCs w:val="18"/>
                        </w:rPr>
                        <w:t>前年同期比</w:t>
                      </w:r>
                    </w:p>
                    <w:p w:rsidR="001B281B" w:rsidRPr="008F21C2" w:rsidRDefault="001B281B" w:rsidP="008F21C2">
                      <w:pPr>
                        <w:pStyle w:val="Web"/>
                        <w:spacing w:before="0" w:beforeAutospacing="0" w:after="0" w:afterAutospacing="0"/>
                        <w:jc w:val="center"/>
                        <w:rPr>
                          <w:sz w:val="22"/>
                        </w:rPr>
                      </w:pPr>
                      <w:r w:rsidRPr="008F21C2">
                        <w:rPr>
                          <w:rFonts w:ascii="Meiryo UI" w:eastAsia="Meiryo UI" w:hAnsi="Meiryo UI" w:cs="Meiryo UI" w:hint="eastAsia"/>
                          <w:b/>
                          <w:bCs/>
                          <w:color w:val="000000" w:themeColor="dark1"/>
                          <w:kern w:val="24"/>
                          <w:sz w:val="16"/>
                          <w:szCs w:val="18"/>
                        </w:rPr>
                        <w:t>約57％増</w:t>
                      </w:r>
                    </w:p>
                  </w:txbxContent>
                </v:textbox>
              </v:shape>
            </w:pict>
          </mc:Fallback>
        </mc:AlternateContent>
      </w:r>
      <w:r w:rsidR="005278C9">
        <w:rPr>
          <w:noProof/>
        </w:rPr>
        <mc:AlternateContent>
          <mc:Choice Requires="wps">
            <w:drawing>
              <wp:anchor distT="0" distB="0" distL="114300" distR="114300" simplePos="0" relativeHeight="251715584" behindDoc="0" locked="0" layoutInCell="1" allowOverlap="1" wp14:anchorId="4CF0F6E3" wp14:editId="533C3782">
                <wp:simplePos x="0" y="0"/>
                <wp:positionH relativeFrom="column">
                  <wp:posOffset>6787515</wp:posOffset>
                </wp:positionH>
                <wp:positionV relativeFrom="paragraph">
                  <wp:posOffset>110490</wp:posOffset>
                </wp:positionV>
                <wp:extent cx="719455" cy="438150"/>
                <wp:effectExtent l="19050" t="19050" r="271145" b="38100"/>
                <wp:wrapNone/>
                <wp:docPr id="36" name="円形吹き出し 22" descr="３６．６％増" title="２０１４年関西国際空港外国人旅客者前年比"/>
                <wp:cNvGraphicFramePr/>
                <a:graphic xmlns:a="http://schemas.openxmlformats.org/drawingml/2006/main">
                  <a:graphicData uri="http://schemas.microsoft.com/office/word/2010/wordprocessingShape">
                    <wps:wsp>
                      <wps:cNvSpPr/>
                      <wps:spPr>
                        <a:xfrm>
                          <a:off x="0" y="0"/>
                          <a:ext cx="719455" cy="438150"/>
                        </a:xfrm>
                        <a:prstGeom prst="wedgeEllipseCallout">
                          <a:avLst>
                            <a:gd name="adj1" fmla="val 83743"/>
                            <a:gd name="adj2" fmla="val 1645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8F21C2">
                            <w:pPr>
                              <w:pStyle w:val="Web"/>
                              <w:spacing w:before="0" w:beforeAutospacing="0" w:after="0" w:afterAutospacing="0" w:line="160" w:lineRule="exact"/>
                              <w:jc w:val="center"/>
                            </w:pPr>
                            <w:r w:rsidRPr="008F21C2">
                              <w:rPr>
                                <w:rFonts w:ascii="Meiryo UI" w:eastAsia="Meiryo UI" w:hAnsi="Meiryo UI" w:cs="Meiryo UI" w:hint="eastAsia"/>
                                <w:b/>
                                <w:bCs/>
                                <w:color w:val="000000" w:themeColor="dark1"/>
                                <w:kern w:val="24"/>
                                <w:sz w:val="16"/>
                                <w:szCs w:val="18"/>
                              </w:rPr>
                              <w:t>前年比36.6％</w:t>
                            </w:r>
                            <w:r>
                              <w:rPr>
                                <w:rFonts w:ascii="Meiryo UI" w:eastAsia="Meiryo UI" w:hAnsi="Meiryo UI" w:cs="Meiryo UI" w:hint="eastAsia"/>
                                <w:b/>
                                <w:bCs/>
                                <w:color w:val="000000" w:themeColor="dark1"/>
                                <w:kern w:val="24"/>
                                <w:sz w:val="18"/>
                                <w:szCs w:val="18"/>
                              </w:rPr>
                              <w:t>増</w:t>
                            </w:r>
                          </w:p>
                        </w:txbxContent>
                      </wps:txbx>
                      <wps:bodyPr wrap="square" lIns="0" rIns="0" rtlCol="0" anchor="ctr">
                        <a:noAutofit/>
                      </wps:bodyPr>
                    </wps:wsp>
                  </a:graphicData>
                </a:graphic>
                <wp14:sizeRelV relativeFrom="margin">
                  <wp14:pctHeight>0</wp14:pctHeight>
                </wp14:sizeRelV>
              </wp:anchor>
            </w:drawing>
          </mc:Choice>
          <mc:Fallback>
            <w:pict>
              <v:shape id="円形吹き出し 22" o:spid="_x0000_s1043" type="#_x0000_t63" alt="タイトル: ２０１４年関西国際空港外国人旅客者前年比 - 説明: ３６．６％増" style="position:absolute;left:0;text-align:left;margin-left:534.45pt;margin-top:8.7pt;width:56.65pt;height:34.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" adj="28888,14355" fillcolor="white [3201]" strokecolor="red" strokeweight="1.5pt">
                <v:textbox inset="0,,0">
                  <w:txbxContent>
                    <w:p w:rsidR="001B281B" w:rsidRDefault="001B281B" w:rsidP="008F21C2">
                      <w:pPr>
                        <w:pStyle w:val="Web"/>
                        <w:spacing w:before="0" w:beforeAutospacing="0" w:after="0" w:afterAutospacing="0" w:line="160" w:lineRule="exact"/>
                        <w:jc w:val="center"/>
                      </w:pPr>
                      <w:r w:rsidRPr="008F21C2">
                        <w:rPr>
                          <w:rFonts w:ascii="Meiryo UI" w:eastAsia="Meiryo UI" w:hAnsi="Meiryo UI" w:cs="Meiryo UI" w:hint="eastAsia"/>
                          <w:b/>
                          <w:bCs/>
                          <w:color w:val="000000" w:themeColor="dark1"/>
                          <w:kern w:val="24"/>
                          <w:sz w:val="16"/>
                          <w:szCs w:val="18"/>
                        </w:rPr>
                        <w:t>前年比36.6％</w:t>
                      </w:r>
                      <w:r>
                        <w:rPr>
                          <w:rFonts w:ascii="Meiryo UI" w:eastAsia="Meiryo UI" w:hAnsi="Meiryo UI" w:cs="Meiryo UI" w:hint="eastAsia"/>
                          <w:b/>
                          <w:bCs/>
                          <w:color w:val="000000" w:themeColor="dark1"/>
                          <w:kern w:val="24"/>
                          <w:sz w:val="18"/>
                          <w:szCs w:val="18"/>
                        </w:rPr>
                        <w:t>増</w:t>
                      </w:r>
                    </w:p>
                  </w:txbxContent>
                </v:textbox>
              </v:shape>
            </w:pict>
          </mc:Fallback>
        </mc:AlternateContent>
      </w:r>
      <w:r w:rsidR="005278C9">
        <w:rPr>
          <w:noProof/>
        </w:rPr>
        <w:drawing>
          <wp:anchor distT="0" distB="0" distL="114300" distR="114300" simplePos="0" relativeHeight="251714559" behindDoc="0" locked="0" layoutInCell="1" allowOverlap="1" wp14:anchorId="482A5649" wp14:editId="1B3D031E">
            <wp:simplePos x="0" y="0"/>
            <wp:positionH relativeFrom="column">
              <wp:posOffset>4834890</wp:posOffset>
            </wp:positionH>
            <wp:positionV relativeFrom="paragraph">
              <wp:posOffset>53340</wp:posOffset>
            </wp:positionV>
            <wp:extent cx="3888105" cy="2623820"/>
            <wp:effectExtent l="0" t="0" r="17145" b="24130"/>
            <wp:wrapNone/>
            <wp:docPr id="37" name="グラフ 37" descr="２０１３年２３２万人、２０１４年３１７万人、２０１５年上半期２３０万人" title="関西国際空港外国人入国者数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278C9" w:rsidRDefault="005278C9" w:rsidP="009453A9">
      <w:pPr>
        <w:spacing w:line="240" w:lineRule="exact"/>
      </w:pPr>
    </w:p>
    <w:p w:rsidR="001417AC" w:rsidRDefault="001417AC" w:rsidP="009453A9">
      <w:pPr>
        <w:spacing w:line="240" w:lineRule="exact"/>
      </w:pPr>
    </w:p>
    <w:p w:rsidR="001417AC" w:rsidRDefault="001417AC"/>
    <w:p w:rsidR="001417AC" w:rsidRDefault="001417AC"/>
    <w:p w:rsidR="001417AC" w:rsidRDefault="001417AC"/>
    <w:p w:rsidR="009453A9" w:rsidRDefault="009453A9"/>
    <w:p w:rsidR="009453A9" w:rsidRDefault="009453A9"/>
    <w:p w:rsidR="009453A9" w:rsidRDefault="009453A9"/>
    <w:p w:rsidR="009453A9" w:rsidRDefault="009453A9"/>
    <w:p w:rsidR="009453A9" w:rsidRDefault="00AC138E">
      <w:r>
        <w:rPr>
          <w:noProof/>
        </w:rPr>
        <mc:AlternateContent>
          <mc:Choice Requires="wps">
            <w:drawing>
              <wp:anchor distT="0" distB="0" distL="114300" distR="114300" simplePos="0" relativeHeight="252037120" behindDoc="0" locked="0" layoutInCell="1" allowOverlap="1" wp14:anchorId="331D21FC" wp14:editId="7FAD8B66">
                <wp:simplePos x="0" y="0"/>
                <wp:positionH relativeFrom="column">
                  <wp:posOffset>8177057</wp:posOffset>
                </wp:positionH>
                <wp:positionV relativeFrom="paragraph">
                  <wp:posOffset>165100</wp:posOffset>
                </wp:positionV>
                <wp:extent cx="489098" cy="352425"/>
                <wp:effectExtent l="0" t="0" r="25400" b="28575"/>
                <wp:wrapNone/>
                <wp:docPr id="373" name="大かっこ 7"/>
                <wp:cNvGraphicFramePr/>
                <a:graphic xmlns:a="http://schemas.openxmlformats.org/drawingml/2006/main">
                  <a:graphicData uri="http://schemas.microsoft.com/office/word/2010/wordprocessingShape">
                    <wps:wsp>
                      <wps:cNvSpPr/>
                      <wps:spPr>
                        <a:xfrm>
                          <a:off x="0" y="0"/>
                          <a:ext cx="489098" cy="35242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643.85pt;margin-top:13pt;width:38.5pt;height:27.7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" strokecolor="black [3213]" strokeweight=".5pt"/>
            </w:pict>
          </mc:Fallback>
        </mc:AlternateContent>
      </w:r>
      <w:r>
        <w:rPr>
          <w:noProof/>
        </w:rPr>
        <mc:AlternateContent>
          <mc:Choice Requires="wps">
            <w:drawing>
              <wp:anchor distT="0" distB="0" distL="114300" distR="114300" simplePos="0" relativeHeight="252035072" behindDoc="0" locked="0" layoutInCell="1" allowOverlap="1" wp14:anchorId="4AC7BE6E" wp14:editId="6BE16F94">
                <wp:simplePos x="0" y="0"/>
                <wp:positionH relativeFrom="column">
                  <wp:posOffset>3750310</wp:posOffset>
                </wp:positionH>
                <wp:positionV relativeFrom="paragraph">
                  <wp:posOffset>168910</wp:posOffset>
                </wp:positionV>
                <wp:extent cx="591185" cy="352425"/>
                <wp:effectExtent l="0" t="0" r="18415" b="28575"/>
                <wp:wrapNone/>
                <wp:docPr id="372" name="大かっこ 7"/>
                <wp:cNvGraphicFramePr/>
                <a:graphic xmlns:a="http://schemas.openxmlformats.org/drawingml/2006/main">
                  <a:graphicData uri="http://schemas.microsoft.com/office/word/2010/wordprocessingShape">
                    <wps:wsp>
                      <wps:cNvSpPr/>
                      <wps:spPr>
                        <a:xfrm>
                          <a:off x="0" y="0"/>
                          <a:ext cx="591185" cy="35242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id="大かっこ 7" o:spid="_x0000_s1026" type="#_x0000_t185" style="position:absolute;left:0;text-align:left;margin-left:295.3pt;margin-top:13.3pt;width:46.55pt;height:27.7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" strokecolor="black [3213]" strokeweight=".5pt"/>
            </w:pict>
          </mc:Fallback>
        </mc:AlternateContent>
      </w:r>
    </w:p>
    <w:p w:rsidR="009453A9" w:rsidRDefault="009453A9"/>
    <w:p w:rsidR="009453A9" w:rsidRDefault="00AC138E">
      <w:r>
        <w:rPr>
          <w:noProof/>
        </w:rPr>
        <mc:AlternateContent>
          <mc:Choice Requires="wps">
            <w:drawing>
              <wp:anchor distT="0" distB="0" distL="114300" distR="114300" simplePos="0" relativeHeight="252033024" behindDoc="0" locked="0" layoutInCell="1" allowOverlap="1" wp14:anchorId="69FEDD0C" wp14:editId="71730872">
                <wp:simplePos x="0" y="0"/>
                <wp:positionH relativeFrom="column">
                  <wp:posOffset>4834255</wp:posOffset>
                </wp:positionH>
                <wp:positionV relativeFrom="paragraph">
                  <wp:posOffset>209550</wp:posOffset>
                </wp:positionV>
                <wp:extent cx="1871980" cy="230505"/>
                <wp:effectExtent l="0" t="0" r="0" b="0"/>
                <wp:wrapNone/>
                <wp:docPr id="371" name="テキスト ボックス 11" title="出典：「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1B281B" w:rsidRDefault="001B281B" w:rsidP="00AC138E">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出典：「新関西国際空港（株）」</w:t>
                            </w:r>
                          </w:p>
                        </w:txbxContent>
                      </wps:txbx>
                      <wps:bodyPr wrap="square" rtlCol="0">
                        <a:spAutoFit/>
                      </wps:bodyPr>
                    </wps:wsp>
                  </a:graphicData>
                </a:graphic>
              </wp:anchor>
            </w:drawing>
          </mc:Choice>
          <mc:Fallback>
            <w:pict>
              <v:shape id="テキスト ボックス 11" o:spid="_x0000_s1044" type="#_x0000_t202" alt="タイトル: 出典：「新関西国際空港（株）」" style="position:absolute;left:0;text-align:left;margin-left:380.65pt;margin-top:16.5pt;width:147.4pt;height:18.15pt;z-index:252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" filled="f" stroked="f">
                <v:textbox style="mso-fit-shape-to-text:t">
                  <w:txbxContent>
                    <w:p w:rsidR="001B281B" w:rsidRDefault="001B281B" w:rsidP="00AC138E">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出典：「新関西国際空港（株）」</w:t>
                      </w:r>
                    </w:p>
                  </w:txbxContent>
                </v:textbox>
              </v:shape>
            </w:pict>
          </mc:Fallback>
        </mc:AlternateContent>
      </w:r>
      <w:r w:rsidR="00C91CEF" w:rsidRPr="00C91CEF">
        <w:rPr>
          <w:noProof/>
        </w:rPr>
        <mc:AlternateContent>
          <mc:Choice Requires="wps">
            <w:drawing>
              <wp:anchor distT="0" distB="0" distL="114300" distR="114300" simplePos="0" relativeHeight="251970560" behindDoc="0" locked="0" layoutInCell="1" allowOverlap="1" wp14:anchorId="68D41E09" wp14:editId="2C9136DB">
                <wp:simplePos x="0" y="0"/>
                <wp:positionH relativeFrom="column">
                  <wp:posOffset>8545830</wp:posOffset>
                </wp:positionH>
                <wp:positionV relativeFrom="paragraph">
                  <wp:posOffset>210820</wp:posOffset>
                </wp:positionV>
                <wp:extent cx="339725" cy="1403985"/>
                <wp:effectExtent l="0" t="0" r="3175" b="0"/>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672.9pt;margin-top:16.6pt;width:26.7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"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w:t>
                      </w:r>
                    </w:p>
                  </w:txbxContent>
                </v:textbox>
              </v:shape>
            </w:pict>
          </mc:Fallback>
        </mc:AlternateContent>
      </w:r>
    </w:p>
    <w:p w:rsidR="001417AC" w:rsidRDefault="00640A89">
      <w:r>
        <w:rPr>
          <w:noProof/>
        </w:rPr>
        <mc:AlternateContent>
          <mc:Choice Requires="wps">
            <w:drawing>
              <wp:anchor distT="0" distB="0" distL="114300" distR="114300" simplePos="0" relativeHeight="251713536" behindDoc="0" locked="0" layoutInCell="1" allowOverlap="1" wp14:anchorId="341ED6AB" wp14:editId="1E1E36C3">
                <wp:simplePos x="0" y="0"/>
                <wp:positionH relativeFrom="column">
                  <wp:posOffset>-174625</wp:posOffset>
                </wp:positionH>
                <wp:positionV relativeFrom="paragraph">
                  <wp:posOffset>28575</wp:posOffset>
                </wp:positionV>
                <wp:extent cx="4752340" cy="438150"/>
                <wp:effectExtent l="0" t="0" r="0" b="0"/>
                <wp:wrapNone/>
                <wp:docPr id="35" name="テキスト ボックス 3" descr="JNTO（日本政府観光局）及び観光庁資料により作成&#10;来阪外客数：訪日外客数に訪問率を乗じて算出&#10;2015年上半期の数値は推計値&#10;" title="訪日・来阪外客数推移の出典"/>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出典：JNTO（日本政府観光局）及び観光庁資料により作成</w:t>
                            </w:r>
                          </w:p>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 xml:space="preserve">　 ※来阪外客数：訪日外客数に訪問率を乗じて算出</w:t>
                            </w:r>
                          </w:p>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 xml:space="preserve">　 ※2015年上半期の数値は推計値</w:t>
                            </w:r>
                          </w:p>
                        </w:txbxContent>
                      </wps:txbx>
                      <wps:bodyPr wrap="square" rIns="0" rtlCol="0">
                        <a:spAutoFit/>
                      </wps:bodyPr>
                    </wps:wsp>
                  </a:graphicData>
                </a:graphic>
              </wp:anchor>
            </w:drawing>
          </mc:Choice>
          <mc:Fallback>
            <w:pict>
              <v:shape id="テキスト ボックス 3" o:spid="_x0000_s1046" type="#_x0000_t202" alt="タイトル: 訪日・来阪外客数推移の出典 - 説明: JNTO（日本政府観光局）及び観光庁資料により作成&#10;来阪外客数：訪日外客数に訪問率を乗じて算出&#10;2015年上半期の数値は推計値&#10;" style="position:absolute;left:0;text-align:left;margin-left:-13.75pt;margin-top:2.25pt;width:374.2pt;height:3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" filled="f" stroked="f">
                <v:textbox style="mso-fit-shape-to-text:t" inset=",,0">
                  <w:txbxContent>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出典：JNTO（日本政府観光局）及び観光庁資料により作成</w:t>
                      </w:r>
                    </w:p>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 xml:space="preserve">　 ※来阪外客数：訪日外客数に訪問率を乗じて算出</w:t>
                      </w:r>
                    </w:p>
                    <w:p w:rsidR="001B281B" w:rsidRDefault="001B281B" w:rsidP="005B02A2">
                      <w:pPr>
                        <w:pStyle w:val="Web"/>
                        <w:spacing w:before="0" w:beforeAutospacing="0" w:after="0" w:afterAutospacing="0" w:line="180" w:lineRule="exact"/>
                      </w:pPr>
                      <w:r>
                        <w:rPr>
                          <w:rFonts w:ascii="ＭＳ ゴシック" w:eastAsiaTheme="majorEastAsia" w:hAnsi="ＭＳ ゴシック" w:cs="Meiryo UI" w:hint="eastAsia"/>
                          <w:color w:val="000000" w:themeColor="text1"/>
                          <w:kern w:val="24"/>
                          <w:sz w:val="18"/>
                          <w:szCs w:val="18"/>
                        </w:rPr>
                        <w:t xml:space="preserve">　 ※2015年上半期の数値は推計値</w:t>
                      </w:r>
                    </w:p>
                  </w:txbxContent>
                </v:textbox>
              </v:shape>
            </w:pict>
          </mc:Fallback>
        </mc:AlternateContent>
      </w:r>
    </w:p>
    <w:p w:rsidR="001417AC" w:rsidRDefault="00AC138E">
      <w:r>
        <w:rPr>
          <w:noProof/>
        </w:rPr>
        <w:lastRenderedPageBreak/>
        <mc:AlternateContent>
          <mc:Choice Requires="wps">
            <w:drawing>
              <wp:anchor distT="0" distB="0" distL="114300" distR="114300" simplePos="0" relativeHeight="251730944" behindDoc="0" locked="0" layoutInCell="1" allowOverlap="1" wp14:anchorId="737E3969" wp14:editId="4C6D6CC7">
                <wp:simplePos x="0" y="0"/>
                <wp:positionH relativeFrom="column">
                  <wp:posOffset>4573905</wp:posOffset>
                </wp:positionH>
                <wp:positionV relativeFrom="paragraph">
                  <wp:posOffset>186690</wp:posOffset>
                </wp:positionV>
                <wp:extent cx="3671570" cy="342900"/>
                <wp:effectExtent l="0" t="0" r="5080" b="0"/>
                <wp:wrapNone/>
                <wp:docPr id="43"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42900"/>
                        </a:xfrm>
                        <a:prstGeom prst="rect">
                          <a:avLst/>
                        </a:prstGeom>
                        <a:solidFill>
                          <a:srgbClr val="002060"/>
                        </a:solidFill>
                      </wps:spPr>
                      <wps:txbx>
                        <w:txbxContent>
                          <w:p w:rsidR="001B281B" w:rsidRDefault="001B281B" w:rsidP="009F42E7">
                            <w:pPr>
                              <w:pStyle w:val="Web"/>
                              <w:spacing w:before="0" w:beforeAutospacing="0" w:after="0" w:afterAutospacing="0" w:line="300" w:lineRule="exact"/>
                              <w:jc w:val="center"/>
                            </w:pPr>
                            <w:r w:rsidRPr="0068377B">
                              <w:rPr>
                                <w:rFonts w:ascii="Meiryo UI" w:eastAsia="Meiryo UI" w:hAnsi="Meiryo UI" w:cs="Meiryo UI" w:hint="eastAsia"/>
                                <w:b/>
                                <w:bCs/>
                                <w:color w:val="FFFFFF" w:themeColor="background1"/>
                                <w:kern w:val="24"/>
                                <w:sz w:val="28"/>
                                <w:szCs w:val="28"/>
                              </w:rPr>
                              <w:t>主要都道府県別　外国人旅行者訪問率の推移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14" o:spid="_x0000_s1047" type="#_x0000_t202" alt="タイトル: 主要都道府県別　外国人旅行者訪問率の推移" style="position:absolute;left:0;text-align:left;margin-left:360.15pt;margin-top:14.7pt;width:289.1pt;height:27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" fillcolor="#002060" stroked="f">
                <v:textbox>
                  <w:txbxContent>
                    <w:p w:rsidR="001B281B" w:rsidRDefault="001B281B" w:rsidP="009F42E7">
                      <w:pPr>
                        <w:pStyle w:val="Web"/>
                        <w:spacing w:before="0" w:beforeAutospacing="0" w:after="0" w:afterAutospacing="0" w:line="300" w:lineRule="exact"/>
                        <w:jc w:val="center"/>
                      </w:pPr>
                      <w:r w:rsidRPr="0068377B">
                        <w:rPr>
                          <w:rFonts w:ascii="Meiryo UI" w:eastAsia="Meiryo UI" w:hAnsi="Meiryo UI" w:cs="Meiryo UI" w:hint="eastAsia"/>
                          <w:b/>
                          <w:bCs/>
                          <w:color w:val="FFFFFF" w:themeColor="background1"/>
                          <w:kern w:val="24"/>
                          <w:sz w:val="28"/>
                          <w:szCs w:val="28"/>
                        </w:rPr>
                        <w:t>主要都道府県別　外国人旅行者訪問率の推移</w:t>
                      </w:r>
                    </w:p>
                  </w:txbxContent>
                </v:textbox>
              </v:shape>
            </w:pict>
          </mc:Fallback>
        </mc:AlternateContent>
      </w:r>
      <w:r w:rsidR="008F21C2">
        <w:rPr>
          <w:noProof/>
        </w:rPr>
        <mc:AlternateContent>
          <mc:Choice Requires="wps">
            <w:drawing>
              <wp:anchor distT="0" distB="0" distL="114300" distR="114300" simplePos="0" relativeHeight="251720704" behindDoc="0" locked="0" layoutInCell="1" allowOverlap="1" wp14:anchorId="30D3B6A4" wp14:editId="45128B7E">
                <wp:simplePos x="0" y="0"/>
                <wp:positionH relativeFrom="column">
                  <wp:posOffset>4715510</wp:posOffset>
                </wp:positionH>
                <wp:positionV relativeFrom="paragraph">
                  <wp:posOffset>306705</wp:posOffset>
                </wp:positionV>
                <wp:extent cx="1871980" cy="230505"/>
                <wp:effectExtent l="0" t="0" r="0" b="0"/>
                <wp:wrapNone/>
                <wp:docPr id="39" name="テキスト ボックス 11"/>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1B281B" w:rsidRDefault="001B281B" w:rsidP="008F21C2">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出典：「新関西国際空港（株）」</w:t>
                            </w:r>
                          </w:p>
                        </w:txbxContent>
                      </wps:txbx>
                      <wps:bodyPr wrap="square" rtlCol="0">
                        <a:spAutoFit/>
                      </wps:bodyPr>
                    </wps:wsp>
                  </a:graphicData>
                </a:graphic>
              </wp:anchor>
            </w:drawing>
          </mc:Choice>
          <mc:Fallback>
            <w:pict>
              <v:shape id="_x0000_s1048" type="#_x0000_t202" style="position:absolute;left:0;text-align:left;margin-left:371.3pt;margin-top:24.15pt;width:147.4pt;height:18.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" filled="f" stroked="f">
                <v:textbox style="mso-fit-shape-to-text:t">
                  <w:txbxContent>
                    <w:p w:rsidR="001B281B" w:rsidRDefault="001B281B" w:rsidP="008F21C2">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出典：「新関西国際空港（株）」</w:t>
                      </w:r>
                    </w:p>
                  </w:txbxContent>
                </v:textbox>
              </v:shape>
            </w:pict>
          </mc:Fallback>
        </mc:AlternateContent>
      </w:r>
    </w:p>
    <w:p w:rsidR="001417AC" w:rsidRDefault="008F21C2">
      <w:r w:rsidRPr="008F21C2">
        <w:rPr>
          <w:noProof/>
        </w:rPr>
        <mc:AlternateContent>
          <mc:Choice Requires="wps">
            <w:drawing>
              <wp:anchor distT="0" distB="0" distL="114300" distR="114300" simplePos="0" relativeHeight="251614206" behindDoc="0" locked="0" layoutInCell="1" allowOverlap="1" wp14:anchorId="3ECA4402" wp14:editId="709FDFE2">
                <wp:simplePos x="0" y="0"/>
                <wp:positionH relativeFrom="column">
                  <wp:posOffset>-750526</wp:posOffset>
                </wp:positionH>
                <wp:positionV relativeFrom="paragraph">
                  <wp:posOffset>20335</wp:posOffset>
                </wp:positionV>
                <wp:extent cx="4295554" cy="2938780"/>
                <wp:effectExtent l="0" t="0" r="0" b="0"/>
                <wp:wrapNone/>
                <wp:docPr id="42"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10;2014年（平成26年）における外国人延べ宿泊者数の国籍（出身地）別構成比では、①中国、②台湾、③韓国、④香港、⑤タイといったアジア地域が上位を占め、この5カ国で外国人宿泊者数全体の7割程度を占めています。" title="大阪の観光の現状"/>
                <wp:cNvGraphicFramePr/>
                <a:graphic xmlns:a="http://schemas.openxmlformats.org/drawingml/2006/main">
                  <a:graphicData uri="http://schemas.microsoft.com/office/word/2010/wordprocessingShape">
                    <wps:wsp>
                      <wps:cNvSpPr/>
                      <wps:spPr>
                        <a:xfrm>
                          <a:off x="0" y="0"/>
                          <a:ext cx="4295554" cy="2938780"/>
                        </a:xfrm>
                        <a:prstGeom prst="rect">
                          <a:avLst/>
                        </a:prstGeom>
                      </wps:spPr>
                      <wps:txbx>
                        <w:txbxContent>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大阪における外国人旅行者の訪問率も東京都に次いで2番目（2014年：27.9％）となっており、全体の約3割の外国人旅行者が大阪を訪問しています。</w:t>
                            </w:r>
                          </w:p>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w:t>
                            </w:r>
                          </w:p>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id="正方形/長方形 12" o:spid="_x0000_s1049" alt="タイトル: 大阪の観光の現状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10;2014年（平成26年）における外国人延べ宿泊者数の国籍（出身地）別構成比では、①中国、②台湾、③韓国、④香港、⑤タイといったアジア地域が上位を占め、この5カ国で外国人宿泊者数全体の7割程度を占めています。" style="position:absolute;left:0;text-align:left;margin-left:-59.1pt;margin-top:1.6pt;width:338.25pt;height:231.4pt;z-index:251614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" filled="f" stroked="f">
                <v:textbox style="mso-fit-shape-to-text:t">
                  <w:txbxContent>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大阪における外国人旅行者の訪問率も東京都に次いで2番目（2014年：27.9％）となっており、全体の約3割の外国人旅行者が大阪を訪問しています。</w:t>
                      </w:r>
                    </w:p>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また、外国人延べ宿泊者数についても、大阪は急増しており、ここ最近では2ヵ年連続で前年比40％以上の伸びを記録し、2014年（平成26年）は、620万人を超えました。さらに、2015年（平成27年）上半期では約440万人と前年同期比50％以上の伸びとなっています。</w:t>
                      </w:r>
                    </w:p>
                    <w:p w:rsidR="001B281B" w:rsidRDefault="001B281B" w:rsidP="00A35115">
                      <w:pPr>
                        <w:pStyle w:val="a9"/>
                        <w:numPr>
                          <w:ilvl w:val="0"/>
                          <w:numId w:val="4"/>
                        </w:numPr>
                        <w:spacing w:line="300" w:lineRule="exact"/>
                        <w:ind w:leftChars="0" w:left="714" w:hanging="357"/>
                        <w:jc w:val="both"/>
                        <w:rPr>
                          <w:sz w:val="22"/>
                        </w:rPr>
                      </w:pPr>
                      <w:r>
                        <w:rPr>
                          <w:rFonts w:ascii="HG丸ｺﾞｼｯｸM-PRO" w:eastAsia="HG丸ｺﾞｼｯｸM-PRO" w:hAnsi="HG丸ｺﾞｼｯｸM-PRO" w:cstheme="minorBidi" w:hint="eastAsia"/>
                          <w:color w:val="000000" w:themeColor="text1"/>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405CD52A" wp14:editId="446A9409">
                <wp:simplePos x="0" y="0"/>
                <wp:positionH relativeFrom="column">
                  <wp:posOffset>-746760</wp:posOffset>
                </wp:positionH>
                <wp:positionV relativeFrom="paragraph">
                  <wp:posOffset>-561340</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8F21C2">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wps:txbx>
                      <wps:bodyPr vert="horz" lIns="91440" tIns="45720" rIns="91440" bIns="45720" rtlCol="0" anchor="ctr">
                        <a:normAutofit/>
                      </wps:bodyPr>
                    </wps:wsp>
                  </a:graphicData>
                </a:graphic>
              </wp:anchor>
            </w:drawing>
          </mc:Choice>
          <mc:Fallback>
            <w:pict>
              <v:rect id="_x0000_s1050" alt="タイトル: ２大阪の観光の現状（２）" style="position:absolute;left:0;text-align:left;margin-left:-58.8pt;margin-top:-44.2pt;width:578.25pt;height:31.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" filled="f" stroked="f">
                <v:path arrowok="t"/>
                <o:lock v:ext="edit" grouping="t"/>
                <v:textbox>
                  <w:txbxContent>
                    <w:p w:rsidR="001B281B" w:rsidRDefault="001B281B" w:rsidP="008F21C2">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47BDE6B3" wp14:editId="5B483B2A">
                <wp:simplePos x="0" y="0"/>
                <wp:positionH relativeFrom="column">
                  <wp:posOffset>-861060</wp:posOffset>
                </wp:positionH>
                <wp:positionV relativeFrom="paragraph">
                  <wp:posOffset>-60960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pt,-4.8pt" to="76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65408" behindDoc="0" locked="0" layoutInCell="1" allowOverlap="1" wp14:anchorId="7D12A7CD" wp14:editId="4FBC52BE">
                <wp:simplePos x="0" y="0"/>
                <wp:positionH relativeFrom="column">
                  <wp:posOffset>7397115</wp:posOffset>
                </wp:positionH>
                <wp:positionV relativeFrom="paragraph">
                  <wp:posOffset>-641350</wp:posOffset>
                </wp:positionV>
                <wp:extent cx="1876425" cy="457200"/>
                <wp:effectExtent l="0" t="0" r="28575" b="19050"/>
                <wp:wrapNone/>
                <wp:docPr id="11" name="正方形/長方形 11"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51" alt="タイトル: 大阪府観光客受入環境整備の推進に関する調査検討会議" style="position:absolute;left:0;text-align:left;margin-left:582.45pt;margin-top:-50.5pt;width:147.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p>
    <w:p w:rsidR="001417AC" w:rsidRDefault="00AC138E">
      <w:r>
        <w:rPr>
          <w:noProof/>
        </w:rPr>
        <w:drawing>
          <wp:anchor distT="0" distB="0" distL="114300" distR="114300" simplePos="0" relativeHeight="251729920" behindDoc="0" locked="0" layoutInCell="1" allowOverlap="1" wp14:anchorId="07583205" wp14:editId="5D83A934">
            <wp:simplePos x="0" y="0"/>
            <wp:positionH relativeFrom="column">
              <wp:posOffset>3811905</wp:posOffset>
            </wp:positionH>
            <wp:positionV relativeFrom="paragraph">
              <wp:posOffset>45720</wp:posOffset>
            </wp:positionV>
            <wp:extent cx="5039995" cy="2663825"/>
            <wp:effectExtent l="0" t="0" r="27305" b="22225"/>
            <wp:wrapNone/>
            <wp:docPr id="44" name="グラフ 44" descr="２０１２年２４．０、２０１３年２５．１、２０１４年２７．９" title="外国人旅行者訪問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417AC" w:rsidRDefault="001417AC"/>
    <w:p w:rsidR="001417AC" w:rsidRDefault="001417AC"/>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AC138E">
      <w:r>
        <w:rPr>
          <w:noProof/>
        </w:rPr>
        <mc:AlternateContent>
          <mc:Choice Requires="wps">
            <w:drawing>
              <wp:anchor distT="0" distB="0" distL="114300" distR="114300" simplePos="0" relativeHeight="252039168" behindDoc="0" locked="0" layoutInCell="1" allowOverlap="1" wp14:anchorId="01592991" wp14:editId="549C601D">
                <wp:simplePos x="0" y="0"/>
                <wp:positionH relativeFrom="column">
                  <wp:posOffset>6261100</wp:posOffset>
                </wp:positionH>
                <wp:positionV relativeFrom="paragraph">
                  <wp:posOffset>129835</wp:posOffset>
                </wp:positionV>
                <wp:extent cx="2592070" cy="230505"/>
                <wp:effectExtent l="0" t="0" r="0" b="0"/>
                <wp:wrapNone/>
                <wp:docPr id="374" name="テキスト ボックス 15"/>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1B281B" w:rsidRDefault="001B281B" w:rsidP="00AC138E">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出典：観光庁「訪日外国人消費動向調査」</w:t>
                            </w:r>
                          </w:p>
                        </w:txbxContent>
                      </wps:txbx>
                      <wps:bodyPr wrap="square" rtlCol="0">
                        <a:spAutoFit/>
                      </wps:bodyPr>
                    </wps:wsp>
                  </a:graphicData>
                </a:graphic>
              </wp:anchor>
            </w:drawing>
          </mc:Choice>
          <mc:Fallback>
            <w:pict>
              <v:shape id="テキスト ボックス 15" o:spid="_x0000_s1052" type="#_x0000_t202" style="position:absolute;left:0;text-align:left;margin-left:493pt;margin-top:10.2pt;width:204.1pt;height:18.1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" filled="f" stroked="f">
                <v:textbox style="mso-fit-shape-to-text:t">
                  <w:txbxContent>
                    <w:p w:rsidR="001B281B" w:rsidRDefault="001B281B" w:rsidP="00AC138E">
                      <w:pPr>
                        <w:pStyle w:val="Web"/>
                        <w:spacing w:before="0" w:beforeAutospacing="0" w:after="0" w:afterAutospacing="0"/>
                        <w:jc w:val="right"/>
                        <w:rPr>
                          <w:lang w:eastAsia="zh-CN"/>
                        </w:rPr>
                      </w:pPr>
                      <w:r>
                        <w:rPr>
                          <w:rFonts w:asciiTheme="minorHAnsi" w:eastAsiaTheme="minorEastAsia" w:hAnsi="ＭＳ 明朝" w:cstheme="minorBidi" w:hint="eastAsia"/>
                          <w:color w:val="000000" w:themeColor="text1"/>
                          <w:kern w:val="24"/>
                          <w:sz w:val="18"/>
                          <w:szCs w:val="18"/>
                          <w:lang w:eastAsia="zh-CN"/>
                        </w:rPr>
                        <w:t>出典：観光庁「訪日外国人消費動向調査」</w:t>
                      </w:r>
                    </w:p>
                  </w:txbxContent>
                </v:textbox>
              </v:shape>
            </w:pict>
          </mc:Fallback>
        </mc:AlternateContent>
      </w:r>
      <w:r w:rsidR="009F42E7">
        <w:rPr>
          <w:noProof/>
        </w:rPr>
        <mc:AlternateContent>
          <mc:Choice Requires="wps">
            <w:drawing>
              <wp:anchor distT="0" distB="0" distL="114300" distR="114300" simplePos="0" relativeHeight="251734016" behindDoc="0" locked="0" layoutInCell="1" allowOverlap="1" wp14:anchorId="66B8A88F" wp14:editId="5527649E">
                <wp:simplePos x="0" y="0"/>
                <wp:positionH relativeFrom="column">
                  <wp:posOffset>15240</wp:posOffset>
                </wp:positionH>
                <wp:positionV relativeFrom="paragraph">
                  <wp:posOffset>205105</wp:posOffset>
                </wp:positionV>
                <wp:extent cx="3671570" cy="371475"/>
                <wp:effectExtent l="0" t="0" r="5080" b="9525"/>
                <wp:wrapNone/>
                <wp:docPr id="45"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71475"/>
                        </a:xfrm>
                        <a:prstGeom prst="rect">
                          <a:avLst/>
                        </a:prstGeom>
                        <a:solidFill>
                          <a:srgbClr val="002060"/>
                        </a:solidFill>
                      </wps:spPr>
                      <wps:txbx>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外国人延べ宿泊者数の推移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7" o:spid="_x0000_s1053" type="#_x0000_t202" alt="タイトル: 主要都道府県別　外国人延べ宿泊者数の推移" style="position:absolute;left:0;text-align:left;margin-left:1.2pt;margin-top:16.15pt;width:289.1pt;height:29.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" fillcolor="#002060" stroked="f">
                <v:textbox>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外国人延べ宿泊者数の推移</w:t>
                      </w:r>
                    </w:p>
                  </w:txbxContent>
                </v:textbox>
              </v:shape>
            </w:pict>
          </mc:Fallback>
        </mc:AlternateContent>
      </w:r>
    </w:p>
    <w:p w:rsidR="00E93BA0" w:rsidRDefault="009F42E7">
      <w:r>
        <w:rPr>
          <w:noProof/>
        </w:rPr>
        <mc:AlternateContent>
          <mc:Choice Requires="wps">
            <w:drawing>
              <wp:anchor distT="0" distB="0" distL="114300" distR="114300" simplePos="0" relativeHeight="251737088" behindDoc="0" locked="0" layoutInCell="1" allowOverlap="1" wp14:anchorId="634BE61A" wp14:editId="71C75214">
                <wp:simplePos x="0" y="0"/>
                <wp:positionH relativeFrom="column">
                  <wp:posOffset>4901565</wp:posOffset>
                </wp:positionH>
                <wp:positionV relativeFrom="paragraph">
                  <wp:posOffset>180443</wp:posOffset>
                </wp:positionV>
                <wp:extent cx="3486150" cy="431800"/>
                <wp:effectExtent l="0" t="0" r="0" b="3810"/>
                <wp:wrapNone/>
                <wp:docPr id="48"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3486150" cy="431800"/>
                        </a:xfrm>
                        <a:prstGeom prst="rect">
                          <a:avLst/>
                        </a:prstGeom>
                        <a:solidFill>
                          <a:srgbClr val="002060"/>
                        </a:solidFill>
                      </wps:spPr>
                      <wps:txbx>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rPr>
                              <w:t>大阪における　国籍（出身地）別</w:t>
                            </w:r>
                          </w:p>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rPr>
                              <w:t>外国人延べ宿泊者数構成比（2014年）</w:t>
                            </w:r>
                          </w:p>
                        </w:txbxContent>
                      </wps:txbx>
                      <wps:bodyPr wrap="square" rIns="0" rtlCol="0">
                        <a:spAutoFit/>
                      </wps:bodyPr>
                    </wps:wsp>
                  </a:graphicData>
                </a:graphic>
                <wp14:sizeRelH relativeFrom="margin">
                  <wp14:pctWidth>0</wp14:pctWidth>
                </wp14:sizeRelH>
              </wp:anchor>
            </w:drawing>
          </mc:Choice>
          <mc:Fallback>
            <w:pict>
              <v:shape id="テキスト ボックス 9" o:spid="_x0000_s1054" type="#_x0000_t202" alt="タイトル: 大阪における　国籍（出身地）別外国人延べ宿泊者数構成比（2014年） - 説明: &#10;" style="position:absolute;left:0;text-align:left;margin-left:385.95pt;margin-top:14.2pt;width:274.5pt;height:3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" fillcolor="#002060" stroked="f">
                <v:textbox style="mso-fit-shape-to-text:t" inset=",,0">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rPr>
                        <w:t>大阪における　国籍（出身地）別</w:t>
                      </w:r>
                    </w:p>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rPr>
                        <w:t>外国人延べ宿泊者数構成比（2014年）</w:t>
                      </w:r>
                    </w:p>
                  </w:txbxContent>
                </v:textbox>
              </v:shape>
            </w:pict>
          </mc:Fallback>
        </mc:AlternateContent>
      </w:r>
    </w:p>
    <w:p w:rsidR="00E93BA0" w:rsidRDefault="009F42E7">
      <w:r>
        <w:rPr>
          <w:noProof/>
        </w:rPr>
        <w:drawing>
          <wp:anchor distT="0" distB="0" distL="114300" distR="114300" simplePos="0" relativeHeight="251732992" behindDoc="0" locked="0" layoutInCell="1" allowOverlap="1" wp14:anchorId="06A4B2EB" wp14:editId="77709957">
            <wp:simplePos x="0" y="0"/>
            <wp:positionH relativeFrom="column">
              <wp:posOffset>-689610</wp:posOffset>
            </wp:positionH>
            <wp:positionV relativeFrom="paragraph">
              <wp:posOffset>125979</wp:posOffset>
            </wp:positionV>
            <wp:extent cx="5108575" cy="2443480"/>
            <wp:effectExtent l="0" t="0" r="0" b="0"/>
            <wp:wrapNone/>
            <wp:docPr id="47" name="table" descr="2012年3,060,850人、2013年4,314,500人、2014年6,200,160人、2015年上半期4,401,160人"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5108575" cy="2443480"/>
                    </a:xfrm>
                    <a:prstGeom prst="rect">
                      <a:avLst/>
                    </a:prstGeom>
                  </pic:spPr>
                </pic:pic>
              </a:graphicData>
            </a:graphic>
          </wp:anchor>
        </w:drawing>
      </w:r>
    </w:p>
    <w:p w:rsidR="00E93BA0" w:rsidRDefault="00E93BA0"/>
    <w:p w:rsidR="00E93BA0" w:rsidRDefault="00AC138E">
      <w:r>
        <w:rPr>
          <w:noProof/>
        </w:rPr>
        <w:drawing>
          <wp:anchor distT="0" distB="0" distL="114300" distR="114300" simplePos="0" relativeHeight="251740160" behindDoc="0" locked="0" layoutInCell="1" allowOverlap="1" wp14:anchorId="5EC83571" wp14:editId="41B72A42">
            <wp:simplePos x="0" y="0"/>
            <wp:positionH relativeFrom="column">
              <wp:posOffset>5229860</wp:posOffset>
            </wp:positionH>
            <wp:positionV relativeFrom="paragraph">
              <wp:posOffset>41910</wp:posOffset>
            </wp:positionV>
            <wp:extent cx="3019425" cy="2077720"/>
            <wp:effectExtent l="0" t="0" r="0" b="0"/>
            <wp:wrapNone/>
            <wp:docPr id="51" name="グラフ 51" descr="中国２３％、台湾１９％、韓国１３％、香港１１％、タイ４％、その他３０％" title="大阪における国籍（出身地）別外国人延べ宿泊者数構成比（2014年）"/>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E93BA0" w:rsidRDefault="00E93BA0"/>
    <w:p w:rsidR="00E93BA0" w:rsidRDefault="00E93BA0"/>
    <w:p w:rsidR="00E93BA0" w:rsidRDefault="009F42E7">
      <w:r>
        <w:rPr>
          <w:noProof/>
        </w:rPr>
        <mc:AlternateContent>
          <mc:Choice Requires="wps">
            <w:drawing>
              <wp:anchor distT="0" distB="0" distL="114300" distR="114300" simplePos="0" relativeHeight="251738112" behindDoc="0" locked="0" layoutInCell="1" allowOverlap="1" wp14:anchorId="406D37BF" wp14:editId="390070C8">
                <wp:simplePos x="0" y="0"/>
                <wp:positionH relativeFrom="column">
                  <wp:posOffset>3935095</wp:posOffset>
                </wp:positionH>
                <wp:positionV relativeFrom="paragraph">
                  <wp:posOffset>51435</wp:posOffset>
                </wp:positionV>
                <wp:extent cx="1846580" cy="410210"/>
                <wp:effectExtent l="51435" t="43815" r="52705" b="71755"/>
                <wp:wrapNone/>
                <wp:docPr id="49"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09.85pt;margin-top:4.05pt;width:145.4pt;height:32.3pt;rotation:90;flip:y;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E93BA0" w:rsidRDefault="00E93BA0"/>
    <w:p w:rsidR="00E93BA0" w:rsidRDefault="009F42E7">
      <w:r>
        <w:rPr>
          <w:noProof/>
        </w:rPr>
        <mc:AlternateContent>
          <mc:Choice Requires="wps">
            <w:drawing>
              <wp:anchor distT="0" distB="0" distL="114300" distR="114300" simplePos="0" relativeHeight="251739136" behindDoc="0" locked="0" layoutInCell="1" allowOverlap="1" wp14:anchorId="60F36CB1" wp14:editId="759D9970">
                <wp:simplePos x="0" y="0"/>
                <wp:positionH relativeFrom="column">
                  <wp:posOffset>0</wp:posOffset>
                </wp:positionH>
                <wp:positionV relativeFrom="paragraph">
                  <wp:posOffset>2553671</wp:posOffset>
                </wp:positionV>
                <wp:extent cx="2232248" cy="230832"/>
                <wp:effectExtent l="0" t="0" r="0" b="0"/>
                <wp:wrapNone/>
                <wp:docPr id="50" name="テキスト ボックス 16"/>
                <wp:cNvGraphicFramePr/>
                <a:graphic xmlns:a="http://schemas.openxmlformats.org/drawingml/2006/main">
                  <a:graphicData uri="http://schemas.microsoft.com/office/word/2010/wordprocessingShape">
                    <wps:wsp>
                      <wps:cNvSpPr txBox="1"/>
                      <wps:spPr>
                        <a:xfrm>
                          <a:off x="0" y="0"/>
                          <a:ext cx="2232248" cy="230832"/>
                        </a:xfrm>
                        <a:prstGeom prst="rect">
                          <a:avLst/>
                        </a:prstGeom>
                        <a:noFill/>
                      </wps:spPr>
                      <wps:txbx>
                        <w:txbxContent>
                          <w:p w:rsidR="001B281B" w:rsidRDefault="001B281B"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wps:txbx>
                      <wps:bodyPr wrap="square" rtlCol="0">
                        <a:spAutoFit/>
                      </wps:bodyPr>
                    </wps:wsp>
                  </a:graphicData>
                </a:graphic>
              </wp:anchor>
            </w:drawing>
          </mc:Choice>
          <mc:Fallback>
            <w:pict>
              <v:shape id="テキスト ボックス 16" o:spid="_x0000_s1055" type="#_x0000_t202" style="position:absolute;left:0;text-align:left;margin-left:0;margin-top:201.1pt;width:175.75pt;height:18.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" filled="f" stroked="f">
                <v:textbox style="mso-fit-shape-to-text:t">
                  <w:txbxContent>
                    <w:p w:rsidR="001B281B" w:rsidRDefault="001B281B"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v:textbox>
              </v:shape>
            </w:pict>
          </mc:Fallback>
        </mc:AlternateContent>
      </w:r>
    </w:p>
    <w:p w:rsidR="00E93BA0" w:rsidRDefault="00C91CEF">
      <w:r w:rsidRPr="00C91CEF">
        <w:rPr>
          <w:noProof/>
        </w:rPr>
        <mc:AlternateContent>
          <mc:Choice Requires="wps">
            <w:drawing>
              <wp:anchor distT="0" distB="0" distL="114300" distR="114300" simplePos="0" relativeHeight="251972608" behindDoc="0" locked="0" layoutInCell="1" allowOverlap="1" wp14:anchorId="44112A26" wp14:editId="618ADCA1">
                <wp:simplePos x="0" y="0"/>
                <wp:positionH relativeFrom="column">
                  <wp:posOffset>8514080</wp:posOffset>
                </wp:positionH>
                <wp:positionV relativeFrom="paragraph">
                  <wp:posOffset>195890</wp:posOffset>
                </wp:positionV>
                <wp:extent cx="339725" cy="1403985"/>
                <wp:effectExtent l="0" t="0" r="3175" b="0"/>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670.4pt;margin-top:15.4pt;width:26.75pt;height:110.5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"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３</w:t>
                      </w:r>
                    </w:p>
                  </w:txbxContent>
                </v:textbox>
              </v:shape>
            </w:pict>
          </mc:Fallback>
        </mc:AlternateContent>
      </w:r>
    </w:p>
    <w:p w:rsidR="00E93BA0" w:rsidRDefault="009F42E7">
      <w:r>
        <w:rPr>
          <w:noProof/>
        </w:rPr>
        <mc:AlternateContent>
          <mc:Choice Requires="wps">
            <w:drawing>
              <wp:anchor distT="0" distB="0" distL="114300" distR="114300" simplePos="0" relativeHeight="251742208" behindDoc="0" locked="0" layoutInCell="1" allowOverlap="1" wp14:anchorId="240EFA6E" wp14:editId="6DAA173D">
                <wp:simplePos x="0" y="0"/>
                <wp:positionH relativeFrom="column">
                  <wp:posOffset>4645969</wp:posOffset>
                </wp:positionH>
                <wp:positionV relativeFrom="paragraph">
                  <wp:posOffset>399976</wp:posOffset>
                </wp:positionV>
                <wp:extent cx="2232025" cy="230505"/>
                <wp:effectExtent l="0" t="0" r="0" b="0"/>
                <wp:wrapNone/>
                <wp:docPr id="52" name="テキスト ボックス 16" title="出典：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1B281B" w:rsidRDefault="001B281B"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wps:txbx>
                      <wps:bodyPr wrap="square" rtlCol="0">
                        <a:spAutoFit/>
                      </wps:bodyPr>
                    </wps:wsp>
                  </a:graphicData>
                </a:graphic>
              </wp:anchor>
            </w:drawing>
          </mc:Choice>
          <mc:Fallback>
            <w:pict>
              <v:shape id="_x0000_s1057" type="#_x0000_t202" alt="タイトル: 出典：観光庁「宿泊旅行統計調査」" style="position:absolute;left:0;text-align:left;margin-left:365.8pt;margin-top:31.5pt;width:175.75pt;height:18.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" filled="f" stroked="f">
                <v:textbox style="mso-fit-shape-to-text:t">
                  <w:txbxContent>
                    <w:p w:rsidR="001B281B" w:rsidRDefault="001B281B" w:rsidP="009F42E7">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447F899" wp14:editId="3818E1AB">
                <wp:simplePos x="0" y="0"/>
                <wp:positionH relativeFrom="column">
                  <wp:posOffset>-689610</wp:posOffset>
                </wp:positionH>
                <wp:positionV relativeFrom="paragraph">
                  <wp:posOffset>509905</wp:posOffset>
                </wp:positionV>
                <wp:extent cx="4438650" cy="220345"/>
                <wp:effectExtent l="0" t="0" r="0" b="0"/>
                <wp:wrapNone/>
                <wp:docPr id="46"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38650" cy="220345"/>
                        </a:xfrm>
                        <a:prstGeom prst="rect">
                          <a:avLst/>
                        </a:prstGeom>
                        <a:noFill/>
                      </wps:spPr>
                      <wps:txbx>
                        <w:txbxContent>
                          <w:p w:rsidR="001B281B" w:rsidRDefault="001B281B"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rPr>
                              <w:t>※</w:t>
                            </w:r>
                            <w:r>
                              <w:rPr>
                                <w:rFonts w:asciiTheme="minorHAnsi" w:eastAsiaTheme="minorEastAsia" w:hAnsi="ＭＳ 明朝" w:cstheme="minorBidi" w:hint="eastAsia"/>
                                <w:color w:val="000000" w:themeColor="text1"/>
                                <w:kern w:val="24"/>
                                <w:sz w:val="18"/>
                                <w:szCs w:val="18"/>
                              </w:rPr>
                              <w:t>主要都道府県：</w:t>
                            </w:r>
                            <w:r>
                              <w:rPr>
                                <w:rFonts w:asciiTheme="minorHAnsi" w:eastAsiaTheme="minorEastAsia" w:hAnsi="Century" w:cstheme="minorBidi"/>
                                <w:color w:val="000000" w:themeColor="text1"/>
                                <w:kern w:val="24"/>
                                <w:sz w:val="18"/>
                                <w:szCs w:val="18"/>
                              </w:rPr>
                              <w:t>2014</w:t>
                            </w:r>
                            <w:r>
                              <w:rPr>
                                <w:rFonts w:asciiTheme="minorHAnsi" w:eastAsiaTheme="minorEastAsia" w:hAnsi="ＭＳ 明朝" w:cstheme="minorBidi" w:hint="eastAsia"/>
                                <w:color w:val="000000" w:themeColor="text1"/>
                                <w:kern w:val="24"/>
                                <w:sz w:val="18"/>
                                <w:szCs w:val="18"/>
                              </w:rPr>
                              <w:t>年における外国人旅行者数の訪問率が高い上位</w:t>
                            </w:r>
                            <w:r>
                              <w:rPr>
                                <w:rFonts w:asciiTheme="minorHAnsi" w:eastAsiaTheme="minorEastAsia" w:hAnsi="Century" w:cstheme="minorBidi"/>
                                <w:color w:val="000000" w:themeColor="text1"/>
                                <w:kern w:val="24"/>
                                <w:sz w:val="18"/>
                                <w:szCs w:val="18"/>
                              </w:rPr>
                              <w:t>10</w:t>
                            </w:r>
                            <w:r>
                              <w:rPr>
                                <w:rFonts w:asciiTheme="minorHAnsi" w:eastAsiaTheme="minorEastAsia" w:hAnsi="ＭＳ 明朝" w:cstheme="minorBidi" w:hint="eastAsia"/>
                                <w:color w:val="000000" w:themeColor="text1"/>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テキスト ボックス 17" o:spid="_x0000_s1058" type="#_x0000_t202" alt="タイトル: ※主要都道府県：2014年における外国人旅行者数の訪問率が高い上位10都道府県" style="position:absolute;left:0;text-align:left;margin-left:-54.3pt;margin-top:40.15pt;width:349.5pt;height:17.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" filled="f" stroked="f">
                <v:textbox style="mso-fit-shape-to-text:t">
                  <w:txbxContent>
                    <w:p w:rsidR="001B281B" w:rsidRDefault="001B281B"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rPr>
                        <w:t>※</w:t>
                      </w:r>
                      <w:r>
                        <w:rPr>
                          <w:rFonts w:asciiTheme="minorHAnsi" w:eastAsiaTheme="minorEastAsia" w:hAnsi="ＭＳ 明朝" w:cstheme="minorBidi" w:hint="eastAsia"/>
                          <w:color w:val="000000" w:themeColor="text1"/>
                          <w:kern w:val="24"/>
                          <w:sz w:val="18"/>
                          <w:szCs w:val="18"/>
                        </w:rPr>
                        <w:t>主要都道府県：</w:t>
                      </w:r>
                      <w:r>
                        <w:rPr>
                          <w:rFonts w:asciiTheme="minorHAnsi" w:eastAsiaTheme="minorEastAsia" w:hAnsi="Century" w:cstheme="minorBidi"/>
                          <w:color w:val="000000" w:themeColor="text1"/>
                          <w:kern w:val="24"/>
                          <w:sz w:val="18"/>
                          <w:szCs w:val="18"/>
                        </w:rPr>
                        <w:t>2014</w:t>
                      </w:r>
                      <w:r>
                        <w:rPr>
                          <w:rFonts w:asciiTheme="minorHAnsi" w:eastAsiaTheme="minorEastAsia" w:hAnsi="ＭＳ 明朝" w:cstheme="minorBidi" w:hint="eastAsia"/>
                          <w:color w:val="000000" w:themeColor="text1"/>
                          <w:kern w:val="24"/>
                          <w:sz w:val="18"/>
                          <w:szCs w:val="18"/>
                        </w:rPr>
                        <w:t>年における外国人旅行者数の訪問率が高い上位</w:t>
                      </w:r>
                      <w:r>
                        <w:rPr>
                          <w:rFonts w:asciiTheme="minorHAnsi" w:eastAsiaTheme="minorEastAsia" w:hAnsi="Century" w:cstheme="minorBidi"/>
                          <w:color w:val="000000" w:themeColor="text1"/>
                          <w:kern w:val="24"/>
                          <w:sz w:val="18"/>
                          <w:szCs w:val="18"/>
                        </w:rPr>
                        <w:t>10</w:t>
                      </w:r>
                      <w:r>
                        <w:rPr>
                          <w:rFonts w:asciiTheme="minorHAnsi" w:eastAsiaTheme="minorEastAsia" w:hAnsi="ＭＳ 明朝" w:cstheme="minorBidi" w:hint="eastAsia"/>
                          <w:color w:val="000000" w:themeColor="text1"/>
                          <w:kern w:val="24"/>
                          <w:sz w:val="18"/>
                          <w:szCs w:val="18"/>
                        </w:rPr>
                        <w:t>都道府県</w:t>
                      </w:r>
                    </w:p>
                  </w:txbxContent>
                </v:textbox>
              </v:shape>
            </w:pict>
          </mc:Fallback>
        </mc:AlternateContent>
      </w:r>
    </w:p>
    <w:p w:rsidR="00E93BA0" w:rsidRDefault="00704D30">
      <w:r w:rsidRPr="009F42E7">
        <w:rPr>
          <w:noProof/>
        </w:rPr>
        <w:lastRenderedPageBreak/>
        <mc:AlternateContent>
          <mc:Choice Requires="wps">
            <w:drawing>
              <wp:anchor distT="0" distB="0" distL="114300" distR="114300" simplePos="0" relativeHeight="251748352" behindDoc="0" locked="0" layoutInCell="1" allowOverlap="1" wp14:anchorId="0691BEA5" wp14:editId="204B68EE">
                <wp:simplePos x="0" y="0"/>
                <wp:positionH relativeFrom="column">
                  <wp:posOffset>-803910</wp:posOffset>
                </wp:positionH>
                <wp:positionV relativeFrom="paragraph">
                  <wp:posOffset>67945</wp:posOffset>
                </wp:positionV>
                <wp:extent cx="4731385" cy="707390"/>
                <wp:effectExtent l="0" t="0" r="0" b="0"/>
                <wp:wrapNone/>
                <wp:docPr id="55"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なっており、東京を追い抜き全国1位の高さとなっており、2015年（平成27年）上半期では83.5％とさらに上昇しています。&#10;宿泊施設のタイプ別の客室稼働率をみると、リゾートホテルをはじめ、ホテルは全てのタイプで80％を超えており、2015年（平成27年）上半期では90％を超えるタイプもでてきています。その一方で、旅館の稼働率は4割～5割程度となっているなど、旅館とホテルの稼働率に差が見られます。&#10;" title="大阪の観光の現状（宿泊）"/>
                <wp:cNvGraphicFramePr/>
                <a:graphic xmlns:a="http://schemas.openxmlformats.org/drawingml/2006/main">
                  <a:graphicData uri="http://schemas.microsoft.com/office/word/2010/wordprocessingShape">
                    <wps:wsp>
                      <wps:cNvSpPr/>
                      <wps:spPr>
                        <a:xfrm>
                          <a:off x="0" y="0"/>
                          <a:ext cx="4731385" cy="707390"/>
                        </a:xfrm>
                        <a:prstGeom prst="rect">
                          <a:avLst/>
                        </a:prstGeom>
                      </wps:spPr>
                      <wps:txbx>
                        <w:txbxContent>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日本人延べ宿泊者数については、大阪では、2013年（平成25年）は減少したものの、2014年（平成26年）は、前年比13.3％増と回復しています。</w:t>
                            </w:r>
                          </w:p>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観光客の急増に伴い、大阪では年々、宿泊施設の客室稼働率が上昇し続けています。2014年（平成26年）は81.0％となっており、東京を追い抜き全国1位の高さとなっており、2015年（平成27年）上半期では83.5％とさらに上昇しています。</w:t>
                            </w:r>
                          </w:p>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宿泊施設のタイプ別の客室稼働率をみると、リゾートホテルをはじめ、ホテルは全てのタイプで80％を超えており、2015年（平成27年）上半期では90％を超えるタイプもでてきています。その一方で、旅館の稼働率は4割～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id="正方形/長方形 21" o:spid="_x0000_s1059" alt="タイトル: 大阪の観光の現状（宿泊）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なっており、東京を追い抜き全国1位の高さとなっており、2015年（平成27年）上半期では83.5％とさらに上昇しています。&#10;宿泊施設のタイプ別の客室稼働率をみると、リゾートホテルをはじめ、ホテルは全てのタイプで80％を超えており、2015年（平成27年）上半期では90％を超えるタイプもでてきています。その一方で、旅館の稼働率は4割～5割程度となっているなど、旅館とホテルの稼働率に差が見られます。&#10;" style="position:absolute;left:0;text-align:left;margin-left:-63.3pt;margin-top:5.35pt;width:372.55pt;height:55.7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" filled="f" stroked="f">
                <v:textbox style="mso-fit-shape-to-text:t">
                  <w:txbxContent>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日本人延べ宿泊者数については、大阪では、2013年（平成25年）は減少したものの、2014年（平成26年）は、前年比13.3％増と回復しています。</w:t>
                      </w:r>
                    </w:p>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観光客の急増に伴い、大阪では年々、宿泊施設の客室稼働率が上昇し続けています。2014年（平成26年）は81.0％となっており、東京を追い抜き全国1位の高さとなっており、2015年（平成27年）上半期では83.5％とさらに上昇しています。</w:t>
                      </w:r>
                    </w:p>
                    <w:p w:rsidR="001B281B" w:rsidRPr="0068377B" w:rsidRDefault="001B281B" w:rsidP="00A35115">
                      <w:pPr>
                        <w:pStyle w:val="a9"/>
                        <w:numPr>
                          <w:ilvl w:val="0"/>
                          <w:numId w:val="5"/>
                        </w:numPr>
                        <w:spacing w:line="320" w:lineRule="exact"/>
                        <w:ind w:leftChars="0"/>
                        <w:rPr>
                          <w:sz w:val="22"/>
                        </w:rPr>
                      </w:pPr>
                      <w:r w:rsidRPr="0068377B">
                        <w:rPr>
                          <w:rFonts w:ascii="HG丸ｺﾞｼｯｸM-PRO" w:eastAsia="HG丸ｺﾞｼｯｸM-PRO" w:hAnsi="HG丸ｺﾞｼｯｸM-PRO" w:hint="eastAsia"/>
                          <w:color w:val="000000" w:themeColor="text1"/>
                          <w:kern w:val="24"/>
                          <w:sz w:val="22"/>
                        </w:rPr>
                        <w:t>宿泊施設のタイプ別の客室稼働率をみると、リゾートホテルをはじめ、ホテルは全てのタイプで80％を超えており、2015年（平成27年）上半期では90％を超えるタイプもでてきています。その一方で、旅館の稼働率は4割～5割程度となっているなど、旅館とホテルの稼働率に差が見られます。</w:t>
                      </w:r>
                    </w:p>
                  </w:txbxContent>
                </v:textbox>
              </v:rect>
            </w:pict>
          </mc:Fallback>
        </mc:AlternateContent>
      </w:r>
      <w:r w:rsidR="009F42E7">
        <w:rPr>
          <w:noProof/>
        </w:rPr>
        <mc:AlternateContent>
          <mc:Choice Requires="wps">
            <w:drawing>
              <wp:anchor distT="0" distB="0" distL="114300" distR="114300" simplePos="0" relativeHeight="251752448" behindDoc="0" locked="0" layoutInCell="1" allowOverlap="1" wp14:anchorId="559778C3" wp14:editId="2F00C175">
                <wp:simplePos x="0" y="0"/>
                <wp:positionH relativeFrom="column">
                  <wp:posOffset>4577715</wp:posOffset>
                </wp:positionH>
                <wp:positionV relativeFrom="paragraph">
                  <wp:posOffset>15240</wp:posOffset>
                </wp:positionV>
                <wp:extent cx="3671570" cy="361950"/>
                <wp:effectExtent l="0" t="0" r="5080" b="0"/>
                <wp:wrapNone/>
                <wp:docPr id="58"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61950"/>
                        </a:xfrm>
                        <a:prstGeom prst="rect">
                          <a:avLst/>
                        </a:prstGeom>
                        <a:solidFill>
                          <a:srgbClr val="002060"/>
                        </a:solidFill>
                      </wps:spPr>
                      <wps:txbx>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日本人延べ宿泊者数の推移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19" o:spid="_x0000_s1060" type="#_x0000_t202" alt="タイトル: 主要都道府県別　日本人延べ宿泊者数の推移" style="position:absolute;left:0;text-align:left;margin-left:360.45pt;margin-top:1.2pt;width:289.1pt;height:2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" fillcolor="#002060" stroked="f">
                <v:textbox>
                  <w:txbxContent>
                    <w:p w:rsidR="001B281B" w:rsidRDefault="001B281B" w:rsidP="009F42E7">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日本人延べ宿泊者数の推移</w:t>
                      </w:r>
                    </w:p>
                  </w:txbxContent>
                </v:textbox>
              </v:shape>
            </w:pict>
          </mc:Fallback>
        </mc:AlternateContent>
      </w:r>
      <w:r w:rsidR="009F42E7">
        <w:rPr>
          <w:noProof/>
        </w:rPr>
        <w:drawing>
          <wp:anchor distT="0" distB="0" distL="114300" distR="114300" simplePos="0" relativeHeight="251751424" behindDoc="0" locked="0" layoutInCell="1" allowOverlap="1" wp14:anchorId="4B0A7F91" wp14:editId="6CCCC440">
            <wp:simplePos x="0" y="0"/>
            <wp:positionH relativeFrom="column">
              <wp:posOffset>4215765</wp:posOffset>
            </wp:positionH>
            <wp:positionV relativeFrom="paragraph">
              <wp:posOffset>376555</wp:posOffset>
            </wp:positionV>
            <wp:extent cx="4386580" cy="2428240"/>
            <wp:effectExtent l="0" t="0" r="0" b="0"/>
            <wp:wrapNone/>
            <wp:docPr id="59" name="table" descr="2012年20,282,770人、2013年19,566,930人、2014年22,169,090人" title="日本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4386580" cy="2428240"/>
                    </a:xfrm>
                    <a:prstGeom prst="rect">
                      <a:avLst/>
                    </a:prstGeom>
                  </pic:spPr>
                </pic:pic>
              </a:graphicData>
            </a:graphic>
          </wp:anchor>
        </w:drawing>
      </w:r>
      <w:r w:rsidR="009F42E7">
        <w:rPr>
          <w:noProof/>
        </w:rPr>
        <mc:AlternateContent>
          <mc:Choice Requires="wps">
            <w:drawing>
              <wp:anchor distT="0" distB="0" distL="114300" distR="114300" simplePos="0" relativeHeight="251744256" behindDoc="0" locked="0" layoutInCell="1" allowOverlap="1" wp14:anchorId="02263C0F" wp14:editId="0FDAC8F8">
                <wp:simplePos x="0" y="0"/>
                <wp:positionH relativeFrom="column">
                  <wp:posOffset>-746760</wp:posOffset>
                </wp:positionH>
                <wp:positionV relativeFrom="paragraph">
                  <wp:posOffset>-603250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9F42E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wps:txbx>
                      <wps:bodyPr vert="horz" lIns="91440" tIns="45720" rIns="91440" bIns="45720" rtlCol="0" anchor="ctr">
                        <a:normAutofit/>
                      </wps:bodyPr>
                    </wps:wsp>
                  </a:graphicData>
                </a:graphic>
              </wp:anchor>
            </w:drawing>
          </mc:Choice>
          <mc:Fallback>
            <w:pict>
              <v:rect id="_x0000_s1061" alt="タイトル: ２大阪の観光の現状（３）" style="position:absolute;left:0;text-align:left;margin-left:-58.8pt;margin-top:-47.5pt;width:578.25pt;height:31.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" filled="f" stroked="f">
                <v:path arrowok="t"/>
                <o:lock v:ext="edit" grouping="t"/>
                <v:textbox>
                  <w:txbxContent>
                    <w:p w:rsidR="001B281B" w:rsidRDefault="001B281B" w:rsidP="009F42E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v:textbox>
              </v:rect>
            </w:pict>
          </mc:Fallback>
        </mc:AlternateContent>
      </w:r>
      <w:r w:rsidR="009F42E7">
        <w:rPr>
          <w:noProof/>
        </w:rPr>
        <mc:AlternateContent>
          <mc:Choice Requires="wps">
            <w:drawing>
              <wp:anchor distT="0" distB="0" distL="114300" distR="114300" simplePos="0" relativeHeight="251746304" behindDoc="0" locked="0" layoutInCell="1" allowOverlap="1" wp14:anchorId="575C8A71" wp14:editId="1437F250">
                <wp:simplePos x="0" y="0"/>
                <wp:positionH relativeFrom="column">
                  <wp:posOffset>-803910</wp:posOffset>
                </wp:positionH>
                <wp:positionV relativeFrom="paragraph">
                  <wp:posOffset>-122555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9.65pt" to="765.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" strokecolor="#4f81bd" strokeweight="3pt">
                <v:shadow on="t" color="black" opacity="22937f" origin=",.5" offset="0,.63889mm"/>
              </v:line>
            </w:pict>
          </mc:Fallback>
        </mc:AlternateContent>
      </w:r>
      <w:r w:rsidR="009F42E7">
        <w:rPr>
          <w:noProof/>
        </w:rPr>
        <mc:AlternateContent>
          <mc:Choice Requires="wps">
            <w:drawing>
              <wp:anchor distT="0" distB="0" distL="114300" distR="114300" simplePos="0" relativeHeight="251667456" behindDoc="0" locked="0" layoutInCell="1" allowOverlap="1" wp14:anchorId="415791B2" wp14:editId="577D4110">
                <wp:simplePos x="0" y="0"/>
                <wp:positionH relativeFrom="column">
                  <wp:posOffset>7387590</wp:posOffset>
                </wp:positionH>
                <wp:positionV relativeFrom="paragraph">
                  <wp:posOffset>-774700</wp:posOffset>
                </wp:positionV>
                <wp:extent cx="1876425" cy="457200"/>
                <wp:effectExtent l="0" t="0" r="28575" b="19050"/>
                <wp:wrapNone/>
                <wp:docPr id="12" name="正方形/長方形 12"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62" alt="タイトル: 大阪府観光客受入環境整備の推進に関する調査検討会議" style="position:absolute;left:0;text-align:left;margin-left:581.7pt;margin-top:-61pt;width:147.7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50400" behindDoc="0" locked="0" layoutInCell="1" allowOverlap="1" wp14:anchorId="60A70BF1" wp14:editId="0381FB1D">
                <wp:simplePos x="0" y="0"/>
                <wp:positionH relativeFrom="column">
                  <wp:posOffset>4215765</wp:posOffset>
                </wp:positionH>
                <wp:positionV relativeFrom="paragraph">
                  <wp:posOffset>62230</wp:posOffset>
                </wp:positionV>
                <wp:extent cx="4429125" cy="220345"/>
                <wp:effectExtent l="0" t="0" r="0" b="0"/>
                <wp:wrapNone/>
                <wp:docPr id="57"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29125" cy="220345"/>
                        </a:xfrm>
                        <a:prstGeom prst="rect">
                          <a:avLst/>
                        </a:prstGeom>
                        <a:noFill/>
                      </wps:spPr>
                      <wps:txbx>
                        <w:txbxContent>
                          <w:p w:rsidR="001B281B" w:rsidRDefault="001B281B"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rPr>
                              <w:t>※</w:t>
                            </w:r>
                            <w:r>
                              <w:rPr>
                                <w:rFonts w:asciiTheme="minorHAnsi" w:eastAsiaTheme="minorEastAsia" w:hAnsi="ＭＳ 明朝" w:cstheme="minorBidi" w:hint="eastAsia"/>
                                <w:color w:val="000000" w:themeColor="text1"/>
                                <w:kern w:val="24"/>
                                <w:sz w:val="18"/>
                                <w:szCs w:val="18"/>
                              </w:rPr>
                              <w:t>主要都道府県：</w:t>
                            </w:r>
                            <w:r>
                              <w:rPr>
                                <w:rFonts w:asciiTheme="minorHAnsi" w:eastAsiaTheme="minorEastAsia" w:hAnsi="Century" w:cstheme="minorBidi"/>
                                <w:color w:val="000000" w:themeColor="text1"/>
                                <w:kern w:val="24"/>
                                <w:sz w:val="18"/>
                                <w:szCs w:val="18"/>
                              </w:rPr>
                              <w:t>2014</w:t>
                            </w:r>
                            <w:r>
                              <w:rPr>
                                <w:rFonts w:asciiTheme="minorHAnsi" w:eastAsiaTheme="minorEastAsia" w:hAnsi="ＭＳ 明朝" w:cstheme="minorBidi" w:hint="eastAsia"/>
                                <w:color w:val="000000" w:themeColor="text1"/>
                                <w:kern w:val="24"/>
                                <w:sz w:val="18"/>
                                <w:szCs w:val="18"/>
                              </w:rPr>
                              <w:t>年における外国人旅行者数の訪問率が高い上位</w:t>
                            </w:r>
                            <w:r>
                              <w:rPr>
                                <w:rFonts w:asciiTheme="minorHAnsi" w:eastAsiaTheme="minorEastAsia" w:hAnsi="Century" w:cstheme="minorBidi"/>
                                <w:color w:val="000000" w:themeColor="text1"/>
                                <w:kern w:val="24"/>
                                <w:sz w:val="18"/>
                                <w:szCs w:val="18"/>
                              </w:rPr>
                              <w:t>10</w:t>
                            </w:r>
                            <w:r>
                              <w:rPr>
                                <w:rFonts w:asciiTheme="minorHAnsi" w:eastAsiaTheme="minorEastAsia" w:hAnsi="ＭＳ 明朝" w:cstheme="minorBidi" w:hint="eastAsia"/>
                                <w:color w:val="000000" w:themeColor="text1"/>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_x0000_s1063" type="#_x0000_t202" alt="タイトル: ※主要都道府県：2014年における外国人旅行者数の訪問率が高い上位10都道府県" style="position:absolute;left:0;text-align:left;margin-left:331.95pt;margin-top:4.9pt;width:348.75pt;height:17.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" filled="f" stroked="f">
                <v:textbox style="mso-fit-shape-to-text:t">
                  <w:txbxContent>
                    <w:p w:rsidR="001B281B" w:rsidRDefault="001B281B" w:rsidP="009F42E7">
                      <w:pPr>
                        <w:pStyle w:val="Web"/>
                        <w:spacing w:before="0" w:beforeAutospacing="0" w:after="0" w:afterAutospacing="0" w:line="200" w:lineRule="exact"/>
                        <w:jc w:val="right"/>
                      </w:pPr>
                      <w:r>
                        <w:rPr>
                          <w:rFonts w:ascii="ＭＳ 明朝" w:eastAsia="ＭＳ 明朝" w:hAnsi="ＭＳ 明朝" w:cs="ＭＳ 明朝" w:hint="eastAsia"/>
                          <w:color w:val="000000" w:themeColor="text1"/>
                          <w:kern w:val="24"/>
                          <w:sz w:val="18"/>
                          <w:szCs w:val="18"/>
                        </w:rPr>
                        <w:t>※</w:t>
                      </w:r>
                      <w:r>
                        <w:rPr>
                          <w:rFonts w:asciiTheme="minorHAnsi" w:eastAsiaTheme="minorEastAsia" w:hAnsi="ＭＳ 明朝" w:cstheme="minorBidi" w:hint="eastAsia"/>
                          <w:color w:val="000000" w:themeColor="text1"/>
                          <w:kern w:val="24"/>
                          <w:sz w:val="18"/>
                          <w:szCs w:val="18"/>
                        </w:rPr>
                        <w:t>主要都道府県：</w:t>
                      </w:r>
                      <w:r>
                        <w:rPr>
                          <w:rFonts w:asciiTheme="minorHAnsi" w:eastAsiaTheme="minorEastAsia" w:hAnsi="Century" w:cstheme="minorBidi"/>
                          <w:color w:val="000000" w:themeColor="text1"/>
                          <w:kern w:val="24"/>
                          <w:sz w:val="18"/>
                          <w:szCs w:val="18"/>
                        </w:rPr>
                        <w:t>2014</w:t>
                      </w:r>
                      <w:r>
                        <w:rPr>
                          <w:rFonts w:asciiTheme="minorHAnsi" w:eastAsiaTheme="minorEastAsia" w:hAnsi="ＭＳ 明朝" w:cstheme="minorBidi" w:hint="eastAsia"/>
                          <w:color w:val="000000" w:themeColor="text1"/>
                          <w:kern w:val="24"/>
                          <w:sz w:val="18"/>
                          <w:szCs w:val="18"/>
                        </w:rPr>
                        <w:t>年における外国人旅行者数の訪問率が高い上位</w:t>
                      </w:r>
                      <w:r>
                        <w:rPr>
                          <w:rFonts w:asciiTheme="minorHAnsi" w:eastAsiaTheme="minorEastAsia" w:hAnsi="Century" w:cstheme="minorBidi"/>
                          <w:color w:val="000000" w:themeColor="text1"/>
                          <w:kern w:val="24"/>
                          <w:sz w:val="18"/>
                          <w:szCs w:val="18"/>
                        </w:rPr>
                        <w:t>10</w:t>
                      </w:r>
                      <w:r>
                        <w:rPr>
                          <w:rFonts w:asciiTheme="minorHAnsi" w:eastAsiaTheme="minorEastAsia" w:hAnsi="ＭＳ 明朝" w:cstheme="minorBidi" w:hint="eastAsia"/>
                          <w:color w:val="000000" w:themeColor="text1"/>
                          <w:kern w:val="24"/>
                          <w:sz w:val="18"/>
                          <w:szCs w:val="18"/>
                        </w:rPr>
                        <w:t>都道府県</w:t>
                      </w:r>
                    </w:p>
                  </w:txbxContent>
                </v:textbox>
              </v:shape>
            </w:pict>
          </mc:Fallback>
        </mc:AlternateContent>
      </w:r>
    </w:p>
    <w:p w:rsidR="00E93BA0" w:rsidRDefault="009F3BDB">
      <w:r>
        <w:rPr>
          <w:noProof/>
        </w:rPr>
        <mc:AlternateContent>
          <mc:Choice Requires="wps">
            <w:drawing>
              <wp:anchor distT="0" distB="0" distL="114300" distR="114300" simplePos="0" relativeHeight="251757568" behindDoc="0" locked="0" layoutInCell="1" allowOverlap="1" wp14:anchorId="6CC033CD" wp14:editId="24902D18">
                <wp:simplePos x="0" y="0"/>
                <wp:positionH relativeFrom="column">
                  <wp:posOffset>148590</wp:posOffset>
                </wp:positionH>
                <wp:positionV relativeFrom="paragraph">
                  <wp:posOffset>71755</wp:posOffset>
                </wp:positionV>
                <wp:extent cx="3023870" cy="371475"/>
                <wp:effectExtent l="0" t="0" r="5080" b="9525"/>
                <wp:wrapNone/>
                <wp:docPr id="61"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71475"/>
                        </a:xfrm>
                        <a:prstGeom prst="rect">
                          <a:avLst/>
                        </a:prstGeom>
                        <a:solidFill>
                          <a:srgbClr val="002060"/>
                        </a:solidFill>
                      </wps:spPr>
                      <wps:txbx>
                        <w:txbxContent>
                          <w:p w:rsidR="001B281B" w:rsidRDefault="001B281B"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客室稼働率の推移</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31" o:spid="_x0000_s1064" type="#_x0000_t202" alt="タイトル: 主要都道府県別　客室稼働率の推移" style="position:absolute;left:0;text-align:left;margin-left:11.7pt;margin-top:5.65pt;width:238.1pt;height:29.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" fillcolor="#002060" stroked="f">
                <v:textbox>
                  <w:txbxContent>
                    <w:p w:rsidR="001B281B" w:rsidRDefault="001B281B"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主要都道府県別　客室稼働率の推移</w:t>
                      </w:r>
                    </w:p>
                  </w:txbxContent>
                </v:textbox>
              </v:shape>
            </w:pict>
          </mc:Fallback>
        </mc:AlternateContent>
      </w:r>
      <w:r>
        <w:rPr>
          <w:noProof/>
        </w:rPr>
        <w:drawing>
          <wp:anchor distT="0" distB="0" distL="114300" distR="114300" simplePos="0" relativeHeight="251754496" behindDoc="0" locked="0" layoutInCell="1" allowOverlap="1" wp14:anchorId="655B1FD4" wp14:editId="73E0E393">
            <wp:simplePos x="0" y="0"/>
            <wp:positionH relativeFrom="column">
              <wp:posOffset>-299085</wp:posOffset>
            </wp:positionH>
            <wp:positionV relativeFrom="paragraph">
              <wp:posOffset>441960</wp:posOffset>
            </wp:positionV>
            <wp:extent cx="3937635" cy="2277110"/>
            <wp:effectExtent l="0" t="0" r="5715" b="8890"/>
            <wp:wrapNone/>
            <wp:docPr id="64" name="table" descr="大阪府：２０１２年７１．６％、２０１３年７６．２％（前年比４．６％増）、２０１４年８１．０％（前年比４．８％増）２０１５年上半期８３．５％（前年比５．２％増）"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3937635" cy="2277110"/>
                    </a:xfrm>
                    <a:prstGeom prst="rect">
                      <a:avLst/>
                    </a:prstGeom>
                  </pic:spPr>
                </pic:pic>
              </a:graphicData>
            </a:graphic>
          </wp:anchor>
        </w:drawing>
      </w:r>
      <w:r>
        <w:rPr>
          <w:noProof/>
        </w:rPr>
        <mc:AlternateContent>
          <mc:Choice Requires="wps">
            <w:drawing>
              <wp:anchor distT="0" distB="0" distL="114300" distR="114300" simplePos="0" relativeHeight="251758592" behindDoc="0" locked="0" layoutInCell="1" allowOverlap="1" wp14:anchorId="4D88DAA8" wp14:editId="16393534">
                <wp:simplePos x="0" y="0"/>
                <wp:positionH relativeFrom="column">
                  <wp:posOffset>3716020</wp:posOffset>
                </wp:positionH>
                <wp:positionV relativeFrom="paragraph">
                  <wp:posOffset>908050</wp:posOffset>
                </wp:positionV>
                <wp:extent cx="514350" cy="647700"/>
                <wp:effectExtent l="0" t="0" r="0" b="0"/>
                <wp:wrapNone/>
                <wp:docPr id="62"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92.6pt;margin-top:71.5pt;width:40.5pt;height:5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" adj="10800" fillcolor="#4f81bd [3204]" stroked="f" strokeweight="2pt"/>
            </w:pict>
          </mc:Fallback>
        </mc:AlternateContent>
      </w:r>
    </w:p>
    <w:p w:rsidR="00E93BA0" w:rsidRDefault="009F3BDB">
      <w:r>
        <w:rPr>
          <w:noProof/>
        </w:rPr>
        <mc:AlternateContent>
          <mc:Choice Requires="wps">
            <w:drawing>
              <wp:anchor distT="0" distB="0" distL="114300" distR="114300" simplePos="0" relativeHeight="251756544" behindDoc="0" locked="0" layoutInCell="1" allowOverlap="1" wp14:anchorId="2BBABB06" wp14:editId="35A59252">
                <wp:simplePos x="0" y="0"/>
                <wp:positionH relativeFrom="column">
                  <wp:posOffset>4613910</wp:posOffset>
                </wp:positionH>
                <wp:positionV relativeFrom="paragraph">
                  <wp:posOffset>52705</wp:posOffset>
                </wp:positionV>
                <wp:extent cx="3635375" cy="390525"/>
                <wp:effectExtent l="0" t="0" r="3175" b="9525"/>
                <wp:wrapNone/>
                <wp:docPr id="60" name="テキスト ボックス 30" title="宿泊施設タイプ別客室稼働率の推移（大阪）"/>
                <wp:cNvGraphicFramePr/>
                <a:graphic xmlns:a="http://schemas.openxmlformats.org/drawingml/2006/main">
                  <a:graphicData uri="http://schemas.microsoft.com/office/word/2010/wordprocessingShape">
                    <wps:wsp>
                      <wps:cNvSpPr txBox="1"/>
                      <wps:spPr>
                        <a:xfrm>
                          <a:off x="0" y="0"/>
                          <a:ext cx="3635375" cy="390525"/>
                        </a:xfrm>
                        <a:prstGeom prst="rect">
                          <a:avLst/>
                        </a:prstGeom>
                        <a:solidFill>
                          <a:srgbClr val="002060"/>
                        </a:solidFill>
                      </wps:spPr>
                      <wps:txbx>
                        <w:txbxContent>
                          <w:p w:rsidR="001B281B" w:rsidRDefault="001B281B"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宿泊施設タイプ別客室稼働率の推移（大阪）</w:t>
                            </w:r>
                          </w:p>
                        </w:txbxContent>
                      </wps:txbx>
                      <wps:bodyPr wrap="square" rtlCol="0" anchor="ctr" anchorCtr="0">
                        <a:noAutofit/>
                      </wps:bodyPr>
                    </wps:wsp>
                  </a:graphicData>
                </a:graphic>
                <wp14:sizeRelV relativeFrom="margin">
                  <wp14:pctHeight>0</wp14:pctHeight>
                </wp14:sizeRelV>
              </wp:anchor>
            </w:drawing>
          </mc:Choice>
          <mc:Fallback>
            <w:pict>
              <v:shape id="テキスト ボックス 30" o:spid="_x0000_s1065" type="#_x0000_t202" alt="タイトル: 宿泊施設タイプ別客室稼働率の推移（大阪）" style="position:absolute;left:0;text-align:left;margin-left:363.3pt;margin-top:4.15pt;width:286.25pt;height:30.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" fillcolor="#002060" stroked="f">
                <v:textbox>
                  <w:txbxContent>
                    <w:p w:rsidR="001B281B" w:rsidRDefault="001B281B" w:rsidP="009F3BDB">
                      <w:pPr>
                        <w:pStyle w:val="Web"/>
                        <w:spacing w:before="0" w:beforeAutospacing="0" w:after="0" w:afterAutospacing="0" w:line="300" w:lineRule="exact"/>
                        <w:jc w:val="center"/>
                      </w:pPr>
                      <w:r>
                        <w:rPr>
                          <w:rFonts w:ascii="Meiryo UI" w:eastAsia="Meiryo UI" w:hAnsi="Meiryo UI" w:cs="Meiryo UI" w:hint="eastAsia"/>
                          <w:b/>
                          <w:bCs/>
                          <w:color w:val="FFFFFF" w:themeColor="background1"/>
                          <w:kern w:val="24"/>
                          <w:sz w:val="28"/>
                          <w:szCs w:val="28"/>
                        </w:rPr>
                        <w:t>宿泊施設タイプ別客室稼働率の推移（大阪）</w:t>
                      </w:r>
                    </w:p>
                  </w:txbxContent>
                </v:textbox>
              </v:shape>
            </w:pict>
          </mc:Fallback>
        </mc:AlternateContent>
      </w:r>
    </w:p>
    <w:p w:rsidR="00E93BA0" w:rsidRDefault="00E93BA0"/>
    <w:p w:rsidR="00E93BA0" w:rsidRDefault="009F3BDB">
      <w:r>
        <w:rPr>
          <w:noProof/>
        </w:rPr>
        <w:drawing>
          <wp:anchor distT="0" distB="0" distL="114300" distR="114300" simplePos="0" relativeHeight="251755520" behindDoc="0" locked="0" layoutInCell="1" allowOverlap="1" wp14:anchorId="6C757F6E" wp14:editId="72A6945F">
            <wp:simplePos x="0" y="0"/>
            <wp:positionH relativeFrom="column">
              <wp:posOffset>4413250</wp:posOffset>
            </wp:positionH>
            <wp:positionV relativeFrom="paragraph">
              <wp:posOffset>67310</wp:posOffset>
            </wp:positionV>
            <wp:extent cx="4344035" cy="1322070"/>
            <wp:effectExtent l="0" t="0" r="0" b="0"/>
            <wp:wrapNone/>
            <wp:docPr id="65" name="table" descr="旅館：２０１２年２９．２％、２０１３年４０．１％、２０１４年４３．１％、２０１５年上半期５０％&#10;リゾートホテル：２０１２年７２．４％、２０１３年７９．５％、２０１４年８５．８％、２０１５年上半期９１．８％&#10;ﾋﾞｼﾞﾈｽﾎﾃﾙ：２０１２年７３．９％、２０１３年７８．６％、２０１４年８３．２％、２０１５年上半期８６．２％&#10;シティホテル：２０１２年８１．１％、２０１３年８２．５％、２０１４年８５．５％、２０１５年上半期８６％" title="宿泊施設大部別客室稼働率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0"/>
                    <a:stretch>
                      <a:fillRect/>
                    </a:stretch>
                  </pic:blipFill>
                  <pic:spPr>
                    <a:xfrm>
                      <a:off x="0" y="0"/>
                      <a:ext cx="4344035" cy="1322070"/>
                    </a:xfrm>
                    <a:prstGeom prst="rect">
                      <a:avLst/>
                    </a:prstGeom>
                  </pic:spPr>
                </pic:pic>
              </a:graphicData>
            </a:graphic>
          </wp:anchor>
        </w:drawing>
      </w:r>
    </w:p>
    <w:p w:rsidR="00E93BA0" w:rsidRDefault="00E93BA0"/>
    <w:p w:rsidR="00E93BA0" w:rsidRDefault="00E93BA0"/>
    <w:p w:rsidR="00E93BA0" w:rsidRDefault="00E93BA0"/>
    <w:p w:rsidR="00E93BA0" w:rsidRDefault="00E93BA0"/>
    <w:p w:rsidR="00640A89" w:rsidRDefault="00640A89"/>
    <w:p w:rsidR="00640A89" w:rsidRDefault="00640A89"/>
    <w:p w:rsidR="00E93BA0" w:rsidRDefault="009F3BDB">
      <w:r>
        <w:rPr>
          <w:noProof/>
        </w:rPr>
        <mc:AlternateContent>
          <mc:Choice Requires="wps">
            <w:drawing>
              <wp:anchor distT="0" distB="0" distL="114300" distR="114300" simplePos="0" relativeHeight="251759616" behindDoc="0" locked="0" layoutInCell="1" allowOverlap="1" wp14:anchorId="184042B0" wp14:editId="744B259D">
                <wp:simplePos x="0" y="0"/>
                <wp:positionH relativeFrom="column">
                  <wp:posOffset>3926840</wp:posOffset>
                </wp:positionH>
                <wp:positionV relativeFrom="paragraph">
                  <wp:posOffset>179705</wp:posOffset>
                </wp:positionV>
                <wp:extent cx="2159635" cy="230505"/>
                <wp:effectExtent l="0" t="0" r="0" b="0"/>
                <wp:wrapNone/>
                <wp:docPr id="63" name="テキスト ボックス 33" title="出典：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1B281B" w:rsidRDefault="001B281B" w:rsidP="009F3BDB">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wps:txbx>
                      <wps:bodyPr wrap="square" rtlCol="0">
                        <a:spAutoFit/>
                      </wps:bodyPr>
                    </wps:wsp>
                  </a:graphicData>
                </a:graphic>
              </wp:anchor>
            </w:drawing>
          </mc:Choice>
          <mc:Fallback>
            <w:pict>
              <v:shape id="テキスト ボックス 33" o:spid="_x0000_s1066" type="#_x0000_t202" alt="タイトル: 出典：観光庁「宿泊旅行統計調査」" style="position:absolute;left:0;text-align:left;margin-left:309.2pt;margin-top:14.15pt;width:170.05pt;height:18.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" filled="f" stroked="f">
                <v:textbox style="mso-fit-shape-to-text:t">
                  <w:txbxContent>
                    <w:p w:rsidR="001B281B" w:rsidRDefault="001B281B" w:rsidP="009F3BDB">
                      <w:pPr>
                        <w:pStyle w:val="Web"/>
                        <w:spacing w:before="0" w:beforeAutospacing="0" w:after="0" w:afterAutospacing="0"/>
                        <w:jc w:val="right"/>
                      </w:pPr>
                      <w:r>
                        <w:rPr>
                          <w:rFonts w:asciiTheme="minorHAnsi" w:eastAsiaTheme="minorEastAsia" w:hAnsi="ＭＳ 明朝" w:cstheme="minorBidi" w:hint="eastAsia"/>
                          <w:color w:val="000000" w:themeColor="text1"/>
                          <w:kern w:val="24"/>
                          <w:sz w:val="18"/>
                          <w:szCs w:val="18"/>
                        </w:rPr>
                        <w:t>出典：観光庁「宿泊旅行統計調査」</w:t>
                      </w:r>
                    </w:p>
                  </w:txbxContent>
                </v:textbox>
              </v:shape>
            </w:pict>
          </mc:Fallback>
        </mc:AlternateContent>
      </w:r>
    </w:p>
    <w:p w:rsidR="00E93BA0" w:rsidRDefault="00C91CEF">
      <w:r w:rsidRPr="00C91CEF">
        <w:rPr>
          <w:noProof/>
        </w:rPr>
        <mc:AlternateContent>
          <mc:Choice Requires="wps">
            <w:drawing>
              <wp:anchor distT="0" distB="0" distL="114300" distR="114300" simplePos="0" relativeHeight="251974656" behindDoc="0" locked="0" layoutInCell="1" allowOverlap="1" wp14:anchorId="7EE9C752" wp14:editId="69909B48">
                <wp:simplePos x="0" y="0"/>
                <wp:positionH relativeFrom="column">
                  <wp:posOffset>8535035</wp:posOffset>
                </wp:positionH>
                <wp:positionV relativeFrom="paragraph">
                  <wp:posOffset>50165</wp:posOffset>
                </wp:positionV>
                <wp:extent cx="339725" cy="1403985"/>
                <wp:effectExtent l="0" t="0" r="3175"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solidFill>
                          <a:srgbClr val="FFFFFF"/>
                        </a:solid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672.05pt;margin-top:3.95pt;width:26.75pt;height:110.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"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４</w:t>
                      </w:r>
                    </w:p>
                  </w:txbxContent>
                </v:textbox>
              </v:shape>
            </w:pict>
          </mc:Fallback>
        </mc:AlternateContent>
      </w:r>
    </w:p>
    <w:p w:rsidR="00E93BA0" w:rsidRDefault="009F3BDB">
      <w:r>
        <w:rPr>
          <w:noProof/>
        </w:rPr>
        <w:lastRenderedPageBreak/>
        <mc:AlternateContent>
          <mc:Choice Requires="wps">
            <w:drawing>
              <wp:anchor distT="0" distB="0" distL="114300" distR="114300" simplePos="0" relativeHeight="251763712" behindDoc="0" locked="0" layoutInCell="1" allowOverlap="1" wp14:anchorId="2DB28DF7" wp14:editId="35FD033D">
                <wp:simplePos x="0" y="0"/>
                <wp:positionH relativeFrom="column">
                  <wp:posOffset>-994410</wp:posOffset>
                </wp:positionH>
                <wp:positionV relativeFrom="paragraph">
                  <wp:posOffset>-8255</wp:posOffset>
                </wp:positionV>
                <wp:extent cx="10525125" cy="0"/>
                <wp:effectExtent l="57150" t="38100" r="47625" b="95250"/>
                <wp:wrapNone/>
                <wp:docPr id="67" name="直線コネクタ 6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67"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65pt" to="750.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761664" behindDoc="0" locked="0" layoutInCell="1" allowOverlap="1" wp14:anchorId="59D2197A" wp14:editId="6C2839A1">
                <wp:simplePos x="0" y="0"/>
                <wp:positionH relativeFrom="column">
                  <wp:posOffset>-718185</wp:posOffset>
                </wp:positionH>
                <wp:positionV relativeFrom="paragraph">
                  <wp:posOffset>-494665</wp:posOffset>
                </wp:positionV>
                <wp:extent cx="7343775" cy="395605"/>
                <wp:effectExtent l="0" t="0" r="0" b="4445"/>
                <wp:wrapNone/>
                <wp:docPr id="66" name="タイトル 1" title="３大阪の観光振興にかかる現状と課題（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9F3B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wps:txbx>
                      <wps:bodyPr vert="horz" lIns="91440" tIns="45720" rIns="91440" bIns="45720" rtlCol="0" anchor="ctr">
                        <a:normAutofit/>
                      </wps:bodyPr>
                    </wps:wsp>
                  </a:graphicData>
                </a:graphic>
              </wp:anchor>
            </w:drawing>
          </mc:Choice>
          <mc:Fallback>
            <w:pict>
              <v:rect id="_x0000_s1068" alt="タイトル: ３大阪の観光振興にかかる現状と課題（１）" style="position:absolute;left:0;text-align:left;margin-left:-56.55pt;margin-top:-38.95pt;width:578.25pt;height:31.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" filled="f" stroked="f">
                <v:path arrowok="t"/>
                <o:lock v:ext="edit" grouping="t"/>
                <v:textbox>
                  <w:txbxContent>
                    <w:p w:rsidR="001B281B" w:rsidRDefault="001B281B" w:rsidP="009F3B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5E37CD4C" wp14:editId="1DCBC789">
                <wp:simplePos x="0" y="0"/>
                <wp:positionH relativeFrom="column">
                  <wp:posOffset>7063740</wp:posOffset>
                </wp:positionH>
                <wp:positionV relativeFrom="paragraph">
                  <wp:posOffset>-555625</wp:posOffset>
                </wp:positionV>
                <wp:extent cx="1876425" cy="457200"/>
                <wp:effectExtent l="0" t="0" r="28575" b="19050"/>
                <wp:wrapNone/>
                <wp:docPr id="13" name="正方形/長方形 13"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 o:spid="_x0000_s1069" alt="タイトル: 大阪府観光客受入環境整備の推進に関する調査検討会議" style="position:absolute;left:0;text-align:left;margin-left:556.2pt;margin-top:-43.75pt;width:147.7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p>
    <w:p w:rsidR="009F3BDB" w:rsidRDefault="009F3BDB" w:rsidP="009F3BDB">
      <w:pPr>
        <w:pStyle w:val="Web"/>
        <w:spacing w:before="0" w:beforeAutospacing="0" w:after="0" w:afterAutospacing="0"/>
      </w:pPr>
      <w:r>
        <w:rPr>
          <w:rFonts w:ascii="HG丸ｺﾞｼｯｸM-PRO" w:eastAsia="HG丸ｺﾞｼｯｸM-PRO" w:hAnsi="HG丸ｺﾞｼｯｸM-PRO" w:cstheme="minorBidi" w:hint="eastAsia"/>
          <w:b/>
          <w:bCs/>
          <w:color w:val="000000" w:themeColor="text1"/>
          <w:kern w:val="24"/>
          <w:sz w:val="28"/>
          <w:szCs w:val="28"/>
          <w:u w:val="single"/>
        </w:rPr>
        <w:t>（１）観光客からの意見等に基づく課題の抽出</w:t>
      </w:r>
    </w:p>
    <w:p w:rsidR="009F3BDB" w:rsidRPr="009F3BDB" w:rsidRDefault="009F3BDB" w:rsidP="00A35115">
      <w:pPr>
        <w:pStyle w:val="a9"/>
        <w:numPr>
          <w:ilvl w:val="0"/>
          <w:numId w:val="6"/>
        </w:numPr>
        <w:ind w:leftChars="0"/>
      </w:pPr>
      <w:r w:rsidRPr="009F3BDB">
        <w:rPr>
          <w:rFonts w:ascii="HG丸ｺﾞｼｯｸM-PRO" w:eastAsia="HG丸ｺﾞｼｯｸM-PRO" w:hAnsi="HG丸ｺﾞｼｯｸM-PRO" w:hint="eastAsia"/>
          <w:color w:val="000000" w:themeColor="text1"/>
          <w:kern w:val="24"/>
        </w:rPr>
        <w:t>観光客へのアンケート調査や新聞などのマスコミ報道、さらに事業関係者からの意見等に基づき、現状の観光客の受入環境整備に対する意見や要望等を下記１～６の項目別に仕分けを行い、課題の抽出を行いました。</w:t>
      </w:r>
    </w:p>
    <w:p w:rsidR="00E93BA0" w:rsidRPr="009F3BDB" w:rsidRDefault="009F3BDB">
      <w:r>
        <w:rPr>
          <w:noProof/>
        </w:rPr>
        <mc:AlternateContent>
          <mc:Choice Requires="wps">
            <w:drawing>
              <wp:anchor distT="0" distB="0" distL="114300" distR="114300" simplePos="0" relativeHeight="251766784" behindDoc="0" locked="0" layoutInCell="1" allowOverlap="1" wp14:anchorId="52C6EE46" wp14:editId="34AFE339">
                <wp:simplePos x="0" y="0"/>
                <wp:positionH relativeFrom="column">
                  <wp:posOffset>-280035</wp:posOffset>
                </wp:positionH>
                <wp:positionV relativeFrom="paragraph">
                  <wp:posOffset>95250</wp:posOffset>
                </wp:positionV>
                <wp:extent cx="3383915" cy="276860"/>
                <wp:effectExtent l="0" t="0" r="6985" b="3810"/>
                <wp:wrapNone/>
                <wp:docPr id="68" name="テキスト ボックス 10" title="１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wps:txbx>
                      <wps:bodyPr wrap="square" rtlCol="0">
                        <a:spAutoFit/>
                      </wps:bodyPr>
                    </wps:wsp>
                  </a:graphicData>
                </a:graphic>
              </wp:anchor>
            </w:drawing>
          </mc:Choice>
          <mc:Fallback>
            <w:pict>
              <v:shape id="テキスト ボックス 10" o:spid="_x0000_s1070" type="#_x0000_t202" alt="タイトル: １観光客受入のための基盤整備（主な意見）" style="position:absolute;left:0;text-align:left;margin-left:-22.05pt;margin-top:7.5pt;width:266.45pt;height:21.8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" fillcolor="#002060" stroked="f">
                <v:textbox style="mso-fit-shape-to-text:t">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v:textbox>
              </v:shape>
            </w:pict>
          </mc:Fallback>
        </mc:AlternateContent>
      </w:r>
    </w:p>
    <w:p w:rsidR="00E93BA0" w:rsidRDefault="009F3BDB">
      <w:r>
        <w:rPr>
          <w:noProof/>
        </w:rPr>
        <w:drawing>
          <wp:anchor distT="0" distB="0" distL="114300" distR="114300" simplePos="0" relativeHeight="251765760" behindDoc="0" locked="0" layoutInCell="1" allowOverlap="1" wp14:anchorId="3D8C0C2F" wp14:editId="40BC342D">
            <wp:simplePos x="0" y="0"/>
            <wp:positionH relativeFrom="column">
              <wp:posOffset>-277495</wp:posOffset>
            </wp:positionH>
            <wp:positionV relativeFrom="paragraph">
              <wp:posOffset>184577</wp:posOffset>
            </wp:positionV>
            <wp:extent cx="9426575" cy="4387850"/>
            <wp:effectExtent l="0" t="0" r="3175" b="0"/>
            <wp:wrapNone/>
            <wp:docPr id="69" name="table" descr="交通機関における多言語対応が不十分&#10;観光ガイドブックやホームページ等における多言語対応不十分&#10;情報通信にかかる環境整備が不十分&#10;観光案内機能が不十分&#10;外国語対応のできる人材が不足&#10;商業施設での買い物際の不便&#10;飲食店における外国人観光客に対する対応が不十分&#10;トイレ整備が不十分&#10;両替・クレジットカードの利用が不便" title="観光客受入のための基盤整備に係る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9426575" cy="43878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640A89" w:rsidRDefault="00640A89"/>
    <w:p w:rsidR="00640A89" w:rsidRDefault="00640A89"/>
    <w:p w:rsidR="00640A89" w:rsidRDefault="00640A89"/>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76704" behindDoc="0" locked="0" layoutInCell="1" allowOverlap="1" wp14:anchorId="2D0F7DED" wp14:editId="465EADA6">
                <wp:simplePos x="0" y="0"/>
                <wp:positionH relativeFrom="column">
                  <wp:posOffset>8944610</wp:posOffset>
                </wp:positionH>
                <wp:positionV relativeFrom="paragraph">
                  <wp:posOffset>346872</wp:posOffset>
                </wp:positionV>
                <wp:extent cx="339725" cy="140398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704.3pt;margin-top:27.3pt;width:26.75pt;height:110.5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５</w:t>
                      </w:r>
                    </w:p>
                  </w:txbxContent>
                </v:textbox>
              </v:shape>
            </w:pict>
          </mc:Fallback>
        </mc:AlternateContent>
      </w:r>
    </w:p>
    <w:p w:rsidR="00E93BA0" w:rsidRDefault="00E93BA0"/>
    <w:p w:rsidR="00E93BA0" w:rsidRDefault="009F3BDB">
      <w:r>
        <w:rPr>
          <w:noProof/>
        </w:rPr>
        <mc:AlternateContent>
          <mc:Choice Requires="wps">
            <w:drawing>
              <wp:anchor distT="0" distB="0" distL="114300" distR="114300" simplePos="0" relativeHeight="251773952" behindDoc="0" locked="0" layoutInCell="1" allowOverlap="1" wp14:anchorId="0AF019B8" wp14:editId="38176D74">
                <wp:simplePos x="0" y="0"/>
                <wp:positionH relativeFrom="column">
                  <wp:posOffset>-494665</wp:posOffset>
                </wp:positionH>
                <wp:positionV relativeFrom="paragraph">
                  <wp:posOffset>91440</wp:posOffset>
                </wp:positionV>
                <wp:extent cx="4175760" cy="276860"/>
                <wp:effectExtent l="0" t="0" r="0" b="3810"/>
                <wp:wrapNone/>
                <wp:docPr id="72" name="テキスト ボックス 11" title="《続き》　１　観光客受入のための基盤整備（主な意見）　"/>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id="_x0000_s1072" type="#_x0000_t202" alt="タイトル: 《続き》　１　観光客受入のための基盤整備（主な意見）　" style="position:absolute;left:0;text-align:left;margin-left:-38.95pt;margin-top:7.2pt;width:328.8pt;height:2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" fillcolor="#002060" stroked="f">
                <v:textbox style="mso-fit-shape-to-text:t">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559665D" wp14:editId="01B8F7EC">
                <wp:simplePos x="0" y="0"/>
                <wp:positionH relativeFrom="column">
                  <wp:posOffset>-1003935</wp:posOffset>
                </wp:positionH>
                <wp:positionV relativeFrom="paragraph">
                  <wp:posOffset>-8255</wp:posOffset>
                </wp:positionV>
                <wp:extent cx="10525125" cy="0"/>
                <wp:effectExtent l="57150" t="38100" r="47625" b="95250"/>
                <wp:wrapNone/>
                <wp:docPr id="77" name="直線コネクタ 7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77"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65pt" to="749.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768832" behindDoc="0" locked="0" layoutInCell="1" allowOverlap="1" wp14:anchorId="300BCF35" wp14:editId="5019001E">
                <wp:simplePos x="0" y="0"/>
                <wp:positionH relativeFrom="column">
                  <wp:posOffset>-756285</wp:posOffset>
                </wp:positionH>
                <wp:positionV relativeFrom="paragraph">
                  <wp:posOffset>-499110</wp:posOffset>
                </wp:positionV>
                <wp:extent cx="7343775" cy="395605"/>
                <wp:effectExtent l="0" t="0" r="0" b="4445"/>
                <wp:wrapNone/>
                <wp:docPr id="70" name="タイトル 1" title="３大阪の観光振興にかかる現状と課題（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9F3B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wps:txbx>
                      <wps:bodyPr vert="horz" lIns="91440" tIns="45720" rIns="91440" bIns="45720" rtlCol="0" anchor="ctr">
                        <a:normAutofit/>
                      </wps:bodyPr>
                    </wps:wsp>
                  </a:graphicData>
                </a:graphic>
              </wp:anchor>
            </w:drawing>
          </mc:Choice>
          <mc:Fallback>
            <w:pict>
              <v:rect id="_x0000_s1073" alt="タイトル: ３大阪の観光振興にかかる現状と課題（２）" style="position:absolute;left:0;text-align:left;margin-left:-59.55pt;margin-top:-39.3pt;width:578.25pt;height:31.1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" filled="f" stroked="f">
                <v:path arrowok="t"/>
                <o:lock v:ext="edit" grouping="t"/>
                <v:textbox>
                  <w:txbxContent>
                    <w:p w:rsidR="001B281B" w:rsidRDefault="001B281B" w:rsidP="009F3B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6A2663E6" wp14:editId="5DD36910">
                <wp:simplePos x="0" y="0"/>
                <wp:positionH relativeFrom="column">
                  <wp:posOffset>7254240</wp:posOffset>
                </wp:positionH>
                <wp:positionV relativeFrom="paragraph">
                  <wp:posOffset>-555625</wp:posOffset>
                </wp:positionV>
                <wp:extent cx="1876425" cy="457200"/>
                <wp:effectExtent l="0" t="0" r="28575" b="19050"/>
                <wp:wrapNone/>
                <wp:docPr id="14" name="正方形/長方形 14"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74" alt="タイトル: 大阪府観光客受入環境整備の推進に関する調査検討会議" style="position:absolute;left:0;text-align:left;margin-left:571.2pt;margin-top:-43.75pt;width:147.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p>
    <w:p w:rsidR="00E93BA0" w:rsidRDefault="00E93BA0"/>
    <w:p w:rsidR="00E93BA0" w:rsidRDefault="009F3BDB">
      <w:r>
        <w:rPr>
          <w:noProof/>
        </w:rPr>
        <w:drawing>
          <wp:anchor distT="0" distB="0" distL="114300" distR="114300" simplePos="0" relativeHeight="251772928" behindDoc="0" locked="0" layoutInCell="1" allowOverlap="1" wp14:anchorId="730B4130" wp14:editId="11D0BADD">
            <wp:simplePos x="0" y="0"/>
            <wp:positionH relativeFrom="column">
              <wp:posOffset>-408940</wp:posOffset>
            </wp:positionH>
            <wp:positionV relativeFrom="paragraph">
              <wp:posOffset>24765</wp:posOffset>
            </wp:positionV>
            <wp:extent cx="9282430" cy="1552575"/>
            <wp:effectExtent l="0" t="0" r="0" b="9525"/>
            <wp:wrapNone/>
            <wp:docPr id="75" name="table" descr="宿泊施設の不足等&#10;観光バス駐車場の不足等" title="観光客受入のための基盤整備に係る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2"/>
                    <a:stretch>
                      <a:fillRect/>
                    </a:stretch>
                  </pic:blipFill>
                  <pic:spPr>
                    <a:xfrm>
                      <a:off x="0" y="0"/>
                      <a:ext cx="9282430" cy="155257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70880" behindDoc="0" locked="0" layoutInCell="1" allowOverlap="1" wp14:anchorId="0F9D5D78" wp14:editId="23178C61">
                <wp:simplePos x="0" y="0"/>
                <wp:positionH relativeFrom="column">
                  <wp:posOffset>-494665</wp:posOffset>
                </wp:positionH>
                <wp:positionV relativeFrom="paragraph">
                  <wp:posOffset>116205</wp:posOffset>
                </wp:positionV>
                <wp:extent cx="4607560" cy="276860"/>
                <wp:effectExtent l="0" t="0" r="2540" b="3810"/>
                <wp:wrapNone/>
                <wp:docPr id="71"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wps:txbx>
                      <wps:bodyPr wrap="square" rtlCol="0">
                        <a:spAutoFit/>
                      </wps:bodyPr>
                    </wps:wsp>
                  </a:graphicData>
                </a:graphic>
              </wp:anchor>
            </w:drawing>
          </mc:Choice>
          <mc:Fallback>
            <w:pict>
              <v:shape id="テキスト ボックス 4" o:spid="_x0000_s1075" type="#_x0000_t202" alt="タイトル: ２　府域における交通アクセス等の容易化・円滑化（主な意見）" style="position:absolute;left:0;text-align:left;margin-left:-38.95pt;margin-top:9.15pt;width:362.8pt;height:21.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" fillcolor="#002060" stroked="f">
                <v:textbox style="mso-fit-shape-to-text:t">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v:textbox>
              </v:shape>
            </w:pict>
          </mc:Fallback>
        </mc:AlternateContent>
      </w:r>
    </w:p>
    <w:p w:rsidR="00E93BA0" w:rsidRDefault="00E93BA0"/>
    <w:p w:rsidR="00E93BA0" w:rsidRDefault="009F3BDB">
      <w:r>
        <w:rPr>
          <w:noProof/>
        </w:rPr>
        <w:drawing>
          <wp:anchor distT="0" distB="0" distL="114300" distR="114300" simplePos="0" relativeHeight="251771904" behindDoc="0" locked="0" layoutInCell="1" allowOverlap="1" wp14:anchorId="5971192A" wp14:editId="62DF3560">
            <wp:simplePos x="0" y="0"/>
            <wp:positionH relativeFrom="column">
              <wp:posOffset>-413385</wp:posOffset>
            </wp:positionH>
            <wp:positionV relativeFrom="paragraph">
              <wp:posOffset>43815</wp:posOffset>
            </wp:positionV>
            <wp:extent cx="9286875" cy="1390650"/>
            <wp:effectExtent l="0" t="0" r="9525" b="0"/>
            <wp:wrapNone/>
            <wp:docPr id="74" name="table" descr="搭乗・入国手続きに時間がかかる&#10;観光スポットを巡るバス等の運行がない&#10;交通機関の利用の際の不便" title="府域における交通アクセス等の容易化・円滑化における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3"/>
                    <a:stretch>
                      <a:fillRect/>
                    </a:stretch>
                  </pic:blipFill>
                  <pic:spPr>
                    <a:xfrm>
                      <a:off x="0" y="0"/>
                      <a:ext cx="9286875" cy="13906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9F3BDB">
      <w:r>
        <w:rPr>
          <w:noProof/>
        </w:rPr>
        <mc:AlternateContent>
          <mc:Choice Requires="wps">
            <w:drawing>
              <wp:anchor distT="0" distB="0" distL="114300" distR="114300" simplePos="0" relativeHeight="251774976" behindDoc="0" locked="0" layoutInCell="1" allowOverlap="1" wp14:anchorId="280F8AE7" wp14:editId="77509063">
                <wp:simplePos x="0" y="0"/>
                <wp:positionH relativeFrom="column">
                  <wp:posOffset>-408940</wp:posOffset>
                </wp:positionH>
                <wp:positionV relativeFrom="paragraph">
                  <wp:posOffset>198755</wp:posOffset>
                </wp:positionV>
                <wp:extent cx="3563620" cy="276860"/>
                <wp:effectExtent l="0" t="0" r="0" b="3810"/>
                <wp:wrapNone/>
                <wp:docPr id="73"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wps:txbx>
                      <wps:bodyPr wrap="square" rtlCol="0">
                        <a:spAutoFit/>
                      </wps:bodyPr>
                    </wps:wsp>
                  </a:graphicData>
                </a:graphic>
              </wp:anchor>
            </w:drawing>
          </mc:Choice>
          <mc:Fallback>
            <w:pict>
              <v:shape id="テキスト ボックス 12" o:spid="_x0000_s1076" type="#_x0000_t202" alt="タイトル: ３　文化・生活習慣に配慮した対応（主な意見）" style="position:absolute;left:0;text-align:left;margin-left:-32.2pt;margin-top:15.65pt;width:280.6pt;height:2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" fillcolor="#002060" stroked="f">
                <v:textbox style="mso-fit-shape-to-text:t">
                  <w:txbxContent>
                    <w:p w:rsidR="001B281B" w:rsidRDefault="001B281B" w:rsidP="009F3BDB">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v:textbox>
              </v:shape>
            </w:pict>
          </mc:Fallback>
        </mc:AlternateContent>
      </w:r>
    </w:p>
    <w:p w:rsidR="00E93BA0" w:rsidRDefault="00E93BA0"/>
    <w:p w:rsidR="00E93BA0" w:rsidRDefault="009F3BDB">
      <w:r>
        <w:rPr>
          <w:noProof/>
        </w:rPr>
        <w:drawing>
          <wp:anchor distT="0" distB="0" distL="114300" distR="114300" simplePos="0" relativeHeight="251776000" behindDoc="0" locked="0" layoutInCell="1" allowOverlap="1" wp14:anchorId="68C02950" wp14:editId="2EFDCBF0">
            <wp:simplePos x="0" y="0"/>
            <wp:positionH relativeFrom="column">
              <wp:posOffset>-413385</wp:posOffset>
            </wp:positionH>
            <wp:positionV relativeFrom="paragraph">
              <wp:posOffset>129539</wp:posOffset>
            </wp:positionV>
            <wp:extent cx="9286875" cy="1552575"/>
            <wp:effectExtent l="0" t="0" r="9525" b="9525"/>
            <wp:wrapNone/>
            <wp:docPr id="76" name="table" descr="ムスリム旅行者等への対応が不十分&#10;文化・生活習慣の違いについての観光客及び受入側の相互理解が不足" title="文化・生活習慣に配慮した対応における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24"/>
                    <a:stretch>
                      <a:fillRect/>
                    </a:stretch>
                  </pic:blipFill>
                  <pic:spPr>
                    <a:xfrm>
                      <a:off x="0" y="0"/>
                      <a:ext cx="9286875" cy="155257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78752" behindDoc="0" locked="0" layoutInCell="1" allowOverlap="1" wp14:anchorId="23F0BB80" wp14:editId="6555D88B">
                <wp:simplePos x="0" y="0"/>
                <wp:positionH relativeFrom="column">
                  <wp:posOffset>8829675</wp:posOffset>
                </wp:positionH>
                <wp:positionV relativeFrom="paragraph">
                  <wp:posOffset>451071</wp:posOffset>
                </wp:positionV>
                <wp:extent cx="302260" cy="140398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695.25pt;margin-top:35.5pt;width:23.8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６</w:t>
                      </w:r>
                    </w:p>
                  </w:txbxContent>
                </v:textbox>
              </v:shape>
            </w:pict>
          </mc:Fallback>
        </mc:AlternateContent>
      </w:r>
    </w:p>
    <w:p w:rsidR="00E93BA0" w:rsidRDefault="007040C9">
      <w:r>
        <w:rPr>
          <w:noProof/>
        </w:rPr>
        <w:lastRenderedPageBreak/>
        <mc:AlternateContent>
          <mc:Choice Requires="wps">
            <w:drawing>
              <wp:anchor distT="0" distB="0" distL="114300" distR="114300" simplePos="0" relativeHeight="251788288" behindDoc="0" locked="0" layoutInCell="1" allowOverlap="1" wp14:anchorId="121FECA3" wp14:editId="6DC5E8C0">
                <wp:simplePos x="0" y="0"/>
                <wp:positionH relativeFrom="column">
                  <wp:posOffset>-494665</wp:posOffset>
                </wp:positionH>
                <wp:positionV relativeFrom="paragraph">
                  <wp:posOffset>4250055</wp:posOffset>
                </wp:positionV>
                <wp:extent cx="2627630" cy="276860"/>
                <wp:effectExtent l="0" t="0" r="1270" b="3810"/>
                <wp:wrapNone/>
                <wp:docPr id="82"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wps:txbx>
                      <wps:bodyPr wrap="square" rtlCol="0">
                        <a:spAutoFit/>
                      </wps:bodyPr>
                    </wps:wsp>
                  </a:graphicData>
                </a:graphic>
              </wp:anchor>
            </w:drawing>
          </mc:Choice>
          <mc:Fallback>
            <w:pict>
              <v:shape id="_x0000_s1078" type="#_x0000_t202" alt="タイトル: ６　効果的な誘客促進（主な意見）" style="position:absolute;left:0;text-align:left;margin-left:-38.95pt;margin-top:334.65pt;width:206.9pt;height:2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" fillcolor="#002060" stroked="f">
                <v:textbox style="mso-fit-shape-to-text:t">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C7F0F26" wp14:editId="11751952">
                <wp:simplePos x="0" y="0"/>
                <wp:positionH relativeFrom="column">
                  <wp:posOffset>-494665</wp:posOffset>
                </wp:positionH>
                <wp:positionV relativeFrom="paragraph">
                  <wp:posOffset>1657985</wp:posOffset>
                </wp:positionV>
                <wp:extent cx="3383915" cy="276860"/>
                <wp:effectExtent l="0" t="0" r="6985" b="3810"/>
                <wp:wrapNone/>
                <wp:docPr id="81"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５　魅力あふれる観光資源づくり（主な意見）</w:t>
                            </w:r>
                          </w:p>
                        </w:txbxContent>
                      </wps:txbx>
                      <wps:bodyPr wrap="square" rtlCol="0">
                        <a:spAutoFit/>
                      </wps:bodyPr>
                    </wps:wsp>
                  </a:graphicData>
                </a:graphic>
              </wp:anchor>
            </w:drawing>
          </mc:Choice>
          <mc:Fallback>
            <w:pict>
              <v:shape id="_x0000_s1079" type="#_x0000_t202" alt="タイトル: ５　魅力あふれる観光資源づくり（主な意見）" style="position:absolute;left:0;text-align:left;margin-left:-38.95pt;margin-top:130.55pt;width:266.45pt;height:21.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" fillcolor="#002060" stroked="f">
                <v:textbox style="mso-fit-shape-to-text:t">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５　魅力あふれる観光資源づくり（主な意見）</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4592393" wp14:editId="7AB68E7F">
                <wp:simplePos x="0" y="0"/>
                <wp:positionH relativeFrom="column">
                  <wp:posOffset>-494665</wp:posOffset>
                </wp:positionH>
                <wp:positionV relativeFrom="paragraph">
                  <wp:posOffset>1905</wp:posOffset>
                </wp:positionV>
                <wp:extent cx="2627630" cy="276860"/>
                <wp:effectExtent l="0" t="0" r="1270" b="3810"/>
                <wp:wrapNone/>
                <wp:docPr id="80"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安心・安全の確保（主な意見）</w:t>
                            </w:r>
                          </w:p>
                        </w:txbxContent>
                      </wps:txbx>
                      <wps:bodyPr wrap="square" rtlCol="0">
                        <a:spAutoFit/>
                      </wps:bodyPr>
                    </wps:wsp>
                  </a:graphicData>
                </a:graphic>
              </wp:anchor>
            </w:drawing>
          </mc:Choice>
          <mc:Fallback>
            <w:pict>
              <v:shape id="_x0000_s1080" type="#_x0000_t202" alt="タイトル: ４　安心・安全の確保（主な意見）" style="position:absolute;left:0;text-align:left;margin-left:-38.95pt;margin-top:.15pt;width:206.9pt;height:21.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" fillcolor="#002060" stroked="f">
                <v:textbox style="mso-fit-shape-to-text:t">
                  <w:txbxContent>
                    <w:p w:rsidR="001B281B" w:rsidRDefault="001B281B" w:rsidP="007040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安心・安全の確保（主な意見）</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4885A502" wp14:editId="4A1815C4">
                <wp:simplePos x="0" y="0"/>
                <wp:positionH relativeFrom="column">
                  <wp:posOffset>-1013460</wp:posOffset>
                </wp:positionH>
                <wp:positionV relativeFrom="paragraph">
                  <wp:posOffset>-84455</wp:posOffset>
                </wp:positionV>
                <wp:extent cx="10525125" cy="0"/>
                <wp:effectExtent l="57150" t="38100" r="47625" b="95250"/>
                <wp:wrapNone/>
                <wp:docPr id="79" name="直線コネクタ 7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79"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6.65pt" to="748.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73600" behindDoc="0" locked="0" layoutInCell="1" allowOverlap="1" wp14:anchorId="1907EA74" wp14:editId="5FBA2D58">
                <wp:simplePos x="0" y="0"/>
                <wp:positionH relativeFrom="column">
                  <wp:posOffset>7263765</wp:posOffset>
                </wp:positionH>
                <wp:positionV relativeFrom="paragraph">
                  <wp:posOffset>-650875</wp:posOffset>
                </wp:positionV>
                <wp:extent cx="1876425" cy="457200"/>
                <wp:effectExtent l="0" t="0" r="28575" b="19050"/>
                <wp:wrapNone/>
                <wp:docPr id="15" name="正方形/長方形 15"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 o:spid="_x0000_s1081" alt="タイトル: 大阪府観光客受入環境整備の推進に関する調査検討会議" style="position:absolute;left:0;text-align:left;margin-left:571.95pt;margin-top:-51.25pt;width:147.7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046A7492" wp14:editId="0306B23A">
                <wp:simplePos x="0" y="0"/>
                <wp:positionH relativeFrom="column">
                  <wp:posOffset>-699135</wp:posOffset>
                </wp:positionH>
                <wp:positionV relativeFrom="paragraph">
                  <wp:posOffset>-651510</wp:posOffset>
                </wp:positionV>
                <wp:extent cx="7343775" cy="395605"/>
                <wp:effectExtent l="0" t="0" r="0" b="4445"/>
                <wp:wrapNone/>
                <wp:docPr id="78" name="タイトル 1" title="３大阪の観光振興にかかる現状と課題（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7040C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３　大阪の観光振興にかかる現状と課題　③</w:t>
                            </w:r>
                          </w:p>
                        </w:txbxContent>
                      </wps:txbx>
                      <wps:bodyPr vert="horz" lIns="91440" tIns="45720" rIns="91440" bIns="45720" rtlCol="0" anchor="ctr">
                        <a:normAutofit/>
                      </wps:bodyPr>
                    </wps:wsp>
                  </a:graphicData>
                </a:graphic>
              </wp:anchor>
            </w:drawing>
          </mc:Choice>
          <mc:Fallback>
            <w:pict>
              <v:rect id="_x0000_s1082" alt="タイトル: ３大阪の観光振興にかかる現状と課題（３）" style="position:absolute;left:0;text-align:left;margin-left:-55.05pt;margin-top:-51.3pt;width:578.25pt;height:31.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" filled="f" stroked="f">
                <v:path arrowok="t"/>
                <o:lock v:ext="edit" grouping="t"/>
                <v:textbox>
                  <w:txbxContent>
                    <w:p w:rsidR="001B281B" w:rsidRDefault="001B281B" w:rsidP="007040C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３　大阪の観光振興にかかる現状と課題　③</w:t>
                      </w:r>
                    </w:p>
                  </w:txbxContent>
                </v:textbox>
              </v:rect>
            </w:pict>
          </mc:Fallback>
        </mc:AlternateContent>
      </w:r>
    </w:p>
    <w:p w:rsidR="00E93BA0" w:rsidRDefault="007040C9">
      <w:r>
        <w:rPr>
          <w:noProof/>
        </w:rPr>
        <w:drawing>
          <wp:anchor distT="0" distB="0" distL="114300" distR="114300" simplePos="0" relativeHeight="251785216" behindDoc="0" locked="0" layoutInCell="1" allowOverlap="1" wp14:anchorId="32EFFC7D" wp14:editId="3BB621B4">
            <wp:simplePos x="0" y="0"/>
            <wp:positionH relativeFrom="column">
              <wp:posOffset>-518795</wp:posOffset>
            </wp:positionH>
            <wp:positionV relativeFrom="paragraph">
              <wp:posOffset>148590</wp:posOffset>
            </wp:positionV>
            <wp:extent cx="9458325" cy="1143000"/>
            <wp:effectExtent l="0" t="0" r="9525" b="0"/>
            <wp:wrapNone/>
            <wp:docPr id="83" name="table" descr="医療機関、災害・事故等に関する情報が不足&#10;災害時受入施設等の対策が不十分&#10;" title="安心・安全の確保の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5"/>
                    <a:stretch>
                      <a:fillRect/>
                    </a:stretch>
                  </pic:blipFill>
                  <pic:spPr>
                    <a:xfrm>
                      <a:off x="0" y="0"/>
                      <a:ext cx="9458325" cy="114300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7040C9">
      <w:r>
        <w:rPr>
          <w:noProof/>
        </w:rPr>
        <w:drawing>
          <wp:anchor distT="0" distB="0" distL="114300" distR="114300" simplePos="0" relativeHeight="251787264" behindDoc="0" locked="0" layoutInCell="1" allowOverlap="1" wp14:anchorId="5537BC26" wp14:editId="5639DBC4">
            <wp:simplePos x="0" y="0"/>
            <wp:positionH relativeFrom="column">
              <wp:posOffset>-518795</wp:posOffset>
            </wp:positionH>
            <wp:positionV relativeFrom="paragraph">
              <wp:posOffset>205740</wp:posOffset>
            </wp:positionV>
            <wp:extent cx="9458325" cy="2088515"/>
            <wp:effectExtent l="0" t="0" r="9525" b="6985"/>
            <wp:wrapNone/>
            <wp:docPr id="84" name="table" descr="既存の魅力資源の整備・活用が不十分&#10;国内外から集客できる魅力づくりをもっと推進すべき" title="魅力あふれる観光資源づくりの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6"/>
                    <a:stretch>
                      <a:fillRect/>
                    </a:stretch>
                  </pic:blipFill>
                  <pic:spPr>
                    <a:xfrm>
                      <a:off x="0" y="0"/>
                      <a:ext cx="9458325" cy="208851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640A89" w:rsidRDefault="00640A89"/>
    <w:p w:rsidR="00640A89" w:rsidRDefault="00640A89"/>
    <w:p w:rsidR="00E93BA0" w:rsidRDefault="00E93BA0"/>
    <w:p w:rsidR="00E93BA0" w:rsidRDefault="007040C9">
      <w:r>
        <w:rPr>
          <w:noProof/>
        </w:rPr>
        <w:drawing>
          <wp:anchor distT="0" distB="0" distL="114300" distR="114300" simplePos="0" relativeHeight="251789312" behindDoc="0" locked="0" layoutInCell="1" allowOverlap="1" wp14:anchorId="6D082284" wp14:editId="6C2109E0">
            <wp:simplePos x="0" y="0"/>
            <wp:positionH relativeFrom="column">
              <wp:posOffset>-518160</wp:posOffset>
            </wp:positionH>
            <wp:positionV relativeFrom="paragraph">
              <wp:posOffset>53340</wp:posOffset>
            </wp:positionV>
            <wp:extent cx="9458325" cy="749935"/>
            <wp:effectExtent l="0" t="0" r="9525" b="0"/>
            <wp:wrapNone/>
            <wp:docPr id="85" name="table" descr="戦略的なプロモーションをもっと推進すべき" title="効果的な誘客促進について主な意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7"/>
                    <a:stretch>
                      <a:fillRect/>
                    </a:stretch>
                  </pic:blipFill>
                  <pic:spPr>
                    <a:xfrm>
                      <a:off x="0" y="0"/>
                      <a:ext cx="9458325" cy="749935"/>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80800" behindDoc="0" locked="0" layoutInCell="1" allowOverlap="1" wp14:anchorId="266444A3" wp14:editId="6FA9DB5B">
                <wp:simplePos x="0" y="0"/>
                <wp:positionH relativeFrom="column">
                  <wp:posOffset>8804910</wp:posOffset>
                </wp:positionH>
                <wp:positionV relativeFrom="paragraph">
                  <wp:posOffset>170180</wp:posOffset>
                </wp:positionV>
                <wp:extent cx="339725" cy="1403985"/>
                <wp:effectExtent l="0" t="0" r="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693.3pt;margin-top:13.4pt;width:26.75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７</w:t>
                      </w:r>
                    </w:p>
                  </w:txbxContent>
                </v:textbox>
              </v:shape>
            </w:pict>
          </mc:Fallback>
        </mc:AlternateContent>
      </w:r>
    </w:p>
    <w:p w:rsidR="007040C9" w:rsidRDefault="00C20158" w:rsidP="00C2741C">
      <w:pPr>
        <w:tabs>
          <w:tab w:val="left" w:pos="9072"/>
        </w:tabs>
      </w:pPr>
      <w:r>
        <w:rPr>
          <w:noProof/>
        </w:rPr>
        <w:lastRenderedPageBreak/>
        <mc:AlternateContent>
          <mc:Choice Requires="wps">
            <w:drawing>
              <wp:anchor distT="0" distB="0" distL="114300" distR="114300" simplePos="0" relativeHeight="251632639" behindDoc="0" locked="0" layoutInCell="1" allowOverlap="1">
                <wp:simplePos x="0" y="0"/>
                <wp:positionH relativeFrom="column">
                  <wp:posOffset>3502498</wp:posOffset>
                </wp:positionH>
                <wp:positionV relativeFrom="paragraph">
                  <wp:posOffset>46916</wp:posOffset>
                </wp:positionV>
                <wp:extent cx="5751195" cy="6147435"/>
                <wp:effectExtent l="0" t="0" r="20955" b="24765"/>
                <wp:wrapNone/>
                <wp:docPr id="186" name="正方形/長方形 18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cNvGraphicFramePr/>
                <a:graphic xmlns:a="http://schemas.openxmlformats.org/drawingml/2006/main">
                  <a:graphicData uri="http://schemas.microsoft.com/office/word/2010/wordprocessingShape">
                    <wps:wsp>
                      <wps:cNvSpPr/>
                      <wps:spPr>
                        <a:xfrm>
                          <a:off x="0" y="0"/>
                          <a:ext cx="5751195" cy="614743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DC4C8B">
                            <w:pPr>
                              <w:spacing w:line="220" w:lineRule="exact"/>
                            </w:pPr>
                          </w:p>
                        </w:txbxContent>
                      </wps:txbx>
                      <wps:bodyPr rtlCol="0" anchor="ctr"/>
                    </wps:wsp>
                  </a:graphicData>
                </a:graphic>
              </wp:anchor>
            </w:drawing>
          </mc:Choice>
          <mc:Fallback>
            <w:pict>
              <v:rect id="正方形/長方形 186" o:spid="_x0000_s1084" alt="タイトル: 大阪の観光振興にかかる取組み - 説明: 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left:0;text-align:left;margin-left:275.8pt;margin-top:3.7pt;width:452.85pt;height:484.05pt;z-index:25163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" filled="f" strokecolor="#243f60 [1604]" strokeweight=".5pt">
                <v:textbox>
                  <w:txbxContent>
                    <w:p w:rsidR="001B281B" w:rsidRDefault="001B281B" w:rsidP="00DC4C8B">
                      <w:pPr>
                        <w:spacing w:line="220" w:lineRule="exact"/>
                      </w:pPr>
                    </w:p>
                  </w:txbxContent>
                </v:textbox>
              </v:rect>
            </w:pict>
          </mc:Fallback>
        </mc:AlternateContent>
      </w:r>
      <w:r>
        <w:rPr>
          <w:noProof/>
        </w:rPr>
        <mc:AlternateContent>
          <mc:Choice Requires="wps">
            <w:drawing>
              <wp:anchor distT="0" distB="0" distL="114300" distR="114300" simplePos="0" relativeHeight="251633663" behindDoc="0" locked="0" layoutInCell="1" allowOverlap="1">
                <wp:simplePos x="0" y="0"/>
                <wp:positionH relativeFrom="column">
                  <wp:posOffset>3619456</wp:posOffset>
                </wp:positionH>
                <wp:positionV relativeFrom="paragraph">
                  <wp:posOffset>121344</wp:posOffset>
                </wp:positionV>
                <wp:extent cx="5545831" cy="287982"/>
                <wp:effectExtent l="0" t="0" r="0" b="0"/>
                <wp:wrapNone/>
                <wp:docPr id="169" name="タイトル 1" title="大阪の観光振興にかかる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831" cy="287982"/>
                        </a:xfrm>
                        <a:prstGeom prst="rect">
                          <a:avLst/>
                        </a:prstGeom>
                        <a:solidFill>
                          <a:srgbClr val="002060"/>
                        </a:solidFill>
                      </wps:spPr>
                      <wps:txbx>
                        <w:txbxContent>
                          <w:p w:rsidR="001B281B" w:rsidRPr="00DC4C8B" w:rsidRDefault="001B281B" w:rsidP="00DC4C8B">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a:graphicData>
                </a:graphic>
              </wp:anchor>
            </w:drawing>
          </mc:Choice>
          <mc:Fallback>
            <w:pict>
              <v:shape id="_x0000_s1085" type="#_x0000_t202" alt="タイトル: 大阪の観光振興にかかる取組み" style="position:absolute;left:0;text-align:left;margin-left:285pt;margin-top:9.55pt;width:436.7pt;height:22.7pt;z-index:251633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" fillcolor="#002060" stroked="f">
                <v:path arrowok="t"/>
                <v:textbox inset="3.46989mm,1.73494mm,3.46989mm,1.73494mm">
                  <w:txbxContent>
                    <w:p w:rsidR="001B281B" w:rsidRPr="00DC4C8B" w:rsidRDefault="001B281B" w:rsidP="00DC4C8B">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w:pict>
          </mc:Fallback>
        </mc:AlternateContent>
      </w:r>
      <w:r>
        <w:rPr>
          <w:noProof/>
        </w:rPr>
        <mc:AlternateContent>
          <mc:Choice Requires="wps">
            <w:drawing>
              <wp:anchor distT="0" distB="0" distL="114300" distR="114300" simplePos="0" relativeHeight="251636735" behindDoc="0" locked="0" layoutInCell="1" allowOverlap="1">
                <wp:simplePos x="0" y="0"/>
                <wp:positionH relativeFrom="column">
                  <wp:posOffset>3619456</wp:posOffset>
                </wp:positionH>
                <wp:positionV relativeFrom="paragraph">
                  <wp:posOffset>429688</wp:posOffset>
                </wp:positionV>
                <wp:extent cx="5545701" cy="675208"/>
                <wp:effectExtent l="0" t="0" r="17145" b="10795"/>
                <wp:wrapNone/>
                <wp:docPr id="172"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cNvGraphicFramePr/>
                <a:graphic xmlns:a="http://schemas.openxmlformats.org/drawingml/2006/main">
                  <a:graphicData uri="http://schemas.microsoft.com/office/word/2010/wordprocessingShape">
                    <wps:wsp>
                      <wps:cNvSpPr txBox="1"/>
                      <wps:spPr>
                        <a:xfrm>
                          <a:off x="0" y="0"/>
                          <a:ext cx="5545701" cy="675208"/>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1B281B" w:rsidRDefault="001B281B" w:rsidP="007A5F38">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1B281B" w:rsidRDefault="001B281B" w:rsidP="00A35115">
                            <w:pPr>
                              <w:pStyle w:val="a9"/>
                              <w:numPr>
                                <w:ilvl w:val="0"/>
                                <w:numId w:val="8"/>
                              </w:numPr>
                              <w:spacing w:line="180" w:lineRule="exact"/>
                              <w:ind w:leftChars="0"/>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a:graphicData>
                </a:graphic>
              </wp:anchor>
            </w:drawing>
          </mc:Choice>
          <mc:Fallback>
            <w:pict>
              <v:shape id="_x0000_s1086" type="#_x0000_t202" alt="タイトル: 基本的な考え方 - 説明: 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0;text-align:left;margin-left:285pt;margin-top:33.85pt;width:436.65pt;height:53.15pt;z-index:2516367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" fillcolor="white [3201]" strokecolor="#4f81bd [3204]" strokeweight="1.5pt">
                <v:stroke dashstyle="1 1"/>
                <v:textbox inset="2mm,1mm,1mm,1mm">
                  <w:txbxContent>
                    <w:p w:rsidR="001B281B" w:rsidRDefault="001B281B" w:rsidP="007A5F38">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1B281B" w:rsidRDefault="001B281B" w:rsidP="00A35115">
                      <w:pPr>
                        <w:pStyle w:val="a9"/>
                        <w:numPr>
                          <w:ilvl w:val="0"/>
                          <w:numId w:val="8"/>
                        </w:numPr>
                        <w:spacing w:line="180" w:lineRule="exact"/>
                        <w:ind w:leftChars="0"/>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w:pict>
          </mc:Fallback>
        </mc:AlternateContent>
      </w:r>
      <w:r w:rsidR="00704D30" w:rsidRPr="007040C9">
        <w:rPr>
          <w:noProof/>
        </w:rPr>
        <mc:AlternateContent>
          <mc:Choice Requires="wps">
            <w:drawing>
              <wp:anchor distT="0" distB="0" distL="114300" distR="114300" simplePos="0" relativeHeight="251795456" behindDoc="0" locked="0" layoutInCell="1" allowOverlap="1" wp14:anchorId="466AFC39" wp14:editId="115AF9EA">
                <wp:simplePos x="0" y="0"/>
                <wp:positionH relativeFrom="column">
                  <wp:posOffset>-716413</wp:posOffset>
                </wp:positionH>
                <wp:positionV relativeFrom="paragraph">
                  <wp:posOffset>405765</wp:posOffset>
                </wp:positionV>
                <wp:extent cx="3959860" cy="5221605"/>
                <wp:effectExtent l="0" t="0" r="0" b="0"/>
                <wp:wrapNone/>
                <wp:docPr id="88" name="正方形/長方形 25" descr="訪日・来阪外国人が過去最高を記録するなど、観光客が増加の一途をたどっている近年の状況に加え、今後、2020年東京オリンピック・パラリンピックなど、国際的なイベントの開催を控えており、観光客の受入環境の整備は喫緊の課題となっています。&#10;こうした状況から、受入環境整備をはじめとする大阪の観光振興の取組みを推進していくにあたっては、施策の方向性を定めることが必要です。&#10;施策の柱としては、観光客の受入環境整備に加え、魅力づくりやプロモーションの推進といった「受入」と「誘客」の両面からの取組みを進めていくことが必要です。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221605"/>
                        </a:xfrm>
                        <a:prstGeom prst="rect">
                          <a:avLst/>
                        </a:prstGeom>
                      </wps:spPr>
                      <wps:txbx>
                        <w:txbxContent>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訪日・来阪外国人が過去最高を記録するなど、観光客が増加の一途をたどっている近年の状況に加え、今後、2020年東京オリンピック・パラリンピックなど、国際的なイベントの開催を控えており、観光客の受入環境の整備は喫緊の課題となっていま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こうした状況から、受入環境整備をはじめとする大阪の観光振興の取組みを推進していくにあたっては、施策の方向性を定めることが必要です。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施策の柱としては、観光客の受入環境整備に加え、魅力づくりやプロモーションの推進といった「受入」と「誘客」の両面からの取組みを進めていくことが必要です。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id="正方形/長方形 25" o:spid="_x0000_s1087" alt="タイトル: 大阪の観光振興施策の方向性 - 説明: 訪日・来阪外国人が過去最高を記録するなど、観光客が増加の一途をたどっている近年の状況に加え、今後、2020年東京オリンピック・パラリンピックなど、国際的なイベントの開催を控えており、観光客の受入環境の整備は喫緊の課題となっています。&#10;こうした状況から、受入環境整備をはじめとする大阪の観光振興の取組みを推進していくにあたっては、施策の方向性を定めることが必要です。&#10;施策の柱としては、観光客の受入環境整備に加え、魅力づくりやプロモーションの推進といった「受入」と「誘客」の両面からの取組みを進めていくことが必要です。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56.4pt;margin-top:31.95pt;width:311.8pt;height:411.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" filled="f" stroked="f">
                <v:textbox style="mso-fit-shape-to-text:t">
                  <w:txbxContent>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訪日・来阪外国人が過去最高を記録するなど、観光客が増加の一途をたどっている近年の状況に加え、今後、2020年東京オリンピック・パラリンピックなど、国際的なイベントの開催を控えており、観光客の受入環境の整備は喫緊の課題となっていま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こうした状況から、受入環境整備をはじめとする大阪の観光振興の取組みを推進していくにあたっては、施策の方向性を定めることが必要です。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施策の柱としては、観光客の受入環境整備に加え、魅力づくりやプロモーションの推進といった「受入」と「誘客」の両面からの取組みを進めていくことが必要です。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なお、受入環境整備にあたっては、観光客目線だけでなく、観光客の急増による受入側の住民の不満の解消など、観光客と地域住民相互の理解や満足度を高めていくような施策を推進していくことが、今後、リピーターを増やし、安定的に観光客を受け入れていく上で重要となってきま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rsidR="001B281B" w:rsidRPr="007848A4" w:rsidRDefault="001B281B" w:rsidP="00A35115">
                      <w:pPr>
                        <w:pStyle w:val="a9"/>
                        <w:numPr>
                          <w:ilvl w:val="0"/>
                          <w:numId w:val="7"/>
                        </w:numPr>
                        <w:spacing w:line="280" w:lineRule="exact"/>
                        <w:ind w:leftChars="0"/>
                        <w:jc w:val="both"/>
                        <w:rPr>
                          <w:sz w:val="22"/>
                        </w:rPr>
                      </w:pPr>
                      <w:r w:rsidRPr="007848A4">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r w:rsidR="007040C9">
        <w:rPr>
          <w:noProof/>
        </w:rPr>
        <mc:AlternateContent>
          <mc:Choice Requires="wps">
            <w:drawing>
              <wp:anchor distT="0" distB="0" distL="114300" distR="114300" simplePos="0" relativeHeight="251791360" behindDoc="0" locked="0" layoutInCell="1" allowOverlap="1" wp14:anchorId="55B7A025" wp14:editId="00879F49">
                <wp:simplePos x="0" y="0"/>
                <wp:positionH relativeFrom="column">
                  <wp:posOffset>-718185</wp:posOffset>
                </wp:positionH>
                <wp:positionV relativeFrom="paragraph">
                  <wp:posOffset>-441960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7040C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wps:txbx>
                      <wps:bodyPr vert="horz" lIns="91440" tIns="45720" rIns="91440" bIns="45720" rtlCol="0" anchor="ctr">
                        <a:normAutofit/>
                      </wps:bodyPr>
                    </wps:wsp>
                  </a:graphicData>
                </a:graphic>
              </wp:anchor>
            </w:drawing>
          </mc:Choice>
          <mc:Fallback>
            <w:pict>
              <v:rect id="_x0000_s1088" alt="タイトル: ４大阪の観光振興にかかる施策の方向性（１）" style="position:absolute;left:0;text-align:left;margin-left:-56.55pt;margin-top:-34.8pt;width:578.25pt;height:31.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" filled="f" stroked="f">
                <v:path arrowok="t"/>
                <o:lock v:ext="edit" grouping="t"/>
                <v:textbox>
                  <w:txbxContent>
                    <w:p w:rsidR="001B281B" w:rsidRDefault="001B281B" w:rsidP="007040C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v:textbox>
              </v:rect>
            </w:pict>
          </mc:Fallback>
        </mc:AlternateContent>
      </w:r>
      <w:r w:rsidR="007040C9">
        <w:rPr>
          <w:noProof/>
        </w:rPr>
        <mc:AlternateContent>
          <mc:Choice Requires="wps">
            <w:drawing>
              <wp:anchor distT="0" distB="0" distL="114300" distR="114300" simplePos="0" relativeHeight="251793408" behindDoc="0" locked="0" layoutInCell="1" allowOverlap="1" wp14:anchorId="6DF65FF3" wp14:editId="1FCBE278">
                <wp:simplePos x="0" y="0"/>
                <wp:positionH relativeFrom="column">
                  <wp:posOffset>-1061085</wp:posOffset>
                </wp:positionH>
                <wp:positionV relativeFrom="paragraph">
                  <wp:posOffset>-46355</wp:posOffset>
                </wp:positionV>
                <wp:extent cx="10525125" cy="0"/>
                <wp:effectExtent l="57150" t="38100" r="47625" b="95250"/>
                <wp:wrapNone/>
                <wp:docPr id="87" name="直線コネクタ 8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87"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3.65pt" to="74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piGgIAAP8D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9AU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" strokecolor="#4f81bd" strokeweight="3pt">
                <v:shadow on="t" color="black" opacity="22937f" origin=",.5" offset="0,.63889mm"/>
              </v:line>
            </w:pict>
          </mc:Fallback>
        </mc:AlternateContent>
      </w:r>
      <w:r w:rsidR="007040C9">
        <w:rPr>
          <w:noProof/>
        </w:rPr>
        <mc:AlternateContent>
          <mc:Choice Requires="wps">
            <w:drawing>
              <wp:anchor distT="0" distB="0" distL="114300" distR="114300" simplePos="0" relativeHeight="251675648" behindDoc="0" locked="0" layoutInCell="1" allowOverlap="1" wp14:anchorId="6BBBD7E7" wp14:editId="2056AF9B">
                <wp:simplePos x="0" y="0"/>
                <wp:positionH relativeFrom="column">
                  <wp:posOffset>7444740</wp:posOffset>
                </wp:positionH>
                <wp:positionV relativeFrom="paragraph">
                  <wp:posOffset>-650875</wp:posOffset>
                </wp:positionV>
                <wp:extent cx="1876425" cy="457200"/>
                <wp:effectExtent l="0" t="0" r="28575" b="19050"/>
                <wp:wrapNone/>
                <wp:docPr id="16" name="正方形/長方形 16"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89" alt="タイトル: 大阪府観光客受入環境整備の推進に関する調査検討会議" style="position:absolute;left:0;text-align:left;margin-left:586.2pt;margin-top:-51.25pt;width:147.7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sidR="007040C9">
        <w:rPr>
          <w:rFonts w:ascii="HG丸ｺﾞｼｯｸM-PRO" w:eastAsia="HG丸ｺﾞｼｯｸM-PRO" w:hAnsi="HG丸ｺﾞｼｯｸM-PRO" w:hint="eastAsia"/>
          <w:b/>
          <w:bCs/>
          <w:color w:val="000000" w:themeColor="text1"/>
          <w:kern w:val="24"/>
          <w:sz w:val="28"/>
          <w:szCs w:val="28"/>
          <w:u w:val="single"/>
        </w:rPr>
        <w:t>（１）大阪の観光振興施策の方向性</w:t>
      </w:r>
    </w:p>
    <w:p w:rsidR="00E93BA0" w:rsidRPr="007040C9" w:rsidRDefault="00E93BA0"/>
    <w:p w:rsidR="00E93BA0" w:rsidRPr="007040C9" w:rsidRDefault="00E93BA0"/>
    <w:p w:rsidR="00E93BA0" w:rsidRDefault="00E93BA0"/>
    <w:p w:rsidR="00E93BA0" w:rsidRDefault="00C20158">
      <w:r>
        <w:rPr>
          <w:noProof/>
        </w:rPr>
        <mc:AlternateContent>
          <mc:Choice Requires="wps">
            <w:drawing>
              <wp:anchor distT="0" distB="0" distL="114300" distR="114300" simplePos="0" relativeHeight="251635711" behindDoc="0" locked="0" layoutInCell="1" allowOverlap="1">
                <wp:simplePos x="0" y="0"/>
                <wp:positionH relativeFrom="column">
                  <wp:posOffset>4895363</wp:posOffset>
                </wp:positionH>
                <wp:positionV relativeFrom="paragraph">
                  <wp:posOffset>9702</wp:posOffset>
                </wp:positionV>
                <wp:extent cx="2958948" cy="179989"/>
                <wp:effectExtent l="0" t="0" r="0" b="0"/>
                <wp:wrapNone/>
                <wp:docPr id="171" name="二等辺三角形 171"/>
                <wp:cNvGraphicFramePr/>
                <a:graphic xmlns:a="http://schemas.openxmlformats.org/drawingml/2006/main">
                  <a:graphicData uri="http://schemas.microsoft.com/office/word/2010/wordprocessingShape">
                    <wps:wsp>
                      <wps:cNvSpPr/>
                      <wps:spPr>
                        <a:xfrm flipV="1">
                          <a:off x="0" y="0"/>
                          <a:ext cx="2958948" cy="17998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7A5F38"/>
                        </w:txbxContent>
                      </wps:txbx>
                      <wps:bodyPr lIns="124916" tIns="62458" rIns="124916" bIns="62458" rtlCol="0" anchor="ctr"/>
                    </wps:wsp>
                  </a:graphicData>
                </a:graphic>
              </wp:anchor>
            </w:drawing>
          </mc:Choice>
          <mc:Fallback>
            <w:pict>
              <v:shape id="二等辺三角形 171" o:spid="_x0000_s1090" type="#_x0000_t5" style="position:absolute;left:0;text-align:left;margin-left:385.45pt;margin-top:.75pt;width:233pt;height:14.15pt;flip:y;z-index:251635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" fillcolor="#4f81bd [3204]" stroked="f" strokeweight="2pt">
                <v:textbox inset="3.46989mm,1.73494mm,3.46989mm,1.73494mm">
                  <w:txbxContent>
                    <w:p w:rsidR="001B281B" w:rsidRDefault="001B281B" w:rsidP="007A5F38"/>
                  </w:txbxContent>
                </v:textbox>
              </v:shape>
            </w:pict>
          </mc:Fallback>
        </mc:AlternateContent>
      </w:r>
      <w:r>
        <w:rPr>
          <w:noProof/>
        </w:rPr>
        <mc:AlternateContent>
          <mc:Choice Requires="wps">
            <w:drawing>
              <wp:anchor distT="0" distB="0" distL="114300" distR="114300" simplePos="0" relativeHeight="251639807" behindDoc="0" locked="0" layoutInCell="1" allowOverlap="1">
                <wp:simplePos x="0" y="0"/>
                <wp:positionH relativeFrom="column">
                  <wp:posOffset>4948525</wp:posOffset>
                </wp:positionH>
                <wp:positionV relativeFrom="paragraph">
                  <wp:posOffset>222353</wp:posOffset>
                </wp:positionV>
                <wp:extent cx="2875321" cy="286822"/>
                <wp:effectExtent l="57150" t="19050" r="58420" b="75565"/>
                <wp:wrapNone/>
                <wp:docPr id="175" name="テキスト ボックス 11" title="大阪の観光振興に係る施策の柱"/>
                <wp:cNvGraphicFramePr/>
                <a:graphic xmlns:a="http://schemas.openxmlformats.org/drawingml/2006/main">
                  <a:graphicData uri="http://schemas.microsoft.com/office/word/2010/wordprocessingShape">
                    <wps:wsp>
                      <wps:cNvSpPr txBox="1"/>
                      <wps:spPr>
                        <a:xfrm>
                          <a:off x="0" y="0"/>
                          <a:ext cx="2875321" cy="286822"/>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a:graphicData>
                </a:graphic>
              </wp:anchor>
            </w:drawing>
          </mc:Choice>
          <mc:Fallback>
            <w:pict>
              <v:shape id="_x0000_s1091" type="#_x0000_t202" alt="タイトル: 大阪の観光振興に係る施策の柱" style="position:absolute;left:0;text-align:left;margin-left:389.65pt;margin-top:17.5pt;width:226.4pt;height:22.6pt;z-index:251639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" fillcolor="#254163 [1636]" stroked="f">
                <v:fill color2="#4477b6 [3012]" rotate="t" angle="180" colors="0 #2c5d98;52429f #3c7bc7;1 #3a7ccb" focus="100%" type="gradient">
                  <o:fill v:ext="view" type="gradientUnscaled"/>
                </v:fill>
                <v:shadow on="t" color="black" opacity="22937f" origin=",.5" offset="0,.63889mm"/>
                <v:textbox inset="3.46989mm,1.73494mm,3.46989mm,1.73494mm">
                  <w:txbxContent>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w:pict>
          </mc:Fallback>
        </mc:AlternateContent>
      </w:r>
    </w:p>
    <w:p w:rsidR="00E93BA0" w:rsidRDefault="00C20158">
      <w:r>
        <w:rPr>
          <w:noProof/>
        </w:rPr>
        <mc:AlternateContent>
          <mc:Choice Requires="wps">
            <w:drawing>
              <wp:anchor distT="0" distB="0" distL="114300" distR="114300" simplePos="0" relativeHeight="251638783" behindDoc="0" locked="0" layoutInCell="1" allowOverlap="1">
                <wp:simplePos x="0" y="0"/>
                <wp:positionH relativeFrom="column">
                  <wp:posOffset>3672618</wp:posOffset>
                </wp:positionH>
                <wp:positionV relativeFrom="paragraph">
                  <wp:posOffset>89446</wp:posOffset>
                </wp:positionV>
                <wp:extent cx="5501143" cy="1115931"/>
                <wp:effectExtent l="19050" t="19050" r="23495" b="27305"/>
                <wp:wrapNone/>
                <wp:docPr id="174" name="正方形/長方形 174"/>
                <wp:cNvGraphicFramePr/>
                <a:graphic xmlns:a="http://schemas.openxmlformats.org/drawingml/2006/main">
                  <a:graphicData uri="http://schemas.microsoft.com/office/word/2010/wordprocessingShape">
                    <wps:wsp>
                      <wps:cNvSpPr/>
                      <wps:spPr>
                        <a:xfrm>
                          <a:off x="0" y="0"/>
                          <a:ext cx="5501143" cy="1115931"/>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1B281B" w:rsidRDefault="001B281B" w:rsidP="007A5F38"/>
                        </w:txbxContent>
                      </wps:txbx>
                      <wps:bodyPr lIns="124916" tIns="62458" rIns="124916" bIns="62458" spcCol="0" rtlCol="0" anchor="ctr"/>
                    </wps:wsp>
                  </a:graphicData>
                </a:graphic>
              </wp:anchor>
            </w:drawing>
          </mc:Choice>
          <mc:Fallback>
            <w:pict>
              <v:rect id="正方形/長方形 174" o:spid="_x0000_s1092" style="position:absolute;left:0;text-align:left;margin-left:289.2pt;margin-top:7.05pt;width:433.15pt;height:87.85pt;z-index:251638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" fillcolor="white [3201]" strokecolor="#4f81bd [3204]" strokeweight="3pt">
                <v:textbox inset="3.46989mm,1.73494mm,3.46989mm,1.73494mm">
                  <w:txbxContent>
                    <w:p w:rsidR="001B281B" w:rsidRDefault="001B281B" w:rsidP="007A5F38"/>
                  </w:txbxContent>
                </v:textbox>
              </v:rect>
            </w:pict>
          </mc:Fallback>
        </mc:AlternateContent>
      </w:r>
    </w:p>
    <w:p w:rsidR="00E93BA0" w:rsidRDefault="00C20158">
      <w:r>
        <w:rPr>
          <w:noProof/>
        </w:rPr>
        <mc:AlternateContent>
          <mc:Choice Requires="wps">
            <w:drawing>
              <wp:anchor distT="0" distB="0" distL="114300" distR="114300" simplePos="0" relativeHeight="251640831" behindDoc="0" locked="0" layoutInCell="1" allowOverlap="1">
                <wp:simplePos x="0" y="0"/>
                <wp:positionH relativeFrom="column">
                  <wp:posOffset>6596572</wp:posOffset>
                </wp:positionH>
                <wp:positionV relativeFrom="paragraph">
                  <wp:posOffset>84130</wp:posOffset>
                </wp:positionV>
                <wp:extent cx="2514600" cy="809625"/>
                <wp:effectExtent l="76200" t="57150" r="76200" b="104775"/>
                <wp:wrapNone/>
                <wp:docPr id="176" name="角丸四角形 176" descr="魅力溢れる観光資源づくり、並びに効果的な誘客促進のための施策&#10;" title="魅力づくり及び戦略的なプロモーションの推進"/>
                <wp:cNvGraphicFramePr/>
                <a:graphic xmlns:a="http://schemas.openxmlformats.org/drawingml/2006/main">
                  <a:graphicData uri="http://schemas.microsoft.com/office/word/2010/wordprocessingShape">
                    <wps:wsp>
                      <wps:cNvSpPr/>
                      <wps:spPr>
                        <a:xfrm>
                          <a:off x="0" y="0"/>
                          <a:ext cx="2514600" cy="809625"/>
                        </a:xfrm>
                        <a:prstGeom prst="roundRect">
                          <a:avLst/>
                        </a:prstGeom>
                        <a:ln w="28575"/>
                      </wps:spPr>
                      <wps:style>
                        <a:lnRef idx="1">
                          <a:schemeClr val="accent1"/>
                        </a:lnRef>
                        <a:fillRef idx="2">
                          <a:schemeClr val="accent1"/>
                        </a:fillRef>
                        <a:effectRef idx="1">
                          <a:schemeClr val="accent1"/>
                        </a:effectRef>
                        <a:fontRef idx="minor">
                          <a:schemeClr val="dk1"/>
                        </a:fontRef>
                      </wps:style>
                      <wps:txbx>
                        <w:txbxContent>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1B281B" w:rsidRPr="00A76E23" w:rsidRDefault="001B281B" w:rsidP="007A5F38">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1B281B" w:rsidRPr="00A76E23" w:rsidRDefault="001B281B" w:rsidP="007A5F38">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a:graphicData>
                </a:graphic>
              </wp:anchor>
            </w:drawing>
          </mc:Choice>
          <mc:Fallback>
            <w:pict>
              <v:roundrect id="角丸四角形 176" o:spid="_x0000_s1093" alt="タイトル: 魅力づくり及び戦略的なプロモーションの推進 - 説明: 魅力溢れる観光資源づくり、並びに効果的な誘客促進のための施策&#10;" style="position:absolute;left:0;text-align:left;margin-left:519.4pt;margin-top:6.6pt;width:198pt;height:63.75pt;z-index:2516408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" fillcolor="#a7bfde [1620]" strokecolor="#4579b8 [3044]" strokeweight="2.25pt">
                <v:fill color2="#e4ecf5 [500]" rotate="t" angle="180" colors="0 #a3c4ff;22938f #bfd5ff;1 #e5eeff" focus="100%" type="gradient"/>
                <v:shadow on="t" color="black" opacity="24903f" origin=",.5" offset="0,.55556mm"/>
                <v:textbox inset="1mm,,1mm">
                  <w:txbxContent>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1B281B" w:rsidRDefault="001B281B" w:rsidP="007A5F38">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1B281B" w:rsidRPr="00A76E23" w:rsidRDefault="001B281B" w:rsidP="007A5F38">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1B281B" w:rsidRPr="00A76E23" w:rsidRDefault="001B281B" w:rsidP="007A5F38">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w:pict>
          </mc:Fallback>
        </mc:AlternateContent>
      </w:r>
      <w:r>
        <w:rPr>
          <w:noProof/>
        </w:rPr>
        <mc:AlternateContent>
          <mc:Choice Requires="wps">
            <w:drawing>
              <wp:anchor distT="0" distB="0" distL="114300" distR="114300" simplePos="0" relativeHeight="251641855" behindDoc="0" locked="0" layoutInCell="1" allowOverlap="1">
                <wp:simplePos x="0" y="0"/>
                <wp:positionH relativeFrom="column">
                  <wp:posOffset>3747046</wp:posOffset>
                </wp:positionH>
                <wp:positionV relativeFrom="paragraph">
                  <wp:posOffset>84130</wp:posOffset>
                </wp:positionV>
                <wp:extent cx="2752725" cy="809625"/>
                <wp:effectExtent l="76200" t="57150" r="85725" b="104775"/>
                <wp:wrapNone/>
                <wp:docPr id="177" name="角丸四角形 177" descr="観光地における利便性・快適性並びに地域住民との調和など、相互の満足度向上のための施策&#10;" title="観光客と地域住民相互の目線に立った受入環境整備の推進"/>
                <wp:cNvGraphicFramePr/>
                <a:graphic xmlns:a="http://schemas.openxmlformats.org/drawingml/2006/main">
                  <a:graphicData uri="http://schemas.microsoft.com/office/word/2010/wordprocessingShape">
                    <wps:wsp>
                      <wps:cNvSpPr/>
                      <wps:spPr>
                        <a:xfrm>
                          <a:off x="0" y="0"/>
                          <a:ext cx="2752725" cy="809625"/>
                        </a:xfrm>
                        <a:prstGeom prst="roundRect">
                          <a:avLst/>
                        </a:prstGeom>
                        <a:ln w="28575"/>
                      </wps:spPr>
                      <wps:style>
                        <a:lnRef idx="1">
                          <a:schemeClr val="accent1"/>
                        </a:lnRef>
                        <a:fillRef idx="2">
                          <a:schemeClr val="accent1"/>
                        </a:fillRef>
                        <a:effectRef idx="1">
                          <a:schemeClr val="accent1"/>
                        </a:effectRef>
                        <a:fontRef idx="minor">
                          <a:schemeClr val="dk1"/>
                        </a:fontRef>
                      </wps:style>
                      <wps:txbx>
                        <w:txbxContent>
                          <w:p w:rsidR="001B281B" w:rsidRDefault="001B281B"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1B281B" w:rsidRDefault="001B281B"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rPr>
                              <w:t>立った受入環境整備の推進</w:t>
                            </w:r>
                          </w:p>
                          <w:p w:rsidR="001B281B" w:rsidRPr="00A76E23" w:rsidRDefault="001B281B" w:rsidP="00A76E23">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rIns="36000" rtlCol="0" anchor="t" anchorCtr="0">
                        <a:noAutofit/>
                      </wps:bodyPr>
                    </wps:wsp>
                  </a:graphicData>
                </a:graphic>
              </wp:anchor>
            </w:drawing>
          </mc:Choice>
          <mc:Fallback>
            <w:pict>
              <v:roundrect id="角丸四角形 177" o:spid="_x0000_s1094" alt="タイトル: 観光客と地域住民相互の目線に立った受入環境整備の推進 - 説明: 観光地における利便性・快適性並びに地域住民との調和など、相互の満足度向上のための施策&#10;" style="position:absolute;left:0;text-align:left;margin-left:295.05pt;margin-top:6.6pt;width:216.75pt;height:63.75pt;z-index:25164185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" fillcolor="#a7bfde [1620]" strokecolor="#4579b8 [3044]" strokeweight="2.25pt">
                <v:fill color2="#e4ecf5 [500]" rotate="t" angle="180" colors="0 #a3c4ff;22938f #bfd5ff;1 #e5eeff" focus="100%" type="gradient"/>
                <v:shadow on="t" color="black" opacity="24903f" origin=",.5" offset="0,.55556mm"/>
                <v:textbox inset="1mm,,1mm">
                  <w:txbxContent>
                    <w:p w:rsidR="001B281B" w:rsidRDefault="001B281B"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1B281B" w:rsidRDefault="001B281B" w:rsidP="00A76E23">
                      <w:pPr>
                        <w:pStyle w:val="Web"/>
                        <w:spacing w:before="0" w:beforeAutospacing="0" w:after="0" w:afterAutospacing="0" w:line="200" w:lineRule="exact"/>
                        <w:jc w:val="center"/>
                      </w:pPr>
                      <w:r>
                        <w:rPr>
                          <w:rFonts w:ascii="Meiryo UI" w:eastAsia="Meiryo UI" w:hAnsi="Meiryo UI" w:cs="Meiryo UI" w:hint="eastAsia"/>
                          <w:b/>
                          <w:bCs/>
                          <w:color w:val="000000" w:themeColor="dark1"/>
                          <w:kern w:val="24"/>
                          <w:sz w:val="21"/>
                          <w:szCs w:val="21"/>
                        </w:rPr>
                        <w:t>立った受入環境整備の推進</w:t>
                      </w:r>
                    </w:p>
                    <w:p w:rsidR="001B281B" w:rsidRPr="00A76E23" w:rsidRDefault="001B281B" w:rsidP="00A76E23">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w:pict>
          </mc:Fallback>
        </mc:AlternateContent>
      </w:r>
    </w:p>
    <w:p w:rsidR="00E93BA0" w:rsidRDefault="00E93BA0"/>
    <w:p w:rsidR="00E93BA0" w:rsidRDefault="00E93BA0"/>
    <w:p w:rsidR="00E93BA0" w:rsidRDefault="00E93BA0"/>
    <w:p w:rsidR="00E93BA0" w:rsidRDefault="00C20158">
      <w:r>
        <w:rPr>
          <w:noProof/>
        </w:rPr>
        <mc:AlternateContent>
          <mc:Choice Requires="wps">
            <w:drawing>
              <wp:anchor distT="0" distB="0" distL="114300" distR="114300" simplePos="0" relativeHeight="251637759" behindDoc="0" locked="0" layoutInCell="1" allowOverlap="1">
                <wp:simplePos x="0" y="0"/>
                <wp:positionH relativeFrom="column">
                  <wp:posOffset>4789037</wp:posOffset>
                </wp:positionH>
                <wp:positionV relativeFrom="paragraph">
                  <wp:posOffset>116027</wp:posOffset>
                </wp:positionV>
                <wp:extent cx="3330584" cy="179989"/>
                <wp:effectExtent l="0" t="0" r="3175" b="0"/>
                <wp:wrapNone/>
                <wp:docPr id="173" name="二等辺三角形 173"/>
                <wp:cNvGraphicFramePr/>
                <a:graphic xmlns:a="http://schemas.openxmlformats.org/drawingml/2006/main">
                  <a:graphicData uri="http://schemas.microsoft.com/office/word/2010/wordprocessingShape">
                    <wps:wsp>
                      <wps:cNvSpPr/>
                      <wps:spPr>
                        <a:xfrm flipV="1">
                          <a:off x="0" y="0"/>
                          <a:ext cx="3330584" cy="179989"/>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7A5F38"/>
                        </w:txbxContent>
                      </wps:txbx>
                      <wps:bodyPr lIns="124916" tIns="62458" rIns="124916" bIns="62458" rtlCol="0" anchor="ctr"/>
                    </wps:wsp>
                  </a:graphicData>
                </a:graphic>
              </wp:anchor>
            </w:drawing>
          </mc:Choice>
          <mc:Fallback>
            <w:pict>
              <v:shape id="二等辺三角形 173" o:spid="_x0000_s1095" type="#_x0000_t5" style="position:absolute;left:0;text-align:left;margin-left:377.1pt;margin-top:9.15pt;width:262.25pt;height:14.15pt;flip:y;z-index:251637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" fillcolor="#4f81bd [3204]" stroked="f" strokeweight="2pt">
                <v:textbox inset="3.46989mm,1.73494mm,3.46989mm,1.73494mm">
                  <w:txbxContent>
                    <w:p w:rsidR="001B281B" w:rsidRDefault="001B281B" w:rsidP="007A5F38"/>
                  </w:txbxContent>
                </v:textbox>
              </v:shape>
            </w:pict>
          </mc:Fallback>
        </mc:AlternateContent>
      </w:r>
    </w:p>
    <w:p w:rsidR="00E93BA0" w:rsidRPr="007A5F38" w:rsidRDefault="00C20158">
      <w:r>
        <w:rPr>
          <w:noProof/>
        </w:rPr>
        <mc:AlternateContent>
          <mc:Choice Requires="wps">
            <w:drawing>
              <wp:anchor distT="0" distB="0" distL="114300" distR="114300" simplePos="0" relativeHeight="251634687" behindDoc="0" locked="0" layoutInCell="1" allowOverlap="1">
                <wp:simplePos x="0" y="0"/>
                <wp:positionH relativeFrom="column">
                  <wp:posOffset>5288767</wp:posOffset>
                </wp:positionH>
                <wp:positionV relativeFrom="paragraph">
                  <wp:posOffset>89446</wp:posOffset>
                </wp:positionV>
                <wp:extent cx="2293853" cy="273293"/>
                <wp:effectExtent l="0" t="0" r="11430" b="12700"/>
                <wp:wrapNone/>
                <wp:docPr id="170" name="テキスト ボックス 5" title="主体別の役割"/>
                <wp:cNvGraphicFramePr/>
                <a:graphic xmlns:a="http://schemas.openxmlformats.org/drawingml/2006/main">
                  <a:graphicData uri="http://schemas.microsoft.com/office/word/2010/wordprocessingShape">
                    <wps:wsp>
                      <wps:cNvSpPr txBox="1"/>
                      <wps:spPr>
                        <a:xfrm>
                          <a:off x="0" y="0"/>
                          <a:ext cx="2293853" cy="273293"/>
                        </a:xfrm>
                        <a:prstGeom prst="rect">
                          <a:avLst/>
                        </a:prstGeom>
                      </wps:spPr>
                      <wps:style>
                        <a:lnRef idx="2">
                          <a:schemeClr val="accent1"/>
                        </a:lnRef>
                        <a:fillRef idx="1">
                          <a:schemeClr val="lt1"/>
                        </a:fillRef>
                        <a:effectRef idx="0">
                          <a:schemeClr val="accent1"/>
                        </a:effectRef>
                        <a:fontRef idx="minor">
                          <a:schemeClr val="dk1"/>
                        </a:fontRef>
                      </wps:style>
                      <wps:txbx>
                        <w:txbxContent>
                          <w:p w:rsidR="001B281B" w:rsidRDefault="001B281B" w:rsidP="00DC4C8B">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a:graphicData>
                </a:graphic>
              </wp:anchor>
            </w:drawing>
          </mc:Choice>
          <mc:Fallback>
            <w:pict>
              <v:shape id="テキスト ボックス 5" o:spid="_x0000_s1096" type="#_x0000_t202" alt="タイトル: 主体別の役割" style="position:absolute;left:0;text-align:left;margin-left:416.45pt;margin-top:7.05pt;width:180.6pt;height:21.5pt;z-index:2516346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" fillcolor="white [3201]" strokecolor="#4f81bd [3204]" strokeweight="2pt">
                <v:textbox inset="3.46989mm,1mm,3.46989mm,1mm">
                  <w:txbxContent>
                    <w:p w:rsidR="001B281B" w:rsidRDefault="001B281B" w:rsidP="00DC4C8B">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w:pict>
          </mc:Fallback>
        </mc:AlternateContent>
      </w:r>
    </w:p>
    <w:p w:rsidR="00E93BA0" w:rsidRDefault="00640A89">
      <w:r w:rsidRPr="007A5F38">
        <w:rPr>
          <w:noProof/>
        </w:rPr>
        <w:drawing>
          <wp:anchor distT="0" distB="0" distL="114300" distR="114300" simplePos="0" relativeHeight="251797504" behindDoc="0" locked="0" layoutInCell="1" allowOverlap="1" wp14:anchorId="3C2EDCCD" wp14:editId="6CD96CB3">
            <wp:simplePos x="0" y="0"/>
            <wp:positionH relativeFrom="column">
              <wp:posOffset>3745865</wp:posOffset>
            </wp:positionH>
            <wp:positionV relativeFrom="paragraph">
              <wp:posOffset>137160</wp:posOffset>
            </wp:positionV>
            <wp:extent cx="5511800" cy="1390650"/>
            <wp:effectExtent l="0" t="0" r="0" b="0"/>
            <wp:wrapNone/>
            <wp:docPr id="187"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8"/>
                    <a:stretch>
                      <a:fillRect/>
                    </a:stretch>
                  </pic:blipFill>
                  <pic:spPr>
                    <a:xfrm>
                      <a:off x="0" y="0"/>
                      <a:ext cx="5511800" cy="1390650"/>
                    </a:xfrm>
                    <a:prstGeom prst="rect">
                      <a:avLst/>
                    </a:prstGeom>
                  </pic:spPr>
                </pic:pic>
              </a:graphicData>
            </a:graphic>
            <wp14:sizeRelH relativeFrom="margin">
              <wp14:pctWidth>0</wp14:pctWidth>
            </wp14:sizeRelH>
            <wp14:sizeRelV relativeFrom="margin">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C20158">
      <w:r>
        <w:rPr>
          <w:noProof/>
        </w:rPr>
        <mc:AlternateContent>
          <mc:Choice Requires="wps">
            <w:drawing>
              <wp:anchor distT="0" distB="0" distL="114300" distR="114300" simplePos="0" relativeHeight="251642879" behindDoc="0" locked="0" layoutInCell="1" allowOverlap="1">
                <wp:simplePos x="0" y="0"/>
                <wp:positionH relativeFrom="column">
                  <wp:posOffset>4916628</wp:posOffset>
                </wp:positionH>
                <wp:positionV relativeFrom="paragraph">
                  <wp:posOffset>110711</wp:posOffset>
                </wp:positionV>
                <wp:extent cx="611962" cy="452349"/>
                <wp:effectExtent l="41593" t="0" r="39687" b="0"/>
                <wp:wrapNone/>
                <wp:docPr id="178" name="左右矢印 178"/>
                <wp:cNvGraphicFramePr/>
                <a:graphic xmlns:a="http://schemas.openxmlformats.org/drawingml/2006/main">
                  <a:graphicData uri="http://schemas.microsoft.com/office/word/2010/wordprocessingShape">
                    <wps:wsp>
                      <wps:cNvSpPr/>
                      <wps:spPr>
                        <a:xfrm rot="7840518">
                          <a:off x="0" y="0"/>
                          <a:ext cx="611962" cy="452349"/>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7A5F38"/>
                        </w:txbxContent>
                      </wps:txbx>
                      <wps:bodyPr rtlCol="0" anchor="ct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78" o:spid="_x0000_s1097" type="#_x0000_t69" style="position:absolute;left:0;text-align:left;margin-left:387.15pt;margin-top:8.7pt;width:48.2pt;height:35.6pt;rotation:8563936fd;z-index:251642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" adj="6559" fillcolor="#4f81bd [3204]" strokecolor="#243f60 [1604]" strokeweight="2pt">
                <v:textbox>
                  <w:txbxContent>
                    <w:p w:rsidR="001B281B" w:rsidRDefault="001B281B" w:rsidP="007A5F38"/>
                  </w:txbxContent>
                </v:textbox>
              </v:shape>
            </w:pict>
          </mc:Fallback>
        </mc:AlternateContent>
      </w:r>
      <w:r>
        <w:rPr>
          <w:noProof/>
        </w:rPr>
        <mc:AlternateContent>
          <mc:Choice Requires="wps">
            <w:drawing>
              <wp:anchor distT="0" distB="0" distL="114300" distR="114300" simplePos="0" relativeHeight="251643903" behindDoc="0" locked="0" layoutInCell="1" allowOverlap="1">
                <wp:simplePos x="0" y="0"/>
                <wp:positionH relativeFrom="column">
                  <wp:posOffset>7266423</wp:posOffset>
                </wp:positionH>
                <wp:positionV relativeFrom="paragraph">
                  <wp:posOffset>142609</wp:posOffset>
                </wp:positionV>
                <wp:extent cx="708481" cy="395975"/>
                <wp:effectExtent l="0" t="95250" r="0" b="99695"/>
                <wp:wrapNone/>
                <wp:docPr id="179" name="左右矢印 179"/>
                <wp:cNvGraphicFramePr/>
                <a:graphic xmlns:a="http://schemas.openxmlformats.org/drawingml/2006/main">
                  <a:graphicData uri="http://schemas.microsoft.com/office/word/2010/wordprocessingShape">
                    <wps:wsp>
                      <wps:cNvSpPr/>
                      <wps:spPr>
                        <a:xfrm rot="2663637">
                          <a:off x="0" y="0"/>
                          <a:ext cx="708481" cy="395975"/>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7A5F38"/>
                        </w:txbxContent>
                      </wps:txbx>
                      <wps:bodyPr rtlCol="0" anchor="ctr"/>
                    </wps:wsp>
                  </a:graphicData>
                </a:graphic>
              </wp:anchor>
            </w:drawing>
          </mc:Choice>
          <mc:Fallback>
            <w:pict>
              <v:shape id="左右矢印 179" o:spid="_x0000_s1098" type="#_x0000_t69" style="position:absolute;left:0;text-align:left;margin-left:572.15pt;margin-top:11.25pt;width:55.8pt;height:31.2pt;rotation:2909402fd;z-index:251643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" adj="4959" fillcolor="#4f81bd [3204]" strokecolor="#243f60 [1604]" strokeweight="2pt">
                <v:textbox>
                  <w:txbxContent>
                    <w:p w:rsidR="001B281B" w:rsidRDefault="001B281B" w:rsidP="007A5F38"/>
                  </w:txbxContent>
                </v:textbox>
              </v:shape>
            </w:pict>
          </mc:Fallback>
        </mc:AlternateContent>
      </w:r>
      <w:r>
        <w:rPr>
          <w:noProof/>
        </w:rPr>
        <mc:AlternateContent>
          <mc:Choice Requires="wps">
            <w:drawing>
              <wp:anchor distT="0" distB="0" distL="114300" distR="114300" simplePos="0" relativeHeight="251647999" behindDoc="0" locked="0" layoutInCell="1" allowOverlap="1">
                <wp:simplePos x="0" y="0"/>
                <wp:positionH relativeFrom="column">
                  <wp:posOffset>7712991</wp:posOffset>
                </wp:positionH>
                <wp:positionV relativeFrom="paragraph">
                  <wp:posOffset>89446</wp:posOffset>
                </wp:positionV>
                <wp:extent cx="656450" cy="320020"/>
                <wp:effectExtent l="0" t="0" r="0" b="0"/>
                <wp:wrapNone/>
                <wp:docPr id="183" name="テキスト ボックス 20" title="連携"/>
                <wp:cNvGraphicFramePr/>
                <a:graphic xmlns:a="http://schemas.openxmlformats.org/drawingml/2006/main">
                  <a:graphicData uri="http://schemas.microsoft.com/office/word/2010/wordprocessingShape">
                    <wps:wsp>
                      <wps:cNvSpPr txBox="1"/>
                      <wps:spPr>
                        <a:xfrm>
                          <a:off x="0" y="0"/>
                          <a:ext cx="656450" cy="320020"/>
                        </a:xfrm>
                        <a:prstGeom prst="rect">
                          <a:avLst/>
                        </a:prstGeom>
                        <a:noFill/>
                      </wps:spPr>
                      <wps:txbx>
                        <w:txbxContent>
                          <w:p w:rsidR="001B281B" w:rsidRDefault="001B281B" w:rsidP="007A5F38">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a:graphicData>
                </a:graphic>
              </wp:anchor>
            </w:drawing>
          </mc:Choice>
          <mc:Fallback>
            <w:pict>
              <v:shape id="テキスト ボックス 20" o:spid="_x0000_s1099" type="#_x0000_t202" alt="タイトル: 連携" style="position:absolute;left:0;text-align:left;margin-left:607.3pt;margin-top:7.05pt;width:51.7pt;height:25.2pt;z-index:251647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" filled="f" stroked="f">
                <v:textbox>
                  <w:txbxContent>
                    <w:p w:rsidR="001B281B" w:rsidRDefault="001B281B" w:rsidP="007A5F38">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w:pict>
          </mc:Fallback>
        </mc:AlternateContent>
      </w:r>
    </w:p>
    <w:p w:rsidR="00E93BA0" w:rsidRDefault="00C20158">
      <w:r>
        <w:rPr>
          <w:noProof/>
        </w:rPr>
        <mc:AlternateContent>
          <mc:Choice Requires="wps">
            <w:drawing>
              <wp:anchor distT="0" distB="0" distL="114300" distR="114300" simplePos="0" relativeHeight="251644927" behindDoc="0" locked="0" layoutInCell="1" allowOverlap="1">
                <wp:simplePos x="0" y="0"/>
                <wp:positionH relativeFrom="column">
                  <wp:posOffset>3832107</wp:posOffset>
                </wp:positionH>
                <wp:positionV relativeFrom="paragraph">
                  <wp:posOffset>20334</wp:posOffset>
                </wp:positionV>
                <wp:extent cx="1062085" cy="323145"/>
                <wp:effectExtent l="0" t="0" r="0" b="0"/>
                <wp:wrapNone/>
                <wp:docPr id="180" name="テキスト ボックス 17" title="施策の方向性の提示"/>
                <wp:cNvGraphicFramePr/>
                <a:graphic xmlns:a="http://schemas.openxmlformats.org/drawingml/2006/main">
                  <a:graphicData uri="http://schemas.microsoft.com/office/word/2010/wordprocessingShape">
                    <wps:wsp>
                      <wps:cNvSpPr txBox="1"/>
                      <wps:spPr>
                        <a:xfrm>
                          <a:off x="0" y="0"/>
                          <a:ext cx="1062085" cy="323145"/>
                        </a:xfrm>
                        <a:prstGeom prst="rect">
                          <a:avLst/>
                        </a:prstGeom>
                        <a:noFill/>
                      </wps:spPr>
                      <wps:txbx>
                        <w:txbxContent>
                          <w:p w:rsidR="001B281B" w:rsidRDefault="001B281B" w:rsidP="007A5F38">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a:graphicData>
                </a:graphic>
              </wp:anchor>
            </w:drawing>
          </mc:Choice>
          <mc:Fallback>
            <w:pict>
              <v:shape id="_x0000_s1100" type="#_x0000_t202" alt="タイトル: 施策の方向性の提示" style="position:absolute;left:0;text-align:left;margin-left:301.75pt;margin-top:1.6pt;width:83.65pt;height:25.45pt;z-index:251644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" filled="f" stroked="f">
                <v:textbox>
                  <w:txbxContent>
                    <w:p w:rsidR="001B281B" w:rsidRDefault="001B281B" w:rsidP="007A5F38">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w:pict>
          </mc:Fallback>
        </mc:AlternateContent>
      </w:r>
      <w:r>
        <w:rPr>
          <w:noProof/>
        </w:rPr>
        <mc:AlternateContent>
          <mc:Choice Requires="wps">
            <w:drawing>
              <wp:anchor distT="0" distB="0" distL="114300" distR="114300" simplePos="0" relativeHeight="251645951" behindDoc="0" locked="0" layoutInCell="1" allowOverlap="1">
                <wp:simplePos x="0" y="0"/>
                <wp:positionH relativeFrom="column">
                  <wp:posOffset>6617837</wp:posOffset>
                </wp:positionH>
                <wp:positionV relativeFrom="paragraph">
                  <wp:posOffset>20334</wp:posOffset>
                </wp:positionV>
                <wp:extent cx="833507" cy="323145"/>
                <wp:effectExtent l="0" t="0" r="0" b="0"/>
                <wp:wrapNone/>
                <wp:docPr id="181" name="テキスト ボックス 18" title="規制緩和・支援等"/>
                <wp:cNvGraphicFramePr/>
                <a:graphic xmlns:a="http://schemas.openxmlformats.org/drawingml/2006/main">
                  <a:graphicData uri="http://schemas.microsoft.com/office/word/2010/wordprocessingShape">
                    <wps:wsp>
                      <wps:cNvSpPr txBox="1"/>
                      <wps:spPr>
                        <a:xfrm>
                          <a:off x="0" y="0"/>
                          <a:ext cx="833507" cy="323145"/>
                        </a:xfrm>
                        <a:prstGeom prst="rect">
                          <a:avLst/>
                        </a:prstGeom>
                        <a:noFill/>
                      </wps:spPr>
                      <wps:txbx>
                        <w:txbxContent>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a:graphicData>
                </a:graphic>
              </wp:anchor>
            </w:drawing>
          </mc:Choice>
          <mc:Fallback>
            <w:pict>
              <v:shape id="_x0000_s1101" type="#_x0000_t202" alt="タイトル: 規制緩和・支援等" style="position:absolute;left:0;text-align:left;margin-left:521.1pt;margin-top:1.6pt;width:65.65pt;height:25.45pt;z-index:251645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" filled="f" stroked="f">
                <v:textbox>
                  <w:txbxContent>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w:pict>
          </mc:Fallback>
        </mc:AlternateContent>
      </w:r>
      <w:r>
        <w:rPr>
          <w:noProof/>
        </w:rPr>
        <mc:AlternateContent>
          <mc:Choice Requires="wps">
            <w:drawing>
              <wp:anchor distT="0" distB="0" distL="114300" distR="114300" simplePos="0" relativeHeight="251646975" behindDoc="0" locked="0" layoutInCell="1" allowOverlap="1">
                <wp:simplePos x="0" y="0"/>
                <wp:positionH relativeFrom="column">
                  <wp:posOffset>5448256</wp:posOffset>
                </wp:positionH>
                <wp:positionV relativeFrom="paragraph">
                  <wp:posOffset>20334</wp:posOffset>
                </wp:positionV>
                <wp:extent cx="1000319" cy="323145"/>
                <wp:effectExtent l="0" t="0" r="0" b="0"/>
                <wp:wrapNone/>
                <wp:docPr id="182" name="テキスト ボックス 19" title="誘客促進等の施策の実施"/>
                <wp:cNvGraphicFramePr/>
                <a:graphic xmlns:a="http://schemas.openxmlformats.org/drawingml/2006/main">
                  <a:graphicData uri="http://schemas.microsoft.com/office/word/2010/wordprocessingShape">
                    <wps:wsp>
                      <wps:cNvSpPr txBox="1"/>
                      <wps:spPr>
                        <a:xfrm>
                          <a:off x="0" y="0"/>
                          <a:ext cx="1000319" cy="323145"/>
                        </a:xfrm>
                        <a:prstGeom prst="rect">
                          <a:avLst/>
                        </a:prstGeom>
                        <a:noFill/>
                      </wps:spPr>
                      <wps:txbx>
                        <w:txbxContent>
                          <w:p w:rsidR="001B281B" w:rsidRDefault="001B281B" w:rsidP="007A5F38">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a:graphicData>
                </a:graphic>
              </wp:anchor>
            </w:drawing>
          </mc:Choice>
          <mc:Fallback>
            <w:pict>
              <v:shape id="_x0000_s1102" type="#_x0000_t202" alt="タイトル: 誘客促進等の施策の実施" style="position:absolute;left:0;text-align:left;margin-left:429pt;margin-top:1.6pt;width:78.75pt;height:25.45pt;z-index:2516469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" filled="f" stroked="f">
                <v:textbox>
                  <w:txbxContent>
                    <w:p w:rsidR="001B281B" w:rsidRDefault="001B281B" w:rsidP="007A5F38">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1B281B" w:rsidRDefault="001B281B" w:rsidP="007A5F38">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w:pict>
          </mc:Fallback>
        </mc:AlternateContent>
      </w:r>
    </w:p>
    <w:p w:rsidR="00E93BA0" w:rsidRDefault="00640A89">
      <w:r w:rsidRPr="007A5F38">
        <w:rPr>
          <w:noProof/>
        </w:rPr>
        <w:drawing>
          <wp:anchor distT="0" distB="0" distL="114300" distR="114300" simplePos="0" relativeHeight="251798528" behindDoc="0" locked="0" layoutInCell="1" allowOverlap="1" wp14:anchorId="2F4B7E4F" wp14:editId="7E3965C0">
            <wp:simplePos x="0" y="0"/>
            <wp:positionH relativeFrom="column">
              <wp:posOffset>7047230</wp:posOffset>
            </wp:positionH>
            <wp:positionV relativeFrom="paragraph">
              <wp:posOffset>172720</wp:posOffset>
            </wp:positionV>
            <wp:extent cx="1943735" cy="896620"/>
            <wp:effectExtent l="0" t="0" r="0" b="0"/>
            <wp:wrapNone/>
            <wp:docPr id="188" name="table" descr="観光客の多様なニーズに対応した、満足度向上に資する施設整備、各種サービスの実施・拡充、魅力づくりの推進" title="事業者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9"/>
                    <a:stretch>
                      <a:fillRect/>
                    </a:stretch>
                  </pic:blipFill>
                  <pic:spPr>
                    <a:xfrm>
                      <a:off x="0" y="0"/>
                      <a:ext cx="1943735" cy="896620"/>
                    </a:xfrm>
                    <a:prstGeom prst="rect">
                      <a:avLst/>
                    </a:prstGeom>
                  </pic:spPr>
                </pic:pic>
              </a:graphicData>
            </a:graphic>
          </wp:anchor>
        </w:drawing>
      </w:r>
      <w:r w:rsidRPr="007A5F38">
        <w:rPr>
          <w:noProof/>
        </w:rPr>
        <w:drawing>
          <wp:anchor distT="0" distB="0" distL="114300" distR="114300" simplePos="0" relativeHeight="251799552" behindDoc="0" locked="0" layoutInCell="1" allowOverlap="1" wp14:anchorId="12D7C323" wp14:editId="7A65D28E">
            <wp:simplePos x="0" y="0"/>
            <wp:positionH relativeFrom="column">
              <wp:posOffset>3674745</wp:posOffset>
            </wp:positionH>
            <wp:positionV relativeFrom="paragraph">
              <wp:posOffset>179070</wp:posOffset>
            </wp:positionV>
            <wp:extent cx="2123440" cy="848360"/>
            <wp:effectExtent l="0" t="0" r="0" b="8890"/>
            <wp:wrapNone/>
            <wp:docPr id="189" name="table" descr="大阪府全体にかかる観光施策の実施（インバウンドを中心としたプロモーションの実施、大阪への誘客を目的とした魅力発信・PR、MICEの誘致促進等）" title="大阪観光客の役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
                    <pic:cNvPicPr>
                      <a:picLocks noChangeAspect="1"/>
                    </pic:cNvPicPr>
                  </pic:nvPicPr>
                  <pic:blipFill>
                    <a:blip r:embed="rId30"/>
                    <a:stretch>
                      <a:fillRect/>
                    </a:stretch>
                  </pic:blipFill>
                  <pic:spPr>
                    <a:xfrm>
                      <a:off x="0" y="0"/>
                      <a:ext cx="2123440" cy="848360"/>
                    </a:xfrm>
                    <a:prstGeom prst="rect">
                      <a:avLst/>
                    </a:prstGeom>
                  </pic:spPr>
                </pic:pic>
              </a:graphicData>
            </a:graphic>
          </wp:anchor>
        </w:drawing>
      </w:r>
    </w:p>
    <w:p w:rsidR="00640A89" w:rsidRDefault="00C20158">
      <w:r>
        <w:rPr>
          <w:noProof/>
        </w:rPr>
        <mc:AlternateContent>
          <mc:Choice Requires="wps">
            <w:drawing>
              <wp:anchor distT="0" distB="0" distL="114300" distR="114300" simplePos="0" relativeHeight="251649023" behindDoc="0" locked="0" layoutInCell="1" allowOverlap="1">
                <wp:simplePos x="0" y="0"/>
                <wp:positionH relativeFrom="column">
                  <wp:posOffset>6118107</wp:posOffset>
                </wp:positionH>
                <wp:positionV relativeFrom="paragraph">
                  <wp:posOffset>105395</wp:posOffset>
                </wp:positionV>
                <wp:extent cx="708025" cy="359410"/>
                <wp:effectExtent l="0" t="0" r="15875" b="21590"/>
                <wp:wrapNone/>
                <wp:docPr id="184" name="左右矢印 184"/>
                <wp:cNvGraphicFramePr/>
                <a:graphic xmlns:a="http://schemas.openxmlformats.org/drawingml/2006/main">
                  <a:graphicData uri="http://schemas.microsoft.com/office/word/2010/wordprocessingShape">
                    <wps:wsp>
                      <wps:cNvSpPr/>
                      <wps:spPr>
                        <a:xfrm rot="10800000">
                          <a:off x="0" y="0"/>
                          <a:ext cx="708025" cy="359410"/>
                        </a:xfrm>
                        <a:prstGeom prst="leftRightArrow">
                          <a:avLst>
                            <a:gd name="adj1" fmla="val 50000"/>
                            <a:gd name="adj2" fmla="val 410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7A5F38"/>
                        </w:txbxContent>
                      </wps:txbx>
                      <wps:bodyPr rtlCol="0" anchor="ctr"/>
                    </wps:wsp>
                  </a:graphicData>
                </a:graphic>
              </wp:anchor>
            </w:drawing>
          </mc:Choice>
          <mc:Fallback>
            <w:pict>
              <v:shape id="左右矢印 184" o:spid="_x0000_s1103" type="#_x0000_t69" style="position:absolute;left:0;text-align:left;margin-left:481.75pt;margin-top:8.3pt;width:55.75pt;height:28.3pt;rotation:180;z-index:251649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" adj="4504" fillcolor="#4f81bd [3204]" strokecolor="#243f60 [1604]" strokeweight="2pt">
                <v:textbox>
                  <w:txbxContent>
                    <w:p w:rsidR="001B281B" w:rsidRDefault="001B281B" w:rsidP="007A5F38"/>
                  </w:txbxContent>
                </v:textbox>
              </v:shape>
            </w:pict>
          </mc:Fallback>
        </mc:AlternateContent>
      </w:r>
    </w:p>
    <w:p w:rsidR="00E93BA0" w:rsidRDefault="00C20158">
      <w:r>
        <w:rPr>
          <w:noProof/>
        </w:rPr>
        <mc:AlternateContent>
          <mc:Choice Requires="wps">
            <w:drawing>
              <wp:anchor distT="0" distB="0" distL="114300" distR="114300" simplePos="0" relativeHeight="251650047" behindDoc="0" locked="0" layoutInCell="1" allowOverlap="1">
                <wp:simplePos x="0" y="0"/>
                <wp:positionH relativeFrom="column">
                  <wp:posOffset>6203167</wp:posOffset>
                </wp:positionH>
                <wp:positionV relativeFrom="paragraph">
                  <wp:posOffset>344627</wp:posOffset>
                </wp:positionV>
                <wp:extent cx="541773" cy="320020"/>
                <wp:effectExtent l="0" t="0" r="0" b="0"/>
                <wp:wrapNone/>
                <wp:docPr id="185" name="テキスト ボックス 22" title="連携"/>
                <wp:cNvGraphicFramePr/>
                <a:graphic xmlns:a="http://schemas.openxmlformats.org/drawingml/2006/main">
                  <a:graphicData uri="http://schemas.microsoft.com/office/word/2010/wordprocessingShape">
                    <wps:wsp>
                      <wps:cNvSpPr txBox="1"/>
                      <wps:spPr>
                        <a:xfrm>
                          <a:off x="0" y="0"/>
                          <a:ext cx="541773" cy="320020"/>
                        </a:xfrm>
                        <a:prstGeom prst="rect">
                          <a:avLst/>
                        </a:prstGeom>
                        <a:noFill/>
                      </wps:spPr>
                      <wps:txbx>
                        <w:txbxContent>
                          <w:p w:rsidR="001B281B" w:rsidRDefault="001B281B" w:rsidP="007A5F38">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a:graphicData>
                </a:graphic>
              </wp:anchor>
            </w:drawing>
          </mc:Choice>
          <mc:Fallback>
            <w:pict>
              <v:shape id="テキスト ボックス 22" o:spid="_x0000_s1104" type="#_x0000_t202" alt="タイトル: 連携" style="position:absolute;left:0;text-align:left;margin-left:488.45pt;margin-top:27.15pt;width:42.65pt;height:25.2pt;z-index:251650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" filled="f" stroked="f">
                <v:textbox>
                  <w:txbxContent>
                    <w:p w:rsidR="001B281B" w:rsidRDefault="001B281B" w:rsidP="007A5F38">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w:pict>
          </mc:Fallback>
        </mc:AlternateContent>
      </w:r>
      <w:r w:rsidR="00C91CEF" w:rsidRPr="00C91CEF">
        <w:rPr>
          <w:noProof/>
        </w:rPr>
        <mc:AlternateContent>
          <mc:Choice Requires="wps">
            <w:drawing>
              <wp:anchor distT="0" distB="0" distL="114300" distR="114300" simplePos="0" relativeHeight="251982848" behindDoc="0" locked="0" layoutInCell="1" allowOverlap="1" wp14:anchorId="454D987E" wp14:editId="4CDFEBF8">
                <wp:simplePos x="0" y="0"/>
                <wp:positionH relativeFrom="column">
                  <wp:posOffset>9097010</wp:posOffset>
                </wp:positionH>
                <wp:positionV relativeFrom="paragraph">
                  <wp:posOffset>499110</wp:posOffset>
                </wp:positionV>
                <wp:extent cx="339725" cy="1403985"/>
                <wp:effectExtent l="0" t="0" r="0" b="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716.3pt;margin-top:39.3pt;width:26.75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８</w:t>
                      </w:r>
                    </w:p>
                  </w:txbxContent>
                </v:textbox>
              </v:shape>
            </w:pict>
          </mc:Fallback>
        </mc:AlternateContent>
      </w:r>
    </w:p>
    <w:p w:rsidR="00A76E23" w:rsidRDefault="00A76E23" w:rsidP="00A76E23">
      <w:r>
        <w:rPr>
          <w:noProof/>
        </w:rPr>
        <w:lastRenderedPageBreak/>
        <mc:AlternateContent>
          <mc:Choice Requires="wps">
            <w:drawing>
              <wp:anchor distT="0" distB="0" distL="114300" distR="114300" simplePos="0" relativeHeight="251803648" behindDoc="0" locked="0" layoutInCell="1" allowOverlap="1" wp14:anchorId="13480FCD" wp14:editId="4E92E3F8">
                <wp:simplePos x="0" y="0"/>
                <wp:positionH relativeFrom="column">
                  <wp:posOffset>-975360</wp:posOffset>
                </wp:positionH>
                <wp:positionV relativeFrom="paragraph">
                  <wp:posOffset>29845</wp:posOffset>
                </wp:positionV>
                <wp:extent cx="10525125" cy="0"/>
                <wp:effectExtent l="57150" t="38100" r="47625" b="95250"/>
                <wp:wrapNone/>
                <wp:docPr id="191" name="直線コネクタ 1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91"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2.35pt" to="751.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W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vcg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801600" behindDoc="0" locked="0" layoutInCell="1" allowOverlap="1" wp14:anchorId="46FA113E" wp14:editId="027450C4">
                <wp:simplePos x="0" y="0"/>
                <wp:positionH relativeFrom="column">
                  <wp:posOffset>-708660</wp:posOffset>
                </wp:positionH>
                <wp:positionV relativeFrom="paragraph">
                  <wp:posOffset>-536575</wp:posOffset>
                </wp:positionV>
                <wp:extent cx="7344000" cy="396000"/>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1B281B" w:rsidRDefault="001B281B" w:rsidP="00A76E23">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wps:txbx>
                      <wps:bodyPr vert="horz" lIns="91440" tIns="45720" rIns="91440" bIns="45720" rtlCol="0" anchor="ctr">
                        <a:normAutofit/>
                      </wps:bodyPr>
                    </wps:wsp>
                  </a:graphicData>
                </a:graphic>
              </wp:anchor>
            </w:drawing>
          </mc:Choice>
          <mc:Fallback>
            <w:pict>
              <v:rect id="_x0000_s1106" alt="タイトル: ４大阪の観光振興にかかる施策の方向性（２）" style="position:absolute;left:0;text-align:left;margin-left:-55.8pt;margin-top:-42.25pt;width:578.25pt;height:31.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" filled="f" stroked="f">
                <v:path arrowok="t"/>
                <o:lock v:ext="edit" grouping="t"/>
                <v:textbox>
                  <w:txbxContent>
                    <w:p w:rsidR="001B281B" w:rsidRDefault="001B281B" w:rsidP="00A76E23">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34B2F7E" wp14:editId="3669C8C5">
                <wp:simplePos x="0" y="0"/>
                <wp:positionH relativeFrom="column">
                  <wp:posOffset>7378065</wp:posOffset>
                </wp:positionH>
                <wp:positionV relativeFrom="paragraph">
                  <wp:posOffset>-508000</wp:posOffset>
                </wp:positionV>
                <wp:extent cx="1876425" cy="457200"/>
                <wp:effectExtent l="0" t="0" r="28575" b="19050"/>
                <wp:wrapNone/>
                <wp:docPr id="17" name="正方形/長方形 17"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107" alt="タイトル: 大阪府観光客受入環境整備の推進に関する調査検討会議" style="position:absolute;left:0;text-align:left;margin-left:580.95pt;margin-top:-40pt;width:147.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rPr>
        <w:t>（２）大阪の観光振興にかかる施策の２つの柱</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rPr>
        <w:t xml:space="preserve">現状、大阪における観光客は増加し続けていますが、将来的には、観光客の伸びが鈍化することも見据え、大阪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rPr>
        <w:t>１つは、観光客が大阪で安心かつ快適に楽しく滞在していただくことで、リピーターが増えていくといった好循環を生み出していくことが必要であり、そのためには先に抽出した課題に対応した観光客受入のための環境整備を推進していくことが必要です。</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rPr>
        <w:t>２つ目は、地域住民自らが地域の歴史や文化を再認識するとともに、行政、府民、民間が一体となって、大阪の魅力を高め、磨いていくといった魅力づくりや、観光客のニーズ等を踏まえ、大阪の魅力を積極的に発信するなどの効果的なプロモーションの取組みが重要です。こうした魅力づくりやプロモーションの取組みについては、今後、さらに具体的な検討を進めていくことが必要です。</w:t>
      </w:r>
    </w:p>
    <w:p w:rsidR="00A76E23" w:rsidRPr="00170B02" w:rsidRDefault="00A76E23" w:rsidP="00A35115">
      <w:pPr>
        <w:pStyle w:val="a9"/>
        <w:numPr>
          <w:ilvl w:val="0"/>
          <w:numId w:val="6"/>
        </w:numPr>
        <w:spacing w:line="240" w:lineRule="exact"/>
        <w:ind w:leftChars="0"/>
      </w:pPr>
      <w:r w:rsidRPr="00170B02">
        <w:rPr>
          <w:rFonts w:ascii="HG丸ｺﾞｼｯｸM-PRO" w:eastAsia="HG丸ｺﾞｼｯｸM-PRO" w:hAnsi="HG丸ｺﾞｼｯｸM-PRO" w:hint="eastAsia"/>
          <w:color w:val="000000" w:themeColor="text1"/>
          <w:kern w:val="24"/>
          <w:szCs w:val="21"/>
        </w:rPr>
        <w:t>この２つを柱に観光振興を推進していくことで、大阪への観光客の安定的な誘客に結び付き、観光が大阪の成長産業となっていくことが必要です。</w:t>
      </w:r>
    </w:p>
    <w:p w:rsidR="00E93BA0" w:rsidRDefault="0005339A" w:rsidP="00A76E23">
      <w:pPr>
        <w:spacing w:line="300" w:lineRule="exact"/>
      </w:pPr>
      <w:r>
        <w:rPr>
          <w:noProof/>
        </w:rPr>
        <mc:AlternateContent>
          <mc:Choice Requires="wpg">
            <w:drawing>
              <wp:anchor distT="0" distB="0" distL="114300" distR="114300" simplePos="0" relativeHeight="251808768" behindDoc="0" locked="0" layoutInCell="1" allowOverlap="1">
                <wp:simplePos x="0" y="0"/>
                <wp:positionH relativeFrom="column">
                  <wp:posOffset>-260985</wp:posOffset>
                </wp:positionH>
                <wp:positionV relativeFrom="paragraph">
                  <wp:posOffset>-3810</wp:posOffset>
                </wp:positionV>
                <wp:extent cx="8855710" cy="3883692"/>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92"/>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A76E23"/>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ln w="28575"/>
                          </wps:spPr>
                          <wps:style>
                            <a:lnRef idx="1">
                              <a:schemeClr val="accent6"/>
                            </a:lnRef>
                            <a:fillRef idx="2">
                              <a:schemeClr val="accent6"/>
                            </a:fillRef>
                            <a:effectRef idx="1">
                              <a:schemeClr val="accent6"/>
                            </a:effectRef>
                            <a:fontRef idx="minor">
                              <a:schemeClr val="dk1"/>
                            </a:fontRef>
                          </wps:style>
                          <wps:txbx>
                            <w:txbxContent>
                              <w:p w:rsidR="001B281B" w:rsidRDefault="001B281B" w:rsidP="00A76E23"/>
                            </w:txbxContent>
                          </wps:txbx>
                          <wps:bodyPr rtlCol="0" anchor="ctr"/>
                        </wps:wsp>
                        <wps:wsp>
                          <wps:cNvPr id="195" name="テキスト ボックス 24"/>
                          <wps:cNvSpPr txBox="1"/>
                          <wps:spPr>
                            <a:xfrm>
                              <a:off x="4874065" y="990712"/>
                              <a:ext cx="3564013" cy="304974"/>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1B281B" w:rsidRDefault="001B281B"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1B281B" w:rsidRDefault="001B281B"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1B281B" w:rsidRDefault="001B281B" w:rsidP="00170B02">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ln w="28575"/>
                            </wps:spPr>
                            <wps:style>
                              <a:lnRef idx="1">
                                <a:schemeClr val="accent6"/>
                              </a:lnRef>
                              <a:fillRef idx="2">
                                <a:schemeClr val="accent6"/>
                              </a:fillRef>
                              <a:effectRef idx="1">
                                <a:schemeClr val="accent6"/>
                              </a:effectRef>
                              <a:fontRef idx="minor">
                                <a:schemeClr val="dk1"/>
                              </a:fontRef>
                            </wps:style>
                            <wps:txbx>
                              <w:txbxContent>
                                <w:p w:rsidR="001B281B" w:rsidRDefault="001B281B" w:rsidP="00A135C0">
                                  <w:pPr>
                                    <w:spacing w:line="240" w:lineRule="exact"/>
                                  </w:pPr>
                                </w:p>
                              </w:txbxContent>
                            </wps:txbx>
                            <wps:bodyPr rtlCol="0" anchor="ctr"/>
                          </wps:wsp>
                          <wps:wsp>
                            <wps:cNvPr id="205" name="テキスト ボックス 30"/>
                            <wps:cNvSpPr txBox="1"/>
                            <wps:spPr>
                              <a:xfrm>
                                <a:off x="490458" y="2010892"/>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1B281B" w:rsidRPr="0005339A" w:rsidRDefault="001B281B" w:rsidP="00A35115">
                                  <w:pPr>
                                    <w:pStyle w:val="a9"/>
                                    <w:numPr>
                                      <w:ilvl w:val="0"/>
                                      <w:numId w:val="10"/>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1B281B" w:rsidRPr="0005339A" w:rsidRDefault="001B281B"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1B281B" w:rsidRPr="0005339A" w:rsidRDefault="001B281B"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ln w="28575"/>
                            </wps:spPr>
                            <wps:style>
                              <a:lnRef idx="2">
                                <a:schemeClr val="accent6"/>
                              </a:lnRef>
                              <a:fillRef idx="1">
                                <a:schemeClr val="lt1"/>
                              </a:fillRef>
                              <a:effectRef idx="0">
                                <a:schemeClr val="accent6"/>
                              </a:effectRef>
                              <a:fontRef idx="minor">
                                <a:schemeClr val="dk1"/>
                              </a:fontRef>
                            </wps:style>
                            <wps:txbx>
                              <w:txbxContent>
                                <w:p w:rsidR="001B281B" w:rsidRPr="00170B02" w:rsidRDefault="001B281B"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1B281B" w:rsidRPr="00170B02" w:rsidRDefault="001B281B"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1B281B" w:rsidRDefault="001B281B"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1B281B" w:rsidRDefault="001B281B"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1B281B" w:rsidRPr="0005339A" w:rsidRDefault="001B281B" w:rsidP="00A35115">
                                <w:pPr>
                                  <w:pStyle w:val="a9"/>
                                  <w:numPr>
                                    <w:ilvl w:val="0"/>
                                    <w:numId w:val="9"/>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id="グループ化 216" o:spid="_x0000_s1108" style="position:absolute;left:0;text-align:left;margin-left:-20.55pt;margin-top:-.3pt;width:697.3pt;height:305.8pt;z-index:2518087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">
                <v:rect id="正方形/長方形 200" o:spid="_x0000_s1109"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jtMQA&#10;AADcAAAADwAAAGRycy9kb3ducmV2LnhtbESPQWvCQBSE74L/YXlCb2ZjD62krkFtC96KWmiPz+wz&#10;2Zh9G7Jbk/bXdwXB4zAz3zCLfLCNuFDnjWMFsyQFQVw4bbhU8Hl4n85B+ICssXFMCn7JQ74cjxaY&#10;adfzji77UIoIYZ+hgiqENpPSFxVZ9IlriaN3cp3FEGVXSt1hH+G2kY9p+iQtGo4LFba0qag473+s&#10;guf131vR+GO/ff0+fNQbY75qMko9TIbVC4hAQ7iHb+2tVhCJcD0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7TEAAAA3AAAAA8AAAAAAAAAAAAAAAAAmAIAAGRycy9k&#10;b3ducmV2LnhtbFBLBQYAAAAABAAEAPUAAACJAwAAAAA=&#10;" filled="f" strokecolor="#002060" strokeweight="2pt">
                  <v:textbox>
                    <w:txbxContent>
                      <w:p w:rsidR="001B281B" w:rsidRDefault="001B281B" w:rsidP="00A76E23"/>
                    </w:txbxContent>
                  </v:textbox>
                </v:rect>
                <v:group id="グループ化 193" o:spid="_x0000_s1110" style="position:absolute;left:46005;top:3619;width:40323;height:33896" coordorigin="46041,3193" coordsize="40325,3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角丸四角形 194" o:spid="_x0000_s1111" style="position:absolute;left:46041;top:6035;width:40320;height:33199;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Rzr8A&#10;AADcAAAADwAAAGRycy9kb3ducmV2LnhtbERPTYvCMBC9C/6HMIIXWVNFxe0aRRZEr1XB69DMNsVm&#10;Upusrf/eCIK3ebzPWW06W4k7Nb50rGAyTkAQ506XXCg4n3ZfSxA+IGusHJOCB3nYrPu9FabatZzR&#10;/RgKEUPYp6jAhFCnUvrckEU/djVx5P5cYzFE2BRSN9jGcFvJaZIspMWSY4PBmn4N5dfjv1XgR1mx&#10;PbWLrty3dq6z2+1iAio1HHTbHxCBuvARv90HHed/z+D1TLx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tHOvwAAANwAAAAPAAAAAAAAAAAAAAAAAJgCAABkcnMvZG93bnJl&#10;di54bWxQSwUGAAAAAAQABAD1AAAAhAMAAAAA&#10;" fillcolor="#fbcaa2 [1625]" strokecolor="#f68c36 [3049]" strokeweight="2.25pt">
                    <v:fill color2="#fdefe3 [505]" rotate="t" angle="180" colors="0 #ffbe86;22938f #ffd0aa;1 #ffebdb" focus="100%" type="gradient"/>
                    <v:shadow on="t" color="black" opacity="24903f" origin=",.5" offset="0,.55556mm"/>
                    <v:textbox>
                      <w:txbxContent>
                        <w:p w:rsidR="001B281B" w:rsidRDefault="001B281B" w:rsidP="00A76E23"/>
                      </w:txbxContent>
                    </v:textbox>
                  </v:roundrect>
                  <v:shape id="テキスト ボックス 24" o:spid="_x0000_s1112" type="#_x0000_t202" style="position:absolute;left:48740;top:9907;width:3564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vzMEA&#10;AADcAAAADwAAAGRycy9kb3ducmV2LnhtbERPS2vCQBC+C/6HZQq96SYWg42uooJST/VR70N2TEKz&#10;szG7mvTfuwXB23x8z5ktOlOJOzWutKwgHkYgiDOrS84V/Jw2gwkI55E1VpZJwR85WMz7vRmm2rZ8&#10;oPvR5yKEsEtRQeF9nUrpsoIMuqGtiQN3sY1BH2CTS91gG8JNJUdRlEiDJYeGAmtaF5T9Hm9GwXa3&#10;/7i2o8O4Si7u254xXiVZrNT7W7ecgvDU+Zf46f7SYf7nGP6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b8zBAAAA3AAAAA8AAAAAAAAAAAAAAAAAmAIAAGRycy9kb3du&#10;cmV2LnhtbFBLBQYAAAAABAAEAPUAAACG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113" type="#_x0000_t202" style="position:absolute;left:48920;top:21933;width:35634;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xu8IA&#10;AADcAAAADwAAAGRycy9kb3ducmV2LnhtbERPS2vCQBC+F/oflil4000UQxuzigqW9tRq9T5kJw/M&#10;zsbsauK/7xaE3ubje062GkwjbtS52rKCeBKBIM6trrlUcPzZjV9BOI+ssbFMCu7kYLV8fsow1bbn&#10;Pd0OvhQhhF2KCirv21RKl1dk0E1sSxy4wnYGfYBdKXWHfQg3jZxGUSIN1hwaKmxpW1F+PlyNgvfP&#10;79mln+7nTVK4L3vCeJPksVKjl2G9AOFp8P/ih/tDh/lvC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GvG7wgAAANwAAAAPAAAAAAAAAAAAAAAAAJgCAABkcnMvZG93&#10;bnJldi54bWxQSwUGAAAAAAQABAD1AAAAhwM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135C0">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114" type="#_x0000_t202" style="position:absolute;left:48823;top:24967;width:35380;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ocIA&#10;AADcAAAADwAAAGRycy9kb3ducmV2LnhtbERPS4vCMBC+L+x/CCN4EU1X8FWNIoLoohdf97EZ22Iz&#10;KU2sdX/9ZkHY23x8z5ktGlOImiqXW1bw1YtAECdW55wqOJ/W3TEI55E1FpZJwYscLOafHzOMtX3y&#10;geqjT0UIYRejgsz7MpbSJRkZdD1bEgfuZiuDPsAqlbrCZwg3hexH0VAazDk0ZFjSKqPkfnwYBWb4&#10;05ms98vBdXca9OvvHV8Su1Gq3WqWUxCeGv8vfru3OsyfjOD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ChwgAAANwAAAAPAAAAAAAAAAAAAAAAAJgCAABkcnMvZG93&#10;bnJldi54bWxQSwUGAAAAAAQABAD1AAAAhwMAAAAA&#10;" filled="f" stroked="f">
                    <v:textbox style="mso-fit-shape-to-text:t" inset="3.46989mm,1.73494mm,0,1.73494mm">
                      <w:txbxContent>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1B281B" w:rsidRDefault="001B281B" w:rsidP="00A35115">
                          <w:pPr>
                            <w:pStyle w:val="a9"/>
                            <w:numPr>
                              <w:ilvl w:val="0"/>
                              <w:numId w:val="15"/>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115" type="#_x0000_t202" style="position:absolute;left:49011;top:12814;width:37356;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08UA&#10;AADcAAAADwAAAGRycy9kb3ducmV2LnhtbESPT2vCQBDF70K/wzIFL0U3FRRNXUUKomIv/ruP2WkS&#10;mp0N2W2MfvrOoeBthvfmvd/Ml52rVEtNKD0beB8moIgzb0vODZxP68EUVIjIFivPZOBOAZaLl94c&#10;U+tvfKD2GHMlIRxSNFDEWKdah6wgh2Hoa2LRvn3jMMra5No2eJNwV+lRkky0w5KlocCaPgvKfo6/&#10;zoCbPN5m66/V+Lo/jUftbs+XzG+M6b92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TTxQAAANwAAAAPAAAAAAAAAAAAAAAAAJgCAABkcnMv&#10;ZG93bnJldi54bWxQSwUGAAAAAAQABAD1AAAAigMAAAAA&#10;" filled="f" stroked="f">
                    <v:textbox style="mso-fit-shape-to-text:t" inset="3.46989mm,1.73494mm,0,1.73494mm">
                      <w:txbxContent>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1B281B" w:rsidRDefault="001B281B" w:rsidP="00A35115">
                          <w:pPr>
                            <w:pStyle w:val="a9"/>
                            <w:numPr>
                              <w:ilvl w:val="0"/>
                              <w:numId w:val="16"/>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116" style="position:absolute;left:50362;top:3193;width:32400;height:5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LQb8A&#10;AADcAAAADwAAAGRycy9kb3ducmV2LnhtbERPzUoDMRC+C75DmII3m9RDcdemRQSxCB669QGGzZgs&#10;biZLMrarT28Eobf5+H5ns5vjqE6Uy5DYwmppQBH3yQ3sLbwfn2/vQRVBdjgmJgvfVGC3vb7aYOvS&#10;mQ906sSrGsKlRQtBZGq1Ln2giGWZJuLKfaQcUSrMXruM5xoeR31nzFpHHLg2BJzoKVD/2X1FCx7H&#10;vfH58LY2nbz48Nok+RFrbxbz4wMooVku4n/33tX5TQN/z9QL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64tBvwAAANwAAAAPAAAAAAAAAAAAAAAAAJgCAABkcnMvZG93bnJl&#10;di54bWxQSwUGAAAAAAQABAD1AAAAhAMAAAAA&#10;" fillcolor="white [3201]" strokecolor="#f79646 [3209]" strokeweight="2.25pt">
                    <v:textbox>
                      <w:txbxContent>
                        <w:p w:rsidR="001B281B" w:rsidRDefault="001B281B"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1B281B" w:rsidRDefault="001B281B" w:rsidP="0005339A">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17" type="#_x0000_t202" style="position:absolute;left:20478;width:47905;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ysMA&#10;AADcAAAADwAAAGRycy9kb3ducmV2LnhtbESPQWsCMRSE74X+h/AKvdXEHKqsRhFLoRV7qPoDHpvn&#10;7mLysiSpbv31Rij0OMzMN8x8OXgnzhRTF9jAeKRAENfBdtwYOOzfX6YgUka26AKTgV9KsFw8Psyx&#10;suHC33Te5UYUCKcKDbQ595WUqW7JYxqFnrh4xxA95iJjI23ES4F7J7VSr9Jjx2WhxZ7WLdWn3Y83&#10;QDpMdHSTyF+fTk/V9oqbt6sxz0/DagYi05D/w3/tD2tAqzHcz5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ysMAAADcAAAADwAAAAAAAAAAAAAAAACYAgAAZHJzL2Rv&#10;d25yZXYueG1sUEsFBgAAAAAEAAQA9QAAAIgDAAAAAA==&#10;" fillcolor="#002060" stroked="f">
                  <v:path arrowok="t"/>
                  <v:textbox inset="3.46989mm,1.73494mm,3.46989mm,1.73494mm">
                    <w:txbxContent>
                      <w:p w:rsidR="001B281B" w:rsidRDefault="001B281B" w:rsidP="00170B02">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18" style="position:absolute;left:2476;top:3619;width:41039;height:3385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203" o:spid="_x0000_s1119" style="position:absolute;left:2457;top:3240;width:41040;height:3599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20" style="position:absolute;left:2457;top:5856;width:41040;height:33378;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lNcAA&#10;AADcAAAADwAAAGRycy9kb3ducmV2LnhtbESPQYvCMBSE7wv+h/AEL4umiopUo4gg7rUqeH00z6bY&#10;vNQm2vrvzYLgcZiZb5jVprOVeFLjS8cKxqMEBHHudMmFgvNpP1yA8AFZY+WYFLzIw2bd+1lhql3L&#10;GT2PoRARwj5FBSaEOpXS54Ys+pGriaN3dY3FEGVTSN1gG+G2kpMkmUuLJccFgzXtDOW348Mq8L9Z&#10;sT218648tHams/v9YgIqNeh32yWIQF34hj/tP61gkkzh/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klNcAAAADcAAAADwAAAAAAAAAAAAAAAACYAgAAZHJzL2Rvd25y&#10;ZXYueG1sUEsFBgAAAAAEAAQA9QAAAIUDAAAAAA==&#10;" fillcolor="#fbcaa2 [1625]" strokecolor="#f68c36 [3049]" strokeweight="2.25pt">
                      <v:fill color2="#fdefe3 [505]" rotate="t" angle="180" colors="0 #ffbe86;22938f #ffd0aa;1 #ffebdb" focus="100%" type="gradient"/>
                      <v:shadow on="t" color="black" opacity="24903f" origin=",.5" offset="0,.55556mm"/>
                      <v:textbox>
                        <w:txbxContent>
                          <w:p w:rsidR="001B281B" w:rsidRDefault="001B281B" w:rsidP="00A135C0">
                            <w:pPr>
                              <w:spacing w:line="240" w:lineRule="exact"/>
                            </w:pPr>
                          </w:p>
                        </w:txbxContent>
                      </v:textbox>
                    </v:roundrect>
                    <v:shape id="_x0000_s1121" type="#_x0000_t202" style="position:absolute;left:4904;top:20108;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bN8QA&#10;AADcAAAADwAAAGRycy9kb3ducmV2LnhtbESPT2vCQBTE74LfYXlCb7pJiqFEN1ILFXuq2np/ZF/+&#10;0OzbmF1N/PbdgtDjMDO/Ydab0bTiRr1rLCuIFxEI4sLqhisF31/v8xcQziNrbC2Tgjs52OTTyRoz&#10;bQc+0u3kKxEg7DJUUHvfZVK6oiaDbmE74uCVtjfog+wrqXscAty0MomiVBpsOCzU2NFbTcXP6WoU&#10;7D4Oz5chOS7btHSf9ozxNi1ipZ5m4+sKhKfR/4cf7b1WkERL+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mzf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22" type="#_x0000_t202" style="position:absolute;left:4193;top:22931;width:1914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NecYA&#10;AADcAAAADwAAAGRycy9kb3ducmV2LnhtbESPQU8CMRSE7yb8h+aRcJMuHNCsFCJGIwkKih48vmyf&#10;uwvb182+AuXfUxMTjpOZ+SYznUfXqCN1Uns2MBpmoIgLb2suDXx/vdzeg5KAbLHxTAbOJDCf9W6m&#10;mFt/4k86bkOpEoQlRwNVCG2utRQVOZShb4mT9+s7hyHJrtS2w1OCu0aPs2yiHdacFips6amiYr89&#10;OANR4nJ397ZZrN7lVWh98M8fP96YQT8+PoAKFMM1/N9eWgPjbAJ/Z9IR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NecYAAADcAAAADwAAAAAAAAAAAAAAAACYAgAAZHJz&#10;L2Rvd25yZXYueG1sUEsFBgAAAAAEAAQA9QAAAIsDAAAAAA==&#10;" filled="f" stroked="f">
                      <v:textbox style="mso-fit-shape-to-text:t" inset="0,1.73494mm,0,1.73494mm">
                        <w:txbxContent>
                          <w:p w:rsidR="001B281B" w:rsidRPr="0005339A" w:rsidRDefault="001B281B" w:rsidP="00A35115">
                            <w:pPr>
                              <w:pStyle w:val="a9"/>
                              <w:numPr>
                                <w:ilvl w:val="0"/>
                                <w:numId w:val="10"/>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23" type="#_x0000_t202" style="position:absolute;left:4904;top:9072;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g28QA&#10;AADcAAAADwAAAGRycy9kb3ducmV2LnhtbESPT2vCQBTE7wW/w/IEb3WTSFOJrqKCYk+t/+6P7DMJ&#10;Zt/G7GrSb98tFHocZuY3zHzZm1o8qXWVZQXxOAJBnFtdcaHgfNq+TkE4j6yxtkwKvsnBcjF4mWOm&#10;bccHeh59IQKEXYYKSu+bTEqXl2TQjW1DHLyrbQ36INtC6ha7ADe1TKIolQYrDgslNrQpKb8dH0bB&#10;7uNrcu+Sw1udXt2nvWC8TvNYqdGwX81AeOr9f/ivvdcKkugd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5oNv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24" type="#_x0000_t202" style="position:absolute;left:4904;top:25836;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qcAA&#10;AADcAAAADwAAAGRycy9kb3ducmV2LnhtbERPy4rCMBTdD/gP4Q64G9NWLNIxyigounJ87S/NtS3T&#10;3NQm2vr3ZiHM8nDes0VvavGg1lWWFcSjCARxbnXFhYLzaf01BeE8ssbaMil4koPFfPAxw0zbjg/0&#10;OPpChBB2GSoovW8yKV1ekkE3sg1x4K62NegDbAupW+xCuKllEkWpNFhxaCixoVVJ+d/xbhRsdr/j&#10;W5ccJnV6dXt7wXiZ5rFSw8/+5xuEp97/i9/urVaQRGFtOBOO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0qcAAAADcAAAADwAAAAAAAAAAAAAAAACYAgAAZHJzL2Rvd25y&#10;ZXYueG1sUEsFBgAAAAAEAAQA9QAAAIUDA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135C0">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25" type="#_x0000_t202" style="position:absolute;left:4256;top:28385;width:3599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ZC8YA&#10;AADcAAAADwAAAGRycy9kb3ducmV2LnhtbESPzU4CQRCE7yS+w6RJuMEsHFBXBqIEAoniD3Lg2Nlp&#10;d1d3ejbbA4xv75iYeKxU1Vep2SK6Rp2pk9qzgfEoA0VceFtzaeDwvh7egJKAbLHxTAa+SWAxv+rN&#10;MLf+wm903odSJQhLjgaqENpcaykqcigj3xIn78N3DkOSXalth5cEd42eZNlUO6w5LVTY0rKi4mt/&#10;cgaixO3n9dPLw+NONkLPJ796PXpjBv14fwcqUAz/4b/21hqYZLf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ZC8YAAADcAAAADwAAAAAAAAAAAAAAAACYAgAAZHJz&#10;L2Rvd25yZXYueG1sUEsFBgAAAAAEAAQA9QAAAIsDAAAAAA==&#10;" filled="f" stroked="f">
                      <v:textbox style="mso-fit-shape-to-text:t" inset="0,1.73494mm,0,1.73494mm">
                        <w:txbxContent>
                          <w:p w:rsidR="001B281B" w:rsidRPr="0005339A" w:rsidRDefault="001B281B"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1B281B" w:rsidRPr="0005339A" w:rsidRDefault="001B281B" w:rsidP="00A35115">
                            <w:pPr>
                              <w:pStyle w:val="a9"/>
                              <w:numPr>
                                <w:ilvl w:val="0"/>
                                <w:numId w:val="11"/>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26" type="#_x0000_t202" style="position:absolute;left:3897;top:11691;width:20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S8MA&#10;AADcAAAADwAAAGRycy9kb3ducmV2LnhtbERPS08CMRC+m/AfmiHhJl04oFkoRI1GEhXlceA42Q67&#10;C9vpZqdA/ff2YMLxy/eeLaJr1IU6qT0bGA0zUMSFtzWXBnbbt/tHUBKQLTaeycAvCSzmvbsZ5tZf&#10;eU2XTShVCmHJ0UAVQptrLUVFDmXoW+LEHXznMCTYldp2eE3hrtHjLJtohzWnhgpbeqmoOG3OzkCU&#10;uDw+fH4/f3zJu9Dq7F9/9t6YQT8+TUEFiuEm/ncvrYHxKM1P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mS8MAAADcAAAADwAAAAAAAAAAAAAAAACYAgAAZHJzL2Rv&#10;d25yZXYueG1sUEsFBgAAAAAEAAQA9QAAAIgDAAAAAA==&#10;" filled="f" stroked="f">
                      <v:textbox style="mso-fit-shape-to-text:t" inset="0,1.73494mm,0,1.73494mm">
                        <w:txbxContent>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1B281B" w:rsidRPr="0005339A" w:rsidRDefault="001B281B" w:rsidP="00A35115">
                            <w:pPr>
                              <w:pStyle w:val="a9"/>
                              <w:numPr>
                                <w:ilvl w:val="0"/>
                                <w:numId w:val="1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27" style="position:absolute;left:6803;top:3240;width:32400;height:4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sMA&#10;AADcAAAADwAAAGRycy9kb3ducmV2LnhtbESP0WoCMRRE34X+Q7iFvml2FUVXo4iltfjmth9w2dzd&#10;LN3chCTV7d83hUIfh5k5w+wOox3EjULsHSsoZwUI4sbpnjsFH+8v0zWImJA1Do5JwTdFOOwfJjus&#10;tLvzlW516kSGcKxQgUnJV1LGxpDFOHOeOHutCxZTlqGTOuA9w+0g50WxkhZ7zgsGPZ0MNZ/1l1Vw&#10;XF4Wr4NvzLndSL88hfNzu2Clnh7H4xZEojH9h//ab1rBvCzh90w+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9/sMAAADcAAAADwAAAAAAAAAAAAAAAACYAgAAZHJzL2Rv&#10;d25yZXYueG1sUEsFBgAAAAAEAAQA9QAAAIgDAAAAAA==&#10;" fillcolor="white [3201]" strokecolor="#f79646 [3209]" strokeweight="2.25pt">
                      <v:textbox>
                        <w:txbxContent>
                          <w:p w:rsidR="001B281B" w:rsidRPr="00170B02" w:rsidRDefault="001B281B"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1B281B" w:rsidRPr="00170B02" w:rsidRDefault="001B281B" w:rsidP="00170B02">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28" type="#_x0000_t202" style="position:absolute;left:4981;top:32317;width:3563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VnsQA&#10;AADcAAAADwAAAGRycy9kb3ducmV2LnhtbESPT2vCQBTE70K/w/IKvekmEUOJbqQVlPZkte39kX35&#10;g9m3Mbua9Nu7QsHjMDO/YVbr0bTiSr1rLCuIZxEI4sLqhisFP9/b6SsI55E1tpZJwR85WOdPkxVm&#10;2g58oOvRVyJA2GWooPa+y6R0RU0G3cx2xMErbW/QB9lXUvc4BLhpZRJFqTTYcFiosaNNTcXpeDEK&#10;dp9f8/OQHBZtWrq9/cX4PS1ipV6ex7clCE+jf4T/2x9aQRIncD8Tj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lZ7EAAAA3A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style="mso-fit-shape-to-text:t" inset="3.46989mm,1.73494mm,3.46989mm,1.73494mm">
                        <w:txbxContent>
                          <w:p w:rsidR="001B281B" w:rsidRDefault="001B281B" w:rsidP="00A76E23">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29" type="#_x0000_t202" style="position:absolute;left:4346;top:34713;width:32402;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MYA&#10;AADcAAAADwAAAGRycy9kb3ducmV2LnhtbESPzWoCQRCE74G8w9CCtzirASMbR9GQoBDzZ3LIsdnp&#10;7G7c6Vm2R528vSMEPBZV9RU1nUfXqAN1Uns2MBxkoIgLb2suDXx9Pt1MQElAtth4JgN/JDCfXV9N&#10;Mbf+yB902IZSJQhLjgaqENpcaykqcigD3xIn78d3DkOSXalth8cEd40eZdlYO6w5LVTY0kNFxW67&#10;dwaixPXv3eZt+fwiK6HXvX98//bG9HtxcQ8qUAyX8H97bQ2Mhrd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PMYAAADcAAAADwAAAAAAAAAAAAAAAACYAgAAZHJz&#10;L2Rvd25yZXYueG1sUEsFBgAAAAAEAAQA9QAAAIsDAAAAAA==&#10;" filled="f" stroked="f">
                      <v:textbox style="mso-fit-shape-to-text:t" inset="0,1.73494mm,0,1.73494mm">
                        <w:txbxContent>
                          <w:p w:rsidR="001B281B" w:rsidRDefault="001B281B"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1B281B" w:rsidRDefault="001B281B" w:rsidP="00A35115">
                            <w:pPr>
                              <w:pStyle w:val="a9"/>
                              <w:numPr>
                                <w:ilvl w:val="0"/>
                                <w:numId w:val="13"/>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30" type="#_x0000_t202" style="position:absolute;left:23187;top:11718;width:20158;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1FsMA&#10;AADcAAAADwAAAGRycy9kb3ducmV2LnhtbESP0WrCQBRE3wv+w3KFvtVNQpE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1FsMAAADcAAAADwAAAAAAAAAAAAAAAACYAgAAZHJzL2Rv&#10;d25yZXYueG1sUEsFBgAAAAAEAAQA9QAAAIgDAAAAAA==&#10;" filled="f" stroked="f">
                      <v:textbox style="mso-fit-shape-to-text:t" inset="2mm,1.73494mm,0,1.73494mm">
                        <w:txbxContent>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1B281B" w:rsidRPr="0005339A" w:rsidRDefault="001B281B" w:rsidP="00A35115">
                            <w:pPr>
                              <w:pStyle w:val="a9"/>
                              <w:numPr>
                                <w:ilvl w:val="0"/>
                                <w:numId w:val="14"/>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31" type="#_x0000_t202" style="position:absolute;left:23091;top:22931;width:1940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jcMA&#10;AADcAAAADwAAAGRycy9kb3ducmV2LnhtbESP0WrCQBRE3wv+w3KFvtVNApU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QjcMAAADcAAAADwAAAAAAAAAAAAAAAACYAgAAZHJzL2Rv&#10;d25yZXYueG1sUEsFBgAAAAAEAAQA9QAAAIgDAAAAAA==&#10;" filled="f" stroked="f">
                    <v:textbox style="mso-fit-shape-to-text:t" inset="2mm,1.73494mm,0,1.73494mm">
                      <w:txbxContent>
                        <w:p w:rsidR="001B281B" w:rsidRPr="0005339A" w:rsidRDefault="001B281B" w:rsidP="00A35115">
                          <w:pPr>
                            <w:pStyle w:val="a9"/>
                            <w:numPr>
                              <w:ilvl w:val="0"/>
                              <w:numId w:val="9"/>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rsidR="00E93BA0" w:rsidRDefault="00E93BA0"/>
    <w:p w:rsidR="00E93BA0" w:rsidRDefault="00E93BA0"/>
    <w:p w:rsidR="00E93BA0" w:rsidRPr="0005339A"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84896" behindDoc="0" locked="0" layoutInCell="1" allowOverlap="1" wp14:anchorId="454C2547" wp14:editId="153EE618">
                <wp:simplePos x="0" y="0"/>
                <wp:positionH relativeFrom="column">
                  <wp:posOffset>8696325</wp:posOffset>
                </wp:positionH>
                <wp:positionV relativeFrom="paragraph">
                  <wp:posOffset>394970</wp:posOffset>
                </wp:positionV>
                <wp:extent cx="339725" cy="1403985"/>
                <wp:effectExtent l="0" t="0" r="0" b="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left:0;text-align:left;margin-left:684.75pt;margin-top:31.1pt;width:26.7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９</w:t>
                      </w:r>
                    </w:p>
                  </w:txbxContent>
                </v:textbox>
              </v:shape>
            </w:pict>
          </mc:Fallback>
        </mc:AlternateContent>
      </w:r>
    </w:p>
    <w:p w:rsidR="0005339A" w:rsidRPr="0005339A" w:rsidRDefault="0005339A" w:rsidP="00A35115">
      <w:pPr>
        <w:pStyle w:val="a9"/>
        <w:numPr>
          <w:ilvl w:val="0"/>
          <w:numId w:val="17"/>
        </w:numPr>
        <w:spacing w:line="240" w:lineRule="exact"/>
        <w:ind w:leftChars="0"/>
      </w:pPr>
      <w:r>
        <w:rPr>
          <w:noProof/>
        </w:rPr>
        <w:lastRenderedPageBreak/>
        <mc:AlternateContent>
          <mc:Choice Requires="wps">
            <w:drawing>
              <wp:anchor distT="0" distB="0" distL="114300" distR="114300" simplePos="0" relativeHeight="251810816" behindDoc="0" locked="0" layoutInCell="1" allowOverlap="1" wp14:anchorId="168743A9" wp14:editId="5E3B777F">
                <wp:simplePos x="0" y="0"/>
                <wp:positionH relativeFrom="column">
                  <wp:posOffset>-737235</wp:posOffset>
                </wp:positionH>
                <wp:positionV relativeFrom="paragraph">
                  <wp:posOffset>-704215</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05339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wps:txbx>
                      <wps:bodyPr vert="horz" lIns="91440" tIns="45720" rIns="91440" bIns="45720" rtlCol="0" anchor="ctr">
                        <a:normAutofit/>
                      </wps:bodyPr>
                    </wps:wsp>
                  </a:graphicData>
                </a:graphic>
              </wp:anchor>
            </w:drawing>
          </mc:Choice>
          <mc:Fallback>
            <w:pict>
              <v:rect id="_x0000_s1133" alt="タイトル: ５大阪の観光振興にかかる対応策及び役割分担（１）" style="position:absolute;left:0;text-align:left;margin-left:-58.05pt;margin-top:-55.45pt;width:578.25pt;height:31.1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" filled="f" stroked="f">
                <v:path arrowok="t"/>
                <o:lock v:ext="edit" grouping="t"/>
                <v:textbox>
                  <w:txbxContent>
                    <w:p w:rsidR="001B281B" w:rsidRDefault="001B281B" w:rsidP="0005339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v:textbox>
              </v:rect>
            </w:pict>
          </mc:Fallback>
        </mc:AlternateContent>
      </w:r>
      <w:r>
        <w:rPr>
          <w:noProof/>
        </w:rPr>
        <mc:AlternateContent>
          <mc:Choice Requires="wps">
            <w:drawing>
              <wp:anchor distT="0" distB="0" distL="114300" distR="114300" simplePos="0" relativeHeight="251812864" behindDoc="0" locked="0" layoutInCell="1" allowOverlap="1" wp14:anchorId="2A641975" wp14:editId="5D315A92">
                <wp:simplePos x="0" y="0"/>
                <wp:positionH relativeFrom="column">
                  <wp:posOffset>-822960</wp:posOffset>
                </wp:positionH>
                <wp:positionV relativeFrom="paragraph">
                  <wp:posOffset>-113030</wp:posOffset>
                </wp:positionV>
                <wp:extent cx="10525125" cy="0"/>
                <wp:effectExtent l="57150" t="38100" r="47625" b="95250"/>
                <wp:wrapNone/>
                <wp:docPr id="218" name="直線コネクタ 21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18"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8.9pt" to="763.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ec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wxbpa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" strokecolor="#4f81bd" strokeweight="3pt">
                <v:shadow on="t" color="black" opacity="22937f" origin=",.5" offset="0,.63889mm"/>
              </v:line>
            </w:pict>
          </mc:Fallback>
        </mc:AlternateContent>
      </w:r>
      <w:r w:rsidR="00E93BA0">
        <w:rPr>
          <w:noProof/>
        </w:rPr>
        <mc:AlternateContent>
          <mc:Choice Requires="wps">
            <w:drawing>
              <wp:anchor distT="0" distB="0" distL="114300" distR="114300" simplePos="0" relativeHeight="251679744" behindDoc="0" locked="0" layoutInCell="1" allowOverlap="1" wp14:anchorId="496C6E4D" wp14:editId="5FD062F4">
                <wp:simplePos x="0" y="0"/>
                <wp:positionH relativeFrom="column">
                  <wp:posOffset>7397115</wp:posOffset>
                </wp:positionH>
                <wp:positionV relativeFrom="paragraph">
                  <wp:posOffset>-765175</wp:posOffset>
                </wp:positionV>
                <wp:extent cx="1876425" cy="457200"/>
                <wp:effectExtent l="0" t="0" r="28575" b="19050"/>
                <wp:wrapNone/>
                <wp:docPr id="18" name="正方形/長方形 18"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134" alt="タイトル: 大阪府観光客受入環境整備の推進に関する調査検討会議" style="position:absolute;left:0;text-align:left;margin-left:582.45pt;margin-top:-60.25pt;width:147.7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sidRPr="0005339A">
        <w:rPr>
          <w:rFonts w:ascii="HG丸ｺﾞｼｯｸM-PRO" w:eastAsia="HG丸ｺﾞｼｯｸM-PRO" w:hAnsi="HG丸ｺﾞｼｯｸM-PRO" w:hint="eastAsia"/>
          <w:color w:val="000000" w:themeColor="text1"/>
          <w:kern w:val="24"/>
          <w:szCs w:val="21"/>
        </w:rPr>
        <w:t>３の大阪の観光振興にかかる現状と課題の中から、官民の役割分担や主体別役割等を踏まえ、大阪府が主体的に取組んではどうかと考えられる課題を抽出し、その課題に対応するための受入環境整備の内容、それを実現するための具体的な対応策、及び想定される実施主体を整理しました。</w:t>
      </w:r>
    </w:p>
    <w:p w:rsidR="0005339A" w:rsidRPr="0005339A" w:rsidRDefault="0005339A" w:rsidP="00A35115">
      <w:pPr>
        <w:pStyle w:val="a9"/>
        <w:numPr>
          <w:ilvl w:val="0"/>
          <w:numId w:val="17"/>
        </w:numPr>
        <w:spacing w:line="240" w:lineRule="exact"/>
        <w:ind w:leftChars="0"/>
      </w:pPr>
      <w:r w:rsidRPr="0005339A">
        <w:rPr>
          <w:rFonts w:ascii="HG丸ｺﾞｼｯｸM-PRO" w:eastAsia="HG丸ｺﾞｼｯｸM-PRO" w:hAnsi="HG丸ｺﾞｼｯｸM-PRO" w:hint="eastAsia"/>
          <w:color w:val="000000" w:themeColor="text1"/>
          <w:kern w:val="24"/>
          <w:szCs w:val="21"/>
        </w:rPr>
        <w:t>大阪府の役割として、課題の改善、解消に向けた対応策について、他の都道府県の取組み事例を参考にしながら事業例を示し、◆印は事務的な経費で対応が可能と考えられる事業、◇印は事業費として財源措置が必要と考えられる事業として分類しました。</w:t>
      </w:r>
    </w:p>
    <w:p w:rsidR="007816CC" w:rsidRDefault="007816CC">
      <w:r>
        <w:rPr>
          <w:noProof/>
        </w:rPr>
        <mc:AlternateContent>
          <mc:Choice Requires="wps">
            <w:drawing>
              <wp:anchor distT="0" distB="0" distL="114300" distR="114300" simplePos="0" relativeHeight="251814912" behindDoc="0" locked="0" layoutInCell="1" allowOverlap="1" wp14:anchorId="40620A03" wp14:editId="0C26E09F">
                <wp:simplePos x="0" y="0"/>
                <wp:positionH relativeFrom="column">
                  <wp:posOffset>-137160</wp:posOffset>
                </wp:positionH>
                <wp:positionV relativeFrom="paragraph">
                  <wp:posOffset>164273</wp:posOffset>
                </wp:positionV>
                <wp:extent cx="2411730" cy="251460"/>
                <wp:effectExtent l="0" t="0" r="26670" b="1524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2514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81B" w:rsidRDefault="001B281B" w:rsidP="0005339A">
                            <w:pPr>
                              <w:pStyle w:val="Web"/>
                              <w:spacing w:before="0" w:beforeAutospacing="0" w:after="0" w:afterAutospacing="0" w:line="4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35" type="#_x0000_t202" alt="タイトル: １　観光客受入のための基盤整備" style="position:absolute;left:0;text-align:left;margin-left:-10.8pt;margin-top:12.95pt;width:189.9pt;height:19.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" fillcolor="black [3213]" strokeweight=".5pt">
                <v:textbox inset=",0,,0">
                  <w:txbxContent>
                    <w:p w:rsidR="001B281B" w:rsidRDefault="001B281B" w:rsidP="0005339A">
                      <w:pPr>
                        <w:pStyle w:val="Web"/>
                        <w:spacing w:before="0" w:beforeAutospacing="0" w:after="0" w:afterAutospacing="0" w:line="4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v:textbox>
              </v:shape>
            </w:pict>
          </mc:Fallback>
        </mc:AlternateContent>
      </w:r>
    </w:p>
    <w:p w:rsidR="00E93BA0" w:rsidRDefault="00E93BA0"/>
    <w:p w:rsidR="00E93BA0" w:rsidRDefault="0005339A" w:rsidP="00A35115">
      <w:pPr>
        <w:pStyle w:val="a9"/>
        <w:numPr>
          <w:ilvl w:val="0"/>
          <w:numId w:val="18"/>
        </w:numPr>
        <w:spacing w:line="240" w:lineRule="exact"/>
        <w:ind w:leftChars="0"/>
      </w:pPr>
      <w:r w:rsidRPr="0005339A">
        <w:rPr>
          <w:rFonts w:ascii="HG丸ｺﾞｼｯｸM-PRO" w:eastAsia="HG丸ｺﾞｼｯｸM-PRO" w:hAnsi="HG丸ｺﾞｼｯｸM-PRO" w:cs="Meiryo UI" w:hint="eastAsia"/>
          <w:color w:val="000000" w:themeColor="text1"/>
          <w:kern w:val="24"/>
          <w:szCs w:val="21"/>
        </w:rPr>
        <w:t xml:space="preserve">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　　　　　　　　</w:t>
      </w:r>
    </w:p>
    <w:tbl>
      <w:tblPr>
        <w:tblpPr w:leftFromText="142" w:rightFromText="142" w:vertAnchor="text" w:horzAnchor="margin" w:tblpY="86"/>
        <w:tblW w:w="14000" w:type="dxa"/>
        <w:tblCellMar>
          <w:left w:w="0" w:type="dxa"/>
          <w:right w:w="0" w:type="dxa"/>
        </w:tblCellMar>
        <w:tblLook w:val="04A0" w:firstRow="1" w:lastRow="0" w:firstColumn="1" w:lastColumn="0" w:noHBand="0" w:noVBand="1"/>
      </w:tblPr>
      <w:tblGrid>
        <w:gridCol w:w="2103"/>
        <w:gridCol w:w="2163"/>
        <w:gridCol w:w="561"/>
        <w:gridCol w:w="2764"/>
        <w:gridCol w:w="2205"/>
        <w:gridCol w:w="284"/>
        <w:gridCol w:w="3920"/>
      </w:tblGrid>
      <w:tr w:rsidR="00640A89" w:rsidRPr="0005339A" w:rsidTr="00640A89">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 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受入環境整備の内容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05339A">
            <w:pPr>
              <w:widowControl/>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対応策</w:t>
            </w:r>
          </w:p>
        </w:tc>
        <w:tc>
          <w:tcPr>
            <w:tcW w:w="2205"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実施主体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05339A">
            <w:pPr>
              <w:widowControl/>
              <w:jc w:val="left"/>
              <w:rPr>
                <w:rFonts w:ascii="Arial" w:eastAsia="ＭＳ Ｐゴシック" w:hAnsi="Arial" w:cs="Arial"/>
                <w:kern w:val="0"/>
                <w:sz w:val="36"/>
                <w:szCs w:val="36"/>
              </w:rPr>
            </w:pPr>
          </w:p>
        </w:tc>
        <w:tc>
          <w:tcPr>
            <w:tcW w:w="3920"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05339A" w:rsidRPr="0005339A" w:rsidRDefault="0005339A" w:rsidP="0005339A">
            <w:pPr>
              <w:widowControl/>
              <w:spacing w:line="200" w:lineRule="exact"/>
              <w:jc w:val="center"/>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大阪府の役割</w:t>
            </w:r>
          </w:p>
        </w:tc>
      </w:tr>
      <w:tr w:rsidR="0005339A" w:rsidRPr="0005339A" w:rsidTr="00640A89">
        <w:trPr>
          <w:trHeight w:val="310"/>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案内表示や情報発信等における多言語対応が不十分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多言語対応の強化</w:t>
            </w:r>
          </w:p>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2"/>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6"/>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多言語案内表示のガイドラインの策定</w:t>
            </w:r>
          </w:p>
          <w:p w:rsidR="0005339A" w:rsidRPr="0005339A" w:rsidRDefault="0005339A" w:rsidP="00A35115">
            <w:pPr>
              <w:pStyle w:val="a9"/>
              <w:numPr>
                <w:ilvl w:val="0"/>
                <w:numId w:val="26"/>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駅等における多言語案内サイン・アナウンスの整備・充実</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6"/>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rPr>
              <w:t>行政、民間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2"/>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640A89" w:rsidRDefault="0005339A" w:rsidP="00A35115">
            <w:pPr>
              <w:pStyle w:val="a9"/>
              <w:numPr>
                <w:ilvl w:val="0"/>
                <w:numId w:val="30"/>
              </w:numPr>
              <w:spacing w:line="200" w:lineRule="exact"/>
              <w:ind w:leftChars="0" w:left="374" w:hanging="374"/>
              <w:rPr>
                <w:rFonts w:ascii="Arial" w:hAnsi="Arial" w:cs="Arial"/>
                <w:sz w:val="22"/>
                <w:szCs w:val="36"/>
              </w:rPr>
            </w:pPr>
            <w:r w:rsidRPr="00640A89">
              <w:rPr>
                <w:rFonts w:ascii="Meiryo UI" w:eastAsia="Meiryo UI" w:hAnsi="Meiryo UI" w:cs="Meiryo UI" w:hint="eastAsia"/>
                <w:color w:val="000000" w:themeColor="text1"/>
                <w:sz w:val="18"/>
                <w:szCs w:val="18"/>
              </w:rPr>
              <w:t>多言語案内表示に係るガイドラインの策定</w:t>
            </w:r>
          </w:p>
          <w:p w:rsidR="0005339A" w:rsidRPr="0005339A" w:rsidRDefault="0005339A" w:rsidP="00A35115">
            <w:pPr>
              <w:widowControl/>
              <w:numPr>
                <w:ilvl w:val="0"/>
                <w:numId w:val="19"/>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rPr>
              <w:t>事業者への働きかけ等</w:t>
            </w:r>
          </w:p>
        </w:tc>
      </w:tr>
      <w:tr w:rsidR="0005339A" w:rsidRPr="0005339A" w:rsidTr="00640A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704D30" w:rsidP="007816CC">
            <w:pPr>
              <w:widowControl/>
              <w:spacing w:line="200" w:lineRule="exact"/>
              <w:jc w:val="left"/>
              <w:rPr>
                <w:rFonts w:ascii="Arial" w:eastAsia="ＭＳ Ｐゴシック" w:hAnsi="Arial" w:cs="Arial"/>
                <w:kern w:val="0"/>
                <w:sz w:val="36"/>
                <w:szCs w:val="36"/>
              </w:rPr>
            </w:pPr>
            <w:r w:rsidRPr="0037297F">
              <w:rPr>
                <w:rFonts w:ascii="Arial" w:eastAsia="ＭＳ Ｐゴシック" w:hAnsi="Arial" w:cs="Arial"/>
                <w:noProof/>
                <w:kern w:val="0"/>
                <w:sz w:val="36"/>
                <w:szCs w:val="36"/>
              </w:rPr>
              <mc:AlternateContent>
                <mc:Choice Requires="wps">
                  <w:drawing>
                    <wp:anchor distT="0" distB="0" distL="114300" distR="114300" simplePos="0" relativeHeight="252041216" behindDoc="0" locked="0" layoutInCell="1" allowOverlap="1" wp14:anchorId="1FC01030" wp14:editId="2639D13D">
                      <wp:simplePos x="0" y="0"/>
                      <wp:positionH relativeFrom="column">
                        <wp:posOffset>-12065</wp:posOffset>
                      </wp:positionH>
                      <wp:positionV relativeFrom="paragraph">
                        <wp:posOffset>-1905</wp:posOffset>
                      </wp:positionV>
                      <wp:extent cx="287655" cy="1076325"/>
                      <wp:effectExtent l="57150" t="38100" r="74295" b="104775"/>
                      <wp:wrapNone/>
                      <wp:docPr id="375"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95pt;margin-top:-.15pt;width:22.65pt;height:84.7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8"/>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多言語対応の促進</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7"/>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rPr>
              <w:t>行政、大阪観光局、民間等、ガイドブックの作成主体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0"/>
              </w:numPr>
              <w:spacing w:line="200" w:lineRule="exact"/>
              <w:ind w:left="374" w:hanging="37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多言語ガイドブックの作成・充実</w:t>
            </w:r>
          </w:p>
        </w:tc>
      </w:tr>
      <w:tr w:rsidR="0005339A" w:rsidRPr="0005339A" w:rsidTr="00640A89">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ind w:left="130" w:hanging="130"/>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7"/>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多言語対応の促進</w:t>
            </w:r>
          </w:p>
          <w:p w:rsidR="0005339A" w:rsidRPr="0005339A" w:rsidRDefault="0005339A" w:rsidP="00A35115">
            <w:pPr>
              <w:pStyle w:val="a9"/>
              <w:numPr>
                <w:ilvl w:val="0"/>
                <w:numId w:val="27"/>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掲載情報の充実</w:t>
            </w:r>
          </w:p>
          <w:p w:rsidR="0005339A" w:rsidRPr="0005339A" w:rsidRDefault="0005339A" w:rsidP="00A35115">
            <w:pPr>
              <w:pStyle w:val="a9"/>
              <w:numPr>
                <w:ilvl w:val="0"/>
                <w:numId w:val="27"/>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わかりやすい、ターゲット、ニーズに応じた発信の工夫</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7816CC" w:rsidRDefault="0005339A" w:rsidP="00A35115">
            <w:pPr>
              <w:pStyle w:val="a9"/>
              <w:numPr>
                <w:ilvl w:val="0"/>
                <w:numId w:val="27"/>
              </w:numPr>
              <w:spacing w:line="200" w:lineRule="exact"/>
              <w:ind w:leftChars="0" w:left="249" w:hanging="249"/>
              <w:rPr>
                <w:rFonts w:ascii="Arial" w:hAnsi="Arial" w:cs="Arial"/>
                <w:sz w:val="18"/>
                <w:szCs w:val="36"/>
              </w:rPr>
            </w:pPr>
            <w:r w:rsidRPr="007816CC">
              <w:rPr>
                <w:rFonts w:ascii="Meiryo UI" w:eastAsia="Meiryo UI" w:hAnsi="Meiryo UI" w:cs="Meiryo UI" w:hint="eastAsia"/>
                <w:color w:val="000000" w:themeColor="text1"/>
                <w:sz w:val="18"/>
                <w:szCs w:val="18"/>
              </w:rPr>
              <w:t>行政、大阪観光局、民間等、ＨＰの運営主体</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rPr>
              <w:t>ＨＰでの多言語対応の方針策定</w:t>
            </w:r>
          </w:p>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rPr>
              <w:t>多言語による掲載情報の充実</w:t>
            </w:r>
          </w:p>
          <w:p w:rsidR="0005339A" w:rsidRPr="0005339A" w:rsidRDefault="0005339A" w:rsidP="00A35115">
            <w:pPr>
              <w:widowControl/>
              <w:numPr>
                <w:ilvl w:val="0"/>
                <w:numId w:val="21"/>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rPr>
              <w:t>発信方法の工夫</w:t>
            </w:r>
          </w:p>
        </w:tc>
      </w:tr>
      <w:tr w:rsidR="0005339A" w:rsidRPr="0005339A" w:rsidTr="007816CC">
        <w:trPr>
          <w:trHeight w:val="710"/>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9"/>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無料Wi-Fiの利用環境整備の拡大</w:t>
            </w:r>
          </w:p>
          <w:p w:rsidR="0005339A" w:rsidRPr="0005339A" w:rsidRDefault="0005339A" w:rsidP="00A35115">
            <w:pPr>
              <w:pStyle w:val="a9"/>
              <w:numPr>
                <w:ilvl w:val="0"/>
                <w:numId w:val="29"/>
              </w:numPr>
              <w:spacing w:line="200" w:lineRule="exact"/>
              <w:ind w:leftChars="0"/>
              <w:rPr>
                <w:rFonts w:ascii="Arial" w:hAnsi="Arial" w:cs="Arial"/>
                <w:sz w:val="18"/>
                <w:szCs w:val="36"/>
              </w:rPr>
            </w:pPr>
            <w:r w:rsidRPr="0005339A">
              <w:rPr>
                <w:rFonts w:ascii="Meiryo UI" w:eastAsia="Meiryo UI" w:hAnsi="Meiryo UI" w:cs="Meiryo UI" w:hint="eastAsia"/>
                <w:color w:val="000000" w:themeColor="text1"/>
                <w:sz w:val="18"/>
                <w:szCs w:val="18"/>
              </w:rPr>
              <w:t>利用手続きの簡素化・一元化</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pStyle w:val="a9"/>
              <w:numPr>
                <w:ilvl w:val="0"/>
                <w:numId w:val="29"/>
              </w:numPr>
              <w:spacing w:line="200" w:lineRule="exact"/>
              <w:ind w:leftChars="0" w:left="249" w:hanging="249"/>
              <w:rPr>
                <w:rFonts w:ascii="Arial" w:hAnsi="Arial" w:cs="Arial"/>
                <w:sz w:val="18"/>
                <w:szCs w:val="36"/>
              </w:rPr>
            </w:pPr>
            <w:r w:rsidRPr="0005339A">
              <w:rPr>
                <w:rFonts w:ascii="Meiryo UI" w:eastAsia="Meiryo UI" w:hAnsi="Meiryo UI" w:cs="Meiryo UI" w:hint="eastAsia"/>
                <w:color w:val="000000" w:themeColor="text1"/>
                <w:sz w:val="18"/>
                <w:szCs w:val="18"/>
              </w:rPr>
              <w:t>行政、大阪観光局、民間等</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2"/>
              </w:numPr>
              <w:spacing w:line="200" w:lineRule="exact"/>
              <w:ind w:left="374" w:hanging="37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無料Wi-Fiの利用環境整備の拡大に向けた支援</w:t>
            </w:r>
          </w:p>
          <w:p w:rsidR="0005339A" w:rsidRPr="0005339A" w:rsidRDefault="0005339A" w:rsidP="00A35115">
            <w:pPr>
              <w:widowControl/>
              <w:numPr>
                <w:ilvl w:val="0"/>
                <w:numId w:val="23"/>
              </w:numPr>
              <w:spacing w:line="200" w:lineRule="exact"/>
              <w:ind w:left="374" w:hanging="374"/>
              <w:rPr>
                <w:rFonts w:ascii="Arial" w:eastAsia="ＭＳ Ｐゴシック" w:hAnsi="Arial" w:cs="Arial"/>
                <w:kern w:val="0"/>
                <w:sz w:val="22"/>
                <w:szCs w:val="36"/>
              </w:rPr>
            </w:pPr>
            <w:r w:rsidRPr="0005339A">
              <w:rPr>
                <w:rFonts w:ascii="Meiryo UI" w:eastAsia="Meiryo UI" w:hAnsi="Meiryo UI" w:cs="Meiryo UI" w:hint="eastAsia"/>
                <w:color w:val="000000" w:themeColor="text1"/>
                <w:sz w:val="18"/>
                <w:szCs w:val="18"/>
              </w:rPr>
              <w:t>利用手続きの簡素化、一元化に向けた検討</w:t>
            </w:r>
          </w:p>
        </w:tc>
      </w:tr>
      <w:tr w:rsidR="0005339A" w:rsidRPr="0005339A" w:rsidTr="007816CC">
        <w:trPr>
          <w:trHeight w:val="1354"/>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b/>
                <w:bCs/>
                <w:color w:val="000000" w:themeColor="text1"/>
                <w:sz w:val="18"/>
                <w:szCs w:val="18"/>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7816CC">
            <w:pPr>
              <w:widowControl/>
              <w:spacing w:before="48" w:line="200" w:lineRule="exact"/>
              <w:rPr>
                <w:rFonts w:ascii="Arial" w:eastAsia="ＭＳ Ｐゴシック" w:hAnsi="Arial" w:cs="Arial"/>
                <w:kern w:val="0"/>
                <w:sz w:val="36"/>
                <w:szCs w:val="36"/>
              </w:rPr>
            </w:pPr>
            <w:r w:rsidRPr="0005339A">
              <w:rPr>
                <w:rFonts w:ascii="Meiryo UI" w:eastAsia="Meiryo UI" w:hAnsi="Meiryo UI" w:cs="Meiryo UI" w:hint="eastAsia"/>
                <w:color w:val="000000" w:themeColor="text1"/>
                <w:sz w:val="18"/>
                <w:szCs w:val="1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276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観光案内所の新設や機能の強化（多言語対応、他地域の案内所との連携等）</w:t>
            </w:r>
          </w:p>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観光案内板の整備</w:t>
            </w:r>
          </w:p>
          <w:p w:rsidR="0005339A" w:rsidRPr="0005339A" w:rsidRDefault="0005339A" w:rsidP="00A35115">
            <w:pPr>
              <w:widowControl/>
              <w:numPr>
                <w:ilvl w:val="0"/>
                <w:numId w:val="24"/>
              </w:numPr>
              <w:spacing w:line="200" w:lineRule="exact"/>
              <w:ind w:left="320" w:hanging="320"/>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観光ボランティアガイドの育成、活動の場の拡大</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4"/>
              </w:numPr>
              <w:spacing w:line="200" w:lineRule="exact"/>
              <w:ind w:left="249" w:hanging="249"/>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行政、大阪観光局、民間等</w:t>
            </w:r>
          </w:p>
        </w:tc>
        <w:tc>
          <w:tcPr>
            <w:tcW w:w="284"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05339A" w:rsidRPr="0005339A" w:rsidRDefault="0005339A" w:rsidP="007816CC">
            <w:pPr>
              <w:widowControl/>
              <w:spacing w:line="200" w:lineRule="exact"/>
              <w:jc w:val="left"/>
              <w:rPr>
                <w:rFonts w:ascii="Arial" w:eastAsia="ＭＳ Ｐゴシック" w:hAnsi="Arial" w:cs="Arial"/>
                <w:kern w:val="0"/>
                <w:sz w:val="36"/>
                <w:szCs w:val="36"/>
              </w:rPr>
            </w:pPr>
          </w:p>
        </w:tc>
        <w:tc>
          <w:tcPr>
            <w:tcW w:w="3920"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05339A" w:rsidRPr="0005339A" w:rsidRDefault="0005339A" w:rsidP="00A35115">
            <w:pPr>
              <w:widowControl/>
              <w:numPr>
                <w:ilvl w:val="0"/>
                <w:numId w:val="25"/>
              </w:numPr>
              <w:spacing w:line="200" w:lineRule="exact"/>
              <w:ind w:left="454" w:hanging="45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観光案内所の拡充・機能強化支援</w:t>
            </w:r>
          </w:p>
          <w:p w:rsidR="0005339A" w:rsidRPr="0005339A" w:rsidRDefault="0005339A" w:rsidP="00A35115">
            <w:pPr>
              <w:widowControl/>
              <w:numPr>
                <w:ilvl w:val="0"/>
                <w:numId w:val="25"/>
              </w:numPr>
              <w:spacing w:line="200" w:lineRule="exact"/>
              <w:ind w:left="454" w:hanging="454"/>
              <w:rPr>
                <w:rFonts w:ascii="Arial" w:eastAsia="ＭＳ Ｐゴシック" w:hAnsi="Arial" w:cs="Arial"/>
                <w:kern w:val="0"/>
                <w:sz w:val="18"/>
                <w:szCs w:val="36"/>
              </w:rPr>
            </w:pPr>
            <w:r w:rsidRPr="0005339A">
              <w:rPr>
                <w:rFonts w:ascii="Meiryo UI" w:eastAsia="Meiryo UI" w:hAnsi="Meiryo UI" w:cs="Meiryo UI" w:hint="eastAsia"/>
                <w:color w:val="000000" w:themeColor="text1"/>
                <w:sz w:val="18"/>
                <w:szCs w:val="18"/>
              </w:rPr>
              <w:t>観光案内板の整備支援</w:t>
            </w:r>
          </w:p>
          <w:p w:rsidR="0005339A" w:rsidRPr="0005339A" w:rsidRDefault="00C91CEF" w:rsidP="00A35115">
            <w:pPr>
              <w:widowControl/>
              <w:numPr>
                <w:ilvl w:val="0"/>
                <w:numId w:val="25"/>
              </w:numPr>
              <w:spacing w:line="200" w:lineRule="exact"/>
              <w:ind w:left="454" w:hanging="454"/>
              <w:rPr>
                <w:rFonts w:ascii="Arial" w:eastAsia="ＭＳ Ｐゴシック" w:hAnsi="Arial" w:cs="Arial"/>
                <w:kern w:val="0"/>
                <w:sz w:val="18"/>
                <w:szCs w:val="36"/>
              </w:rPr>
            </w:pPr>
            <w:r w:rsidRPr="00C91CEF">
              <w:rPr>
                <w:noProof/>
              </w:rPr>
              <mc:AlternateContent>
                <mc:Choice Requires="wps">
                  <w:drawing>
                    <wp:anchor distT="0" distB="0" distL="114300" distR="114300" simplePos="0" relativeHeight="251986944" behindDoc="0" locked="0" layoutInCell="1" allowOverlap="1" wp14:anchorId="523E1007" wp14:editId="31F9C0E0">
                      <wp:simplePos x="0" y="0"/>
                      <wp:positionH relativeFrom="column">
                        <wp:posOffset>2233310</wp:posOffset>
                      </wp:positionH>
                      <wp:positionV relativeFrom="paragraph">
                        <wp:posOffset>702945</wp:posOffset>
                      </wp:positionV>
                      <wp:extent cx="552893" cy="140398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175.85pt;margin-top:55.35pt;width:43.55pt;height:110.55pt;z-index:25198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１０</w:t>
                            </w:r>
                          </w:p>
                        </w:txbxContent>
                      </v:textbox>
                    </v:shape>
                  </w:pict>
                </mc:Fallback>
              </mc:AlternateContent>
            </w:r>
            <w:r w:rsidR="0005339A" w:rsidRPr="0005339A">
              <w:rPr>
                <w:rFonts w:ascii="Meiryo UI" w:eastAsia="Meiryo UI" w:hAnsi="Meiryo UI" w:cs="Meiryo UI" w:hint="eastAsia"/>
                <w:color w:val="000000" w:themeColor="text1"/>
                <w:sz w:val="18"/>
                <w:szCs w:val="18"/>
              </w:rPr>
              <w:t>観光・通訳ボランティアガイドのスキルアップ・活動支援</w:t>
            </w:r>
          </w:p>
        </w:tc>
      </w:tr>
    </w:tbl>
    <w:tbl>
      <w:tblPr>
        <w:tblW w:w="14086" w:type="dxa"/>
        <w:tblLayout w:type="fixed"/>
        <w:tblCellMar>
          <w:left w:w="0" w:type="dxa"/>
          <w:right w:w="0" w:type="dxa"/>
        </w:tblCellMar>
        <w:tblLook w:val="04A0" w:firstRow="1" w:lastRow="0" w:firstColumn="1" w:lastColumn="0" w:noHBand="0" w:noVBand="1"/>
      </w:tblPr>
      <w:tblGrid>
        <w:gridCol w:w="2023"/>
        <w:gridCol w:w="2263"/>
        <w:gridCol w:w="521"/>
        <w:gridCol w:w="2884"/>
        <w:gridCol w:w="2163"/>
        <w:gridCol w:w="246"/>
        <w:gridCol w:w="3986"/>
      </w:tblGrid>
      <w:tr w:rsidR="007816CC" w:rsidRPr="007816CC" w:rsidTr="001575DC">
        <w:trPr>
          <w:trHeight w:val="411"/>
        </w:trPr>
        <w:tc>
          <w:tcPr>
            <w:tcW w:w="202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575DC" w:rsidRDefault="001575DC" w:rsidP="007816CC">
            <w:pPr>
              <w:widowControl/>
              <w:spacing w:line="200" w:lineRule="exact"/>
              <w:jc w:val="center"/>
              <w:rPr>
                <w:rFonts w:ascii="Meiryo UI" w:eastAsia="Meiryo UI" w:hAnsi="Meiryo UI" w:cs="Meiryo UI"/>
                <w:b/>
                <w:bCs/>
                <w:color w:val="000000" w:themeColor="text1"/>
                <w:sz w:val="18"/>
                <w:szCs w:val="18"/>
              </w:rPr>
            </w:pPr>
            <w:r>
              <w:rPr>
                <w:noProof/>
              </w:rPr>
              <w:lastRenderedPageBreak/>
              <mc:AlternateContent>
                <mc:Choice Requires="wps">
                  <w:drawing>
                    <wp:anchor distT="0" distB="0" distL="114300" distR="114300" simplePos="0" relativeHeight="251819008" behindDoc="0" locked="0" layoutInCell="1" allowOverlap="1" wp14:anchorId="61389180" wp14:editId="5232C23A">
                      <wp:simplePos x="0" y="0"/>
                      <wp:positionH relativeFrom="column">
                        <wp:posOffset>-930275</wp:posOffset>
                      </wp:positionH>
                      <wp:positionV relativeFrom="paragraph">
                        <wp:posOffset>-168910</wp:posOffset>
                      </wp:positionV>
                      <wp:extent cx="10525125" cy="0"/>
                      <wp:effectExtent l="57150" t="38100" r="47625" b="95250"/>
                      <wp:wrapNone/>
                      <wp:docPr id="223" name="直線コネクタ 22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3"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13.3pt" to="75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BS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" strokecolor="#4f81bd" strokeweight="3pt">
                      <v:shadow on="t" color="black" opacity="22937f" origin=",.5" offset="0,.63889mm"/>
                    </v:line>
                  </w:pict>
                </mc:Fallback>
              </mc:AlternateContent>
            </w:r>
            <w:r w:rsidR="007816CC">
              <w:rPr>
                <w:noProof/>
              </w:rPr>
              <mc:AlternateContent>
                <mc:Choice Requires="wps">
                  <w:drawing>
                    <wp:anchor distT="0" distB="0" distL="114300" distR="114300" simplePos="0" relativeHeight="251816960" behindDoc="0" locked="0" layoutInCell="1" allowOverlap="1" wp14:anchorId="0052060A" wp14:editId="65BE4E60">
                      <wp:simplePos x="0" y="0"/>
                      <wp:positionH relativeFrom="column">
                        <wp:posOffset>-534670</wp:posOffset>
                      </wp:positionH>
                      <wp:positionV relativeFrom="paragraph">
                        <wp:posOffset>-608965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7816C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wps:txbx>
                            <wps:bodyPr vert="horz" lIns="91440" tIns="45720" rIns="91440" bIns="45720" rtlCol="0" anchor="ctr">
                              <a:normAutofit/>
                            </wps:bodyPr>
                          </wps:wsp>
                        </a:graphicData>
                      </a:graphic>
                    </wp:anchor>
                  </w:drawing>
                </mc:Choice>
                <mc:Fallback>
                  <w:pict>
                    <v:rect id="_x0000_s1137" alt="タイトル: ５大阪の観光振興にかかる対応策及び役割分担（２）" style="position:absolute;left:0;text-align:left;margin-left:-42.1pt;margin-top:-47.95pt;width:578.25pt;height:31.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" filled="f" stroked="f">
                      <v:path arrowok="t"/>
                      <o:lock v:ext="edit" grouping="t"/>
                      <v:textbox>
                        <w:txbxContent>
                          <w:p w:rsidR="001B281B" w:rsidRDefault="001B281B" w:rsidP="007816C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v:textbox>
                    </v:rect>
                  </w:pict>
                </mc:Fallback>
              </mc:AlternateContent>
            </w:r>
          </w:p>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受入環境整備の課題</w:t>
            </w:r>
          </w:p>
        </w:tc>
        <w:tc>
          <w:tcPr>
            <w:tcW w:w="22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受入環境整備の内容</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対応策</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7816CC" w:rsidRPr="007816CC" w:rsidRDefault="007816CC" w:rsidP="007816CC">
            <w:pPr>
              <w:widowControl/>
              <w:spacing w:line="200" w:lineRule="exact"/>
              <w:jc w:val="center"/>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7816CC" w:rsidRPr="007816CC" w:rsidRDefault="001575DC" w:rsidP="007816CC">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681792" behindDoc="0" locked="0" layoutInCell="1" allowOverlap="1" wp14:anchorId="50D1A12D" wp14:editId="15211D95">
                      <wp:simplePos x="0" y="0"/>
                      <wp:positionH relativeFrom="column">
                        <wp:posOffset>588010</wp:posOffset>
                      </wp:positionH>
                      <wp:positionV relativeFrom="paragraph">
                        <wp:posOffset>-816610</wp:posOffset>
                      </wp:positionV>
                      <wp:extent cx="1876425" cy="457200"/>
                      <wp:effectExtent l="0" t="0" r="28575" b="19050"/>
                      <wp:wrapNone/>
                      <wp:docPr id="19" name="正方形/長方形 19"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138" alt="タイトル: 大阪府観光客受入環境整備の推進に関する調査検討会議" style="position:absolute;left:0;text-align:left;margin-left:46.3pt;margin-top:-64.3pt;width:147.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sidR="007816CC" w:rsidRPr="007816CC">
              <w:rPr>
                <w:rFonts w:ascii="Meiryo UI" w:eastAsia="Meiryo UI" w:hAnsi="Meiryo UI" w:cs="Meiryo UI" w:hint="eastAsia"/>
                <w:b/>
                <w:bCs/>
                <w:color w:val="000000" w:themeColor="text1"/>
                <w:sz w:val="18"/>
                <w:szCs w:val="18"/>
              </w:rPr>
              <w:t>大阪府の役割</w:t>
            </w:r>
          </w:p>
        </w:tc>
      </w:tr>
      <w:tr w:rsidR="007816CC" w:rsidRPr="007816CC" w:rsidTr="001575DC">
        <w:trPr>
          <w:trHeight w:val="954"/>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外国語対応のできる人材が不足</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おもてなしの向上・人材育成</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主要駅等における多言語対応のできる人材の配置・人材育成</w:t>
            </w:r>
          </w:p>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観光・通訳ボランティアガイドの育成、活用</w:t>
            </w:r>
          </w:p>
          <w:p w:rsidR="007816CC" w:rsidRPr="007816CC" w:rsidRDefault="007816CC" w:rsidP="00A35115">
            <w:pPr>
              <w:widowControl/>
              <w:numPr>
                <w:ilvl w:val="0"/>
                <w:numId w:val="31"/>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ＩＣＴの活用</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1"/>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2"/>
              </w:numPr>
              <w:spacing w:line="200" w:lineRule="exact"/>
              <w:ind w:left="317"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観光・通訳ボランティアガイドのスキルアップ・活動支援</w:t>
            </w:r>
          </w:p>
          <w:p w:rsidR="007816CC" w:rsidRPr="001575DC" w:rsidRDefault="007816CC" w:rsidP="00A35115">
            <w:pPr>
              <w:pStyle w:val="a9"/>
              <w:numPr>
                <w:ilvl w:val="0"/>
                <w:numId w:val="20"/>
              </w:numPr>
              <w:tabs>
                <w:tab w:val="clear" w:pos="720"/>
                <w:tab w:val="num" w:pos="34"/>
              </w:tabs>
              <w:spacing w:line="200" w:lineRule="exact"/>
              <w:ind w:leftChars="0" w:left="317" w:hanging="283"/>
              <w:rPr>
                <w:rFonts w:ascii="Arial" w:hAnsi="Arial" w:cs="Arial"/>
                <w:sz w:val="18"/>
                <w:szCs w:val="36"/>
              </w:rPr>
            </w:pPr>
            <w:r w:rsidRPr="001575DC">
              <w:rPr>
                <w:rFonts w:ascii="Meiryo UI" w:eastAsia="Meiryo UI" w:hAnsi="Meiryo UI" w:cs="Meiryo UI" w:hint="eastAsia"/>
                <w:color w:val="000000" w:themeColor="text1"/>
                <w:sz w:val="18"/>
                <w:szCs w:val="18"/>
              </w:rPr>
              <w:t>ＩＣＴを活用したおもてなし対応支援</w:t>
            </w:r>
          </w:p>
          <w:p w:rsidR="007816CC" w:rsidRPr="007816CC" w:rsidRDefault="007816CC" w:rsidP="007816CC">
            <w:pPr>
              <w:widowControl/>
              <w:spacing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 </w:t>
            </w:r>
          </w:p>
        </w:tc>
      </w:tr>
      <w:tr w:rsidR="007816CC" w:rsidRPr="007816CC" w:rsidTr="001575D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飲食店における外国人観光客に対する対応が不十分</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飲食店における利便性の向上</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37297F" w:rsidP="007816CC">
            <w:pPr>
              <w:widowControl/>
              <w:spacing w:line="200" w:lineRule="exact"/>
              <w:jc w:val="left"/>
              <w:rPr>
                <w:rFonts w:ascii="Arial" w:eastAsia="ＭＳ Ｐゴシック" w:hAnsi="Arial" w:cs="Arial"/>
                <w:kern w:val="0"/>
                <w:sz w:val="36"/>
                <w:szCs w:val="36"/>
              </w:rPr>
            </w:pPr>
            <w:r w:rsidRPr="0037297F">
              <w:rPr>
                <w:rFonts w:ascii="Arial" w:eastAsia="ＭＳ Ｐゴシック" w:hAnsi="Arial" w:cs="Arial"/>
                <w:noProof/>
                <w:kern w:val="0"/>
                <w:sz w:val="36"/>
                <w:szCs w:val="36"/>
              </w:rPr>
              <mc:AlternateContent>
                <mc:Choice Requires="wps">
                  <w:drawing>
                    <wp:anchor distT="0" distB="0" distL="114300" distR="114300" simplePos="0" relativeHeight="251825152" behindDoc="0" locked="0" layoutInCell="1" allowOverlap="1" wp14:anchorId="04541573" wp14:editId="28C7937A">
                      <wp:simplePos x="0" y="0"/>
                      <wp:positionH relativeFrom="column">
                        <wp:posOffset>-63810</wp:posOffset>
                      </wp:positionH>
                      <wp:positionV relativeFrom="paragraph">
                        <wp:posOffset>34630</wp:posOffset>
                      </wp:positionV>
                      <wp:extent cx="287712" cy="1076325"/>
                      <wp:effectExtent l="57150" t="38100" r="74295" b="104775"/>
                      <wp:wrapNone/>
                      <wp:docPr id="226" name="右矢印 5"/>
                      <wp:cNvGraphicFramePr/>
                      <a:graphic xmlns:a="http://schemas.openxmlformats.org/drawingml/2006/main">
                        <a:graphicData uri="http://schemas.microsoft.com/office/word/2010/wordprocessingShape">
                          <wps:wsp>
                            <wps:cNvSpPr/>
                            <wps:spPr>
                              <a:xfrm>
                                <a:off x="0" y="0"/>
                                <a:ext cx="287712"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5pt;margin-top:2.75pt;width:22.65pt;height:84.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3"/>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飲食店における多言語対応の拡充</w:t>
            </w:r>
          </w:p>
          <w:p w:rsidR="007816CC" w:rsidRPr="007816CC" w:rsidRDefault="007816CC" w:rsidP="007816CC">
            <w:pPr>
              <w:widowControl/>
              <w:spacing w:before="48" w:line="200" w:lineRule="exact"/>
              <w:ind w:left="418"/>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4"/>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5"/>
              </w:numPr>
              <w:tabs>
                <w:tab w:val="clear" w:pos="720"/>
                <w:tab w:val="num" w:pos="34"/>
              </w:tabs>
              <w:spacing w:line="200" w:lineRule="exact"/>
              <w:ind w:left="317" w:hanging="317"/>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飲食店における多言語対応の支援</w:t>
            </w:r>
          </w:p>
          <w:p w:rsidR="007816CC" w:rsidRPr="007816CC" w:rsidRDefault="007816CC" w:rsidP="00A35115">
            <w:pPr>
              <w:widowControl/>
              <w:numPr>
                <w:ilvl w:val="0"/>
                <w:numId w:val="36"/>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rPr>
              <w:t>業界団体への働きかけ等</w:t>
            </w:r>
          </w:p>
        </w:tc>
      </w:tr>
      <w:tr w:rsidR="007816CC" w:rsidRPr="007816CC" w:rsidTr="001575DC">
        <w:trPr>
          <w:trHeight w:val="400"/>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トイレ整備が不十分</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トイレの整備</w:t>
            </w:r>
          </w:p>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（ユニバーサルデザイン化）</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7"/>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観光地等のトイレ美化</w:t>
            </w:r>
          </w:p>
          <w:p w:rsidR="007816CC" w:rsidRPr="007816CC" w:rsidRDefault="007816CC" w:rsidP="00A35115">
            <w:pPr>
              <w:widowControl/>
              <w:numPr>
                <w:ilvl w:val="0"/>
                <w:numId w:val="37"/>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国際標準のトイレ整備（ユニバーサルデザイン化）</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7"/>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8"/>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rPr>
              <w:t>観光地トイレの美化支援等</w:t>
            </w:r>
          </w:p>
        </w:tc>
      </w:tr>
      <w:tr w:rsidR="007816CC" w:rsidRPr="007816CC" w:rsidTr="001575DC">
        <w:trPr>
          <w:trHeight w:val="1007"/>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宿泊施設の不足等</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宿泊施設の整備</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9"/>
              </w:numPr>
              <w:spacing w:line="200" w:lineRule="exact"/>
              <w:ind w:left="261" w:hanging="283"/>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宿泊施設の受入能力拡充</w:t>
            </w:r>
          </w:p>
          <w:p w:rsidR="007816CC" w:rsidRPr="007816CC" w:rsidRDefault="007816CC" w:rsidP="00A35115">
            <w:pPr>
              <w:widowControl/>
              <w:numPr>
                <w:ilvl w:val="0"/>
                <w:numId w:val="39"/>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旅館等での観光客の受入促進</w:t>
            </w:r>
          </w:p>
          <w:p w:rsidR="007816CC" w:rsidRPr="007816CC" w:rsidRDefault="007816CC" w:rsidP="00A35115">
            <w:pPr>
              <w:widowControl/>
              <w:numPr>
                <w:ilvl w:val="0"/>
                <w:numId w:val="39"/>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多言語スタッフの配置</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39"/>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36"/>
                <w:szCs w:val="36"/>
              </w:rPr>
            </w:pPr>
          </w:p>
        </w:tc>
        <w:tc>
          <w:tcPr>
            <w:tcW w:w="398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0"/>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rPr>
              <w:t>宿泊施設の受入拡充のための支援方策の検討</w:t>
            </w:r>
          </w:p>
          <w:p w:rsidR="007816CC" w:rsidRPr="007816CC" w:rsidRDefault="007816CC" w:rsidP="00A35115">
            <w:pPr>
              <w:widowControl/>
              <w:numPr>
                <w:ilvl w:val="0"/>
                <w:numId w:val="41"/>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rPr>
              <w:t>旅館等への観光客の受入協力の働きかけ</w:t>
            </w:r>
          </w:p>
          <w:p w:rsidR="007816CC" w:rsidRPr="007816CC" w:rsidRDefault="007816CC" w:rsidP="00A35115">
            <w:pPr>
              <w:widowControl/>
              <w:numPr>
                <w:ilvl w:val="0"/>
                <w:numId w:val="41"/>
              </w:numPr>
              <w:spacing w:line="200" w:lineRule="exact"/>
              <w:ind w:left="317" w:hanging="317"/>
              <w:rPr>
                <w:rFonts w:ascii="Arial" w:eastAsia="ＭＳ Ｐゴシック" w:hAnsi="Arial" w:cs="Arial"/>
                <w:kern w:val="0"/>
                <w:sz w:val="22"/>
                <w:szCs w:val="36"/>
              </w:rPr>
            </w:pPr>
            <w:r w:rsidRPr="007816CC">
              <w:rPr>
                <w:rFonts w:ascii="Meiryo UI" w:eastAsia="Meiryo UI" w:hAnsi="Meiryo UI" w:cs="Meiryo UI" w:hint="eastAsia"/>
                <w:color w:val="000000" w:themeColor="text1"/>
                <w:sz w:val="18"/>
                <w:szCs w:val="18"/>
              </w:rPr>
              <w:t>国家戦略特区による外国人滞在施設（旅館業法適用除外）について、H26年9月議会の議論を踏まえ、安全面、住民対応等の法的措置強化等の国への要望</w:t>
            </w:r>
            <w:r w:rsidRPr="007816CC">
              <w:rPr>
                <w:rFonts w:ascii="Calibri" w:eastAsia="ＭＳ Ｐゴシック" w:hAnsi="Calibri" w:cs="Arial"/>
                <w:color w:val="000000" w:themeColor="text1"/>
                <w:sz w:val="18"/>
                <w:szCs w:val="18"/>
              </w:rPr>
              <w:t> </w:t>
            </w:r>
          </w:p>
        </w:tc>
      </w:tr>
      <w:tr w:rsidR="007816CC" w:rsidRPr="007816CC" w:rsidTr="001575DC">
        <w:trPr>
          <w:trHeight w:val="287"/>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b/>
                <w:bCs/>
                <w:color w:val="000000" w:themeColor="text1"/>
                <w:sz w:val="18"/>
                <w:szCs w:val="18"/>
              </w:rPr>
              <w:t>駐車場の不足等</w:t>
            </w:r>
          </w:p>
        </w:tc>
        <w:tc>
          <w:tcPr>
            <w:tcW w:w="22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before="48" w:line="200" w:lineRule="exact"/>
              <w:rPr>
                <w:rFonts w:ascii="Arial" w:eastAsia="ＭＳ Ｐゴシック" w:hAnsi="Arial" w:cs="Arial"/>
                <w:kern w:val="0"/>
                <w:sz w:val="36"/>
                <w:szCs w:val="36"/>
              </w:rPr>
            </w:pPr>
            <w:r w:rsidRPr="007816CC">
              <w:rPr>
                <w:rFonts w:ascii="Meiryo UI" w:eastAsia="Meiryo UI" w:hAnsi="Meiryo UI" w:cs="Meiryo UI" w:hint="eastAsia"/>
                <w:color w:val="000000" w:themeColor="text1"/>
                <w:sz w:val="18"/>
                <w:szCs w:val="18"/>
              </w:rPr>
              <w:t>駐車場の確保等</w:t>
            </w:r>
          </w:p>
        </w:tc>
        <w:tc>
          <w:tcPr>
            <w:tcW w:w="521"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28"/>
                <w:szCs w:val="36"/>
              </w:rPr>
            </w:pPr>
          </w:p>
        </w:tc>
        <w:tc>
          <w:tcPr>
            <w:tcW w:w="288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2"/>
              </w:numPr>
              <w:spacing w:line="200" w:lineRule="exact"/>
              <w:ind w:left="261" w:hanging="261"/>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観光バス駐車場確保対策等の検討</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2"/>
              </w:numPr>
              <w:spacing w:line="200" w:lineRule="exact"/>
              <w:ind w:left="354" w:hanging="354"/>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7816CC" w:rsidRPr="007816CC" w:rsidRDefault="007816CC" w:rsidP="007816CC">
            <w:pPr>
              <w:widowControl/>
              <w:spacing w:line="200" w:lineRule="exact"/>
              <w:jc w:val="left"/>
              <w:rPr>
                <w:rFonts w:ascii="Arial" w:eastAsia="ＭＳ Ｐゴシック" w:hAnsi="Arial" w:cs="Arial"/>
                <w:kern w:val="0"/>
                <w:sz w:val="28"/>
                <w:szCs w:val="36"/>
              </w:rPr>
            </w:pPr>
          </w:p>
        </w:tc>
        <w:tc>
          <w:tcPr>
            <w:tcW w:w="398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7816CC" w:rsidRPr="007816CC" w:rsidRDefault="007816CC" w:rsidP="00A35115">
            <w:pPr>
              <w:widowControl/>
              <w:numPr>
                <w:ilvl w:val="0"/>
                <w:numId w:val="43"/>
              </w:numPr>
              <w:spacing w:line="200" w:lineRule="exact"/>
              <w:ind w:left="317" w:hanging="317"/>
              <w:rPr>
                <w:rFonts w:ascii="Arial" w:eastAsia="ＭＳ Ｐゴシック" w:hAnsi="Arial" w:cs="Arial"/>
                <w:kern w:val="0"/>
                <w:sz w:val="18"/>
                <w:szCs w:val="36"/>
              </w:rPr>
            </w:pPr>
            <w:r w:rsidRPr="007816CC">
              <w:rPr>
                <w:rFonts w:ascii="Meiryo UI" w:eastAsia="Meiryo UI" w:hAnsi="Meiryo UI" w:cs="Meiryo UI" w:hint="eastAsia"/>
                <w:color w:val="000000" w:themeColor="text1"/>
                <w:sz w:val="18"/>
                <w:szCs w:val="18"/>
              </w:rPr>
              <w:t>市町村や民間事業者、及び警察と連携した観光バス駐車場確保方策等への支援</w:t>
            </w:r>
          </w:p>
        </w:tc>
      </w:tr>
    </w:tbl>
    <w:p w:rsidR="00E93BA0" w:rsidRPr="007816CC" w:rsidRDefault="001575DC">
      <w:r>
        <w:rPr>
          <w:noProof/>
        </w:rPr>
        <mc:AlternateContent>
          <mc:Choice Requires="wps">
            <w:drawing>
              <wp:anchor distT="0" distB="0" distL="114300" distR="114300" simplePos="0" relativeHeight="251821056" behindDoc="0" locked="0" layoutInCell="1" allowOverlap="1" wp14:anchorId="3F5B3ABC" wp14:editId="29E91331">
                <wp:simplePos x="0" y="0"/>
                <wp:positionH relativeFrom="column">
                  <wp:posOffset>-34925</wp:posOffset>
                </wp:positionH>
                <wp:positionV relativeFrom="paragraph">
                  <wp:posOffset>202196</wp:posOffset>
                </wp:positionV>
                <wp:extent cx="3419475" cy="251460"/>
                <wp:effectExtent l="0" t="0" r="28575" b="15240"/>
                <wp:wrapNone/>
                <wp:docPr id="224" name="テキスト ボックス 17" title="２府域における交通アクセス等の容易化・円滑化"/>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1B281B" w:rsidRDefault="001B281B" w:rsidP="0037297F">
                            <w:pPr>
                              <w:pStyle w:val="Web"/>
                              <w:spacing w:before="0" w:beforeAutospacing="0" w:after="0" w:afterAutospacing="0" w:line="320" w:lineRule="exact"/>
                              <w:jc w:val="both"/>
                            </w:pPr>
                            <w:r w:rsidRPr="007848A4">
                              <w:rPr>
                                <w:rFonts w:ascii="Century" w:eastAsia="HGP創英角ｺﾞｼｯｸUB" w:hAnsi="HGP創英角ｺﾞｼｯｸUB" w:cs="Times New Roman" w:hint="eastAsia"/>
                                <w:color w:val="FFFFFF"/>
                                <w:kern w:val="2"/>
                              </w:rPr>
                              <w:t>２　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39" type="#_x0000_t202" alt="タイトル: ２府域における交通アクセス等の容易化・円滑化" style="position:absolute;left:0;text-align:left;margin-left:-2.75pt;margin-top:15.9pt;width:269.25pt;height:19.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" fillcolor="windowText" strokeweight=".5pt">
                <v:textbox inset=",0,,0">
                  <w:txbxContent>
                    <w:p w:rsidR="001B281B" w:rsidRDefault="001B281B" w:rsidP="0037297F">
                      <w:pPr>
                        <w:pStyle w:val="Web"/>
                        <w:spacing w:before="0" w:beforeAutospacing="0" w:after="0" w:afterAutospacing="0" w:line="320" w:lineRule="exact"/>
                        <w:jc w:val="both"/>
                      </w:pPr>
                      <w:r w:rsidRPr="007848A4">
                        <w:rPr>
                          <w:rFonts w:ascii="Century" w:eastAsia="HGP創英角ｺﾞｼｯｸUB" w:hAnsi="HGP創英角ｺﾞｼｯｸUB" w:cs="Times New Roman" w:hint="eastAsia"/>
                          <w:color w:val="FFFFFF"/>
                          <w:kern w:val="2"/>
                        </w:rPr>
                        <w:t>２　府域における交通アクセス等の容易化・円滑化</w:t>
                      </w:r>
                    </w:p>
                  </w:txbxContent>
                </v:textbox>
              </v:shape>
            </w:pict>
          </mc:Fallback>
        </mc:AlternateContent>
      </w:r>
    </w:p>
    <w:p w:rsidR="00E93BA0" w:rsidRDefault="00E93BA0"/>
    <w:p w:rsidR="00E93BA0" w:rsidRPr="001575DC" w:rsidRDefault="001575DC" w:rsidP="00A35115">
      <w:pPr>
        <w:widowControl/>
        <w:numPr>
          <w:ilvl w:val="0"/>
          <w:numId w:val="44"/>
        </w:numPr>
        <w:ind w:left="426" w:hanging="426"/>
        <w:jc w:val="left"/>
      </w:pPr>
      <w:r w:rsidRPr="001575DC">
        <w:rPr>
          <w:rFonts w:ascii="HG丸ｺﾞｼｯｸM-PRO" w:eastAsia="HG丸ｺﾞｼｯｸM-PRO" w:hAnsi="HG丸ｺﾞｼｯｸM-PRO" w:cs="Meiryo UI" w:hint="eastAsia"/>
          <w:color w:val="000000" w:themeColor="text1"/>
          <w:kern w:val="24"/>
          <w:szCs w:val="21"/>
        </w:rPr>
        <w:t>下記の他には搭乗・入国手続きの時間短縮、交通機関における利便性の向上、及びバリアフリー化などについては、いずれも国や民間が主体となった取組みでありますが、来阪観光客のニーズや要望が高く、問題も表面化してきていることから、早急な対応が望まれます。</w:t>
      </w:r>
    </w:p>
    <w:tbl>
      <w:tblPr>
        <w:tblW w:w="14147" w:type="dxa"/>
        <w:tblLayout w:type="fixed"/>
        <w:tblCellMar>
          <w:left w:w="0" w:type="dxa"/>
          <w:right w:w="0" w:type="dxa"/>
        </w:tblCellMar>
        <w:tblLook w:val="04A0" w:firstRow="1" w:lastRow="0" w:firstColumn="1" w:lastColumn="0" w:noHBand="0" w:noVBand="1"/>
      </w:tblPr>
      <w:tblGrid>
        <w:gridCol w:w="2016"/>
        <w:gridCol w:w="2255"/>
        <w:gridCol w:w="560"/>
        <w:gridCol w:w="2835"/>
        <w:gridCol w:w="2202"/>
        <w:gridCol w:w="310"/>
        <w:gridCol w:w="3969"/>
      </w:tblGrid>
      <w:tr w:rsidR="0037297F" w:rsidRPr="001575DC" w:rsidTr="0037297F">
        <w:trPr>
          <w:trHeight w:val="354"/>
        </w:trPr>
        <w:tc>
          <w:tcPr>
            <w:tcW w:w="201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受入環境整備の課題</w:t>
            </w:r>
          </w:p>
        </w:tc>
        <w:tc>
          <w:tcPr>
            <w:tcW w:w="225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受入環境整備の内容</w:t>
            </w:r>
          </w:p>
        </w:tc>
        <w:tc>
          <w:tcPr>
            <w:tcW w:w="56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1575DC" w:rsidRPr="001575DC" w:rsidRDefault="001575DC" w:rsidP="001575DC">
            <w:pPr>
              <w:widowControl/>
              <w:spacing w:before="48" w:line="200" w:lineRule="exact"/>
              <w:jc w:val="center"/>
              <w:rPr>
                <w:rFonts w:ascii="Arial" w:eastAsia="ＭＳ Ｐゴシック" w:hAnsi="Arial" w:cs="Arial"/>
                <w:kern w:val="0"/>
                <w:sz w:val="36"/>
                <w:szCs w:val="36"/>
              </w:rPr>
            </w:pPr>
            <w:r w:rsidRPr="001575DC">
              <w:rPr>
                <w:rFonts w:ascii="Meiryo UI" w:eastAsia="Meiryo UI" w:hAnsi="Meiryo UI" w:cs="Meiryo UI"/>
                <w:b/>
                <w:bCs/>
                <w:noProof/>
                <w:color w:val="000000"/>
                <w:sz w:val="18"/>
                <w:szCs w:val="18"/>
              </w:rPr>
              <mc:AlternateContent>
                <mc:Choice Requires="wps">
                  <w:drawing>
                    <wp:anchor distT="0" distB="0" distL="114300" distR="114300" simplePos="0" relativeHeight="251823104" behindDoc="0" locked="0" layoutInCell="1" allowOverlap="1" wp14:anchorId="4C1320EE" wp14:editId="14E32906">
                      <wp:simplePos x="0" y="0"/>
                      <wp:positionH relativeFrom="column">
                        <wp:posOffset>-11430</wp:posOffset>
                      </wp:positionH>
                      <wp:positionV relativeFrom="paragraph">
                        <wp:posOffset>95250</wp:posOffset>
                      </wp:positionV>
                      <wp:extent cx="262255" cy="647700"/>
                      <wp:effectExtent l="57150" t="38100" r="80645" b="114300"/>
                      <wp:wrapNone/>
                      <wp:docPr id="225" name="右矢印 10"/>
                      <wp:cNvGraphicFramePr/>
                      <a:graphic xmlns:a="http://schemas.openxmlformats.org/drawingml/2006/main">
                        <a:graphicData uri="http://schemas.microsoft.com/office/word/2010/wordprocessingShape">
                          <wps:wsp>
                            <wps:cNvSpPr/>
                            <wps:spPr>
                              <a:xfrm>
                                <a:off x="0" y="0"/>
                                <a:ext cx="262255" cy="647700"/>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0" o:spid="_x0000_s1026" type="#_x0000_t13" style="position:absolute;left:0;text-align:left;margin-left:-.9pt;margin-top:7.5pt;width:20.65pt;height:5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1575DC">
              <w:rPr>
                <w:rFonts w:ascii="Meiryo UI" w:eastAsia="Meiryo UI" w:hAnsi="Meiryo UI" w:cs="Meiryo UI" w:hint="eastAsia"/>
                <w:b/>
                <w:bCs/>
                <w:color w:val="000000"/>
                <w:sz w:val="18"/>
                <w:szCs w:val="18"/>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対応策</w:t>
            </w:r>
          </w:p>
        </w:tc>
        <w:tc>
          <w:tcPr>
            <w:tcW w:w="22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実施主体</w:t>
            </w:r>
          </w:p>
        </w:tc>
        <w:tc>
          <w:tcPr>
            <w:tcW w:w="310"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1575DC" w:rsidRPr="001575DC" w:rsidRDefault="001575DC" w:rsidP="001575DC">
            <w:pPr>
              <w:widowControl/>
              <w:spacing w:before="48"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 </w:t>
            </w:r>
          </w:p>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1575DC" w:rsidRPr="001575DC" w:rsidRDefault="001575DC" w:rsidP="001575DC">
            <w:pPr>
              <w:widowControl/>
              <w:spacing w:line="200" w:lineRule="exact"/>
              <w:jc w:val="center"/>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大阪府の役割</w:t>
            </w:r>
          </w:p>
        </w:tc>
      </w:tr>
      <w:tr w:rsidR="0037297F" w:rsidRPr="001575DC" w:rsidTr="0037297F">
        <w:trPr>
          <w:trHeight w:val="587"/>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b/>
                <w:bCs/>
                <w:color w:val="000000"/>
                <w:sz w:val="18"/>
                <w:szCs w:val="18"/>
              </w:rPr>
              <w:t>観光スポットを巡るバス等の運行がない</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1575DC">
            <w:pPr>
              <w:widowControl/>
              <w:spacing w:before="48" w:line="200" w:lineRule="exact"/>
              <w:rPr>
                <w:rFonts w:ascii="Arial" w:eastAsia="ＭＳ Ｐゴシック" w:hAnsi="Arial" w:cs="Arial"/>
                <w:kern w:val="0"/>
                <w:sz w:val="36"/>
                <w:szCs w:val="36"/>
              </w:rPr>
            </w:pPr>
            <w:r w:rsidRPr="001575DC">
              <w:rPr>
                <w:rFonts w:ascii="Meiryo UI" w:eastAsia="Meiryo UI" w:hAnsi="Meiryo UI" w:cs="Meiryo UI" w:hint="eastAsia"/>
                <w:color w:val="000000"/>
                <w:sz w:val="18"/>
                <w:szCs w:val="18"/>
              </w:rPr>
              <w:t>観光スポットをめぐるバスの運行</w:t>
            </w:r>
          </w:p>
        </w:tc>
        <w:tc>
          <w:tcPr>
            <w:tcW w:w="560" w:type="dxa"/>
            <w:vMerge/>
            <w:tcBorders>
              <w:top w:val="nil"/>
              <w:left w:val="single" w:sz="8" w:space="0" w:color="000000"/>
              <w:bottom w:val="nil"/>
              <w:right w:val="single" w:sz="8" w:space="0" w:color="000000"/>
            </w:tcBorders>
            <w:vAlign w:val="center"/>
            <w:hideMark/>
          </w:tcPr>
          <w:p w:rsidR="001575DC" w:rsidRPr="001575DC" w:rsidRDefault="001575DC" w:rsidP="001575DC">
            <w:pPr>
              <w:widowControl/>
              <w:spacing w:line="200" w:lineRule="exact"/>
              <w:jc w:val="left"/>
              <w:rPr>
                <w:rFonts w:ascii="Arial" w:eastAsia="ＭＳ Ｐゴシック" w:hAnsi="Arial" w:cs="Arial"/>
                <w:kern w:val="0"/>
                <w:sz w:val="36"/>
                <w:szCs w:val="36"/>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5"/>
              </w:numPr>
              <w:spacing w:line="200" w:lineRule="exact"/>
              <w:ind w:left="258" w:hanging="258"/>
              <w:rPr>
                <w:rFonts w:ascii="Arial" w:eastAsia="ＭＳ Ｐゴシック" w:hAnsi="Arial" w:cs="Arial"/>
                <w:kern w:val="0"/>
                <w:sz w:val="18"/>
                <w:szCs w:val="36"/>
              </w:rPr>
            </w:pPr>
            <w:r w:rsidRPr="001575DC">
              <w:rPr>
                <w:rFonts w:ascii="Meiryo UI" w:eastAsia="Meiryo UI" w:hAnsi="Meiryo UI" w:cs="Meiryo UI" w:hint="eastAsia"/>
                <w:color w:val="000000"/>
                <w:sz w:val="18"/>
                <w:szCs w:val="18"/>
              </w:rPr>
              <w:t>観光スポットをめぐる定期観光バスやループバスの運行</w:t>
            </w:r>
          </w:p>
        </w:tc>
        <w:tc>
          <w:tcPr>
            <w:tcW w:w="22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5"/>
              </w:numPr>
              <w:spacing w:line="200" w:lineRule="exact"/>
              <w:ind w:left="392" w:hanging="392"/>
              <w:rPr>
                <w:rFonts w:ascii="Arial" w:eastAsia="ＭＳ Ｐゴシック" w:hAnsi="Arial" w:cs="Arial"/>
                <w:kern w:val="0"/>
                <w:sz w:val="18"/>
                <w:szCs w:val="36"/>
              </w:rPr>
            </w:pPr>
            <w:r w:rsidRPr="001575DC">
              <w:rPr>
                <w:rFonts w:ascii="Meiryo UI" w:eastAsia="Meiryo UI" w:hAnsi="Meiryo UI" w:cs="Meiryo UI" w:hint="eastAsia"/>
                <w:color w:val="000000"/>
                <w:sz w:val="18"/>
                <w:szCs w:val="18"/>
              </w:rPr>
              <w:t>行政、民間</w:t>
            </w:r>
          </w:p>
        </w:tc>
        <w:tc>
          <w:tcPr>
            <w:tcW w:w="310" w:type="dxa"/>
            <w:tcBorders>
              <w:top w:val="nil"/>
              <w:left w:val="single" w:sz="8" w:space="0" w:color="000000"/>
              <w:bottom w:val="nil"/>
              <w:right w:val="single" w:sz="24" w:space="0" w:color="000000"/>
            </w:tcBorders>
            <w:vAlign w:val="center"/>
            <w:hideMark/>
          </w:tcPr>
          <w:p w:rsidR="001575DC" w:rsidRPr="001575DC" w:rsidRDefault="001575DC" w:rsidP="001575DC">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575DC" w:rsidRPr="001575DC" w:rsidRDefault="001575DC" w:rsidP="00A35115">
            <w:pPr>
              <w:widowControl/>
              <w:numPr>
                <w:ilvl w:val="0"/>
                <w:numId w:val="46"/>
              </w:numPr>
              <w:spacing w:line="200" w:lineRule="exact"/>
              <w:ind w:left="310" w:hanging="283"/>
              <w:rPr>
                <w:rFonts w:ascii="Arial" w:eastAsia="ＭＳ Ｐゴシック" w:hAnsi="Arial" w:cs="Arial"/>
                <w:kern w:val="0"/>
                <w:sz w:val="18"/>
                <w:szCs w:val="36"/>
              </w:rPr>
            </w:pPr>
            <w:r w:rsidRPr="001575DC">
              <w:rPr>
                <w:rFonts w:ascii="Meiryo UI" w:eastAsia="Meiryo UI" w:hAnsi="Meiryo UI" w:cs="Meiryo UI" w:hint="eastAsia"/>
                <w:color w:val="000000"/>
                <w:sz w:val="18"/>
                <w:szCs w:val="18"/>
              </w:rPr>
              <w:t>事業者への働きかけ等</w:t>
            </w:r>
          </w:p>
          <w:p w:rsidR="001575DC" w:rsidRPr="001575DC" w:rsidRDefault="001575DC" w:rsidP="00A35115">
            <w:pPr>
              <w:widowControl/>
              <w:numPr>
                <w:ilvl w:val="0"/>
                <w:numId w:val="47"/>
              </w:numPr>
              <w:spacing w:line="200" w:lineRule="exact"/>
              <w:ind w:left="310" w:hanging="283"/>
              <w:rPr>
                <w:rFonts w:ascii="Arial" w:eastAsia="ＭＳ Ｐゴシック" w:hAnsi="Arial" w:cs="Arial"/>
                <w:kern w:val="0"/>
                <w:sz w:val="18"/>
                <w:szCs w:val="36"/>
              </w:rPr>
            </w:pPr>
            <w:r w:rsidRPr="001575DC">
              <w:rPr>
                <w:rFonts w:ascii="Meiryo UI" w:eastAsia="Meiryo UI" w:hAnsi="Meiryo UI" w:cs="Meiryo UI" w:hint="eastAsia"/>
                <w:color w:val="000000"/>
                <w:sz w:val="18"/>
                <w:szCs w:val="18"/>
              </w:rPr>
              <w:t>定期観光バス等の運行への支援</w:t>
            </w:r>
            <w:r w:rsidRPr="001575DC">
              <w:rPr>
                <w:rFonts w:ascii="Calibri" w:eastAsia="ＭＳ Ｐゴシック" w:hAnsi="Calibri" w:cs="Arial"/>
                <w:color w:val="000000"/>
                <w:sz w:val="20"/>
                <w:szCs w:val="20"/>
              </w:rPr>
              <w:t> </w:t>
            </w:r>
          </w:p>
        </w:tc>
      </w:tr>
    </w:tbl>
    <w:p w:rsidR="00E93BA0" w:rsidRPr="001575DC" w:rsidRDefault="00C91CEF">
      <w:r w:rsidRPr="00C91CEF">
        <w:rPr>
          <w:noProof/>
        </w:rPr>
        <mc:AlternateContent>
          <mc:Choice Requires="wps">
            <w:drawing>
              <wp:anchor distT="0" distB="0" distL="114300" distR="114300" simplePos="0" relativeHeight="251988992" behindDoc="0" locked="0" layoutInCell="1" allowOverlap="1" wp14:anchorId="6BC591B3" wp14:editId="15737152">
                <wp:simplePos x="0" y="0"/>
                <wp:positionH relativeFrom="column">
                  <wp:posOffset>8561070</wp:posOffset>
                </wp:positionH>
                <wp:positionV relativeFrom="paragraph">
                  <wp:posOffset>74295</wp:posOffset>
                </wp:positionV>
                <wp:extent cx="552450" cy="1403985"/>
                <wp:effectExtent l="0" t="0" r="0" b="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left:0;text-align:left;margin-left:674.1pt;margin-top:5.85pt;width:43.5pt;height:110.5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１１</w:t>
                      </w:r>
                    </w:p>
                  </w:txbxContent>
                </v:textbox>
              </v:shape>
            </w:pict>
          </mc:Fallback>
        </mc:AlternateContent>
      </w:r>
    </w:p>
    <w:p w:rsidR="00E93BA0" w:rsidRDefault="0037297F">
      <w:r>
        <w:rPr>
          <w:noProof/>
        </w:rPr>
        <w:lastRenderedPageBreak/>
        <mc:AlternateContent>
          <mc:Choice Requires="wps">
            <w:drawing>
              <wp:anchor distT="0" distB="0" distL="114300" distR="114300" simplePos="0" relativeHeight="251835392" behindDoc="0" locked="0" layoutInCell="1" allowOverlap="1" wp14:anchorId="62473CD9" wp14:editId="48E67686">
                <wp:simplePos x="0" y="0"/>
                <wp:positionH relativeFrom="column">
                  <wp:posOffset>-417372</wp:posOffset>
                </wp:positionH>
                <wp:positionV relativeFrom="paragraph">
                  <wp:posOffset>-45233</wp:posOffset>
                </wp:positionV>
                <wp:extent cx="2448000" cy="25200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8000" cy="2520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1" type="#_x0000_t202" alt="タイトル: ３文化・生活習慣に配慮した対応" style="position:absolute;left:0;text-align:left;margin-left:-32.85pt;margin-top:-3.55pt;width:192.75pt;height:19.8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" fillcolor="black [3213]" strokeweight=".5pt">
                <v:textbox inset=",0,,0">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535E2A9A" wp14:editId="4B6936F4">
                <wp:simplePos x="0" y="0"/>
                <wp:positionH relativeFrom="column">
                  <wp:posOffset>-470092</wp:posOffset>
                </wp:positionH>
                <wp:positionV relativeFrom="paragraph">
                  <wp:posOffset>-629285</wp:posOffset>
                </wp:positionV>
                <wp:extent cx="7344000" cy="396000"/>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1B281B" w:rsidRDefault="001B281B" w:rsidP="0037297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wps:txbx>
                      <wps:bodyPr vert="horz" lIns="91440" tIns="45720" rIns="91440" bIns="45720" rtlCol="0" anchor="ctr">
                        <a:normAutofit/>
                      </wps:bodyPr>
                    </wps:wsp>
                  </a:graphicData>
                </a:graphic>
              </wp:anchor>
            </w:drawing>
          </mc:Choice>
          <mc:Fallback>
            <w:pict>
              <v:rect id="_x0000_s1142" alt="タイトル: ５大阪の観光振興にかかる対応策及び役割分担（３）" style="position:absolute;left:0;text-align:left;margin-left:-37pt;margin-top:-49.55pt;width:578.25pt;height:31.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" filled="f" stroked="f">
                <v:path arrowok="t"/>
                <o:lock v:ext="edit" grouping="t"/>
                <v:textbox>
                  <w:txbxContent>
                    <w:p w:rsidR="001B281B" w:rsidRDefault="001B281B" w:rsidP="0037297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v:textbox>
              </v:rect>
            </w:pict>
          </mc:Fallback>
        </mc:AlternateContent>
      </w:r>
      <w:r>
        <w:rPr>
          <w:noProof/>
        </w:rPr>
        <mc:AlternateContent>
          <mc:Choice Requires="wps">
            <w:drawing>
              <wp:anchor distT="0" distB="0" distL="114300" distR="114300" simplePos="0" relativeHeight="251829248" behindDoc="0" locked="0" layoutInCell="1" allowOverlap="1" wp14:anchorId="3B022F58" wp14:editId="5DDF1CF5">
                <wp:simplePos x="0" y="0"/>
                <wp:positionH relativeFrom="column">
                  <wp:posOffset>-914400</wp:posOffset>
                </wp:positionH>
                <wp:positionV relativeFrom="paragraph">
                  <wp:posOffset>-135890</wp:posOffset>
                </wp:positionV>
                <wp:extent cx="10525125" cy="0"/>
                <wp:effectExtent l="57150" t="38100" r="47625" b="95250"/>
                <wp:wrapNone/>
                <wp:docPr id="228" name="直線コネクタ 22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2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0.7pt" to="756.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V0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VVJ8xxbpa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3840" behindDoc="0" locked="0" layoutInCell="1" allowOverlap="1" wp14:anchorId="5366C29D" wp14:editId="2844D22F">
                <wp:simplePos x="0" y="0"/>
                <wp:positionH relativeFrom="column">
                  <wp:posOffset>7125232</wp:posOffset>
                </wp:positionH>
                <wp:positionV relativeFrom="paragraph">
                  <wp:posOffset>-690747</wp:posOffset>
                </wp:positionV>
                <wp:extent cx="1876425" cy="457200"/>
                <wp:effectExtent l="0" t="0" r="28575" b="19050"/>
                <wp:wrapNone/>
                <wp:docPr id="20" name="正方形/長方形 20"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143" alt="タイトル: 大阪府観光客受入環境整備の推進に関する調査検討会議" style="position:absolute;left:0;text-align:left;margin-left:561.05pt;margin-top:-54.4pt;width:147.7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p>
    <w:p w:rsidR="0037297F" w:rsidRPr="0037297F" w:rsidRDefault="0037297F" w:rsidP="00A35115">
      <w:pPr>
        <w:widowControl/>
        <w:numPr>
          <w:ilvl w:val="0"/>
          <w:numId w:val="48"/>
        </w:numPr>
        <w:spacing w:line="240" w:lineRule="exact"/>
        <w:ind w:left="426" w:hanging="426"/>
        <w:jc w:val="left"/>
        <w:rPr>
          <w:rFonts w:ascii="ＭＳ Ｐゴシック" w:eastAsia="ＭＳ Ｐゴシック" w:hAnsi="ＭＳ Ｐゴシック" w:cs="ＭＳ Ｐゴシック"/>
          <w:kern w:val="0"/>
          <w:szCs w:val="24"/>
        </w:rPr>
      </w:pPr>
      <w:r w:rsidRPr="0037297F">
        <w:rPr>
          <w:rFonts w:ascii="HG丸ｺﾞｼｯｸM-PRO" w:eastAsia="HG丸ｺﾞｼｯｸM-PRO" w:hAnsi="HG丸ｺﾞｼｯｸM-PRO" w:cs="Meiryo UI" w:hint="eastAsia"/>
          <w:color w:val="000000" w:themeColor="text1"/>
          <w:kern w:val="24"/>
          <w:szCs w:val="21"/>
        </w:rPr>
        <w:t>大阪観光局において、ムスリムフレンドリーマップの作成、配布や、民間において祈祷室の設置、飲食店でのハラル対応など取組まれていますが、今後、ますますムスリム旅行者等の増加も予想されますので、官、民が一体となった早急な取組みが必要です。</w:t>
      </w:r>
    </w:p>
    <w:tbl>
      <w:tblPr>
        <w:tblpPr w:leftFromText="142" w:rightFromText="142" w:vertAnchor="text" w:horzAnchor="margin" w:tblpY="224"/>
        <w:tblW w:w="14147" w:type="dxa"/>
        <w:tblCellMar>
          <w:left w:w="0" w:type="dxa"/>
          <w:right w:w="0" w:type="dxa"/>
        </w:tblCellMar>
        <w:tblLook w:val="04A0" w:firstRow="1" w:lastRow="0" w:firstColumn="1" w:lastColumn="0" w:noHBand="0" w:noVBand="1"/>
      </w:tblPr>
      <w:tblGrid>
        <w:gridCol w:w="2040"/>
        <w:gridCol w:w="2260"/>
        <w:gridCol w:w="560"/>
        <w:gridCol w:w="2960"/>
        <w:gridCol w:w="2074"/>
        <w:gridCol w:w="425"/>
        <w:gridCol w:w="3828"/>
      </w:tblGrid>
      <w:tr w:rsidR="0037297F" w:rsidRPr="0037297F" w:rsidTr="0037297F">
        <w:trPr>
          <w:trHeight w:val="340"/>
        </w:trPr>
        <w:tc>
          <w:tcPr>
            <w:tcW w:w="204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受入環境整備の課題</w:t>
            </w:r>
          </w:p>
        </w:tc>
        <w:tc>
          <w:tcPr>
            <w:tcW w:w="226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受入環境整備の内容</w:t>
            </w:r>
          </w:p>
        </w:tc>
        <w:tc>
          <w:tcPr>
            <w:tcW w:w="56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p w:rsidR="0037297F" w:rsidRPr="0037297F" w:rsidRDefault="0037297F" w:rsidP="0037297F">
            <w:pPr>
              <w:widowControl/>
              <w:spacing w:before="48" w:line="340" w:lineRule="atLeas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tc>
        <w:tc>
          <w:tcPr>
            <w:tcW w:w="2960"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対応策</w:t>
            </w:r>
          </w:p>
        </w:tc>
        <w:tc>
          <w:tcPr>
            <w:tcW w:w="20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p w:rsidR="0037297F" w:rsidRPr="0037297F" w:rsidRDefault="0037297F" w:rsidP="0037297F">
            <w:pPr>
              <w:widowControl/>
              <w:spacing w:before="48" w:line="340" w:lineRule="atLeas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tc>
        <w:tc>
          <w:tcPr>
            <w:tcW w:w="3828"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340" w:lineRule="atLeas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大阪府の役割</w:t>
            </w:r>
          </w:p>
        </w:tc>
      </w:tr>
      <w:tr w:rsidR="0037297F" w:rsidRPr="0037297F" w:rsidTr="00572DAE">
        <w:trPr>
          <w:trHeight w:val="916"/>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ムスリム旅行者等への対応が不十分</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37440" behindDoc="0" locked="0" layoutInCell="1" allowOverlap="1" wp14:anchorId="23CF2E65" wp14:editId="5E33A963">
                      <wp:simplePos x="0" y="0"/>
                      <wp:positionH relativeFrom="column">
                        <wp:posOffset>1396203</wp:posOffset>
                      </wp:positionH>
                      <wp:positionV relativeFrom="paragraph">
                        <wp:posOffset>182245</wp:posOffset>
                      </wp:positionV>
                      <wp:extent cx="294005" cy="1076325"/>
                      <wp:effectExtent l="57150" t="38100" r="67945" b="104775"/>
                      <wp:wrapNone/>
                      <wp:docPr id="23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109.95pt;margin-top:14.35pt;width:23.15pt;height:8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Pr="0037297F">
              <w:rPr>
                <w:rFonts w:ascii="Meiryo UI" w:eastAsia="Meiryo UI" w:hAnsi="Meiryo UI" w:cs="Meiryo UI" w:hint="eastAsia"/>
                <w:color w:val="000000" w:themeColor="text1"/>
                <w:sz w:val="18"/>
                <w:szCs w:val="18"/>
              </w:rPr>
              <w:t>ムスリム旅行者をはじめとした対応の促進</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49"/>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ハラル対応等、飲食店における対応の拡充</w:t>
            </w:r>
          </w:p>
          <w:p w:rsidR="0037297F" w:rsidRPr="0037297F" w:rsidRDefault="0037297F" w:rsidP="00A35115">
            <w:pPr>
              <w:widowControl/>
              <w:numPr>
                <w:ilvl w:val="0"/>
                <w:numId w:val="49"/>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ＨＰ等におけるハラル対応やアレルギー対応等が可能な飲食店等の紹介</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49"/>
              </w:numPr>
              <w:spacing w:line="200" w:lineRule="exact"/>
              <w:ind w:left="260" w:hanging="260"/>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行政、大阪観光局、民間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828"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0"/>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ハラル対応等についての関係業界・集客施設等への理解促進・働きかけ</w:t>
            </w:r>
          </w:p>
          <w:p w:rsidR="0037297F" w:rsidRPr="0037297F" w:rsidRDefault="0037297F" w:rsidP="00A35115">
            <w:pPr>
              <w:widowControl/>
              <w:numPr>
                <w:ilvl w:val="0"/>
                <w:numId w:val="50"/>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ＨＰ等でのハラル対応やアレルギー対応等が可能な飲食店等の紹介</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 </w:t>
            </w:r>
          </w:p>
        </w:tc>
      </w:tr>
      <w:tr w:rsidR="0037297F" w:rsidRPr="0037297F" w:rsidTr="00572DAE">
        <w:trPr>
          <w:trHeight w:val="1176"/>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文化・生活習慣の違いについての観光客及び受入側の相互理解が不足</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文化・生活習慣の違いについての観光客及び受入側の相互理解の促進</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1"/>
              </w:numPr>
              <w:spacing w:line="200" w:lineRule="exact"/>
              <w:ind w:left="24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ＨＰ等における日本での生活習慣、マナー等の解説、周知</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温泉施設等における多言語対応のできるスタッフの配置</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マナー違反発見時の適切な対応</w:t>
            </w:r>
          </w:p>
          <w:p w:rsidR="0037297F" w:rsidRPr="0037297F" w:rsidRDefault="0037297F" w:rsidP="00A35115">
            <w:pPr>
              <w:widowControl/>
              <w:numPr>
                <w:ilvl w:val="0"/>
                <w:numId w:val="51"/>
              </w:numPr>
              <w:spacing w:line="200" w:lineRule="exact"/>
              <w:ind w:left="243" w:hanging="24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府民のおもてなし意識の向上</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1"/>
              </w:numPr>
              <w:spacing w:line="200" w:lineRule="exact"/>
              <w:ind w:left="260" w:hanging="260"/>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行政、大阪観光局、民間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828"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2"/>
              </w:numPr>
              <w:spacing w:line="200" w:lineRule="exact"/>
              <w:ind w:left="313" w:hanging="284"/>
              <w:rPr>
                <w:rFonts w:ascii="Arial" w:eastAsia="ＭＳ Ｐゴシック" w:hAnsi="Arial" w:cs="Arial"/>
                <w:kern w:val="0"/>
                <w:sz w:val="22"/>
                <w:szCs w:val="36"/>
              </w:rPr>
            </w:pPr>
            <w:r w:rsidRPr="0037297F">
              <w:rPr>
                <w:rFonts w:ascii="Meiryo UI" w:eastAsia="Meiryo UI" w:hAnsi="Meiryo UI" w:cs="Meiryo UI" w:hint="eastAsia"/>
                <w:color w:val="000000" w:themeColor="text1"/>
                <w:sz w:val="18"/>
                <w:szCs w:val="18"/>
              </w:rPr>
              <w:t>ＨＰ等での日本の文化・生活習慣の紹介</w:t>
            </w:r>
          </w:p>
          <w:p w:rsidR="0037297F" w:rsidRPr="0037297F" w:rsidRDefault="0037297F" w:rsidP="00A35115">
            <w:pPr>
              <w:widowControl/>
              <w:numPr>
                <w:ilvl w:val="0"/>
                <w:numId w:val="53"/>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府民のおもてなし意識の向上</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 </w:t>
            </w:r>
          </w:p>
        </w:tc>
      </w:tr>
    </w:tbl>
    <w:p w:rsidR="00E93BA0" w:rsidRPr="0037297F" w:rsidRDefault="00572DAE">
      <w:r>
        <w:rPr>
          <w:noProof/>
        </w:rPr>
        <mc:AlternateContent>
          <mc:Choice Requires="wps">
            <w:drawing>
              <wp:anchor distT="0" distB="0" distL="114300" distR="114300" simplePos="0" relativeHeight="251839488" behindDoc="0" locked="0" layoutInCell="1" allowOverlap="1" wp14:anchorId="0B15A53D" wp14:editId="5870D11A">
                <wp:simplePos x="0" y="0"/>
                <wp:positionH relativeFrom="column">
                  <wp:posOffset>-364490</wp:posOffset>
                </wp:positionH>
                <wp:positionV relativeFrom="paragraph">
                  <wp:posOffset>2440305</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4" type="#_x0000_t202" alt="タイトル: ４　安心・安全の確保" style="position:absolute;left:0;text-align:left;margin-left:-28.7pt;margin-top:192.15pt;width:124.7pt;height:19.8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" fillcolor="black [3213]" strokeweight=".5pt">
                <v:textbox inset=",0,,0">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v:textbox>
              </v:shape>
            </w:pict>
          </mc:Fallback>
        </mc:AlternateContent>
      </w:r>
    </w:p>
    <w:p w:rsidR="00E93BA0" w:rsidRDefault="00E93BA0"/>
    <w:p w:rsidR="00E93BA0" w:rsidRPr="00572DAE" w:rsidRDefault="0037297F" w:rsidP="00A35115">
      <w:pPr>
        <w:widowControl/>
        <w:numPr>
          <w:ilvl w:val="0"/>
          <w:numId w:val="54"/>
        </w:numPr>
        <w:spacing w:line="240" w:lineRule="exact"/>
        <w:ind w:left="567" w:hanging="567"/>
        <w:jc w:val="left"/>
        <w:rPr>
          <w:rFonts w:ascii="ＭＳ Ｐゴシック" w:eastAsia="ＭＳ Ｐゴシック" w:hAnsi="ＭＳ Ｐゴシック" w:cs="ＭＳ Ｐゴシック"/>
          <w:kern w:val="0"/>
          <w:szCs w:val="24"/>
        </w:rPr>
      </w:pPr>
      <w:r w:rsidRPr="0037297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4288" w:type="dxa"/>
        <w:tblCellMar>
          <w:left w:w="0" w:type="dxa"/>
          <w:right w:w="0" w:type="dxa"/>
        </w:tblCellMar>
        <w:tblLook w:val="04A0" w:firstRow="1" w:lastRow="0" w:firstColumn="1" w:lastColumn="0" w:noHBand="0" w:noVBand="1"/>
      </w:tblPr>
      <w:tblGrid>
        <w:gridCol w:w="2016"/>
        <w:gridCol w:w="2255"/>
        <w:gridCol w:w="559"/>
        <w:gridCol w:w="2976"/>
        <w:gridCol w:w="2088"/>
        <w:gridCol w:w="425"/>
        <w:gridCol w:w="3969"/>
      </w:tblGrid>
      <w:tr w:rsidR="0037297F" w:rsidRPr="0037297F" w:rsidTr="00572DAE">
        <w:trPr>
          <w:trHeight w:val="372"/>
        </w:trPr>
        <w:tc>
          <w:tcPr>
            <w:tcW w:w="201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受入環境整備の課題</w:t>
            </w:r>
          </w:p>
        </w:tc>
        <w:tc>
          <w:tcPr>
            <w:tcW w:w="2255"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受入環境整備の内容</w:t>
            </w:r>
          </w:p>
        </w:tc>
        <w:tc>
          <w:tcPr>
            <w:tcW w:w="55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p w:rsidR="0037297F" w:rsidRPr="0037297F" w:rsidRDefault="00704D30"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2043264" behindDoc="0" locked="0" layoutInCell="1" allowOverlap="1" wp14:anchorId="4A56F60F" wp14:editId="052A7EA3">
                      <wp:simplePos x="0" y="0"/>
                      <wp:positionH relativeFrom="column">
                        <wp:posOffset>-18415</wp:posOffset>
                      </wp:positionH>
                      <wp:positionV relativeFrom="paragraph">
                        <wp:posOffset>29845</wp:posOffset>
                      </wp:positionV>
                      <wp:extent cx="294005" cy="1076325"/>
                      <wp:effectExtent l="57150" t="38100" r="67945" b="104775"/>
                      <wp:wrapNone/>
                      <wp:docPr id="376"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1.45pt;margin-top:2.35pt;width:23.15pt;height:84.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0037297F" w:rsidRPr="0037297F">
              <w:rPr>
                <w:rFonts w:ascii="Meiryo UI" w:eastAsia="Meiryo UI" w:hAnsi="Meiryo UI" w:cs="Meiryo UI" w:hint="eastAsia"/>
                <w:b/>
                <w:bCs/>
                <w:color w:val="000000" w:themeColor="text1"/>
                <w:sz w:val="18"/>
                <w:szCs w:val="18"/>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tc>
        <w:tc>
          <w:tcPr>
            <w:tcW w:w="297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対応策</w:t>
            </w:r>
          </w:p>
        </w:tc>
        <w:tc>
          <w:tcPr>
            <w:tcW w:w="208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p w:rsidR="0037297F" w:rsidRPr="0037297F" w:rsidRDefault="0037297F" w:rsidP="0037297F">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37297F" w:rsidRPr="0037297F" w:rsidRDefault="0037297F" w:rsidP="0037297F">
            <w:pPr>
              <w:widowControl/>
              <w:spacing w:line="200" w:lineRule="exact"/>
              <w:jc w:val="center"/>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大阪府の役割</w:t>
            </w:r>
          </w:p>
        </w:tc>
      </w:tr>
      <w:tr w:rsidR="0037297F" w:rsidRPr="0037297F" w:rsidTr="00572DAE">
        <w:trPr>
          <w:trHeight w:val="78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医療機関、災害・事故等に関する情報が不足</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医療機関、災害・事故等に関する情報の発信</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5"/>
              </w:numPr>
              <w:spacing w:line="200" w:lineRule="exact"/>
              <w:ind w:left="273" w:hanging="27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多言語による医療機関、避難場所等の防災関係情報の発信</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5"/>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行政、大阪観光局</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6"/>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ＨＰ等による多言語対応が可能な病院等の情報発信</w:t>
            </w:r>
          </w:p>
          <w:p w:rsidR="0037297F" w:rsidRPr="0037297F" w:rsidRDefault="0037297F" w:rsidP="00A35115">
            <w:pPr>
              <w:widowControl/>
              <w:numPr>
                <w:ilvl w:val="0"/>
                <w:numId w:val="56"/>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ＨＰ等による多言語による避難場所等の防災関係情報の発信</w:t>
            </w:r>
            <w:r w:rsidRPr="0037297F">
              <w:rPr>
                <w:rFonts w:ascii="Calibri" w:eastAsia="ＭＳ Ｐゴシック" w:hAnsi="Calibri" w:cs="Arial"/>
                <w:color w:val="000000" w:themeColor="text1"/>
                <w:sz w:val="20"/>
                <w:szCs w:val="20"/>
              </w:rPr>
              <w:t> </w:t>
            </w:r>
          </w:p>
        </w:tc>
      </w:tr>
      <w:tr w:rsidR="0037297F" w:rsidRPr="0037297F" w:rsidTr="00572DAE">
        <w:trPr>
          <w:trHeight w:val="432"/>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b/>
                <w:bCs/>
                <w:color w:val="000000" w:themeColor="text1"/>
                <w:sz w:val="18"/>
                <w:szCs w:val="18"/>
              </w:rPr>
              <w:t>災害時受入施設等の対策が不十分</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災害発生時の避難誘導対応</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7"/>
              </w:numPr>
              <w:spacing w:line="200" w:lineRule="exact"/>
              <w:ind w:left="415" w:hanging="415"/>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観光客避難誘導対策の検討</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7"/>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行政、民間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8"/>
              </w:numPr>
              <w:spacing w:line="200" w:lineRule="exact"/>
              <w:ind w:left="313" w:hanging="28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観光客避難誘導対策の検討</w:t>
            </w:r>
          </w:p>
          <w:p w:rsidR="0037297F" w:rsidRPr="0037297F" w:rsidRDefault="0037297F" w:rsidP="00572DAE">
            <w:pPr>
              <w:widowControl/>
              <w:spacing w:line="200" w:lineRule="exact"/>
              <w:rPr>
                <w:rFonts w:ascii="Arial" w:eastAsia="ＭＳ Ｐゴシック" w:hAnsi="Arial" w:cs="Arial"/>
                <w:kern w:val="0"/>
                <w:sz w:val="36"/>
                <w:szCs w:val="36"/>
              </w:rPr>
            </w:pPr>
            <w:r w:rsidRPr="0037297F">
              <w:rPr>
                <w:rFonts w:ascii="Calibri" w:eastAsia="ＭＳ Ｐゴシック" w:hAnsi="Calibri" w:cs="Arial"/>
                <w:color w:val="000000" w:themeColor="text1"/>
                <w:sz w:val="20"/>
                <w:szCs w:val="20"/>
              </w:rPr>
              <w:t> </w:t>
            </w:r>
          </w:p>
        </w:tc>
      </w:tr>
      <w:tr w:rsidR="0037297F" w:rsidRPr="0037297F" w:rsidTr="00572DAE">
        <w:trPr>
          <w:trHeight w:val="5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572DAE">
            <w:pPr>
              <w:widowControl/>
              <w:spacing w:before="48" w:line="200" w:lineRule="exact"/>
              <w:jc w:val="left"/>
              <w:rPr>
                <w:rFonts w:ascii="Arial" w:eastAsia="ＭＳ Ｐゴシック" w:hAnsi="Arial" w:cs="Arial"/>
                <w:kern w:val="0"/>
                <w:sz w:val="36"/>
                <w:szCs w:val="36"/>
              </w:rPr>
            </w:pPr>
            <w:r w:rsidRPr="0037297F">
              <w:rPr>
                <w:rFonts w:ascii="Meiryo UI" w:eastAsia="Meiryo UI" w:hAnsi="Meiryo UI" w:cs="Meiryo UI" w:hint="eastAsia"/>
                <w:color w:val="000000" w:themeColor="text1"/>
                <w:sz w:val="18"/>
                <w:szCs w:val="18"/>
              </w:rPr>
              <w:t>災害時受入施設の確保（宿泊施設等の耐震補強等）</w:t>
            </w:r>
          </w:p>
        </w:tc>
        <w:tc>
          <w:tcPr>
            <w:tcW w:w="0" w:type="auto"/>
            <w:vMerge/>
            <w:tcBorders>
              <w:top w:val="nil"/>
              <w:left w:val="single" w:sz="8" w:space="0" w:color="000000"/>
              <w:bottom w:val="nil"/>
              <w:right w:val="single" w:sz="8"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9"/>
              </w:numPr>
              <w:spacing w:line="200" w:lineRule="exact"/>
              <w:ind w:left="27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耐震基準を満たす施設の拡充</w:t>
            </w:r>
          </w:p>
          <w:p w:rsidR="0037297F" w:rsidRPr="0037297F" w:rsidRDefault="0037297F" w:rsidP="00A35115">
            <w:pPr>
              <w:widowControl/>
              <w:numPr>
                <w:ilvl w:val="0"/>
                <w:numId w:val="59"/>
              </w:numPr>
              <w:spacing w:line="200" w:lineRule="exact"/>
              <w:ind w:left="273" w:hanging="28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災害時、観光客の受入施設の確保</w:t>
            </w:r>
          </w:p>
        </w:tc>
        <w:tc>
          <w:tcPr>
            <w:tcW w:w="208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59"/>
              </w:numPr>
              <w:spacing w:line="200" w:lineRule="exact"/>
              <w:ind w:left="274" w:hanging="274"/>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行政、民間</w:t>
            </w:r>
          </w:p>
        </w:tc>
        <w:tc>
          <w:tcPr>
            <w:tcW w:w="425" w:type="dxa"/>
            <w:vMerge/>
            <w:tcBorders>
              <w:top w:val="nil"/>
              <w:left w:val="single" w:sz="8" w:space="0" w:color="000000"/>
              <w:bottom w:val="nil"/>
              <w:right w:val="single" w:sz="24" w:space="0" w:color="000000"/>
            </w:tcBorders>
            <w:vAlign w:val="center"/>
            <w:hideMark/>
          </w:tcPr>
          <w:p w:rsidR="0037297F" w:rsidRPr="0037297F" w:rsidRDefault="0037297F"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37297F" w:rsidRPr="0037297F" w:rsidRDefault="0037297F" w:rsidP="00A35115">
            <w:pPr>
              <w:widowControl/>
              <w:numPr>
                <w:ilvl w:val="0"/>
                <w:numId w:val="60"/>
              </w:numPr>
              <w:spacing w:line="200" w:lineRule="exact"/>
              <w:ind w:left="313" w:hanging="313"/>
              <w:rPr>
                <w:rFonts w:ascii="Arial" w:eastAsia="ＭＳ Ｐゴシック" w:hAnsi="Arial" w:cs="Arial"/>
                <w:kern w:val="0"/>
                <w:sz w:val="18"/>
                <w:szCs w:val="36"/>
              </w:rPr>
            </w:pPr>
            <w:r w:rsidRPr="0037297F">
              <w:rPr>
                <w:rFonts w:ascii="Meiryo UI" w:eastAsia="Meiryo UI" w:hAnsi="Meiryo UI" w:cs="Meiryo UI" w:hint="eastAsia"/>
                <w:color w:val="000000" w:themeColor="text1"/>
                <w:sz w:val="18"/>
                <w:szCs w:val="18"/>
              </w:rPr>
              <w:t>施設の耐震補強への支援</w:t>
            </w:r>
          </w:p>
          <w:p w:rsidR="0037297F" w:rsidRPr="0037297F" w:rsidRDefault="00C91CEF" w:rsidP="00A35115">
            <w:pPr>
              <w:widowControl/>
              <w:numPr>
                <w:ilvl w:val="0"/>
                <w:numId w:val="61"/>
              </w:numPr>
              <w:spacing w:line="200" w:lineRule="exact"/>
              <w:ind w:left="313" w:hanging="284"/>
              <w:rPr>
                <w:rFonts w:ascii="Arial" w:eastAsia="ＭＳ Ｐゴシック" w:hAnsi="Arial" w:cs="Arial"/>
                <w:kern w:val="0"/>
                <w:sz w:val="18"/>
                <w:szCs w:val="36"/>
              </w:rPr>
            </w:pPr>
            <w:r w:rsidRPr="00C91CEF">
              <w:rPr>
                <w:noProof/>
              </w:rPr>
              <mc:AlternateContent>
                <mc:Choice Requires="wps">
                  <w:drawing>
                    <wp:anchor distT="0" distB="0" distL="114300" distR="114300" simplePos="0" relativeHeight="251991040" behindDoc="0" locked="0" layoutInCell="1" allowOverlap="1" wp14:anchorId="5DA0267C" wp14:editId="63F13FCE">
                      <wp:simplePos x="0" y="0"/>
                      <wp:positionH relativeFrom="column">
                        <wp:posOffset>1976755</wp:posOffset>
                      </wp:positionH>
                      <wp:positionV relativeFrom="paragraph">
                        <wp:posOffset>429895</wp:posOffset>
                      </wp:positionV>
                      <wp:extent cx="552450" cy="1403985"/>
                      <wp:effectExtent l="0" t="0" r="0" b="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left:0;text-align:left;margin-left:155.65pt;margin-top:33.85pt;width:43.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１２</w:t>
                            </w:r>
                          </w:p>
                        </w:txbxContent>
                      </v:textbox>
                    </v:shape>
                  </w:pict>
                </mc:Fallback>
              </mc:AlternateContent>
            </w:r>
            <w:r w:rsidR="0037297F" w:rsidRPr="0037297F">
              <w:rPr>
                <w:rFonts w:ascii="Meiryo UI" w:eastAsia="Meiryo UI" w:hAnsi="Meiryo UI" w:cs="Meiryo UI" w:hint="eastAsia"/>
                <w:color w:val="000000" w:themeColor="text1"/>
                <w:sz w:val="18"/>
                <w:szCs w:val="18"/>
              </w:rPr>
              <w:t>観光客の避難場所確保に向けた事業者等への働きかけ</w:t>
            </w:r>
          </w:p>
        </w:tc>
      </w:tr>
    </w:tbl>
    <w:p w:rsidR="00E93BA0" w:rsidRDefault="00572DAE">
      <w:r>
        <w:rPr>
          <w:noProof/>
        </w:rPr>
        <w:lastRenderedPageBreak/>
        <mc:AlternateContent>
          <mc:Choice Requires="wps">
            <w:drawing>
              <wp:anchor distT="0" distB="0" distL="114300" distR="114300" simplePos="0" relativeHeight="251841536" behindDoc="0" locked="0" layoutInCell="1" allowOverlap="1" wp14:anchorId="77EDD49F" wp14:editId="7A02DC02">
                <wp:simplePos x="0" y="0"/>
                <wp:positionH relativeFrom="column">
                  <wp:posOffset>-999283</wp:posOffset>
                </wp:positionH>
                <wp:positionV relativeFrom="paragraph">
                  <wp:posOffset>-78740</wp:posOffset>
                </wp:positionV>
                <wp:extent cx="10525125" cy="0"/>
                <wp:effectExtent l="57150" t="38100" r="47625" b="95250"/>
                <wp:wrapNone/>
                <wp:docPr id="234" name="直線コネクタ 23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34"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pt,-6.2pt" to="750.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hzGw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5888" behindDoc="0" locked="0" layoutInCell="1" allowOverlap="1" wp14:anchorId="3FCB2745" wp14:editId="6FAE483C">
                <wp:simplePos x="0" y="0"/>
                <wp:positionH relativeFrom="column">
                  <wp:posOffset>7530465</wp:posOffset>
                </wp:positionH>
                <wp:positionV relativeFrom="paragraph">
                  <wp:posOffset>-591820</wp:posOffset>
                </wp:positionV>
                <wp:extent cx="1876425" cy="457200"/>
                <wp:effectExtent l="0" t="0" r="28575" b="19050"/>
                <wp:wrapNone/>
                <wp:docPr id="21" name="正方形/長方形 21"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46" alt="タイトル: 大阪府観光客受入環境整備の推進に関する調査検討会議" style="position:absolute;left:0;text-align:left;margin-left:592.95pt;margin-top:-46.6pt;width:147.7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0C1616F1" wp14:editId="467AD9D1">
                <wp:simplePos x="0" y="0"/>
                <wp:positionH relativeFrom="column">
                  <wp:posOffset>-238125</wp:posOffset>
                </wp:positionH>
                <wp:positionV relativeFrom="paragraph">
                  <wp:posOffset>-527050</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37297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wps:txbx>
                      <wps:bodyPr vert="horz" lIns="91440" tIns="45720" rIns="91440" bIns="45720" rtlCol="0" anchor="ctr">
                        <a:normAutofit/>
                      </wps:bodyPr>
                    </wps:wsp>
                  </a:graphicData>
                </a:graphic>
              </wp:anchor>
            </w:drawing>
          </mc:Choice>
          <mc:Fallback>
            <w:pict>
              <v:rect id="_x0000_s1147" alt="タイトル: ５大阪の観光振興にかかる対応策及び役割分担（４）" style="position:absolute;left:0;text-align:left;margin-left:-18.75pt;margin-top:-41.5pt;width:578.25pt;height:31.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" filled="f" stroked="f">
                <v:path arrowok="t"/>
                <o:lock v:ext="edit" grouping="t"/>
                <v:textbox>
                  <w:txbxContent>
                    <w:p w:rsidR="001B281B" w:rsidRDefault="001B281B" w:rsidP="0037297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v:textbox>
              </v:rect>
            </w:pict>
          </mc:Fallback>
        </mc:AlternateContent>
      </w:r>
    </w:p>
    <w:p w:rsidR="00E93BA0" w:rsidRDefault="00E93BA0"/>
    <w:p w:rsidR="00572DAE" w:rsidRPr="00572DAE" w:rsidRDefault="0037297F" w:rsidP="00A35115">
      <w:pPr>
        <w:pStyle w:val="a9"/>
        <w:numPr>
          <w:ilvl w:val="0"/>
          <w:numId w:val="18"/>
        </w:numPr>
        <w:spacing w:line="240" w:lineRule="exact"/>
        <w:ind w:leftChars="0"/>
        <w:jc w:val="distribute"/>
      </w:pPr>
      <w:r>
        <w:rPr>
          <w:noProof/>
        </w:rPr>
        <mc:AlternateContent>
          <mc:Choice Requires="wps">
            <w:drawing>
              <wp:anchor distT="0" distB="0" distL="114300" distR="114300" simplePos="0" relativeHeight="251831296" behindDoc="0" locked="0" layoutInCell="1" allowOverlap="1" wp14:anchorId="2DA0483E" wp14:editId="790031AF">
                <wp:simplePos x="0" y="0"/>
                <wp:positionH relativeFrom="column">
                  <wp:posOffset>-297180</wp:posOffset>
                </wp:positionH>
                <wp:positionV relativeFrom="paragraph">
                  <wp:posOffset>-339725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8" type="#_x0000_t202" alt="タイトル: ５魅力あふれる観光資源づくり" style="position:absolute;left:0;text-align:left;margin-left:-23.4pt;margin-top:-26.75pt;width:181.4pt;height:19.8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" fillcolor="windowText" strokeweight=".5pt">
                <v:textbox inset=",0,,0">
                  <w:txbxContent>
                    <w:p w:rsidR="001B281B" w:rsidRDefault="001B281B" w:rsidP="0037297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v:textbox>
              </v:shape>
            </w:pict>
          </mc:Fallback>
        </mc:AlternateContent>
      </w:r>
      <w:r w:rsidR="00572DAE" w:rsidRPr="00572DAE">
        <w:rPr>
          <w:rFonts w:ascii="HG丸ｺﾞｼｯｸM-PRO" w:eastAsia="HG丸ｺﾞｼｯｸM-PRO" w:hAnsi="HG丸ｺﾞｼｯｸM-PRO" w:cs="Meiryo UI" w:hint="eastAsia"/>
          <w:color w:val="000000" w:themeColor="text1"/>
          <w:kern w:val="24"/>
          <w:szCs w:val="21"/>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4288" w:type="dxa"/>
        <w:tblCellMar>
          <w:left w:w="0" w:type="dxa"/>
          <w:right w:w="0" w:type="dxa"/>
        </w:tblCellMar>
        <w:tblLook w:val="04A0" w:firstRow="1" w:lastRow="0" w:firstColumn="1" w:lastColumn="0" w:noHBand="0" w:noVBand="1"/>
      </w:tblPr>
      <w:tblGrid>
        <w:gridCol w:w="2034"/>
        <w:gridCol w:w="2253"/>
        <w:gridCol w:w="539"/>
        <w:gridCol w:w="2876"/>
        <w:gridCol w:w="2192"/>
        <w:gridCol w:w="425"/>
        <w:gridCol w:w="3969"/>
      </w:tblGrid>
      <w:tr w:rsidR="00572DAE" w:rsidRPr="00572DAE" w:rsidTr="00572DAE">
        <w:trPr>
          <w:trHeight w:val="457"/>
        </w:trPr>
        <w:tc>
          <w:tcPr>
            <w:tcW w:w="203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 受入環境整備の課題</w:t>
            </w:r>
          </w:p>
        </w:tc>
        <w:tc>
          <w:tcPr>
            <w:tcW w:w="2253"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受入環境整備の内容</w:t>
            </w:r>
          </w:p>
        </w:tc>
        <w:tc>
          <w:tcPr>
            <w:tcW w:w="53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43584" behindDoc="0" locked="0" layoutInCell="1" allowOverlap="1" wp14:anchorId="577E1F6D" wp14:editId="1C8875A9">
                      <wp:simplePos x="0" y="0"/>
                      <wp:positionH relativeFrom="column">
                        <wp:posOffset>-10795</wp:posOffset>
                      </wp:positionH>
                      <wp:positionV relativeFrom="paragraph">
                        <wp:posOffset>371475</wp:posOffset>
                      </wp:positionV>
                      <wp:extent cx="287655" cy="1076325"/>
                      <wp:effectExtent l="57150" t="38100" r="74295" b="104775"/>
                      <wp:wrapNone/>
                      <wp:docPr id="235"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85pt;margin-top:29.25pt;width:22.65pt;height:84.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Pr="00572DAE">
              <w:rPr>
                <w:rFonts w:ascii="Meiryo UI" w:eastAsia="Meiryo UI" w:hAnsi="Meiryo UI" w:cs="Meiryo UI" w:hint="eastAsia"/>
                <w:b/>
                <w:bCs/>
                <w:color w:val="000000" w:themeColor="text1"/>
                <w:sz w:val="18"/>
                <w:szCs w:val="18"/>
              </w:rPr>
              <w:t> </w:t>
            </w:r>
          </w:p>
        </w:tc>
        <w:tc>
          <w:tcPr>
            <w:tcW w:w="287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対応策</w:t>
            </w:r>
          </w:p>
        </w:tc>
        <w:tc>
          <w:tcPr>
            <w:tcW w:w="219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 </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DAE" w:rsidRPr="00572DAE" w:rsidRDefault="00572DAE" w:rsidP="00572DAE">
            <w:pPr>
              <w:widowControl/>
              <w:spacing w:line="200" w:lineRule="exact"/>
              <w:jc w:val="center"/>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大阪府の役割</w:t>
            </w:r>
          </w:p>
        </w:tc>
      </w:tr>
      <w:tr w:rsidR="00572DAE" w:rsidRPr="00572DAE" w:rsidTr="00572DAE">
        <w:trPr>
          <w:trHeight w:val="1033"/>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既存の魅力資源の更なる整備・活用</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rPr>
              <w:t>既存の魅力資源の更なる整備・活用</w:t>
            </w:r>
          </w:p>
        </w:tc>
        <w:tc>
          <w:tcPr>
            <w:tcW w:w="0" w:type="auto"/>
            <w:vMerge/>
            <w:tcBorders>
              <w:top w:val="nil"/>
              <w:left w:val="single" w:sz="8" w:space="0" w:color="000000"/>
              <w:bottom w:val="nil"/>
              <w:right w:val="single" w:sz="8"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28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地域の観光資源の掘り起こし</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大阪ならではの景観整備</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魅力的な観光施設の立地</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夜のエンターテイメントの充実</w:t>
            </w:r>
          </w:p>
          <w:p w:rsidR="00572DAE" w:rsidRPr="00572DAE" w:rsidRDefault="00572DAE" w:rsidP="00A35115">
            <w:pPr>
              <w:widowControl/>
              <w:numPr>
                <w:ilvl w:val="0"/>
                <w:numId w:val="62"/>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魅力的な旅行商品の開発</w:t>
            </w:r>
          </w:p>
        </w:tc>
        <w:tc>
          <w:tcPr>
            <w:tcW w:w="219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2"/>
              </w:numPr>
              <w:spacing w:line="200" w:lineRule="exact"/>
              <w:ind w:left="378" w:hanging="378"/>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行政、大阪観光局、民間</w:t>
            </w:r>
          </w:p>
        </w:tc>
        <w:tc>
          <w:tcPr>
            <w:tcW w:w="425" w:type="dxa"/>
            <w:vMerge/>
            <w:tcBorders>
              <w:top w:val="nil"/>
              <w:left w:val="single" w:sz="8" w:space="0" w:color="000000"/>
              <w:bottom w:val="nil"/>
              <w:right w:val="single" w:sz="24"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地域団体や民間等と連携した魅力づくりの支援</w:t>
            </w:r>
          </w:p>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大阪ならではの景観の整備</w:t>
            </w:r>
          </w:p>
          <w:p w:rsidR="00572DAE" w:rsidRPr="00572DAE" w:rsidRDefault="00572DAE" w:rsidP="00A35115">
            <w:pPr>
              <w:widowControl/>
              <w:numPr>
                <w:ilvl w:val="0"/>
                <w:numId w:val="63"/>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民間と連携した魅力的な旅行商品の開発</w:t>
            </w:r>
          </w:p>
          <w:p w:rsidR="00572DAE" w:rsidRPr="00572DAE" w:rsidRDefault="00572DAE" w:rsidP="00572DAE">
            <w:pPr>
              <w:widowControl/>
              <w:spacing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rPr>
              <w:t> </w:t>
            </w:r>
          </w:p>
        </w:tc>
      </w:tr>
      <w:tr w:rsidR="00572DAE" w:rsidRPr="00572DAE" w:rsidTr="00572DAE">
        <w:trPr>
          <w:trHeight w:val="1178"/>
        </w:trPr>
        <w:tc>
          <w:tcPr>
            <w:tcW w:w="203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b/>
                <w:bCs/>
                <w:color w:val="000000" w:themeColor="text1"/>
                <w:sz w:val="18"/>
                <w:szCs w:val="18"/>
              </w:rPr>
              <w:t>国内外から集客できる魅力づくりの更なる推進</w:t>
            </w:r>
          </w:p>
        </w:tc>
        <w:tc>
          <w:tcPr>
            <w:tcW w:w="225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rPr>
              <w:t>効果的なイベントの実施</w:t>
            </w:r>
          </w:p>
        </w:tc>
        <w:tc>
          <w:tcPr>
            <w:tcW w:w="0" w:type="auto"/>
            <w:vMerge/>
            <w:tcBorders>
              <w:top w:val="nil"/>
              <w:left w:val="single" w:sz="8" w:space="0" w:color="000000"/>
              <w:bottom w:val="nil"/>
              <w:right w:val="single" w:sz="8"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287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インパクトのある名物イベントの開発</w:t>
            </w:r>
          </w:p>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イベント等への外国人の参加促進</w:t>
            </w:r>
          </w:p>
          <w:p w:rsidR="00572DAE" w:rsidRPr="00572DAE" w:rsidRDefault="00572DAE" w:rsidP="00A35115">
            <w:pPr>
              <w:widowControl/>
              <w:numPr>
                <w:ilvl w:val="0"/>
                <w:numId w:val="64"/>
              </w:numPr>
              <w:spacing w:line="200" w:lineRule="exact"/>
              <w:ind w:left="277" w:hanging="283"/>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ＨＰ等における多言語でのイベント情報の拡充</w:t>
            </w:r>
          </w:p>
        </w:tc>
        <w:tc>
          <w:tcPr>
            <w:tcW w:w="219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4"/>
              </w:numPr>
              <w:spacing w:line="200" w:lineRule="exact"/>
              <w:ind w:left="378" w:hanging="378"/>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行政、民間</w:t>
            </w:r>
          </w:p>
        </w:tc>
        <w:tc>
          <w:tcPr>
            <w:tcW w:w="425" w:type="dxa"/>
            <w:vMerge/>
            <w:tcBorders>
              <w:top w:val="nil"/>
              <w:left w:val="single" w:sz="8" w:space="0" w:color="000000"/>
              <w:bottom w:val="nil"/>
              <w:right w:val="single" w:sz="24" w:space="0" w:color="000000"/>
            </w:tcBorders>
            <w:vAlign w:val="center"/>
            <w:hideMark/>
          </w:tcPr>
          <w:p w:rsidR="00572DAE" w:rsidRPr="00572DAE" w:rsidRDefault="00572DAE" w:rsidP="00572DAE">
            <w:pPr>
              <w:widowControl/>
              <w:spacing w:line="200" w:lineRule="exact"/>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DAE" w:rsidRPr="00572DAE" w:rsidRDefault="00572DAE" w:rsidP="00A35115">
            <w:pPr>
              <w:widowControl/>
              <w:numPr>
                <w:ilvl w:val="0"/>
                <w:numId w:val="65"/>
              </w:numPr>
              <w:spacing w:line="200" w:lineRule="exact"/>
              <w:ind w:left="313" w:hanging="284"/>
              <w:rPr>
                <w:rFonts w:ascii="Arial" w:eastAsia="ＭＳ Ｐゴシック" w:hAnsi="Arial" w:cs="Arial"/>
                <w:kern w:val="0"/>
                <w:sz w:val="18"/>
                <w:szCs w:val="36"/>
              </w:rPr>
            </w:pPr>
            <w:r w:rsidRPr="00572DAE">
              <w:rPr>
                <w:rFonts w:ascii="Meiryo UI" w:eastAsia="Meiryo UI" w:hAnsi="Meiryo UI" w:cs="Meiryo UI" w:hint="eastAsia"/>
                <w:color w:val="000000" w:themeColor="text1"/>
                <w:sz w:val="18"/>
                <w:szCs w:val="18"/>
              </w:rPr>
              <w:t>インパクトのある名物イベントの開発</w:t>
            </w:r>
          </w:p>
          <w:p w:rsidR="00572DAE" w:rsidRPr="00572DAE" w:rsidRDefault="00572DAE" w:rsidP="00A35115">
            <w:pPr>
              <w:widowControl/>
              <w:numPr>
                <w:ilvl w:val="0"/>
                <w:numId w:val="66"/>
              </w:numPr>
              <w:spacing w:line="200" w:lineRule="exact"/>
              <w:ind w:left="313" w:hanging="284"/>
              <w:rPr>
                <w:rFonts w:ascii="Arial" w:eastAsia="ＭＳ Ｐゴシック" w:hAnsi="Arial" w:cs="Arial"/>
                <w:kern w:val="0"/>
                <w:sz w:val="22"/>
                <w:szCs w:val="36"/>
              </w:rPr>
            </w:pPr>
            <w:r w:rsidRPr="00572DAE">
              <w:rPr>
                <w:rFonts w:ascii="Meiryo UI" w:eastAsia="Meiryo UI" w:hAnsi="Meiryo UI" w:cs="Meiryo UI" w:hint="eastAsia"/>
                <w:color w:val="000000" w:themeColor="text1"/>
                <w:sz w:val="18"/>
                <w:szCs w:val="18"/>
              </w:rPr>
              <w:t>多言語によるＨＰ等での参加の呼びかけ、掲載情報の充実</w:t>
            </w:r>
          </w:p>
          <w:p w:rsidR="00572DAE" w:rsidRPr="00572DAE" w:rsidRDefault="00572DAE" w:rsidP="00572DAE">
            <w:pPr>
              <w:widowControl/>
              <w:spacing w:before="48"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rPr>
              <w:t> </w:t>
            </w:r>
          </w:p>
          <w:p w:rsidR="00572DAE" w:rsidRPr="00572DAE" w:rsidRDefault="00572DAE" w:rsidP="00572DAE">
            <w:pPr>
              <w:widowControl/>
              <w:spacing w:line="200" w:lineRule="exact"/>
              <w:rPr>
                <w:rFonts w:ascii="Arial" w:eastAsia="ＭＳ Ｐゴシック" w:hAnsi="Arial" w:cs="Arial"/>
                <w:kern w:val="0"/>
                <w:sz w:val="36"/>
                <w:szCs w:val="36"/>
              </w:rPr>
            </w:pPr>
            <w:r w:rsidRPr="00572DAE">
              <w:rPr>
                <w:rFonts w:ascii="Meiryo UI" w:eastAsia="Meiryo UI" w:hAnsi="Meiryo UI" w:cs="Meiryo UI" w:hint="eastAsia"/>
                <w:color w:val="000000" w:themeColor="text1"/>
                <w:sz w:val="18"/>
                <w:szCs w:val="18"/>
              </w:rPr>
              <w:t> </w:t>
            </w:r>
          </w:p>
        </w:tc>
      </w:tr>
    </w:tbl>
    <w:p w:rsidR="00E93BA0" w:rsidRPr="00572DAE" w:rsidRDefault="00E93BA0"/>
    <w:p w:rsidR="00E93BA0" w:rsidRDefault="00165F39">
      <w:r>
        <w:rPr>
          <w:noProof/>
        </w:rPr>
        <mc:AlternateContent>
          <mc:Choice Requires="wps">
            <w:drawing>
              <wp:anchor distT="0" distB="0" distL="114300" distR="114300" simplePos="0" relativeHeight="251845632" behindDoc="0" locked="0" layoutInCell="1" allowOverlap="1" wp14:anchorId="2D0F6DC5" wp14:editId="5D609563">
                <wp:simplePos x="0" y="0"/>
                <wp:positionH relativeFrom="column">
                  <wp:posOffset>-289782</wp:posOffset>
                </wp:positionH>
                <wp:positionV relativeFrom="paragraph">
                  <wp:posOffset>126305</wp:posOffset>
                </wp:positionV>
                <wp:extent cx="1692000" cy="25200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2000" cy="252000"/>
                        </a:xfrm>
                        <a:prstGeom prst="rect">
                          <a:avLst/>
                        </a:prstGeom>
                        <a:solidFill>
                          <a:sysClr val="windowText" lastClr="000000"/>
                        </a:solidFill>
                        <a:ln w="6350">
                          <a:solidFill>
                            <a:prstClr val="black"/>
                          </a:solidFill>
                        </a:ln>
                        <a:effectLst/>
                      </wps:spPr>
                      <wps:txbx>
                        <w:txbxContent>
                          <w:p w:rsidR="001B281B" w:rsidRDefault="001B281B" w:rsidP="00165F39">
                            <w:pPr>
                              <w:pStyle w:val="Web"/>
                              <w:spacing w:before="0" w:beforeAutospacing="0" w:after="0" w:afterAutospacing="0" w:line="440" w:lineRule="exact"/>
                              <w:jc w:val="both"/>
                            </w:pPr>
                            <w:r w:rsidRPr="007848A4">
                              <w:rPr>
                                <w:rFonts w:ascii="Century" w:eastAsia="HGP創英角ｺﾞｼｯｸUB" w:hAnsi="HGP創英角ｺﾞｼｯｸUB" w:cs="Times New Roman" w:hint="eastAsia"/>
                                <w:color w:val="FFFFFF"/>
                                <w:kern w:val="2"/>
                              </w:rPr>
                              <w:t>６　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49" type="#_x0000_t202" alt="タイトル: ６効果的な誘客推進" style="position:absolute;left:0;text-align:left;margin-left:-22.8pt;margin-top:9.95pt;width:133.25pt;height:19.8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" fillcolor="windowText" strokeweight=".5pt">
                <v:textbox inset=",0,,0">
                  <w:txbxContent>
                    <w:p w:rsidR="001B281B" w:rsidRDefault="001B281B" w:rsidP="00165F39">
                      <w:pPr>
                        <w:pStyle w:val="Web"/>
                        <w:spacing w:before="0" w:beforeAutospacing="0" w:after="0" w:afterAutospacing="0" w:line="440" w:lineRule="exact"/>
                        <w:jc w:val="both"/>
                      </w:pPr>
                      <w:r w:rsidRPr="007848A4">
                        <w:rPr>
                          <w:rFonts w:ascii="Century" w:eastAsia="HGP創英角ｺﾞｼｯｸUB" w:hAnsi="HGP創英角ｺﾞｼｯｸUB" w:cs="Times New Roman" w:hint="eastAsia"/>
                          <w:color w:val="FFFFFF"/>
                          <w:kern w:val="2"/>
                        </w:rPr>
                        <w:t>６　効果的な誘客推進</w:t>
                      </w:r>
                    </w:p>
                  </w:txbxContent>
                </v:textbox>
              </v:shape>
            </w:pict>
          </mc:Fallback>
        </mc:AlternateContent>
      </w:r>
    </w:p>
    <w:p w:rsidR="00E93BA0" w:rsidRDefault="00E93BA0"/>
    <w:p w:rsidR="00165F39" w:rsidRPr="00165F39" w:rsidRDefault="00165F39" w:rsidP="00A762F8">
      <w:pPr>
        <w:widowControl/>
        <w:numPr>
          <w:ilvl w:val="0"/>
          <w:numId w:val="67"/>
        </w:numPr>
        <w:spacing w:line="220" w:lineRule="exact"/>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rPr>
        <w:t>現状、来阪観光客は増加の一途を辿っていますが、</w:t>
      </w:r>
      <w:r w:rsidR="00A762F8" w:rsidRPr="00A762F8">
        <w:rPr>
          <w:rFonts w:ascii="HG丸ｺﾞｼｯｸM-PRO" w:eastAsia="HG丸ｺﾞｼｯｸM-PRO" w:hAnsi="HG丸ｺﾞｼｯｸM-PRO" w:cs="Meiryo UI" w:hint="eastAsia"/>
          <w:color w:val="000000" w:themeColor="text1"/>
          <w:kern w:val="24"/>
          <w:szCs w:val="21"/>
        </w:rPr>
        <w:t>将来的には増加の伸びが鈍化することも見据え、</w:t>
      </w:r>
      <w:r w:rsidRPr="00165F39">
        <w:rPr>
          <w:rFonts w:ascii="HG丸ｺﾞｼｯｸM-PRO" w:eastAsia="HG丸ｺﾞｼｯｸM-PRO" w:hAnsi="HG丸ｺﾞｼｯｸM-PRO" w:cs="Meiryo UI" w:hint="eastAsia"/>
          <w:color w:val="000000" w:themeColor="text1"/>
          <w:kern w:val="24"/>
          <w:szCs w:val="21"/>
        </w:rPr>
        <w:t>観光振興に繋がる団体やプロフェッショナルの育成、観光マーケティング・リサーチの強化なども、今後の取組みとして中長期的な視点から検討する必要があります。</w:t>
      </w:r>
    </w:p>
    <w:p w:rsidR="00E93BA0" w:rsidRPr="00165F39" w:rsidRDefault="00E93BA0"/>
    <w:tbl>
      <w:tblPr>
        <w:tblW w:w="14288" w:type="dxa"/>
        <w:tblCellMar>
          <w:left w:w="0" w:type="dxa"/>
          <w:right w:w="0" w:type="dxa"/>
        </w:tblCellMar>
        <w:tblLook w:val="04A0" w:firstRow="1" w:lastRow="0" w:firstColumn="1" w:lastColumn="0" w:noHBand="0" w:noVBand="1"/>
      </w:tblPr>
      <w:tblGrid>
        <w:gridCol w:w="2059"/>
        <w:gridCol w:w="2238"/>
        <w:gridCol w:w="580"/>
        <w:gridCol w:w="2819"/>
        <w:gridCol w:w="2198"/>
        <w:gridCol w:w="425"/>
        <w:gridCol w:w="3969"/>
      </w:tblGrid>
      <w:tr w:rsidR="00165F39" w:rsidRPr="00165F39" w:rsidTr="00165F39">
        <w:trPr>
          <w:trHeight w:val="340"/>
        </w:trPr>
        <w:tc>
          <w:tcPr>
            <w:tcW w:w="205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受入環境整備の課題</w:t>
            </w:r>
          </w:p>
        </w:tc>
        <w:tc>
          <w:tcPr>
            <w:tcW w:w="223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受入環境整備の内容</w:t>
            </w:r>
          </w:p>
        </w:tc>
        <w:tc>
          <w:tcPr>
            <w:tcW w:w="580"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47680" behindDoc="0" locked="0" layoutInCell="1" allowOverlap="1" wp14:anchorId="7F526F36" wp14:editId="18817802">
                      <wp:simplePos x="0" y="0"/>
                      <wp:positionH relativeFrom="column">
                        <wp:posOffset>-37465</wp:posOffset>
                      </wp:positionH>
                      <wp:positionV relativeFrom="paragraph">
                        <wp:posOffset>-20320</wp:posOffset>
                      </wp:positionV>
                      <wp:extent cx="314325" cy="791845"/>
                      <wp:effectExtent l="57150" t="38100" r="47625" b="103505"/>
                      <wp:wrapNone/>
                      <wp:docPr id="237" name="右矢印 8"/>
                      <wp:cNvGraphicFramePr/>
                      <a:graphic xmlns:a="http://schemas.openxmlformats.org/drawingml/2006/main">
                        <a:graphicData uri="http://schemas.microsoft.com/office/word/2010/wordprocessingShape">
                          <wps:wsp>
                            <wps:cNvSpPr/>
                            <wps:spPr>
                              <a:xfrm>
                                <a:off x="0" y="0"/>
                                <a:ext cx="314325" cy="79184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8" o:spid="_x0000_s1026" type="#_x0000_t13" style="position:absolute;left:0;text-align:left;margin-left:-2.95pt;margin-top:-1.6pt;width:24.75pt;height:62.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165F39">
              <w:rPr>
                <w:rFonts w:ascii="Meiryo UI" w:eastAsia="Meiryo UI" w:hAnsi="Meiryo UI" w:cs="Meiryo UI" w:hint="eastAsia"/>
                <w:b/>
                <w:bCs/>
                <w:color w:val="000000" w:themeColor="text1"/>
                <w:sz w:val="18"/>
                <w:szCs w:val="18"/>
              </w:rPr>
              <w:t> </w:t>
            </w:r>
          </w:p>
        </w:tc>
        <w:tc>
          <w:tcPr>
            <w:tcW w:w="281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対応策</w:t>
            </w:r>
          </w:p>
        </w:tc>
        <w:tc>
          <w:tcPr>
            <w:tcW w:w="219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実施主体</w:t>
            </w:r>
          </w:p>
        </w:tc>
        <w:tc>
          <w:tcPr>
            <w:tcW w:w="425"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165F39" w:rsidRPr="00165F39" w:rsidRDefault="00165F39" w:rsidP="00165F39">
            <w:pPr>
              <w:widowControl/>
              <w:spacing w:line="200" w:lineRule="exac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 </w:t>
            </w:r>
          </w:p>
          <w:p w:rsidR="00165F39" w:rsidRPr="00165F39" w:rsidRDefault="00165F39" w:rsidP="00165F39">
            <w:pPr>
              <w:widowControl/>
              <w:spacing w:before="48" w:line="340" w:lineRule="atLeast"/>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 </w:t>
            </w:r>
          </w:p>
        </w:tc>
        <w:tc>
          <w:tcPr>
            <w:tcW w:w="3969"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165F39" w:rsidRPr="00165F39" w:rsidRDefault="00165F39" w:rsidP="00165F39">
            <w:pPr>
              <w:widowControl/>
              <w:spacing w:line="340" w:lineRule="atLeast"/>
              <w:jc w:val="center"/>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大阪府の役割</w:t>
            </w:r>
          </w:p>
        </w:tc>
      </w:tr>
      <w:tr w:rsidR="00165F39" w:rsidRPr="00165F39" w:rsidTr="00165F39">
        <w:trPr>
          <w:trHeight w:val="86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165F39">
            <w:pPr>
              <w:widowControl/>
              <w:spacing w:before="48" w:line="200" w:lineRule="exact"/>
              <w:rPr>
                <w:rFonts w:ascii="Arial" w:eastAsia="ＭＳ Ｐゴシック" w:hAnsi="Arial" w:cs="Arial"/>
                <w:kern w:val="0"/>
                <w:sz w:val="36"/>
                <w:szCs w:val="36"/>
              </w:rPr>
            </w:pPr>
            <w:r w:rsidRPr="00165F39">
              <w:rPr>
                <w:rFonts w:ascii="Meiryo UI" w:eastAsia="Meiryo UI" w:hAnsi="Meiryo UI" w:cs="Meiryo UI" w:hint="eastAsia"/>
                <w:b/>
                <w:bCs/>
                <w:color w:val="000000" w:themeColor="text1"/>
                <w:sz w:val="18"/>
                <w:szCs w:val="18"/>
              </w:rPr>
              <w:t>戦略的なプロモーションの更なる推進</w:t>
            </w:r>
          </w:p>
        </w:tc>
        <w:tc>
          <w:tcPr>
            <w:tcW w:w="223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165F39">
            <w:pPr>
              <w:widowControl/>
              <w:spacing w:before="48" w:line="200" w:lineRule="exact"/>
              <w:rPr>
                <w:rFonts w:ascii="Arial" w:eastAsia="ＭＳ Ｐゴシック" w:hAnsi="Arial" w:cs="Arial"/>
                <w:kern w:val="0"/>
                <w:sz w:val="36"/>
                <w:szCs w:val="36"/>
              </w:rPr>
            </w:pPr>
            <w:r w:rsidRPr="00165F39">
              <w:rPr>
                <w:rFonts w:ascii="Meiryo UI" w:eastAsia="Meiryo UI" w:hAnsi="Meiryo UI" w:cs="Meiryo UI" w:hint="eastAsia"/>
                <w:color w:val="000000" w:themeColor="text1"/>
                <w:sz w:val="18"/>
                <w:szCs w:val="18"/>
              </w:rPr>
              <w:t>戦略的なプロモーションの更なる推進</w:t>
            </w:r>
          </w:p>
        </w:tc>
        <w:tc>
          <w:tcPr>
            <w:tcW w:w="0" w:type="auto"/>
            <w:vMerge/>
            <w:tcBorders>
              <w:top w:val="nil"/>
              <w:left w:val="single" w:sz="8" w:space="0" w:color="000000"/>
              <w:bottom w:val="nil"/>
              <w:right w:val="single" w:sz="8" w:space="0" w:color="000000"/>
            </w:tcBorders>
            <w:vAlign w:val="center"/>
            <w:hideMark/>
          </w:tcPr>
          <w:p w:rsidR="00165F39" w:rsidRPr="00165F39" w:rsidRDefault="00165F39" w:rsidP="00165F39">
            <w:pPr>
              <w:widowControl/>
              <w:jc w:val="left"/>
              <w:rPr>
                <w:rFonts w:ascii="Arial" w:eastAsia="ＭＳ Ｐゴシック" w:hAnsi="Arial" w:cs="Arial"/>
                <w:kern w:val="0"/>
                <w:sz w:val="36"/>
                <w:szCs w:val="36"/>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8"/>
              </w:numPr>
              <w:spacing w:line="200" w:lineRule="exact"/>
              <w:ind w:left="226" w:hanging="226"/>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rPr>
              <w:t>広域的観光プロモーションの推進</w:t>
            </w:r>
          </w:p>
          <w:p w:rsidR="00165F39" w:rsidRPr="00165F39" w:rsidRDefault="00165F39" w:rsidP="00A35115">
            <w:pPr>
              <w:widowControl/>
              <w:numPr>
                <w:ilvl w:val="0"/>
                <w:numId w:val="68"/>
              </w:numPr>
              <w:spacing w:line="200" w:lineRule="exact"/>
              <w:ind w:left="226" w:hanging="226"/>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rPr>
              <w:t>ＭＩＣＥの戦略的誘致の推進</w:t>
            </w:r>
          </w:p>
        </w:tc>
        <w:tc>
          <w:tcPr>
            <w:tcW w:w="219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8"/>
              </w:numPr>
              <w:spacing w:line="200" w:lineRule="exact"/>
              <w:ind w:left="384" w:hanging="384"/>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rPr>
              <w:t>行政、大阪観光局、民間</w:t>
            </w:r>
          </w:p>
        </w:tc>
        <w:tc>
          <w:tcPr>
            <w:tcW w:w="425" w:type="dxa"/>
            <w:vMerge/>
            <w:tcBorders>
              <w:top w:val="nil"/>
              <w:left w:val="single" w:sz="8" w:space="0" w:color="000000"/>
              <w:bottom w:val="nil"/>
              <w:right w:val="single" w:sz="24" w:space="0" w:color="000000"/>
            </w:tcBorders>
            <w:vAlign w:val="center"/>
            <w:hideMark/>
          </w:tcPr>
          <w:p w:rsidR="00165F39" w:rsidRPr="00165F39" w:rsidRDefault="00165F39" w:rsidP="00165F39">
            <w:pPr>
              <w:widowControl/>
              <w:jc w:val="left"/>
              <w:rPr>
                <w:rFonts w:ascii="Arial" w:eastAsia="ＭＳ Ｐゴシック" w:hAnsi="Arial" w:cs="Arial"/>
                <w:kern w:val="0"/>
                <w:sz w:val="36"/>
                <w:szCs w:val="36"/>
              </w:rPr>
            </w:pPr>
          </w:p>
        </w:tc>
        <w:tc>
          <w:tcPr>
            <w:tcW w:w="3969"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65F39" w:rsidRPr="00165F39" w:rsidRDefault="00165F39" w:rsidP="00A35115">
            <w:pPr>
              <w:widowControl/>
              <w:numPr>
                <w:ilvl w:val="0"/>
                <w:numId w:val="69"/>
              </w:numPr>
              <w:spacing w:line="200" w:lineRule="exact"/>
              <w:ind w:left="313" w:hanging="313"/>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rPr>
              <w:t>他府県との連携等による戦略的な観光プロモーションの推進</w:t>
            </w:r>
          </w:p>
          <w:p w:rsidR="00165F39" w:rsidRPr="00165F39" w:rsidRDefault="00165F39" w:rsidP="00A35115">
            <w:pPr>
              <w:widowControl/>
              <w:numPr>
                <w:ilvl w:val="0"/>
                <w:numId w:val="69"/>
              </w:numPr>
              <w:spacing w:line="200" w:lineRule="exact"/>
              <w:ind w:left="313" w:hanging="313"/>
              <w:rPr>
                <w:rFonts w:ascii="Arial" w:eastAsia="ＭＳ Ｐゴシック" w:hAnsi="Arial" w:cs="Arial"/>
                <w:kern w:val="0"/>
                <w:sz w:val="18"/>
                <w:szCs w:val="36"/>
              </w:rPr>
            </w:pPr>
            <w:r w:rsidRPr="00165F39">
              <w:rPr>
                <w:rFonts w:ascii="Meiryo UI" w:eastAsia="Meiryo UI" w:hAnsi="Meiryo UI" w:cs="Meiryo UI" w:hint="eastAsia"/>
                <w:color w:val="000000" w:themeColor="text1"/>
                <w:sz w:val="18"/>
                <w:szCs w:val="18"/>
              </w:rPr>
              <w:t>ＭＩＣＥ誘致の推進</w:t>
            </w:r>
          </w:p>
          <w:p w:rsidR="00165F39" w:rsidRPr="00165F39" w:rsidRDefault="00165F39" w:rsidP="00165F39">
            <w:pPr>
              <w:widowControl/>
              <w:spacing w:line="200" w:lineRule="exact"/>
              <w:rPr>
                <w:rFonts w:ascii="Arial" w:eastAsia="ＭＳ Ｐゴシック" w:hAnsi="Arial" w:cs="Arial"/>
                <w:kern w:val="0"/>
                <w:sz w:val="36"/>
                <w:szCs w:val="36"/>
              </w:rPr>
            </w:pPr>
            <w:r w:rsidRPr="00165F39">
              <w:rPr>
                <w:rFonts w:ascii="Meiryo UI" w:eastAsia="Meiryo UI" w:hAnsi="Meiryo UI" w:cs="Meiryo UI" w:hint="eastAsia"/>
                <w:color w:val="000000" w:themeColor="text1"/>
                <w:sz w:val="18"/>
                <w:szCs w:val="18"/>
              </w:rPr>
              <w:t> </w:t>
            </w:r>
          </w:p>
        </w:tc>
      </w:tr>
    </w:tbl>
    <w:p w:rsidR="00E93BA0" w:rsidRDefault="00E93BA0"/>
    <w:p w:rsidR="00E93BA0" w:rsidRDefault="00C91CEF">
      <w:r w:rsidRPr="00C91CEF">
        <w:rPr>
          <w:noProof/>
        </w:rPr>
        <mc:AlternateContent>
          <mc:Choice Requires="wps">
            <w:drawing>
              <wp:anchor distT="0" distB="0" distL="114300" distR="114300" simplePos="0" relativeHeight="251993088" behindDoc="0" locked="0" layoutInCell="1" allowOverlap="1" wp14:anchorId="07FABC25" wp14:editId="39107989">
                <wp:simplePos x="0" y="0"/>
                <wp:positionH relativeFrom="column">
                  <wp:posOffset>8423423</wp:posOffset>
                </wp:positionH>
                <wp:positionV relativeFrom="paragraph">
                  <wp:posOffset>129142</wp:posOffset>
                </wp:positionV>
                <wp:extent cx="552450" cy="1403985"/>
                <wp:effectExtent l="0" t="0" r="0" b="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663.25pt;margin-top:10.15pt;width:43.5pt;height:110.55pt;z-index:25199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１３</w:t>
                      </w:r>
                    </w:p>
                  </w:txbxContent>
                </v:textbox>
              </v:shape>
            </w:pict>
          </mc:Fallback>
        </mc:AlternateContent>
      </w:r>
    </w:p>
    <w:p w:rsidR="00165F39" w:rsidRDefault="00165F39" w:rsidP="00165F39">
      <w:r>
        <w:rPr>
          <w:noProof/>
        </w:rPr>
        <w:lastRenderedPageBreak/>
        <mc:AlternateContent>
          <mc:Choice Requires="wps">
            <w:drawing>
              <wp:anchor distT="0" distB="0" distL="114300" distR="114300" simplePos="0" relativeHeight="251851776" behindDoc="0" locked="0" layoutInCell="1" allowOverlap="1" wp14:anchorId="0540B019" wp14:editId="1DB073F2">
                <wp:simplePos x="0" y="0"/>
                <wp:positionH relativeFrom="column">
                  <wp:posOffset>-953135</wp:posOffset>
                </wp:positionH>
                <wp:positionV relativeFrom="paragraph">
                  <wp:posOffset>-43815</wp:posOffset>
                </wp:positionV>
                <wp:extent cx="10525125" cy="0"/>
                <wp:effectExtent l="57150" t="38100" r="47625" b="95250"/>
                <wp:wrapNone/>
                <wp:docPr id="239" name="直線コネクタ 2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39"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5pt,-3.45pt" to="753.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x6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687936" behindDoc="0" locked="0" layoutInCell="1" allowOverlap="1" wp14:anchorId="4A2E3F7F" wp14:editId="6B46C366">
                <wp:simplePos x="0" y="0"/>
                <wp:positionH relativeFrom="column">
                  <wp:posOffset>7435215</wp:posOffset>
                </wp:positionH>
                <wp:positionV relativeFrom="paragraph">
                  <wp:posOffset>-593725</wp:posOffset>
                </wp:positionV>
                <wp:extent cx="1876425" cy="457200"/>
                <wp:effectExtent l="0" t="0" r="28575" b="19050"/>
                <wp:wrapNone/>
                <wp:docPr id="22" name="正方形/長方形 22"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151" alt="タイトル: 大阪府観光客受入環境整備の推進に関する調査検討会議" style="position:absolute;left:0;text-align:left;margin-left:585.45pt;margin-top:-46.75pt;width:147.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1B281B">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49728" behindDoc="0" locked="0" layoutInCell="1" allowOverlap="1" wp14:anchorId="14C31F36" wp14:editId="1C911789">
                <wp:simplePos x="0" y="0"/>
                <wp:positionH relativeFrom="column">
                  <wp:posOffset>-385474</wp:posOffset>
                </wp:positionH>
                <wp:positionV relativeFrom="paragraph">
                  <wp:posOffset>-532130</wp:posOffset>
                </wp:positionV>
                <wp:extent cx="7344000" cy="396000"/>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4000" cy="396000"/>
                        </a:xfrm>
                        <a:prstGeom prst="rect">
                          <a:avLst/>
                        </a:prstGeom>
                        <a:noFill/>
                        <a:ln>
                          <a:noFill/>
                        </a:ln>
                        <a:effectLst/>
                      </wps:spPr>
                      <wps:txbx>
                        <w:txbxContent>
                          <w:p w:rsidR="001B281B" w:rsidRDefault="001B281B" w:rsidP="00165F3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wps:txbx>
                      <wps:bodyPr vert="horz" lIns="91440" tIns="45720" rIns="91440" bIns="45720" rtlCol="0" anchor="ctr">
                        <a:normAutofit/>
                      </wps:bodyPr>
                    </wps:wsp>
                  </a:graphicData>
                </a:graphic>
              </wp:anchor>
            </w:drawing>
          </mc:Choice>
          <mc:Fallback>
            <w:pict>
              <v:rect id="_x0000_s1152" alt="タイトル: ６大阪の観光振興にかかる事業例・事業規模イメージ （１）" style="position:absolute;left:0;text-align:left;margin-left:-30.35pt;margin-top:-41.9pt;width:578.25pt;height:31.2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" filled="f" stroked="f">
                <v:path arrowok="t"/>
                <o:lock v:ext="edit" grouping="t"/>
                <v:textbox>
                  <w:txbxContent>
                    <w:p w:rsidR="001B281B" w:rsidRDefault="001B281B" w:rsidP="00165F39">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（１）観光客と地域住民相互の目線に立った受入環境整備の推進</w:t>
      </w:r>
      <w:r>
        <w:rPr>
          <w:rFonts w:ascii="Meiryo UI" w:eastAsia="Meiryo UI" w:hAnsi="Meiryo UI" w:cs="Meiryo UI" w:hint="eastAsia"/>
          <w:color w:val="000000" w:themeColor="text1"/>
          <w:kern w:val="24"/>
        </w:rPr>
        <w:t xml:space="preserve">　</w:t>
      </w:r>
    </w:p>
    <w:p w:rsidR="00165F39" w:rsidRPr="00165F39" w:rsidRDefault="00165F39" w:rsidP="00A35115">
      <w:pPr>
        <w:widowControl/>
        <w:numPr>
          <w:ilvl w:val="0"/>
          <w:numId w:val="70"/>
        </w:numPr>
        <w:spacing w:line="220" w:lineRule="exact"/>
        <w:ind w:left="426" w:hanging="426"/>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rPr>
        <w:t>大阪府が、前章で整理した「大阪府の役割」に基づき、観光客の受入環境整備を行う場合、多種多様な事業を実施する必要がありますが、事業のイメージを表すために、他の地方自治体で実施されている様々な取組みを、下記の1)～4)の項目ごとにとりまとめました。</w:t>
      </w:r>
    </w:p>
    <w:p w:rsidR="00165F39" w:rsidRPr="00165F39" w:rsidRDefault="00165F39" w:rsidP="00A35115">
      <w:pPr>
        <w:widowControl/>
        <w:numPr>
          <w:ilvl w:val="0"/>
          <w:numId w:val="70"/>
        </w:numPr>
        <w:spacing w:line="220" w:lineRule="exact"/>
        <w:ind w:left="426" w:hanging="426"/>
        <w:jc w:val="left"/>
        <w:rPr>
          <w:rFonts w:ascii="ＭＳ Ｐゴシック" w:eastAsia="ＭＳ Ｐゴシック" w:hAnsi="ＭＳ Ｐゴシック" w:cs="ＭＳ Ｐゴシック"/>
          <w:kern w:val="0"/>
          <w:szCs w:val="24"/>
        </w:rPr>
      </w:pPr>
      <w:r w:rsidRPr="00165F39">
        <w:rPr>
          <w:rFonts w:ascii="HG丸ｺﾞｼｯｸM-PRO" w:eastAsia="HG丸ｺﾞｼｯｸM-PRO" w:hAnsi="HG丸ｺﾞｼｯｸM-PRO" w:cs="Meiryo UI" w:hint="eastAsia"/>
          <w:color w:val="000000" w:themeColor="text1"/>
          <w:kern w:val="24"/>
          <w:szCs w:val="21"/>
        </w:rPr>
        <w:t>また、事業例に基づく大阪府での事業規模を把握するため、他の地方自治体の事業規模に一定の補正処理（延べ宿泊者数比率、人口比率等）を行った上で大阪府規模に置き換えて算出したところ、年間16億円程度の費用がかかる想定となりました。これは、大阪府がここに記載の事業をすべて実施するという趣旨ではなく、また、これ以外にも実施する事業もあると思われますが、今後の事業化にあたっての一定の目安として計算したものです。</w:t>
      </w:r>
    </w:p>
    <w:p w:rsidR="00165F39" w:rsidRPr="00165F39" w:rsidRDefault="00165F39" w:rsidP="00165F39">
      <w:r w:rsidRPr="00165F39">
        <w:rPr>
          <w:rFonts w:hint="eastAsia"/>
          <w:b/>
          <w:bCs/>
        </w:rPr>
        <w:t>《事業例》</w:t>
      </w:r>
    </w:p>
    <w:p w:rsidR="00E93BA0" w:rsidRPr="00165F39" w:rsidRDefault="00165F39">
      <w:r>
        <w:rPr>
          <w:noProof/>
        </w:rPr>
        <mc:AlternateContent>
          <mc:Choice Requires="wps">
            <w:drawing>
              <wp:anchor distT="0" distB="0" distL="114300" distR="114300" simplePos="0" relativeHeight="251853824" behindDoc="0" locked="0" layoutInCell="1" allowOverlap="1" wp14:anchorId="270E0C32" wp14:editId="60F6AE75">
                <wp:simplePos x="0" y="0"/>
                <wp:positionH relativeFrom="column">
                  <wp:posOffset>-119661</wp:posOffset>
                </wp:positionH>
                <wp:positionV relativeFrom="paragraph">
                  <wp:posOffset>36284</wp:posOffset>
                </wp:positionV>
                <wp:extent cx="2304256" cy="261610"/>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4256" cy="261610"/>
                        </a:xfrm>
                        <a:prstGeom prst="rect">
                          <a:avLst/>
                        </a:prstGeom>
                        <a:solidFill>
                          <a:srgbClr val="002060"/>
                        </a:solidFill>
                      </wps:spPr>
                      <wps:txbx>
                        <w:txbxContent>
                          <w:p w:rsidR="001B281B" w:rsidRDefault="001B281B" w:rsidP="00165F39">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wps:txbx>
                      <wps:bodyPr wrap="square" rtlCol="0">
                        <a:spAutoFit/>
                      </wps:bodyPr>
                    </wps:wsp>
                  </a:graphicData>
                </a:graphic>
              </wp:anchor>
            </w:drawing>
          </mc:Choice>
          <mc:Fallback>
            <w:pict>
              <v:shape id="テキスト ボックス 8" o:spid="_x0000_s1153" type="#_x0000_t202" alt="タイトル: 1)　観光客受入のための基盤整備" style="position:absolute;left:0;text-align:left;margin-left:-9.4pt;margin-top:2.85pt;width:181.45pt;height:20.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" fillcolor="#002060" stroked="f">
                <v:textbox style="mso-fit-shape-to-text:t">
                  <w:txbxContent>
                    <w:p w:rsidR="001B281B" w:rsidRDefault="001B281B" w:rsidP="00165F39">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v:textbox>
              </v:shape>
            </w:pict>
          </mc:Fallback>
        </mc:AlternateContent>
      </w:r>
    </w:p>
    <w:p w:rsidR="00E93BA0" w:rsidRDefault="00394F2A">
      <w:r>
        <w:rPr>
          <w:noProof/>
        </w:rPr>
        <w:drawing>
          <wp:anchor distT="0" distB="0" distL="114300" distR="114300" simplePos="0" relativeHeight="251854848" behindDoc="0" locked="0" layoutInCell="1" allowOverlap="1" wp14:anchorId="1E691E57" wp14:editId="41BDBC2F">
            <wp:simplePos x="0" y="0"/>
            <wp:positionH relativeFrom="column">
              <wp:posOffset>-123205</wp:posOffset>
            </wp:positionH>
            <wp:positionV relativeFrom="paragraph">
              <wp:posOffset>48688</wp:posOffset>
            </wp:positionV>
            <wp:extent cx="9292856" cy="4136065"/>
            <wp:effectExtent l="0" t="0" r="3810" b="0"/>
            <wp:wrapNone/>
            <wp:docPr id="241" name="図 241"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91955" cy="4135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BA0" w:rsidRDefault="00E93BA0"/>
    <w:p w:rsidR="00E93BA0" w:rsidRDefault="00E93BA0"/>
    <w:p w:rsidR="00E93BA0" w:rsidRDefault="00E93BA0"/>
    <w:p w:rsidR="00E93BA0" w:rsidRDefault="00E93BA0"/>
    <w:p w:rsidR="00E93BA0" w:rsidRDefault="00E93BA0"/>
    <w:p w:rsidR="00E93BA0" w:rsidRDefault="00C91CEF">
      <w:r w:rsidRPr="00C91CEF">
        <w:rPr>
          <w:noProof/>
        </w:rPr>
        <mc:AlternateContent>
          <mc:Choice Requires="wps">
            <w:drawing>
              <wp:anchor distT="0" distB="0" distL="114300" distR="114300" simplePos="0" relativeHeight="251995136" behindDoc="0" locked="0" layoutInCell="1" allowOverlap="1" wp14:anchorId="56DB94AD" wp14:editId="40E3A0B7">
                <wp:simplePos x="0" y="0"/>
                <wp:positionH relativeFrom="column">
                  <wp:posOffset>8575675</wp:posOffset>
                </wp:positionH>
                <wp:positionV relativeFrom="paragraph">
                  <wp:posOffset>2734310</wp:posOffset>
                </wp:positionV>
                <wp:extent cx="552450" cy="1403985"/>
                <wp:effectExtent l="0" t="0" r="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left:0;text-align:left;margin-left:675.25pt;margin-top:215.3pt;width:43.5pt;height:110.55pt;z-index:25199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１４</w:t>
                      </w:r>
                    </w:p>
                  </w:txbxContent>
                </v:textbox>
              </v:shape>
            </w:pict>
          </mc:Fallback>
        </mc:AlternateContent>
      </w:r>
    </w:p>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E93BA0" w:rsidRDefault="00E93BA0"/>
    <w:p w:rsidR="001417AC" w:rsidRDefault="0040149A">
      <w:r>
        <w:rPr>
          <w:noProof/>
        </w:rPr>
        <w:lastRenderedPageBreak/>
        <mc:AlternateContent>
          <mc:Choice Requires="wps">
            <w:drawing>
              <wp:anchor distT="0" distB="0" distL="114300" distR="114300" simplePos="0" relativeHeight="251863040" behindDoc="0" locked="0" layoutInCell="1" allowOverlap="1" wp14:anchorId="1A86A7D1" wp14:editId="3AE0BE0A">
                <wp:simplePos x="0" y="0"/>
                <wp:positionH relativeFrom="column">
                  <wp:posOffset>3810</wp:posOffset>
                </wp:positionH>
                <wp:positionV relativeFrom="paragraph">
                  <wp:posOffset>216535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id="_x0000_s1155" type="#_x0000_t202" alt="タイトル: 2)　府域における交通アクセス等の容易化・円滑化" style="position:absolute;left:0;text-align:left;margin-left:.3pt;margin-top:17.05pt;width:243.8pt;height:26.7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" fillcolor="#002060" stroked="f">
                <v:textbo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v:textbox>
              </v:shape>
            </w:pict>
          </mc:Fallback>
        </mc:AlternateContent>
      </w:r>
      <w:r w:rsidR="00394F2A">
        <w:rPr>
          <w:noProof/>
        </w:rPr>
        <mc:AlternateContent>
          <mc:Choice Requires="wps">
            <w:drawing>
              <wp:anchor distT="0" distB="0" distL="114300" distR="114300" simplePos="0" relativeHeight="251858944" behindDoc="0" locked="0" layoutInCell="1" allowOverlap="1" wp14:anchorId="670E87D2" wp14:editId="337D6E70">
                <wp:simplePos x="0" y="0"/>
                <wp:positionH relativeFrom="column">
                  <wp:posOffset>-1003300</wp:posOffset>
                </wp:positionH>
                <wp:positionV relativeFrom="paragraph">
                  <wp:posOffset>-179070</wp:posOffset>
                </wp:positionV>
                <wp:extent cx="10525125" cy="0"/>
                <wp:effectExtent l="57150" t="38100" r="47625" b="95250"/>
                <wp:wrapNone/>
                <wp:docPr id="243" name="直線コネクタ 2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3"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14.1pt" to="74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RZGw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" strokecolor="#4f81bd" strokeweight="3pt">
                <v:shadow on="t" color="black" opacity="22937f" origin=",.5" offset="0,.63889mm"/>
              </v:line>
            </w:pict>
          </mc:Fallback>
        </mc:AlternateContent>
      </w:r>
      <w:r w:rsidR="00394F2A">
        <w:rPr>
          <w:noProof/>
        </w:rPr>
        <mc:AlternateContent>
          <mc:Choice Requires="wps">
            <w:drawing>
              <wp:anchor distT="0" distB="0" distL="114300" distR="114300" simplePos="0" relativeHeight="251689984" behindDoc="0" locked="0" layoutInCell="1" allowOverlap="1" wp14:anchorId="6E028EC9" wp14:editId="732C9586">
                <wp:simplePos x="0" y="0"/>
                <wp:positionH relativeFrom="column">
                  <wp:posOffset>7327265</wp:posOffset>
                </wp:positionH>
                <wp:positionV relativeFrom="paragraph">
                  <wp:posOffset>-809625</wp:posOffset>
                </wp:positionV>
                <wp:extent cx="1876425" cy="457200"/>
                <wp:effectExtent l="0" t="0" r="28575" b="19050"/>
                <wp:wrapNone/>
                <wp:docPr id="23" name="正方形/長方形 23"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E93BA0">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156" alt="タイトル: 大阪府観光客受入環境整備の推進に関する調査検討会議" style="position:absolute;left:0;text-align:left;margin-left:576.95pt;margin-top:-63.75pt;width:147.75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" fillcolor="window" strokecolor="#4f81bd" strokeweight="2pt">
                <v:textbox>
                  <w:txbxContent>
                    <w:p w:rsidR="001B281B" w:rsidRPr="00E93BA0" w:rsidRDefault="001B281B" w:rsidP="00E93BA0">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sidR="00394F2A">
        <w:rPr>
          <w:noProof/>
        </w:rPr>
        <mc:AlternateContent>
          <mc:Choice Requires="wps">
            <w:drawing>
              <wp:anchor distT="0" distB="0" distL="114300" distR="114300" simplePos="0" relativeHeight="251856896" behindDoc="0" locked="0" layoutInCell="1" allowOverlap="1" wp14:anchorId="10713416" wp14:editId="61E7F3F3">
                <wp:simplePos x="0" y="0"/>
                <wp:positionH relativeFrom="column">
                  <wp:posOffset>-311150</wp:posOffset>
                </wp:positionH>
                <wp:positionV relativeFrom="paragraph">
                  <wp:posOffset>-673100</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394F2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wps:txbx>
                      <wps:bodyPr vert="horz" lIns="91440" tIns="45720" rIns="91440" bIns="45720" rtlCol="0" anchor="ctr">
                        <a:normAutofit/>
                      </wps:bodyPr>
                    </wps:wsp>
                  </a:graphicData>
                </a:graphic>
              </wp:anchor>
            </w:drawing>
          </mc:Choice>
          <mc:Fallback>
            <w:pict>
              <v:rect id="_x0000_s1157" alt="タイトル: 大阪の観光振興にかかる事業例・事業規模イメージ（２）" style="position:absolute;left:0;text-align:left;margin-left:-24.5pt;margin-top:-53pt;width:578.25pt;height:31.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" filled="f" stroked="f">
                <v:path arrowok="t"/>
                <o:lock v:ext="edit" grouping="t"/>
                <v:textbox>
                  <w:txbxContent>
                    <w:p w:rsidR="001B281B" w:rsidRDefault="001B281B" w:rsidP="00394F2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v:textbox>
              </v:rect>
            </w:pict>
          </mc:Fallback>
        </mc:AlternateContent>
      </w:r>
    </w:p>
    <w:p w:rsidR="001417AC" w:rsidRDefault="001417AC"/>
    <w:p w:rsidR="001417AC" w:rsidRDefault="0040149A">
      <w:r>
        <w:rPr>
          <w:noProof/>
        </w:rPr>
        <w:drawing>
          <wp:anchor distT="0" distB="0" distL="114300" distR="114300" simplePos="0" relativeHeight="251860992" behindDoc="0" locked="0" layoutInCell="1" allowOverlap="1" wp14:anchorId="47EB8665" wp14:editId="318FB28D">
            <wp:simplePos x="0" y="0"/>
            <wp:positionH relativeFrom="column">
              <wp:posOffset>4386</wp:posOffset>
            </wp:positionH>
            <wp:positionV relativeFrom="paragraph">
              <wp:posOffset>174507</wp:posOffset>
            </wp:positionV>
            <wp:extent cx="8718698" cy="1073888"/>
            <wp:effectExtent l="0" t="0" r="6350" b="0"/>
            <wp:wrapNone/>
            <wp:docPr id="247" name="table"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8718172" cy="1073823"/>
                    </a:xfrm>
                    <a:prstGeom prst="rect">
                      <a:avLst/>
                    </a:prstGeom>
                  </pic:spPr>
                </pic:pic>
              </a:graphicData>
            </a:graphic>
            <wp14:sizeRelH relativeFrom="margin">
              <wp14:pctWidth>0</wp14:pctWidth>
            </wp14:sizeRelH>
            <wp14:sizeRelV relativeFrom="margin">
              <wp14:pctHeight>0</wp14:pctHeight>
            </wp14:sizeRelV>
          </wp:anchor>
        </w:drawing>
      </w:r>
    </w:p>
    <w:p w:rsidR="001417AC" w:rsidRDefault="001417AC"/>
    <w:p w:rsidR="001417AC" w:rsidRDefault="001417AC"/>
    <w:p w:rsidR="001417AC" w:rsidRDefault="001417AC"/>
    <w:p w:rsidR="001417AC" w:rsidRDefault="001417AC"/>
    <w:p w:rsidR="001417AC" w:rsidRDefault="001417AC"/>
    <w:p w:rsidR="001417AC" w:rsidRDefault="001417AC"/>
    <w:p w:rsidR="001417AC" w:rsidRDefault="0040149A">
      <w:r>
        <w:rPr>
          <w:noProof/>
        </w:rPr>
        <mc:AlternateContent>
          <mc:Choice Requires="wps">
            <w:drawing>
              <wp:anchor distT="0" distB="0" distL="114300" distR="114300" simplePos="0" relativeHeight="251864064" behindDoc="0" locked="0" layoutInCell="1" allowOverlap="1" wp14:anchorId="4D94D57B" wp14:editId="61CEBF53">
                <wp:simplePos x="0" y="0"/>
                <wp:positionH relativeFrom="column">
                  <wp:posOffset>3810</wp:posOffset>
                </wp:positionH>
                <wp:positionV relativeFrom="paragraph">
                  <wp:posOffset>94644</wp:posOffset>
                </wp:positionV>
                <wp:extent cx="2296795" cy="350875"/>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875"/>
                        </a:xfrm>
                        <a:prstGeom prst="rect">
                          <a:avLst/>
                        </a:prstGeom>
                        <a:solidFill>
                          <a:srgbClr val="002060"/>
                        </a:solidFill>
                      </wps:spPr>
                      <wps:txb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wps:txbx>
                      <wps:bodyPr wrap="square" rtlCol="0">
                        <a:noAutofit/>
                      </wps:bodyPr>
                    </wps:wsp>
                  </a:graphicData>
                </a:graphic>
                <wp14:sizeRelV relativeFrom="margin">
                  <wp14:pctHeight>0</wp14:pctHeight>
                </wp14:sizeRelV>
              </wp:anchor>
            </w:drawing>
          </mc:Choice>
          <mc:Fallback>
            <w:pict>
              <v:shape id="_x0000_s1158" type="#_x0000_t202" alt="タイトル: 3)　文化・生活習慣に配慮した対応" style="position:absolute;left:0;text-align:left;margin-left:.3pt;margin-top:7.45pt;width:180.85pt;height:27.6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" fillcolor="#002060" stroked="f">
                <v:textbo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v:textbox>
              </v:shape>
            </w:pict>
          </mc:Fallback>
        </mc:AlternateContent>
      </w:r>
    </w:p>
    <w:p w:rsidR="001417AC" w:rsidRDefault="001417AC"/>
    <w:p w:rsidR="001417AC" w:rsidRDefault="0040149A">
      <w:r>
        <w:rPr>
          <w:noProof/>
        </w:rPr>
        <w:drawing>
          <wp:anchor distT="0" distB="0" distL="114300" distR="114300" simplePos="0" relativeHeight="251866112" behindDoc="0" locked="0" layoutInCell="1" allowOverlap="1" wp14:anchorId="538EC5B8" wp14:editId="2743F345">
            <wp:simplePos x="0" y="0"/>
            <wp:positionH relativeFrom="column">
              <wp:posOffset>4386</wp:posOffset>
            </wp:positionH>
            <wp:positionV relativeFrom="paragraph">
              <wp:posOffset>73498</wp:posOffset>
            </wp:positionV>
            <wp:extent cx="8718698" cy="944800"/>
            <wp:effectExtent l="0" t="0" r="0" b="8255"/>
            <wp:wrapNone/>
            <wp:docPr id="249" name="図 249"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19435"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7AC" w:rsidRDefault="001417AC"/>
    <w:p w:rsidR="001417AC" w:rsidRDefault="001417AC"/>
    <w:p w:rsidR="001417AC" w:rsidRDefault="001417AC"/>
    <w:p w:rsidR="001417AC" w:rsidRDefault="001417AC"/>
    <w:p w:rsidR="001417AC" w:rsidRDefault="0040149A">
      <w:r>
        <w:rPr>
          <w:noProof/>
        </w:rPr>
        <mc:AlternateContent>
          <mc:Choice Requires="wps">
            <w:drawing>
              <wp:anchor distT="0" distB="0" distL="114300" distR="114300" simplePos="0" relativeHeight="251865088" behindDoc="0" locked="0" layoutInCell="1" allowOverlap="1" wp14:anchorId="456D1D32" wp14:editId="0605F1CA">
                <wp:simplePos x="0" y="0"/>
                <wp:positionH relativeFrom="column">
                  <wp:posOffset>4386</wp:posOffset>
                </wp:positionH>
                <wp:positionV relativeFrom="paragraph">
                  <wp:posOffset>185139</wp:posOffset>
                </wp:positionV>
                <wp:extent cx="1775637" cy="329610"/>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637" cy="329610"/>
                        </a:xfrm>
                        <a:prstGeom prst="rect">
                          <a:avLst/>
                        </a:prstGeom>
                        <a:solidFill>
                          <a:srgbClr val="002060"/>
                        </a:solidFill>
                      </wps:spPr>
                      <wps:txb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59" type="#_x0000_t202" alt="タイトル: 4)　安心・安全の確保" style="position:absolute;left:0;text-align:left;margin-left:.35pt;margin-top:14.6pt;width:139.8pt;height:25.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" fillcolor="#002060" stroked="f">
                <v:textbox>
                  <w:txbxContent>
                    <w:p w:rsidR="001B281B" w:rsidRDefault="001B281B" w:rsidP="0040149A">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v:textbox>
              </v:shape>
            </w:pict>
          </mc:Fallback>
        </mc:AlternateContent>
      </w:r>
    </w:p>
    <w:p w:rsidR="001417AC" w:rsidRDefault="001417AC"/>
    <w:p w:rsidR="001417AC" w:rsidRDefault="0040149A">
      <w:r>
        <w:rPr>
          <w:noProof/>
        </w:rPr>
        <w:drawing>
          <wp:anchor distT="0" distB="0" distL="114300" distR="114300" simplePos="0" relativeHeight="251862016" behindDoc="0" locked="0" layoutInCell="1" allowOverlap="1" wp14:anchorId="66F181F5" wp14:editId="5A137197">
            <wp:simplePos x="0" y="0"/>
            <wp:positionH relativeFrom="column">
              <wp:posOffset>4386</wp:posOffset>
            </wp:positionH>
            <wp:positionV relativeFrom="paragraph">
              <wp:posOffset>163874</wp:posOffset>
            </wp:positionV>
            <wp:extent cx="8718698" cy="1158949"/>
            <wp:effectExtent l="0" t="0" r="6350" b="3175"/>
            <wp:wrapNone/>
            <wp:docPr id="248" name="table"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4"/>
                    <a:stretch>
                      <a:fillRect/>
                    </a:stretch>
                  </pic:blipFill>
                  <pic:spPr>
                    <a:xfrm>
                      <a:off x="0" y="0"/>
                      <a:ext cx="8718286" cy="1158894"/>
                    </a:xfrm>
                    <a:prstGeom prst="rect">
                      <a:avLst/>
                    </a:prstGeom>
                  </pic:spPr>
                </pic:pic>
              </a:graphicData>
            </a:graphic>
            <wp14:sizeRelH relativeFrom="margin">
              <wp14:pctWidth>0</wp14:pctWidth>
            </wp14:sizeRelH>
            <wp14:sizeRelV relativeFrom="margin">
              <wp14:pctHeight>0</wp14:pctHeight>
            </wp14:sizeRelV>
          </wp:anchor>
        </w:drawing>
      </w:r>
    </w:p>
    <w:p w:rsidR="001417AC" w:rsidRDefault="001417AC"/>
    <w:p w:rsidR="001417AC" w:rsidRDefault="001417AC"/>
    <w:p w:rsidR="001417AC" w:rsidRDefault="001417AC"/>
    <w:p w:rsidR="001417AC" w:rsidRDefault="001417AC"/>
    <w:p w:rsidR="001417AC" w:rsidRDefault="001417AC"/>
    <w:p w:rsidR="001417AC" w:rsidRDefault="00C91CEF">
      <w:r w:rsidRPr="00C91CEF">
        <w:rPr>
          <w:noProof/>
        </w:rPr>
        <mc:AlternateContent>
          <mc:Choice Requires="wps">
            <w:drawing>
              <wp:anchor distT="0" distB="0" distL="114300" distR="114300" simplePos="0" relativeHeight="251997184" behindDoc="0" locked="0" layoutInCell="1" allowOverlap="1" wp14:anchorId="56DB94AD" wp14:editId="40E3A0B7">
                <wp:simplePos x="0" y="0"/>
                <wp:positionH relativeFrom="column">
                  <wp:posOffset>8659184</wp:posOffset>
                </wp:positionH>
                <wp:positionV relativeFrom="paragraph">
                  <wp:posOffset>460714</wp:posOffset>
                </wp:positionV>
                <wp:extent cx="552450" cy="140398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left:0;text-align:left;margin-left:681.85pt;margin-top:36.3pt;width:43.5pt;height:110.55pt;z-index:25199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１５</w:t>
                      </w:r>
                    </w:p>
                  </w:txbxContent>
                </v:textbox>
              </v:shape>
            </w:pict>
          </mc:Fallback>
        </mc:AlternateContent>
      </w:r>
    </w:p>
    <w:p w:rsidR="004C364E" w:rsidRDefault="004C364E" w:rsidP="004C364E">
      <w:pPr>
        <w:pStyle w:val="Web"/>
        <w:spacing w:before="67" w:beforeAutospacing="0" w:after="0" w:afterAutospacing="0"/>
      </w:pPr>
      <w:r>
        <w:rPr>
          <w:noProof/>
        </w:rPr>
        <w:lastRenderedPageBreak/>
        <mc:AlternateContent>
          <mc:Choice Requires="wps">
            <w:drawing>
              <wp:anchor distT="0" distB="0" distL="114300" distR="114300" simplePos="0" relativeHeight="251886592" behindDoc="0" locked="0" layoutInCell="1" allowOverlap="1" wp14:anchorId="3DE82BC6" wp14:editId="0EE42AD7">
                <wp:simplePos x="0" y="0"/>
                <wp:positionH relativeFrom="column">
                  <wp:posOffset>-925830</wp:posOffset>
                </wp:positionH>
                <wp:positionV relativeFrom="paragraph">
                  <wp:posOffset>-123190</wp:posOffset>
                </wp:positionV>
                <wp:extent cx="10525125" cy="0"/>
                <wp:effectExtent l="57150" t="38100" r="47625" b="95250"/>
                <wp:wrapNone/>
                <wp:docPr id="259" name="直線コネクタ 2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59"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pt,-9.7pt" to="755.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68160" behindDoc="0" locked="0" layoutInCell="1" allowOverlap="1" wp14:anchorId="5A000CD1" wp14:editId="4EF89121">
                <wp:simplePos x="0" y="0"/>
                <wp:positionH relativeFrom="column">
                  <wp:posOffset>7479665</wp:posOffset>
                </wp:positionH>
                <wp:positionV relativeFrom="paragraph">
                  <wp:posOffset>-666115</wp:posOffset>
                </wp:positionV>
                <wp:extent cx="1876425" cy="457200"/>
                <wp:effectExtent l="0" t="0" r="28575" b="19050"/>
                <wp:wrapNone/>
                <wp:docPr id="250" name="正方形/長方形 250"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0" o:spid="_x0000_s1161" alt="タイトル: 大阪府観光客受入環境整備の推進に関する調査検討会議" style="position:absolute;margin-left:588.95pt;margin-top:-52.45pt;width:147.75pt;height:36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05024" behindDoc="0" locked="0" layoutInCell="1" allowOverlap="1" wp14:anchorId="30E48BB6" wp14:editId="4AD08E19">
                <wp:simplePos x="0" y="0"/>
                <wp:positionH relativeFrom="column">
                  <wp:posOffset>-395605</wp:posOffset>
                </wp:positionH>
                <wp:positionV relativeFrom="paragraph">
                  <wp:posOffset>-602615</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4C364E">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wps:txbx>
                      <wps:bodyPr vert="horz" lIns="91440" tIns="45720" rIns="91440" bIns="45720" rtlCol="0" anchor="ctr">
                        <a:normAutofit/>
                      </wps:bodyPr>
                    </wps:wsp>
                  </a:graphicData>
                </a:graphic>
              </wp:anchor>
            </w:drawing>
          </mc:Choice>
          <mc:Fallback>
            <w:pict>
              <v:rect id="_x0000_s1162" alt="タイトル: ６大阪の観光振興にかかる事業例・事業規模イメージ（３）" style="position:absolute;margin-left:-31.15pt;margin-top:-47.45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" filled="f" stroked="f">
                <v:path arrowok="t"/>
                <o:lock v:ext="edit" grouping="t"/>
                <v:textbox>
                  <w:txbxContent>
                    <w:p w:rsidR="001B281B" w:rsidRDefault="001B281B" w:rsidP="004C364E">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v:textbox>
              </v:rect>
            </w:pict>
          </mc:Fallback>
        </mc:AlternateContent>
      </w:r>
      <w:r>
        <w:rPr>
          <w:rFonts w:ascii="HG丸ｺﾞｼｯｸM-PRO" w:eastAsia="HG丸ｺﾞｼｯｸM-PRO" w:hAnsi="HG丸ｺﾞｼｯｸM-PRO" w:cs="Meiryo UI" w:hint="eastAsia"/>
          <w:b/>
          <w:bCs/>
          <w:color w:val="000000"/>
          <w:kern w:val="24"/>
          <w:sz w:val="28"/>
          <w:szCs w:val="28"/>
          <w:u w:val="single"/>
        </w:rPr>
        <w:t>（２）　魅力づくり及び戦略的なプロモーションの推進</w:t>
      </w:r>
    </w:p>
    <w:p w:rsidR="004C364E" w:rsidRDefault="004C364E" w:rsidP="00A35115">
      <w:pPr>
        <w:pStyle w:val="a9"/>
        <w:numPr>
          <w:ilvl w:val="0"/>
          <w:numId w:val="18"/>
        </w:numPr>
        <w:spacing w:line="240" w:lineRule="exact"/>
        <w:ind w:leftChars="0"/>
      </w:pPr>
      <w:r w:rsidRPr="004C364E">
        <w:rPr>
          <w:rFonts w:ascii="HG丸ｺﾞｼｯｸM-PRO" w:eastAsia="HG丸ｺﾞｼｯｸM-PRO" w:hAnsi="HG丸ｺﾞｼｯｸM-PRO" w:cs="Meiryo UI" w:hint="eastAsia"/>
          <w:color w:val="000000" w:themeColor="text1"/>
          <w:kern w:val="24"/>
        </w:rPr>
        <w:t>大阪府が、前章で整理した「大阪府の役割」に基づき、魅力づくり及びプロモーションを行う場合の事業イメージを表すために、大阪府の既存の取組みを基に下記の1)～2)の項目ごとにとりまとめました。</w:t>
      </w:r>
    </w:p>
    <w:p w:rsidR="004C364E" w:rsidRDefault="004C364E" w:rsidP="004C364E">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《事業例》</w:t>
      </w:r>
    </w:p>
    <w:p w:rsidR="004C364E" w:rsidRDefault="004C364E">
      <w:r>
        <w:rPr>
          <w:noProof/>
        </w:rPr>
        <mc:AlternateContent>
          <mc:Choice Requires="wps">
            <w:drawing>
              <wp:anchor distT="0" distB="0" distL="114300" distR="114300" simplePos="0" relativeHeight="251909120" behindDoc="0" locked="0" layoutInCell="1" allowOverlap="1" wp14:anchorId="5D695983" wp14:editId="2D9BD766">
                <wp:simplePos x="0" y="0"/>
                <wp:positionH relativeFrom="column">
                  <wp:posOffset>-24765</wp:posOffset>
                </wp:positionH>
                <wp:positionV relativeFrom="paragraph">
                  <wp:posOffset>100965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1B281B" w:rsidRDefault="001B281B" w:rsidP="004C364E">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wps:txbx>
                      <wps:bodyPr wrap="square" rtlCol="0">
                        <a:spAutoFit/>
                      </wps:bodyPr>
                    </wps:wsp>
                  </a:graphicData>
                </a:graphic>
              </wp:anchor>
            </w:drawing>
          </mc:Choice>
          <mc:Fallback>
            <w:pict>
              <v:shape id="_x0000_s1163" type="#_x0000_t202" alt="タイトル: 1)　魅力溢れる観光資源づくり" style="position:absolute;left:0;text-align:left;margin-left:-1.95pt;margin-top:7.95pt;width:154.15pt;height:20.5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" fillcolor="#002060" stroked="f">
                <v:textbox style="mso-fit-shape-to-text:t">
                  <w:txbxContent>
                    <w:p w:rsidR="001B281B" w:rsidRDefault="001B281B" w:rsidP="004C364E">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v:textbox>
              </v:shape>
            </w:pict>
          </mc:Fallback>
        </mc:AlternateContent>
      </w:r>
    </w:p>
    <w:p w:rsidR="004C364E" w:rsidRDefault="004C364E">
      <w:r>
        <w:rPr>
          <w:noProof/>
        </w:rPr>
        <w:drawing>
          <wp:anchor distT="0" distB="0" distL="114300" distR="114300" simplePos="0" relativeHeight="251907072" behindDoc="0" locked="0" layoutInCell="1" allowOverlap="1" wp14:anchorId="3D5F4091" wp14:editId="0A3CCB14">
            <wp:simplePos x="0" y="0"/>
            <wp:positionH relativeFrom="column">
              <wp:posOffset>-38100</wp:posOffset>
            </wp:positionH>
            <wp:positionV relativeFrom="paragraph">
              <wp:posOffset>208915</wp:posOffset>
            </wp:positionV>
            <wp:extent cx="8835390" cy="1775460"/>
            <wp:effectExtent l="0" t="0" r="3810" b="0"/>
            <wp:wrapNone/>
            <wp:docPr id="272" name="table" descr="地域団体や民間等と連携した魅力づくりの支援&#10;インパクトのある名物イベントの開発・実施" title="魅力あふれる資源づくり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8835390" cy="1775460"/>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r>
        <w:rPr>
          <w:noProof/>
        </w:rPr>
        <mc:AlternateContent>
          <mc:Choice Requires="wps">
            <w:drawing>
              <wp:anchor distT="0" distB="0" distL="114300" distR="114300" simplePos="0" relativeHeight="251910144" behindDoc="0" locked="0" layoutInCell="1" allowOverlap="1" wp14:anchorId="59476DEB" wp14:editId="2450BE4B">
                <wp:simplePos x="0" y="0"/>
                <wp:positionH relativeFrom="column">
                  <wp:posOffset>-24130</wp:posOffset>
                </wp:positionH>
                <wp:positionV relativeFrom="paragraph">
                  <wp:posOffset>160301</wp:posOffset>
                </wp:positionV>
                <wp:extent cx="1583690" cy="260985"/>
                <wp:effectExtent l="0" t="0" r="0" b="3810"/>
                <wp:wrapNone/>
                <wp:docPr id="271" name="テキスト ボックス 13" title="2)　効果的な誘客促進"/>
                <wp:cNvGraphicFramePr/>
                <a:graphic xmlns:a="http://schemas.openxmlformats.org/drawingml/2006/main">
                  <a:graphicData uri="http://schemas.microsoft.com/office/word/2010/wordprocessingShape">
                    <wps:wsp>
                      <wps:cNvSpPr txBox="1"/>
                      <wps:spPr>
                        <a:xfrm>
                          <a:off x="0" y="0"/>
                          <a:ext cx="1583690" cy="260985"/>
                        </a:xfrm>
                        <a:prstGeom prst="rect">
                          <a:avLst/>
                        </a:prstGeom>
                        <a:solidFill>
                          <a:srgbClr val="002060"/>
                        </a:solidFill>
                      </wps:spPr>
                      <wps:txbx>
                        <w:txbxContent>
                          <w:p w:rsidR="001B281B" w:rsidRDefault="001B281B" w:rsidP="00B474E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効果的な誘客促進</w:t>
                            </w:r>
                          </w:p>
                        </w:txbxContent>
                      </wps:txbx>
                      <wps:bodyPr wrap="square" rtlCol="0">
                        <a:spAutoFit/>
                      </wps:bodyPr>
                    </wps:wsp>
                  </a:graphicData>
                </a:graphic>
              </wp:anchor>
            </w:drawing>
          </mc:Choice>
          <mc:Fallback>
            <w:pict>
              <v:shape id="テキスト ボックス 13" o:spid="_x0000_s1164" type="#_x0000_t202" alt="タイトル: 2)　効果的な誘客促進" style="position:absolute;left:0;text-align:left;margin-left:-1.9pt;margin-top:12.6pt;width:124.7pt;height:20.5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" fillcolor="#002060" stroked="f">
                <v:textbox style="mso-fit-shape-to-text:t">
                  <w:txbxContent>
                    <w:p w:rsidR="001B281B" w:rsidRDefault="001B281B" w:rsidP="00B474E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効果的な誘客促進</w:t>
                      </w:r>
                    </w:p>
                  </w:txbxContent>
                </v:textbox>
              </v:shape>
            </w:pict>
          </mc:Fallback>
        </mc:AlternateContent>
      </w:r>
    </w:p>
    <w:p w:rsidR="004C364E" w:rsidRDefault="004C364E"/>
    <w:p w:rsidR="004C364E" w:rsidRDefault="00B474EC">
      <w:r>
        <w:rPr>
          <w:noProof/>
        </w:rPr>
        <w:drawing>
          <wp:anchor distT="0" distB="0" distL="114300" distR="114300" simplePos="0" relativeHeight="251908096" behindDoc="0" locked="0" layoutInCell="1" allowOverlap="1" wp14:anchorId="10EB79BB" wp14:editId="34A9A532">
            <wp:simplePos x="0" y="0"/>
            <wp:positionH relativeFrom="column">
              <wp:posOffset>-27512</wp:posOffset>
            </wp:positionH>
            <wp:positionV relativeFrom="paragraph">
              <wp:posOffset>13246</wp:posOffset>
            </wp:positionV>
            <wp:extent cx="8825024" cy="1711842"/>
            <wp:effectExtent l="0" t="0" r="0" b="3175"/>
            <wp:wrapNone/>
            <wp:docPr id="273" name="table" descr="インバウンドを中心としたプロモーションの実施&#10;大阪への誘客を目的とした魅力発信・PR&#10;観光マーケティング・リサーチの実施&#10;MICE誘致の推進" title="効果的な誘客促進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6"/>
                    <a:stretch>
                      <a:fillRect/>
                    </a:stretch>
                  </pic:blipFill>
                  <pic:spPr>
                    <a:xfrm>
                      <a:off x="0" y="0"/>
                      <a:ext cx="8822099" cy="1711275"/>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C91CEF">
      <w:r w:rsidRPr="00C91CEF">
        <w:rPr>
          <w:noProof/>
        </w:rPr>
        <mc:AlternateContent>
          <mc:Choice Requires="wps">
            <w:drawing>
              <wp:anchor distT="0" distB="0" distL="114300" distR="114300" simplePos="0" relativeHeight="251999232" behindDoc="0" locked="0" layoutInCell="1" allowOverlap="1" wp14:anchorId="56DB94AD" wp14:editId="40E3A0B7">
                <wp:simplePos x="0" y="0"/>
                <wp:positionH relativeFrom="column">
                  <wp:posOffset>8536689</wp:posOffset>
                </wp:positionH>
                <wp:positionV relativeFrom="paragraph">
                  <wp:posOffset>341985</wp:posOffset>
                </wp:positionV>
                <wp:extent cx="552450" cy="1403985"/>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left:0;text-align:left;margin-left:672.2pt;margin-top:26.95pt;width:43.5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１６</w:t>
                      </w:r>
                    </w:p>
                  </w:txbxContent>
                </v:textbox>
              </v:shape>
            </w:pict>
          </mc:Fallback>
        </mc:AlternateContent>
      </w:r>
    </w:p>
    <w:p w:rsidR="004C364E" w:rsidRDefault="00B474EC">
      <w:r>
        <w:rPr>
          <w:noProof/>
        </w:rPr>
        <w:lastRenderedPageBreak/>
        <mc:AlternateContent>
          <mc:Choice Requires="wps">
            <w:drawing>
              <wp:anchor distT="0" distB="0" distL="114300" distR="114300" simplePos="0" relativeHeight="251888640" behindDoc="0" locked="0" layoutInCell="1" allowOverlap="1" wp14:anchorId="4DC916A9" wp14:editId="367741A3">
                <wp:simplePos x="0" y="0"/>
                <wp:positionH relativeFrom="column">
                  <wp:posOffset>-1021715</wp:posOffset>
                </wp:positionH>
                <wp:positionV relativeFrom="paragraph">
                  <wp:posOffset>57785</wp:posOffset>
                </wp:positionV>
                <wp:extent cx="10525125" cy="0"/>
                <wp:effectExtent l="57150" t="38100" r="47625" b="95250"/>
                <wp:wrapNone/>
                <wp:docPr id="260" name="直線コネクタ 26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0"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4.55pt" to="748.3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AT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4304" behindDoc="0" locked="0" layoutInCell="1" allowOverlap="1" wp14:anchorId="19881DF4" wp14:editId="15F1E83E">
                <wp:simplePos x="0" y="0"/>
                <wp:positionH relativeFrom="column">
                  <wp:posOffset>7291070</wp:posOffset>
                </wp:positionH>
                <wp:positionV relativeFrom="paragraph">
                  <wp:posOffset>-566420</wp:posOffset>
                </wp:positionV>
                <wp:extent cx="1876425" cy="457200"/>
                <wp:effectExtent l="0" t="0" r="28575" b="19050"/>
                <wp:wrapNone/>
                <wp:docPr id="253" name="正方形/長方形 253"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3" o:spid="_x0000_s1166" alt="タイトル: 大阪府観光客受入環境整備の推進に関する調査検討会議" style="position:absolute;left:0;text-align:left;margin-left:574.1pt;margin-top:-44.6pt;width:147.75pt;height:36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7C675AC0" wp14:editId="24117BDA">
                <wp:simplePos x="0" y="0"/>
                <wp:positionH relativeFrom="column">
                  <wp:posOffset>-704850</wp:posOffset>
                </wp:positionH>
                <wp:positionV relativeFrom="paragraph">
                  <wp:posOffset>-509270</wp:posOffset>
                </wp:positionV>
                <wp:extent cx="7343775" cy="395605"/>
                <wp:effectExtent l="0" t="0" r="0" b="4445"/>
                <wp:wrapNone/>
                <wp:docPr id="274"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B474E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wps:txbx>
                      <wps:bodyPr vert="horz" lIns="91440" tIns="45720" rIns="91440" bIns="45720" rtlCol="0" anchor="ctr">
                        <a:normAutofit/>
                      </wps:bodyPr>
                    </wps:wsp>
                  </a:graphicData>
                </a:graphic>
              </wp:anchor>
            </w:drawing>
          </mc:Choice>
          <mc:Fallback>
            <w:pict>
              <v:rect id="_x0000_s1167" alt="タイトル: ６大阪の観光振興にかかる事業例・事業規模イメージ（４）" style="position:absolute;left:0;text-align:left;margin-left:-55.5pt;margin-top:-40.1pt;width:578.25pt;height:31.1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" filled="f" stroked="f">
                <v:path arrowok="t"/>
                <o:lock v:ext="edit" grouping="t"/>
                <v:textbox>
                  <w:txbxContent>
                    <w:p w:rsidR="001B281B" w:rsidRDefault="001B281B" w:rsidP="00B474E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v:textbox>
              </v:rect>
            </w:pict>
          </mc:Fallback>
        </mc:AlternateContent>
      </w:r>
    </w:p>
    <w:p w:rsidR="00B474EC" w:rsidRDefault="00B474EC" w:rsidP="00B474E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28"/>
          <w:szCs w:val="28"/>
          <w:u w:val="single"/>
        </w:rPr>
        <w:t>（３）今後の観光振興の取組みについて</w:t>
      </w:r>
    </w:p>
    <w:p w:rsidR="00B474EC" w:rsidRPr="00B474EC" w:rsidRDefault="00B474EC" w:rsidP="00A35115">
      <w:pPr>
        <w:widowControl/>
        <w:numPr>
          <w:ilvl w:val="0"/>
          <w:numId w:val="71"/>
        </w:numPr>
        <w:spacing w:line="240" w:lineRule="exact"/>
        <w:ind w:left="567" w:hanging="567"/>
        <w:jc w:val="left"/>
        <w:rPr>
          <w:rFonts w:ascii="ＭＳ Ｐゴシック" w:eastAsia="ＭＳ Ｐゴシック" w:hAnsi="ＭＳ Ｐゴシック" w:cs="ＭＳ Ｐゴシック"/>
          <w:kern w:val="0"/>
          <w:sz w:val="24"/>
          <w:szCs w:val="24"/>
        </w:rPr>
      </w:pPr>
      <w:r w:rsidRPr="00B474EC">
        <w:rPr>
          <w:rFonts w:ascii="HG丸ｺﾞｼｯｸM-PRO" w:eastAsia="HG丸ｺﾞｼｯｸM-PRO" w:hAnsi="HG丸ｺﾞｼｯｸM-PRO" w:cs="Meiryo UI" w:hint="eastAsia"/>
          <w:color w:val="000000" w:themeColor="text1"/>
          <w:kern w:val="24"/>
          <w:sz w:val="24"/>
          <w:szCs w:val="24"/>
        </w:rPr>
        <w:t>費用の想定は、あくまで事業規模算出のためのイメージであり、今後、大阪府として受入環境整備等の事業を実施していくにあたっては、(１)(２)で掲げた事業例も含めて、以下の４つの事業分析の指標をもとに、事業を検討、精査のうえ、実施していくことが必要です。</w:t>
      </w:r>
    </w:p>
    <w:p w:rsidR="004C364E" w:rsidRPr="00B474EC" w:rsidRDefault="00B474EC">
      <w:r>
        <w:rPr>
          <w:noProof/>
        </w:rPr>
        <mc:AlternateContent>
          <mc:Choice Requires="wps">
            <w:drawing>
              <wp:anchor distT="0" distB="0" distL="114300" distR="114300" simplePos="0" relativeHeight="251914240" behindDoc="0" locked="0" layoutInCell="1" allowOverlap="1" wp14:anchorId="15F63C4B" wp14:editId="2273C86A">
                <wp:simplePos x="0" y="0"/>
                <wp:positionH relativeFrom="column">
                  <wp:posOffset>536014</wp:posOffset>
                </wp:positionH>
                <wp:positionV relativeFrom="paragraph">
                  <wp:posOffset>52233</wp:posOffset>
                </wp:positionV>
                <wp:extent cx="7687339" cy="2775098"/>
                <wp:effectExtent l="0" t="0" r="27940" b="25400"/>
                <wp:wrapNone/>
                <wp:docPr id="275" name="角丸四角形 7" descr="（官民の役割分担）&#10;　官・民の役割分担が、どの程度明確であるかという観点から判断&#10;（持続可能性）&#10;　一度事業を実施すると、将来的にも当該事業が継続して実施される可能性があるかという観点から判断&#10;（緊急性）&#10;観光客の増加に対応するため、緊急的に実施する必要があるかという観点で判断&#10;（安全・安心）&#10;観光客の安全や安心の確保・向上に、どの程度資するかという観点で判断&#10;" title="事業分析指標"/>
                <wp:cNvGraphicFramePr/>
                <a:graphic xmlns:a="http://schemas.openxmlformats.org/drawingml/2006/main">
                  <a:graphicData uri="http://schemas.microsoft.com/office/word/2010/wordprocessingShape">
                    <wps:wsp>
                      <wps:cNvSpPr/>
                      <wps:spPr>
                        <a:xfrm>
                          <a:off x="0" y="0"/>
                          <a:ext cx="7687339" cy="2775098"/>
                        </a:xfrm>
                        <a:prstGeom prst="roundRect">
                          <a:avLst>
                            <a:gd name="adj" fmla="val 12415"/>
                          </a:avLst>
                        </a:prstGeom>
                        <a:solidFill>
                          <a:schemeClr val="accent1">
                            <a:lumMod val="40000"/>
                            <a:lumOff val="60000"/>
                          </a:schemeClr>
                        </a:solid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B474EC">
                            <w:pPr>
                              <w:pStyle w:val="Web"/>
                              <w:spacing w:before="60" w:beforeAutospacing="0" w:after="0" w:afterAutospacing="0" w:line="280" w:lineRule="exact"/>
                            </w:pPr>
                            <w:r>
                              <w:rPr>
                                <w:rFonts w:ascii="Meiryo UI" w:eastAsia="Meiryo UI" w:hAnsi="Meiryo UI" w:cs="Meiryo UI" w:hint="eastAsia"/>
                                <w:color w:val="000000" w:themeColor="text1"/>
                                <w:kern w:val="24"/>
                              </w:rPr>
                              <w:t>（</w:t>
                            </w:r>
                            <w:r>
                              <w:rPr>
                                <w:rFonts w:ascii="Meiryo UI" w:eastAsia="Meiryo UI" w:hAnsi="Meiryo UI" w:cs="Meiryo UI" w:hint="eastAsia"/>
                                <w:color w:val="000000" w:themeColor="text1"/>
                                <w:kern w:val="24"/>
                                <w:sz w:val="28"/>
                                <w:szCs w:val="28"/>
                              </w:rPr>
                              <w:t>官民の役割分担）</w:t>
                            </w:r>
                          </w:p>
                          <w:p w:rsidR="001B281B" w:rsidRDefault="001B281B" w:rsidP="00B474EC">
                            <w:pPr>
                              <w:pStyle w:val="Web"/>
                              <w:spacing w:before="60" w:beforeAutospacing="0" w:after="0" w:afterAutospacing="0" w:line="280" w:lineRule="exact"/>
                            </w:pPr>
                            <w:r>
                              <w:rPr>
                                <w:rFonts w:ascii="Meiryo UI" w:eastAsia="Meiryo UI" w:hAnsi="Meiryo UI" w:cs="Meiryo UI" w:hint="eastAsia"/>
                                <w:color w:val="000000" w:themeColor="text1"/>
                                <w:kern w:val="24"/>
                                <w:sz w:val="28"/>
                                <w:szCs w:val="28"/>
                              </w:rPr>
                              <w:t xml:space="preserve">　　　　 →　官・民の役割分担が、どの程度明確であるかという観点から判断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（持続可能性）</w:t>
                            </w:r>
                          </w:p>
                          <w:p w:rsidR="001B281B" w:rsidRDefault="001B281B" w:rsidP="00B474EC">
                            <w:pPr>
                              <w:pStyle w:val="Web"/>
                              <w:spacing w:before="0" w:beforeAutospacing="0" w:after="0" w:afterAutospacing="0" w:line="280" w:lineRule="exact"/>
                              <w:ind w:left="1400" w:hangingChars="500" w:hanging="1400"/>
                            </w:pPr>
                            <w:r>
                              <w:rPr>
                                <w:rFonts w:ascii="Meiryo UI" w:eastAsia="Meiryo UI" w:hAnsi="Meiryo UI" w:cs="Meiryo UI" w:hint="eastAsia"/>
                                <w:color w:val="000000" w:themeColor="text1"/>
                                <w:kern w:val="24"/>
                                <w:sz w:val="28"/>
                                <w:szCs w:val="28"/>
                              </w:rPr>
                              <w:t xml:space="preserve">　　　　 →　一度事業を実施すると、将来的にも当該事業が継続して実施される可能性があるかとい　　　　　　　う観点から判断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（緊急性）</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　観光客の増加に対応するため、緊急的に実施する必要があるかという観点で判断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（安全・安心）</w:t>
                            </w:r>
                          </w:p>
                          <w:p w:rsidR="001B281B" w:rsidRDefault="001B281B" w:rsidP="00E42A97">
                            <w:pPr>
                              <w:pStyle w:val="Web"/>
                              <w:spacing w:before="0" w:beforeAutospacing="0" w:after="0" w:afterAutospacing="0" w:line="300" w:lineRule="exact"/>
                            </w:pPr>
                            <w:r>
                              <w:rPr>
                                <w:rFonts w:ascii="Meiryo UI" w:eastAsia="Meiryo UI" w:hAnsi="Meiryo UI" w:cs="Meiryo UI" w:hint="eastAsia"/>
                                <w:color w:val="000000" w:themeColor="text1"/>
                                <w:kern w:val="24"/>
                                <w:sz w:val="28"/>
                                <w:szCs w:val="28"/>
                              </w:rPr>
                              <w:t xml:space="preserve">　　　　 →　観光客の安全や安心の確保・向上に、どの程度資するかという観点で判断</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168" alt="タイトル: 事業分析指標 - 説明: （官民の役割分担）&#10;　官・民の役割分担が、どの程度明確であるかという観点から判断&#10;（持続可能性）&#10;　一度事業を実施すると、将来的にも当該事業が継続して実施される可能性があるかという観点から判断&#10;（緊急性）&#10;観光客の増加に対応するため、緊急的に実施する必要があるかという観点で判断&#10;（安全・安心）&#10;観光客の安全や安心の確保・向上に、どの程度資するかという観点で判断&#10;" style="position:absolute;left:0;text-align:left;margin-left:42.2pt;margin-top:4.1pt;width:605.3pt;height:21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" fillcolor="#b8cce4 [1300]" strokecolor="black [3213]" strokeweight="1pt">
                <v:stroke dashstyle="3 1"/>
                <v:textbox>
                  <w:txbxContent>
                    <w:p w:rsidR="001B281B" w:rsidRDefault="001B281B" w:rsidP="00B474EC">
                      <w:pPr>
                        <w:pStyle w:val="Web"/>
                        <w:spacing w:before="60" w:beforeAutospacing="0" w:after="0" w:afterAutospacing="0" w:line="280" w:lineRule="exact"/>
                      </w:pPr>
                      <w:r>
                        <w:rPr>
                          <w:rFonts w:ascii="Meiryo UI" w:eastAsia="Meiryo UI" w:hAnsi="Meiryo UI" w:cs="Meiryo UI" w:hint="eastAsia"/>
                          <w:color w:val="000000" w:themeColor="text1"/>
                          <w:kern w:val="24"/>
                        </w:rPr>
                        <w:t>（</w:t>
                      </w:r>
                      <w:r>
                        <w:rPr>
                          <w:rFonts w:ascii="Meiryo UI" w:eastAsia="Meiryo UI" w:hAnsi="Meiryo UI" w:cs="Meiryo UI" w:hint="eastAsia"/>
                          <w:color w:val="000000" w:themeColor="text1"/>
                          <w:kern w:val="24"/>
                          <w:sz w:val="28"/>
                          <w:szCs w:val="28"/>
                        </w:rPr>
                        <w:t>官民の役割分担）</w:t>
                      </w:r>
                    </w:p>
                    <w:p w:rsidR="001B281B" w:rsidRDefault="001B281B" w:rsidP="00B474EC">
                      <w:pPr>
                        <w:pStyle w:val="Web"/>
                        <w:spacing w:before="60" w:beforeAutospacing="0" w:after="0" w:afterAutospacing="0" w:line="280" w:lineRule="exact"/>
                      </w:pPr>
                      <w:r>
                        <w:rPr>
                          <w:rFonts w:ascii="Meiryo UI" w:eastAsia="Meiryo UI" w:hAnsi="Meiryo UI" w:cs="Meiryo UI" w:hint="eastAsia"/>
                          <w:color w:val="000000" w:themeColor="text1"/>
                          <w:kern w:val="24"/>
                          <w:sz w:val="28"/>
                          <w:szCs w:val="28"/>
                        </w:rPr>
                        <w:t xml:space="preserve">　　　　 →　官・民の役割分担が、どの程度明確であるかという観点から判断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（持続可能性）</w:t>
                      </w:r>
                    </w:p>
                    <w:p w:rsidR="001B281B" w:rsidRDefault="001B281B" w:rsidP="00B474EC">
                      <w:pPr>
                        <w:pStyle w:val="Web"/>
                        <w:spacing w:before="0" w:beforeAutospacing="0" w:after="0" w:afterAutospacing="0" w:line="280" w:lineRule="exact"/>
                        <w:ind w:left="1400" w:hangingChars="500" w:hanging="1400"/>
                      </w:pPr>
                      <w:r>
                        <w:rPr>
                          <w:rFonts w:ascii="Meiryo UI" w:eastAsia="Meiryo UI" w:hAnsi="Meiryo UI" w:cs="Meiryo UI" w:hint="eastAsia"/>
                          <w:color w:val="000000" w:themeColor="text1"/>
                          <w:kern w:val="24"/>
                          <w:sz w:val="28"/>
                          <w:szCs w:val="28"/>
                        </w:rPr>
                        <w:t xml:space="preserve">　　　　 →　一度事業を実施すると、将来的にも当該事業が継続して実施される可能性があるかとい　　　　　　　う観点から判断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（緊急性）</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　観光客の増加に対応するため、緊急的に実施する必要があるかという観点で判断</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 xml:space="preserve">　　</w:t>
                      </w:r>
                    </w:p>
                    <w:p w:rsidR="001B281B" w:rsidRDefault="001B281B" w:rsidP="00B474EC">
                      <w:pPr>
                        <w:pStyle w:val="Web"/>
                        <w:spacing w:before="0" w:beforeAutospacing="0" w:after="0" w:afterAutospacing="0" w:line="280" w:lineRule="exact"/>
                      </w:pPr>
                      <w:r>
                        <w:rPr>
                          <w:rFonts w:ascii="Meiryo UI" w:eastAsia="Meiryo UI" w:hAnsi="Meiryo UI" w:cs="Meiryo UI" w:hint="eastAsia"/>
                          <w:color w:val="000000" w:themeColor="text1"/>
                          <w:kern w:val="24"/>
                          <w:sz w:val="28"/>
                          <w:szCs w:val="28"/>
                        </w:rPr>
                        <w:t>（安全・安心）</w:t>
                      </w:r>
                    </w:p>
                    <w:p w:rsidR="001B281B" w:rsidRDefault="001B281B" w:rsidP="00E42A97">
                      <w:pPr>
                        <w:pStyle w:val="Web"/>
                        <w:spacing w:before="0" w:beforeAutospacing="0" w:after="0" w:afterAutospacing="0" w:line="300" w:lineRule="exact"/>
                      </w:pPr>
                      <w:r>
                        <w:rPr>
                          <w:rFonts w:ascii="Meiryo UI" w:eastAsia="Meiryo UI" w:hAnsi="Meiryo UI" w:cs="Meiryo UI" w:hint="eastAsia"/>
                          <w:color w:val="000000" w:themeColor="text1"/>
                          <w:kern w:val="24"/>
                          <w:sz w:val="28"/>
                          <w:szCs w:val="28"/>
                        </w:rPr>
                        <w:t xml:space="preserve">　　　　 →　観光客の安全や安心の確保・向上に、どの程度資するかという観点で判断</w:t>
                      </w:r>
                    </w:p>
                  </w:txbxContent>
                </v:textbox>
              </v:roundrect>
            </w:pict>
          </mc:Fallback>
        </mc:AlternateContent>
      </w:r>
    </w:p>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B474EC" w:rsidRDefault="00B474EC"/>
    <w:p w:rsidR="004C364E" w:rsidRDefault="004C364E"/>
    <w:p w:rsidR="00B474EC" w:rsidRPr="00B474EC" w:rsidRDefault="00A762F8" w:rsidP="00A762F8">
      <w:pPr>
        <w:widowControl/>
        <w:numPr>
          <w:ilvl w:val="0"/>
          <w:numId w:val="72"/>
        </w:numPr>
        <w:spacing w:line="240" w:lineRule="exact"/>
        <w:jc w:val="left"/>
        <w:rPr>
          <w:rFonts w:ascii="ＭＳ Ｐゴシック" w:eastAsia="ＭＳ Ｐゴシック" w:hAnsi="ＭＳ Ｐゴシック" w:cs="ＭＳ Ｐゴシック"/>
          <w:kern w:val="0"/>
          <w:sz w:val="24"/>
          <w:szCs w:val="24"/>
        </w:rPr>
      </w:pPr>
      <w:r w:rsidRPr="00A762F8">
        <w:rPr>
          <w:rFonts w:ascii="HG丸ｺﾞｼｯｸM-PRO" w:eastAsia="HG丸ｺﾞｼｯｸM-PRO" w:hAnsi="HG丸ｺﾞｼｯｸM-PRO" w:cs="Meiryo UI" w:hint="eastAsia"/>
          <w:color w:val="000000" w:themeColor="text1"/>
          <w:kern w:val="24"/>
          <w:sz w:val="24"/>
          <w:szCs w:val="24"/>
        </w:rPr>
        <w:t>これら４つの指標以外にも、大阪府として広域連携的な役割を担う視点や、大阪へ旅行したいと思った誰もが、より旅行しやすくなるといった視点も加味しながら、来阪観光客、地域住民などが、幅広く満足感、納得感が得られるよう、都市としての魅力づくりを含めた取組みを推進していくことが重要です。</w:t>
      </w:r>
    </w:p>
    <w:p w:rsidR="004C364E" w:rsidRPr="00B474EC" w:rsidRDefault="004C364E" w:rsidP="00B474EC">
      <w:pPr>
        <w:spacing w:line="240" w:lineRule="exact"/>
      </w:pPr>
    </w:p>
    <w:p w:rsidR="00A762F8" w:rsidRDefault="00A762F8" w:rsidP="00A762F8">
      <w:pPr>
        <w:pStyle w:val="a9"/>
        <w:numPr>
          <w:ilvl w:val="0"/>
          <w:numId w:val="89"/>
        </w:numPr>
        <w:spacing w:line="240" w:lineRule="exact"/>
        <w:ind w:leftChars="0" w:left="714" w:hanging="357"/>
        <w:jc w:val="both"/>
      </w:pPr>
      <w:r>
        <w:rPr>
          <w:rFonts w:ascii="HG丸ｺﾞｼｯｸM-PRO" w:eastAsia="HG丸ｺﾞｼｯｸM-PRO" w:hAnsi="HG丸ｺﾞｼｯｸM-PRO" w:cs="Meiryo UI" w:hint="eastAsia"/>
          <w:color w:val="000000"/>
          <w:kern w:val="24"/>
        </w:rPr>
        <w:t>また、大阪府としては、主体的に観光振興施策に取り組む一方で、官民の役割分担の観点から、関係機関等と連携を図りながら、民間事業者等で実施可能な事業については、自助努力を促すとともに、例えばBID</w:t>
      </w:r>
      <w:r>
        <w:rPr>
          <w:rFonts w:ascii="HG丸ｺﾞｼｯｸM-PRO" w:eastAsia="HG丸ｺﾞｼｯｸM-PRO" w:hAnsi="HG丸ｺﾞｼｯｸM-PRO" w:cs="Meiryo UI" w:hint="eastAsia"/>
          <w:color w:val="000000"/>
          <w:kern w:val="24"/>
          <w:position w:val="7"/>
          <w:sz w:val="22"/>
          <w:szCs w:val="22"/>
          <w:vertAlign w:val="superscript"/>
        </w:rPr>
        <w:t>※</w:t>
      </w:r>
      <w:r>
        <w:rPr>
          <w:rFonts w:ascii="HG丸ｺﾞｼｯｸM-PRO" w:eastAsia="HG丸ｺﾞｼｯｸM-PRO" w:hAnsi="HG丸ｺﾞｼｯｸM-PRO" w:cs="Meiryo UI" w:hint="eastAsia"/>
          <w:color w:val="000000"/>
          <w:kern w:val="24"/>
        </w:rPr>
        <w:t>などの共助の取組みについても推進されるよう、行政として一層の働きかけが必要です。</w:t>
      </w:r>
    </w:p>
    <w:p w:rsidR="00A762F8" w:rsidRDefault="00A762F8" w:rsidP="00A762F8">
      <w:pPr>
        <w:pStyle w:val="Web"/>
        <w:spacing w:before="0" w:beforeAutospacing="0" w:after="120" w:afterAutospacing="0" w:line="200" w:lineRule="exact"/>
        <w:ind w:left="1553" w:hanging="1281"/>
        <w:jc w:val="both"/>
      </w:pPr>
      <w:r w:rsidRPr="00C91CEF">
        <w:rPr>
          <w:noProof/>
        </w:rPr>
        <mc:AlternateContent>
          <mc:Choice Requires="wps">
            <w:drawing>
              <wp:anchor distT="0" distB="0" distL="114300" distR="114300" simplePos="0" relativeHeight="252001280" behindDoc="0" locked="0" layoutInCell="1" allowOverlap="1" wp14:anchorId="5C3FA0C7" wp14:editId="1007EC34">
                <wp:simplePos x="0" y="0"/>
                <wp:positionH relativeFrom="column">
                  <wp:posOffset>8427720</wp:posOffset>
                </wp:positionH>
                <wp:positionV relativeFrom="paragraph">
                  <wp:posOffset>230505</wp:posOffset>
                </wp:positionV>
                <wp:extent cx="552450" cy="140398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left:0;text-align:left;margin-left:663.6pt;margin-top:18.15pt;width:43.5pt;height:110.5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hGMQIAAA4EAAAOAAAAZHJzL2Uyb0RvYy54bWysU82O0zAQviPxDpbvND9t2D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１７</w:t>
                      </w:r>
                    </w:p>
                  </w:txbxContent>
                </v:textbox>
              </v:shape>
            </w:pict>
          </mc:Fallback>
        </mc:AlternateContent>
      </w:r>
      <w:r>
        <w:rPr>
          <w:rFonts w:ascii="HG丸ｺﾞｼｯｸM-PRO" w:eastAsia="HG丸ｺﾞｼｯｸM-PRO" w:hAnsi="HG丸ｺﾞｼｯｸM-PRO" w:cs="Meiryo UI" w:hint="eastAsia"/>
          <w:color w:val="000000"/>
          <w:kern w:val="24"/>
        </w:rPr>
        <w:t xml:space="preserve">　　</w:t>
      </w:r>
      <w:r>
        <w:rPr>
          <w:rFonts w:ascii="HG丸ｺﾞｼｯｸM-PRO" w:eastAsia="HG丸ｺﾞｼｯｸM-PRO" w:hAnsi="HG丸ｺﾞｼｯｸM-PRO" w:cs="Meiryo UI" w:hint="eastAsia"/>
          <w:color w:val="000000"/>
          <w:kern w:val="24"/>
          <w:position w:val="6"/>
          <w:sz w:val="20"/>
          <w:szCs w:val="20"/>
          <w:vertAlign w:val="superscript"/>
        </w:rPr>
        <w:t>※</w:t>
      </w:r>
      <w:r>
        <w:rPr>
          <w:rFonts w:ascii="HG丸ｺﾞｼｯｸM-PRO" w:eastAsia="HG丸ｺﾞｼｯｸM-PRO" w:hAnsi="HG丸ｺﾞｼｯｸM-PRO" w:cs="Meiryo UI" w:hint="eastAsia"/>
          <w:color w:val="000000"/>
          <w:kern w:val="24"/>
          <w:sz w:val="20"/>
          <w:szCs w:val="20"/>
        </w:rPr>
        <w:t>BID･･･</w:t>
      </w:r>
      <w:r>
        <w:rPr>
          <w:rFonts w:ascii="HG丸ｺﾞｼｯｸM-PRO" w:eastAsia="HG丸ｺﾞｼｯｸM-PRO" w:hAnsi="HG丸ｺﾞｼｯｸM-PRO" w:cs="+mn-cs" w:hint="eastAsia"/>
          <w:color w:val="000000"/>
          <w:kern w:val="24"/>
          <w:sz w:val="20"/>
          <w:szCs w:val="20"/>
        </w:rPr>
        <w:t>Business Improvement District。法律で定められた特別区制度の一種で、地域内の地権者に課される共同負担金（行政が税徴収と同様に徴収する）を原資とし、地域内の不動産価値を高めるために必要なサービス事業を行う組織を指す。</w:t>
      </w:r>
    </w:p>
    <w:p w:rsidR="002D4328" w:rsidRDefault="002D4328" w:rsidP="002D4328">
      <w:r>
        <w:rPr>
          <w:noProof/>
        </w:rPr>
        <w:lastRenderedPageBreak/>
        <mc:AlternateContent>
          <mc:Choice Requires="wps">
            <w:drawing>
              <wp:anchor distT="0" distB="0" distL="114300" distR="114300" simplePos="0" relativeHeight="251890688" behindDoc="0" locked="0" layoutInCell="1" allowOverlap="1" wp14:anchorId="6976DCAE" wp14:editId="0FFCE890">
                <wp:simplePos x="0" y="0"/>
                <wp:positionH relativeFrom="column">
                  <wp:posOffset>-946785</wp:posOffset>
                </wp:positionH>
                <wp:positionV relativeFrom="paragraph">
                  <wp:posOffset>-80010</wp:posOffset>
                </wp:positionV>
                <wp:extent cx="10525125" cy="0"/>
                <wp:effectExtent l="57150" t="38100" r="47625" b="95250"/>
                <wp:wrapNone/>
                <wp:docPr id="261" name="直線コネクタ 26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1" o:spid="_x0000_s1026" style="position:absolute;left:0;text-align:lef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5pt,-6.3pt" to="75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dF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0208" behindDoc="0" locked="0" layoutInCell="1" allowOverlap="1" wp14:anchorId="74729E9F" wp14:editId="6C3C3072">
                <wp:simplePos x="0" y="0"/>
                <wp:positionH relativeFrom="column">
                  <wp:posOffset>7312660</wp:posOffset>
                </wp:positionH>
                <wp:positionV relativeFrom="paragraph">
                  <wp:posOffset>-625475</wp:posOffset>
                </wp:positionV>
                <wp:extent cx="1876425" cy="457200"/>
                <wp:effectExtent l="0" t="0" r="28575" b="19050"/>
                <wp:wrapNone/>
                <wp:docPr id="251" name="正方形/長方形 251"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1" o:spid="_x0000_s1170" alt="タイトル: 大阪府観光客受入環境整備の推進に関する調査検討会議" style="position:absolute;left:0;text-align:left;margin-left:575.8pt;margin-top:-49.25pt;width:147.75pt;height:36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16288" behindDoc="0" locked="0" layoutInCell="1" allowOverlap="1" wp14:anchorId="5C1B7AD3" wp14:editId="2543E2C5">
                <wp:simplePos x="0" y="0"/>
                <wp:positionH relativeFrom="column">
                  <wp:posOffset>-832485</wp:posOffset>
                </wp:positionH>
                <wp:positionV relativeFrom="paragraph">
                  <wp:posOffset>-555625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201E1E" w:rsidRPr="00201E1E" w:rsidRDefault="001B281B" w:rsidP="00B474EC">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sidR="00201E1E">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id="_x0000_s1171" alt="タイトル: ７　事業の実施に必要な財源確保のあり方　１" style="position:absolute;left:0;text-align:left;margin-left:-65.55pt;margin-top:-43.75pt;width:578.25pt;height:31.1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" filled="f" stroked="f">
                <v:path arrowok="t"/>
                <o:lock v:ext="edit" grouping="t"/>
                <v:textbox>
                  <w:txbxContent>
                    <w:p w:rsidR="00201E1E" w:rsidRPr="00201E1E" w:rsidRDefault="001B281B" w:rsidP="00B474EC">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sidR="00201E1E">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rsidR="002D4328" w:rsidRDefault="00201E1E" w:rsidP="002D4328">
      <w:pPr>
        <w:pStyle w:val="Web"/>
        <w:spacing w:before="0" w:beforeAutospacing="0" w:after="0" w:afterAutospacing="0" w:line="240" w:lineRule="exact"/>
      </w:pPr>
      <w:r>
        <w:rPr>
          <w:rFonts w:ascii="HG丸ｺﾞｼｯｸM-PRO" w:eastAsia="HG丸ｺﾞｼｯｸM-PRO" w:hAnsi="HG丸ｺﾞｼｯｸM-PRO" w:cs="Meiryo UI" w:hint="eastAsia"/>
          <w:b/>
          <w:bCs/>
          <w:color w:val="000000" w:themeColor="text1"/>
          <w:kern w:val="24"/>
        </w:rPr>
        <w:t>１</w:t>
      </w:r>
      <w:r w:rsidR="002D4328">
        <w:rPr>
          <w:rFonts w:ascii="HG丸ｺﾞｼｯｸM-PRO" w:eastAsia="HG丸ｺﾞｼｯｸM-PRO" w:hAnsi="HG丸ｺﾞｼｯｸM-PRO" w:cs="Meiryo UI" w:hint="eastAsia"/>
          <w:b/>
          <w:bCs/>
          <w:color w:val="000000" w:themeColor="text1"/>
          <w:kern w:val="24"/>
        </w:rPr>
        <w:t xml:space="preserve">　観光関連予算</w:t>
      </w:r>
    </w:p>
    <w:p w:rsidR="002D4328" w:rsidRPr="002D4328" w:rsidRDefault="002D4328" w:rsidP="00A35115">
      <w:pPr>
        <w:widowControl/>
        <w:numPr>
          <w:ilvl w:val="0"/>
          <w:numId w:val="74"/>
        </w:numPr>
        <w:spacing w:line="240" w:lineRule="exact"/>
        <w:ind w:left="567" w:hanging="567"/>
        <w:jc w:val="left"/>
        <w:rPr>
          <w:rFonts w:ascii="ＭＳ Ｐゴシック" w:eastAsia="ＭＳ Ｐゴシック" w:hAnsi="ＭＳ Ｐゴシック" w:cs="ＭＳ Ｐゴシック"/>
          <w:kern w:val="0"/>
          <w:sz w:val="24"/>
          <w:szCs w:val="24"/>
        </w:rPr>
      </w:pPr>
      <w:r w:rsidRPr="002D4328">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rsidR="002D4328" w:rsidRPr="002D4328" w:rsidRDefault="002D4328" w:rsidP="00A35115">
      <w:pPr>
        <w:widowControl/>
        <w:numPr>
          <w:ilvl w:val="0"/>
          <w:numId w:val="74"/>
        </w:numPr>
        <w:spacing w:line="240" w:lineRule="exact"/>
        <w:ind w:left="567" w:hanging="567"/>
        <w:jc w:val="left"/>
        <w:rPr>
          <w:rFonts w:ascii="ＭＳ Ｐゴシック" w:eastAsia="ＭＳ Ｐゴシック" w:hAnsi="ＭＳ Ｐゴシック" w:cs="ＭＳ Ｐゴシック"/>
          <w:kern w:val="0"/>
          <w:sz w:val="24"/>
          <w:szCs w:val="24"/>
        </w:rPr>
      </w:pPr>
      <w:r w:rsidRPr="002D4328">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rsidR="004C364E" w:rsidRPr="002D4328" w:rsidRDefault="002D4328" w:rsidP="002D4328">
      <w:pPr>
        <w:spacing w:line="240" w:lineRule="exact"/>
        <w:ind w:left="567" w:hanging="567"/>
      </w:pPr>
      <w:r w:rsidRPr="002D4328">
        <w:rPr>
          <w:noProof/>
        </w:rPr>
        <mc:AlternateContent>
          <mc:Choice Requires="wps">
            <w:drawing>
              <wp:anchor distT="0" distB="0" distL="114300" distR="114300" simplePos="0" relativeHeight="251919360" behindDoc="0" locked="0" layoutInCell="1" allowOverlap="1" wp14:anchorId="59D9E9EB" wp14:editId="17EFC08C">
                <wp:simplePos x="0" y="0"/>
                <wp:positionH relativeFrom="column">
                  <wp:posOffset>2024380</wp:posOffset>
                </wp:positionH>
                <wp:positionV relativeFrom="paragraph">
                  <wp:posOffset>67945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1B281B" w:rsidRPr="00201E1E" w:rsidRDefault="001B281B" w:rsidP="00A35115">
                            <w:pPr>
                              <w:pStyle w:val="a9"/>
                              <w:numPr>
                                <w:ilvl w:val="0"/>
                                <w:numId w:val="7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id="_x0000_s1172" type="#_x0000_t202" alt="タイトル: H27年度予算注釈 - 説明: H27年度予算には、H26年度からの繰越予算として、地域活性化・地域住民生活等緊急支援交付金事業（一部）を含む" style="position:absolute;left:0;text-align:left;margin-left:159.4pt;margin-top:5.35pt;width:252.8pt;height:28.3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" filled="f" stroked="f">
                <v:textbox style="mso-fit-shape-to-text:t" inset="3.11708mm,1.55856mm,1mm,1.55856mm">
                  <w:txbxContent>
                    <w:p w:rsidR="001B281B" w:rsidRPr="00201E1E" w:rsidRDefault="001B281B" w:rsidP="00A35115">
                      <w:pPr>
                        <w:pStyle w:val="a9"/>
                        <w:numPr>
                          <w:ilvl w:val="0"/>
                          <w:numId w:val="7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v:textbox>
              </v:shape>
            </w:pict>
          </mc:Fallback>
        </mc:AlternateContent>
      </w:r>
      <w:r w:rsidRPr="002D4328">
        <w:rPr>
          <w:noProof/>
        </w:rPr>
        <mc:AlternateContent>
          <mc:Choice Requires="wps">
            <w:drawing>
              <wp:anchor distT="0" distB="0" distL="114300" distR="114300" simplePos="0" relativeHeight="251922432" behindDoc="0" locked="0" layoutInCell="1" allowOverlap="1" wp14:anchorId="4203D4D6" wp14:editId="2808DDE6">
                <wp:simplePos x="0" y="0"/>
                <wp:positionH relativeFrom="column">
                  <wp:posOffset>7418705</wp:posOffset>
                </wp:positionH>
                <wp:positionV relativeFrom="paragraph">
                  <wp:posOffset>116205</wp:posOffset>
                </wp:positionV>
                <wp:extent cx="1007745" cy="215265"/>
                <wp:effectExtent l="0" t="0" r="0" b="0"/>
                <wp:wrapNone/>
                <wp:docPr id="280" name="テキスト ボックス 18"/>
                <wp:cNvGraphicFramePr/>
                <a:graphic xmlns:a="http://schemas.openxmlformats.org/drawingml/2006/main">
                  <a:graphicData uri="http://schemas.microsoft.com/office/word/2010/wordprocessingShape">
                    <wps:wsp>
                      <wps:cNvSpPr txBox="1"/>
                      <wps:spPr>
                        <a:xfrm>
                          <a:off x="0" y="0"/>
                          <a:ext cx="1007745" cy="215265"/>
                        </a:xfrm>
                        <a:prstGeom prst="rect">
                          <a:avLst/>
                        </a:prstGeom>
                        <a:noFill/>
                      </wps:spPr>
                      <wps:txbx>
                        <w:txbxContent>
                          <w:p w:rsidR="001B281B" w:rsidRDefault="001B281B" w:rsidP="002D4328">
                            <w:pPr>
                              <w:pStyle w:val="Web"/>
                              <w:spacing w:before="0" w:beforeAutospacing="0" w:after="0" w:afterAutospacing="0"/>
                            </w:pPr>
                            <w:r>
                              <w:rPr>
                                <w:rFonts w:ascii="Meiryo UI" w:eastAsia="Meiryo UI" w:hAnsi="Meiryo UI" w:cs="Meiryo UI" w:hint="eastAsia"/>
                                <w:color w:val="000000" w:themeColor="text1"/>
                                <w:kern w:val="24"/>
                                <w:sz w:val="16"/>
                                <w:szCs w:val="16"/>
                              </w:rPr>
                              <w:t>（単位：百万円）</w:t>
                            </w:r>
                          </w:p>
                        </w:txbxContent>
                      </wps:txbx>
                      <wps:bodyPr wrap="square" rtlCol="0">
                        <a:spAutoFit/>
                      </wps:bodyPr>
                    </wps:wsp>
                  </a:graphicData>
                </a:graphic>
              </wp:anchor>
            </w:drawing>
          </mc:Choice>
          <mc:Fallback>
            <w:pict>
              <v:shape id="_x0000_s1173" type="#_x0000_t202" style="position:absolute;left:0;text-align:left;margin-left:584.15pt;margin-top:9.15pt;width:79.35pt;height:16.95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" filled="f" stroked="f">
                <v:textbox style="mso-fit-shape-to-text:t">
                  <w:txbxContent>
                    <w:p w:rsidR="001B281B" w:rsidRDefault="001B281B" w:rsidP="002D4328">
                      <w:pPr>
                        <w:pStyle w:val="Web"/>
                        <w:spacing w:before="0" w:beforeAutospacing="0" w:after="0" w:afterAutospacing="0"/>
                      </w:pPr>
                      <w:r>
                        <w:rPr>
                          <w:rFonts w:ascii="Meiryo UI" w:eastAsia="Meiryo UI" w:hAnsi="Meiryo UI" w:cs="Meiryo UI" w:hint="eastAsia"/>
                          <w:color w:val="000000" w:themeColor="text1"/>
                          <w:kern w:val="24"/>
                          <w:sz w:val="16"/>
                          <w:szCs w:val="16"/>
                        </w:rPr>
                        <w:t>（単位：百万円）</w:t>
                      </w:r>
                    </w:p>
                  </w:txbxContent>
                </v:textbox>
              </v:shape>
            </w:pict>
          </mc:Fallback>
        </mc:AlternateContent>
      </w:r>
      <w:r w:rsidRPr="002D4328">
        <w:rPr>
          <w:noProof/>
        </w:rPr>
        <mc:AlternateContent>
          <mc:Choice Requires="wps">
            <w:drawing>
              <wp:anchor distT="0" distB="0" distL="114300" distR="114300" simplePos="0" relativeHeight="251920384" behindDoc="0" locked="0" layoutInCell="1" allowOverlap="1" wp14:anchorId="77359752" wp14:editId="5DFB0BAA">
                <wp:simplePos x="0" y="0"/>
                <wp:positionH relativeFrom="column">
                  <wp:posOffset>5662295</wp:posOffset>
                </wp:positionH>
                <wp:positionV relativeFrom="paragraph">
                  <wp:posOffset>111760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rPr>
                              <w:t>平成２７年度の予算内訳</w:t>
                            </w:r>
                          </w:p>
                        </w:txbxContent>
                      </wps:txbx>
                      <wps:bodyPr vert="horz" wrap="square" rtlCol="0">
                        <a:spAutoFit/>
                      </wps:bodyPr>
                    </wps:wsp>
                  </a:graphicData>
                </a:graphic>
              </wp:anchor>
            </w:drawing>
          </mc:Choice>
          <mc:Fallback>
            <w:pict>
              <v:shape id="_x0000_s1174" type="#_x0000_t202" alt="タイトル: 平成２７年度の予算内訳" style="position:absolute;left:0;text-align:left;margin-left:445.85pt;margin-top:8.8pt;width:138.45pt;height:19.9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" fillcolor="#1f497d [3215]" stroked="f">
                <v:shadow on="t" color="black" opacity="22937f" origin=",.5" offset="0,.63889mm"/>
                <v:textbox style="mso-fit-shape-to-text:t">
                  <w:txbxContent>
                    <w:p w:rsidR="001B281B" w:rsidRDefault="001B281B"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rPr>
                        <w:t>平成２７年度の予算内訳</w:t>
                      </w:r>
                    </w:p>
                  </w:txbxContent>
                </v:textbox>
              </v:shape>
            </w:pict>
          </mc:Fallback>
        </mc:AlternateContent>
      </w:r>
      <w:r w:rsidRPr="002D4328">
        <w:rPr>
          <w:noProof/>
        </w:rPr>
        <mc:AlternateContent>
          <mc:Choice Requires="wps">
            <w:drawing>
              <wp:anchor distT="0" distB="0" distL="114300" distR="114300" simplePos="0" relativeHeight="251921408" behindDoc="0" locked="0" layoutInCell="1" allowOverlap="1" wp14:anchorId="02FB61BD" wp14:editId="00E12F22">
                <wp:simplePos x="0" y="0"/>
                <wp:positionH relativeFrom="column">
                  <wp:posOffset>10160</wp:posOffset>
                </wp:positionH>
                <wp:positionV relativeFrom="paragraph">
                  <wp:posOffset>12065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rsidR="001B281B" w:rsidRDefault="001B281B"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rPr>
                              <w:t>観光関連予算の推移</w:t>
                            </w:r>
                          </w:p>
                        </w:txbxContent>
                      </wps:txbx>
                      <wps:bodyPr vert="horz" wrap="square" rtlCol="0">
                        <a:spAutoFit/>
                      </wps:bodyPr>
                    </wps:wsp>
                  </a:graphicData>
                </a:graphic>
              </wp:anchor>
            </w:drawing>
          </mc:Choice>
          <mc:Fallback>
            <w:pict>
              <v:shape id="_x0000_s1175" type="#_x0000_t202" alt="タイトル: 観光関連予算の推移" style="position:absolute;left:0;text-align:left;margin-left:.8pt;margin-top:.95pt;width:114.05pt;height:19.9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" fillcolor="#1f497d [3215]" stroked="f">
                <v:shadow on="t" color="black" opacity="22937f" origin=",.5" offset="0,.63889mm"/>
                <v:textbox style="mso-fit-shape-to-text:t">
                  <w:txbxContent>
                    <w:p w:rsidR="001B281B" w:rsidRDefault="001B281B" w:rsidP="002D4328">
                      <w:pPr>
                        <w:pStyle w:val="Web"/>
                        <w:spacing w:before="0" w:beforeAutospacing="0" w:after="0" w:afterAutospacing="0"/>
                        <w:jc w:val="center"/>
                      </w:pPr>
                      <w:r>
                        <w:rPr>
                          <w:rFonts w:ascii="Meiryo UI" w:eastAsia="Meiryo UI" w:hAnsi="Meiryo UI" w:cs="Meiryo UI" w:hint="eastAsia"/>
                          <w:b/>
                          <w:bCs/>
                          <w:color w:val="FFFFFF" w:themeColor="light1"/>
                          <w:kern w:val="24"/>
                          <w:sz w:val="21"/>
                          <w:szCs w:val="21"/>
                        </w:rPr>
                        <w:t>観光関連予算の推移</w:t>
                      </w:r>
                    </w:p>
                  </w:txbxContent>
                </v:textbox>
              </v:shape>
            </w:pict>
          </mc:Fallback>
        </mc:AlternateContent>
      </w:r>
    </w:p>
    <w:p w:rsidR="004C364E" w:rsidRDefault="004C364E"/>
    <w:p w:rsidR="004C364E" w:rsidRDefault="002D4328">
      <w:r w:rsidRPr="002D4328">
        <w:rPr>
          <w:noProof/>
        </w:rPr>
        <mc:AlternateContent>
          <mc:Choice Requires="wps">
            <w:drawing>
              <wp:anchor distT="0" distB="0" distL="114300" distR="114300" simplePos="0" relativeHeight="251923456" behindDoc="0" locked="0" layoutInCell="1" allowOverlap="1" wp14:anchorId="5F225EF9" wp14:editId="44A2529F">
                <wp:simplePos x="0" y="0"/>
                <wp:positionH relativeFrom="column">
                  <wp:posOffset>4949190</wp:posOffset>
                </wp:positionH>
                <wp:positionV relativeFrom="paragraph">
                  <wp:posOffset>575945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389.7pt;margin-top:45.35pt;width:45.2pt;height:47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" adj="10800,5830" fillcolor="#1f497d [3215]" stroked="f" strokeweight="2pt"/>
            </w:pict>
          </mc:Fallback>
        </mc:AlternateContent>
      </w:r>
      <w:r w:rsidRPr="002D4328">
        <w:rPr>
          <w:noProof/>
        </w:rPr>
        <w:drawing>
          <wp:anchor distT="0" distB="0" distL="114300" distR="114300" simplePos="0" relativeHeight="251918336" behindDoc="0" locked="0" layoutInCell="1" allowOverlap="1" wp14:anchorId="22486FA9" wp14:editId="4FF06E53">
            <wp:simplePos x="0" y="0"/>
            <wp:positionH relativeFrom="column">
              <wp:posOffset>5662295</wp:posOffset>
            </wp:positionH>
            <wp:positionV relativeFrom="paragraph">
              <wp:posOffset>61255</wp:posOffset>
            </wp:positionV>
            <wp:extent cx="2621280" cy="1693545"/>
            <wp:effectExtent l="0" t="0" r="7620" b="1905"/>
            <wp:wrapNone/>
            <wp:docPr id="283"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2621280" cy="1693545"/>
                    </a:xfrm>
                    <a:prstGeom prst="rect">
                      <a:avLst/>
                    </a:prstGeom>
                  </pic:spPr>
                </pic:pic>
              </a:graphicData>
            </a:graphic>
          </wp:anchor>
        </w:drawing>
      </w:r>
      <w:r w:rsidRPr="002D4328">
        <w:rPr>
          <w:noProof/>
        </w:rPr>
        <w:drawing>
          <wp:inline distT="0" distB="0" distL="0" distR="0" wp14:anchorId="55C54E60" wp14:editId="0D5CAC1E">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C364E" w:rsidRDefault="002D4328">
      <w:r>
        <w:rPr>
          <w:noProof/>
        </w:rPr>
        <w:drawing>
          <wp:anchor distT="0" distB="0" distL="114300" distR="114300" simplePos="0" relativeHeight="251926528" behindDoc="0" locked="0" layoutInCell="1" allowOverlap="1" wp14:anchorId="6A6EDB83" wp14:editId="39E81106">
            <wp:simplePos x="0" y="0"/>
            <wp:positionH relativeFrom="column">
              <wp:posOffset>1663065</wp:posOffset>
            </wp:positionH>
            <wp:positionV relativeFrom="paragraph">
              <wp:posOffset>146153</wp:posOffset>
            </wp:positionV>
            <wp:extent cx="7038753" cy="3051545"/>
            <wp:effectExtent l="0" t="0" r="0" b="0"/>
            <wp:wrapNone/>
            <wp:docPr id="302" name="図 302"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38237" cy="30513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328" w:rsidRDefault="00201E1E" w:rsidP="002D4328">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２</w:t>
      </w:r>
      <w:r w:rsidR="002D4328">
        <w:rPr>
          <w:rFonts w:ascii="HG丸ｺﾞｼｯｸM-PRO" w:eastAsia="HG丸ｺﾞｼｯｸM-PRO" w:hAnsi="HG丸ｺﾞｼｯｸM-PRO" w:cs="Meiryo UI" w:hint="eastAsia"/>
          <w:b/>
          <w:bCs/>
          <w:color w:val="000000" w:themeColor="text1"/>
          <w:kern w:val="24"/>
        </w:rPr>
        <w:t xml:space="preserve">　財政収支の見通し</w:t>
      </w:r>
    </w:p>
    <w:p w:rsidR="004C364E" w:rsidRDefault="002D4328">
      <w:r w:rsidRPr="002D4328">
        <w:rPr>
          <w:noProof/>
        </w:rPr>
        <mc:AlternateContent>
          <mc:Choice Requires="wps">
            <w:drawing>
              <wp:anchor distT="0" distB="0" distL="114300" distR="114300" simplePos="0" relativeHeight="251925504" behindDoc="0" locked="0" layoutInCell="1" allowOverlap="1" wp14:anchorId="4F3BADD4" wp14:editId="3F888232">
                <wp:simplePos x="0" y="0"/>
                <wp:positionH relativeFrom="column">
                  <wp:posOffset>7620</wp:posOffset>
                </wp:positionH>
                <wp:positionV relativeFrom="paragraph">
                  <wp:posOffset>74930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1B281B" w:rsidRPr="007848A4" w:rsidRDefault="001B281B" w:rsidP="00A35115">
                            <w:pPr>
                              <w:pStyle w:val="a9"/>
                              <w:numPr>
                                <w:ilvl w:val="0"/>
                                <w:numId w:val="7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76"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6pt;margin-top:5.9pt;width:279pt;height:6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" filled="f" stroked="f">
                <v:textbox style="mso-fit-shape-to-text:t">
                  <w:txbxContent>
                    <w:p w:rsidR="001B281B" w:rsidRPr="007848A4" w:rsidRDefault="001B281B" w:rsidP="00A35115">
                      <w:pPr>
                        <w:pStyle w:val="a9"/>
                        <w:numPr>
                          <w:ilvl w:val="0"/>
                          <w:numId w:val="7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v:textbox>
              </v:shape>
            </w:pict>
          </mc:Fallback>
        </mc:AlternateContent>
      </w:r>
    </w:p>
    <w:p w:rsidR="004C364E" w:rsidRDefault="004C364E"/>
    <w:p w:rsidR="004C364E" w:rsidRDefault="004C364E"/>
    <w:p w:rsidR="004C364E" w:rsidRPr="002D4328" w:rsidRDefault="004C364E"/>
    <w:p w:rsidR="004C364E" w:rsidRDefault="004C364E"/>
    <w:p w:rsidR="004C364E" w:rsidRDefault="004C364E"/>
    <w:p w:rsidR="004C364E" w:rsidRDefault="004C364E"/>
    <w:p w:rsidR="004C364E" w:rsidRDefault="004C364E"/>
    <w:p w:rsidR="004C364E" w:rsidRDefault="004C364E"/>
    <w:p w:rsidR="004C364E" w:rsidRDefault="00C91CEF">
      <w:r w:rsidRPr="00C91CEF">
        <w:rPr>
          <w:noProof/>
        </w:rPr>
        <mc:AlternateContent>
          <mc:Choice Requires="wps">
            <w:drawing>
              <wp:anchor distT="0" distB="0" distL="114300" distR="114300" simplePos="0" relativeHeight="252003328" behindDoc="0" locked="0" layoutInCell="1" allowOverlap="1" wp14:anchorId="75FD7765" wp14:editId="17DA47A5">
                <wp:simplePos x="0" y="0"/>
                <wp:positionH relativeFrom="column">
                  <wp:posOffset>8637905</wp:posOffset>
                </wp:positionH>
                <wp:positionV relativeFrom="paragraph">
                  <wp:posOffset>256540</wp:posOffset>
                </wp:positionV>
                <wp:extent cx="552450" cy="1403985"/>
                <wp:effectExtent l="0" t="0" r="0" b="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left:0;text-align:left;margin-left:680.15pt;margin-top:20.2pt;width:43.5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１８</w:t>
                      </w:r>
                    </w:p>
                  </w:txbxContent>
                </v:textbox>
              </v:shape>
            </w:pict>
          </mc:Fallback>
        </mc:AlternateContent>
      </w:r>
    </w:p>
    <w:p w:rsidR="00F25164" w:rsidRDefault="00F25164" w:rsidP="00F25164">
      <w:r>
        <w:rPr>
          <w:noProof/>
        </w:rPr>
        <w:lastRenderedPageBreak/>
        <mc:AlternateContent>
          <mc:Choice Requires="wps">
            <w:drawing>
              <wp:anchor distT="0" distB="0" distL="114300" distR="114300" simplePos="0" relativeHeight="251892736" behindDoc="0" locked="0" layoutInCell="1" allowOverlap="1" wp14:anchorId="1B45E9C3" wp14:editId="64259090">
                <wp:simplePos x="0" y="0"/>
                <wp:positionH relativeFrom="column">
                  <wp:posOffset>-935990</wp:posOffset>
                </wp:positionH>
                <wp:positionV relativeFrom="paragraph">
                  <wp:posOffset>-53340</wp:posOffset>
                </wp:positionV>
                <wp:extent cx="10525125" cy="0"/>
                <wp:effectExtent l="57150" t="38100" r="47625" b="95250"/>
                <wp:wrapNone/>
                <wp:docPr id="262" name="直線コネクタ 26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2"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7pt,-4.2pt" to="755.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" strokecolor="#4f81bd" strokeweight="3pt">
                <v:shadow on="t" color="black" opacity="22937f" origin=",.5" offset="0,.63889mm"/>
              </v:line>
            </w:pict>
          </mc:Fallback>
        </mc:AlternateContent>
      </w:r>
      <w:r w:rsidRPr="004C364E">
        <w:rPr>
          <w:noProof/>
        </w:rPr>
        <mc:AlternateContent>
          <mc:Choice Requires="wps">
            <w:drawing>
              <wp:anchor distT="0" distB="0" distL="114300" distR="114300" simplePos="0" relativeHeight="251872256" behindDoc="0" locked="0" layoutInCell="1" allowOverlap="1" wp14:anchorId="06540F20" wp14:editId="61D4F373">
                <wp:simplePos x="0" y="0"/>
                <wp:positionH relativeFrom="column">
                  <wp:posOffset>7334250</wp:posOffset>
                </wp:positionH>
                <wp:positionV relativeFrom="paragraph">
                  <wp:posOffset>-588010</wp:posOffset>
                </wp:positionV>
                <wp:extent cx="1876425" cy="457200"/>
                <wp:effectExtent l="0" t="0" r="28575" b="19050"/>
                <wp:wrapNone/>
                <wp:docPr id="252" name="正方形/長方形 252"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2" o:spid="_x0000_s1178" alt="タイトル: 大阪府観光客受入環境整備の推進に関する調査検討会議" style="position:absolute;left:0;text-align:left;margin-left:577.5pt;margin-top:-46.3pt;width:147.75pt;height:36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28576" behindDoc="0" locked="0" layoutInCell="1" allowOverlap="1" wp14:anchorId="418C5ECA" wp14:editId="411D4752">
                <wp:simplePos x="0" y="0"/>
                <wp:positionH relativeFrom="column">
                  <wp:posOffset>-630555</wp:posOffset>
                </wp:positionH>
                <wp:positionV relativeFrom="paragraph">
                  <wp:posOffset>-532130</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201E1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wps:txbx>
                      <wps:bodyPr vert="horz" lIns="91440" tIns="45720" rIns="91440" bIns="45720" rtlCol="0" anchor="ctr">
                        <a:normAutofit/>
                      </wps:bodyPr>
                    </wps:wsp>
                  </a:graphicData>
                </a:graphic>
              </wp:anchor>
            </w:drawing>
          </mc:Choice>
          <mc:Fallback>
            <w:pict>
              <v:rect id="_x0000_s1179" alt="タイトル: ７　事業の実施に必要な財源確保のあり方（２）" style="position:absolute;left:0;text-align:left;margin-left:-49.65pt;margin-top:-41.9pt;width:578.25pt;height:31.1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" filled="f" stroked="f">
                <v:path arrowok="t"/>
                <o:lock v:ext="edit" grouping="t"/>
                <v:textbox>
                  <w:txbxContent>
                    <w:p w:rsidR="001B281B" w:rsidRDefault="00201E1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rsidR="00F25164" w:rsidRPr="00F25164" w:rsidRDefault="00F25164" w:rsidP="00A35115">
      <w:pPr>
        <w:widowControl/>
        <w:numPr>
          <w:ilvl w:val="0"/>
          <w:numId w:val="77"/>
        </w:numPr>
        <w:spacing w:line="24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rsidR="00F25164" w:rsidRPr="00F25164" w:rsidRDefault="00F25164" w:rsidP="00A35115">
      <w:pPr>
        <w:widowControl/>
        <w:numPr>
          <w:ilvl w:val="0"/>
          <w:numId w:val="77"/>
        </w:numPr>
        <w:spacing w:line="24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rsidR="004C364E" w:rsidRPr="00F25164" w:rsidRDefault="00F25164">
      <w:r>
        <w:rPr>
          <w:noProof/>
        </w:rPr>
        <mc:AlternateContent>
          <mc:Choice Requires="wps">
            <w:drawing>
              <wp:anchor distT="0" distB="0" distL="114300" distR="114300" simplePos="0" relativeHeight="251932672" behindDoc="0" locked="0" layoutInCell="1" allowOverlap="1" wp14:anchorId="3CB6F2F2" wp14:editId="5193091A">
                <wp:simplePos x="0" y="0"/>
                <wp:positionH relativeFrom="column">
                  <wp:posOffset>4611370</wp:posOffset>
                </wp:positionH>
                <wp:positionV relativeFrom="paragraph">
                  <wp:posOffset>121285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1B281B" w:rsidRDefault="001B281B" w:rsidP="00F25164">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wps:txbx>
                      <wps:bodyPr wrap="square" rtlCol="0">
                        <a:spAutoFit/>
                      </wps:bodyPr>
                    </wps:wsp>
                  </a:graphicData>
                </a:graphic>
              </wp:anchor>
            </w:drawing>
          </mc:Choice>
          <mc:Fallback>
            <w:pict>
              <v:shape id="_x0000_s1180" type="#_x0000_t202" alt="タイトル: ２特定の受益者からの負担" style="position:absolute;left:0;text-align:left;margin-left:363.1pt;margin-top:9.55pt;width:180.1pt;height:21.8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" filled="f" stroked="f">
                <v:textbox style="mso-fit-shape-to-text:t">
                  <w:txbxContent>
                    <w:p w:rsidR="001B281B" w:rsidRDefault="001B281B" w:rsidP="00F25164">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10D10676" wp14:editId="3DF19271">
                <wp:simplePos x="0" y="0"/>
                <wp:positionH relativeFrom="column">
                  <wp:posOffset>-173355</wp:posOffset>
                </wp:positionH>
                <wp:positionV relativeFrom="paragraph">
                  <wp:posOffset>121285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1B281B" w:rsidRDefault="001B281B" w:rsidP="00F25164">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wps:txbx>
                      <wps:bodyPr wrap="square" rtlCol="0">
                        <a:spAutoFit/>
                      </wps:bodyPr>
                    </wps:wsp>
                  </a:graphicData>
                </a:graphic>
              </wp:anchor>
            </w:drawing>
          </mc:Choice>
          <mc:Fallback>
            <w:pict>
              <v:shape id="_x0000_s1181" type="#_x0000_t202" alt="タイトル: １課税自主権の活用（法定外税の創設）" style="position:absolute;left:0;text-align:left;margin-left:-13.65pt;margin-top:9.55pt;width:277.8pt;height:21.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" filled="f" stroked="f">
                <v:textbox style="mso-fit-shape-to-text:t">
                  <w:txbxContent>
                    <w:p w:rsidR="001B281B" w:rsidRDefault="001B281B" w:rsidP="00F25164">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v:textbox>
              </v:shape>
            </w:pict>
          </mc:Fallback>
        </mc:AlternateContent>
      </w:r>
    </w:p>
    <w:p w:rsidR="004C364E" w:rsidRDefault="00E25924">
      <w:r>
        <w:rPr>
          <w:noProof/>
        </w:rPr>
        <w:drawing>
          <wp:anchor distT="0" distB="0" distL="114300" distR="114300" simplePos="0" relativeHeight="251934720" behindDoc="0" locked="0" layoutInCell="1" allowOverlap="1" wp14:anchorId="04DEC4D4" wp14:editId="7131BC99">
            <wp:simplePos x="0" y="0"/>
            <wp:positionH relativeFrom="column">
              <wp:posOffset>4515485</wp:posOffset>
            </wp:positionH>
            <wp:positionV relativeFrom="paragraph">
              <wp:posOffset>210820</wp:posOffset>
            </wp:positionV>
            <wp:extent cx="3888105" cy="2499360"/>
            <wp:effectExtent l="0" t="0" r="0" b="0"/>
            <wp:wrapNone/>
            <wp:docPr id="306"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3888105" cy="2499360"/>
                    </a:xfrm>
                    <a:prstGeom prst="rect">
                      <a:avLst/>
                    </a:prstGeom>
                  </pic:spPr>
                </pic:pic>
              </a:graphicData>
            </a:graphic>
          </wp:anchor>
        </w:drawing>
      </w:r>
      <w:r>
        <w:rPr>
          <w:noProof/>
        </w:rPr>
        <w:drawing>
          <wp:anchor distT="0" distB="0" distL="114300" distR="114300" simplePos="0" relativeHeight="251935744" behindDoc="0" locked="0" layoutInCell="1" allowOverlap="1" wp14:anchorId="7AF8EABD" wp14:editId="3A525DA1">
            <wp:simplePos x="0" y="0"/>
            <wp:positionH relativeFrom="column">
              <wp:posOffset>-173355</wp:posOffset>
            </wp:positionH>
            <wp:positionV relativeFrom="paragraph">
              <wp:posOffset>212725</wp:posOffset>
            </wp:positionV>
            <wp:extent cx="4284345" cy="4479925"/>
            <wp:effectExtent l="0" t="0" r="1905" b="0"/>
            <wp:wrapNone/>
            <wp:docPr id="307"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1"/>
                    <a:stretch>
                      <a:fillRect/>
                    </a:stretch>
                  </pic:blipFill>
                  <pic:spPr>
                    <a:xfrm>
                      <a:off x="0" y="0"/>
                      <a:ext cx="4284345" cy="4479925"/>
                    </a:xfrm>
                    <a:prstGeom prst="rect">
                      <a:avLst/>
                    </a:prstGeom>
                  </pic:spPr>
                </pic:pic>
              </a:graphicData>
            </a:graphic>
          </wp:anchor>
        </w:drawing>
      </w:r>
    </w:p>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F25164" w:rsidRDefault="00C91CEF">
      <w:r w:rsidRPr="00C91CEF">
        <w:rPr>
          <w:noProof/>
        </w:rPr>
        <mc:AlternateContent>
          <mc:Choice Requires="wps">
            <w:drawing>
              <wp:anchor distT="0" distB="0" distL="114300" distR="114300" simplePos="0" relativeHeight="252005376" behindDoc="0" locked="0" layoutInCell="1" allowOverlap="1" wp14:anchorId="0F9F2E0B" wp14:editId="68B6128B">
                <wp:simplePos x="0" y="0"/>
                <wp:positionH relativeFrom="column">
                  <wp:posOffset>8589645</wp:posOffset>
                </wp:positionH>
                <wp:positionV relativeFrom="paragraph">
                  <wp:posOffset>180340</wp:posOffset>
                </wp:positionV>
                <wp:extent cx="552450" cy="1403985"/>
                <wp:effectExtent l="0" t="0" r="0"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style="position:absolute;left:0;text-align:left;margin-left:676.35pt;margin-top:14.2pt;width:43.5pt;height:110.5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１９</w:t>
                      </w:r>
                    </w:p>
                  </w:txbxContent>
                </v:textbox>
              </v:shape>
            </w:pict>
          </mc:Fallback>
        </mc:AlternateContent>
      </w:r>
    </w:p>
    <w:p w:rsidR="00F25164" w:rsidRDefault="00F25164" w:rsidP="00F25164">
      <w:r w:rsidRPr="004C364E">
        <w:rPr>
          <w:noProof/>
        </w:rPr>
        <w:lastRenderedPageBreak/>
        <mc:AlternateContent>
          <mc:Choice Requires="wps">
            <w:drawing>
              <wp:anchor distT="0" distB="0" distL="114300" distR="114300" simplePos="0" relativeHeight="251876352" behindDoc="0" locked="0" layoutInCell="1" allowOverlap="1" wp14:anchorId="06AE15AD" wp14:editId="5F823CD3">
                <wp:simplePos x="0" y="0"/>
                <wp:positionH relativeFrom="column">
                  <wp:posOffset>6983095</wp:posOffset>
                </wp:positionH>
                <wp:positionV relativeFrom="paragraph">
                  <wp:posOffset>-654685</wp:posOffset>
                </wp:positionV>
                <wp:extent cx="1876425" cy="457200"/>
                <wp:effectExtent l="0" t="0" r="28575" b="19050"/>
                <wp:wrapNone/>
                <wp:docPr id="254" name="正方形/長方形 254"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4" o:spid="_x0000_s1183" alt="タイトル: 大阪府観光客受入環境整備の推進に関する調査検討会議" style="position:absolute;left:0;text-align:left;margin-left:549.85pt;margin-top:-51.55pt;width:147.75pt;height:36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894784" behindDoc="0" locked="0" layoutInCell="1" allowOverlap="1" wp14:anchorId="5D5F8B70" wp14:editId="35752B45">
                <wp:simplePos x="0" y="0"/>
                <wp:positionH relativeFrom="column">
                  <wp:posOffset>-978535</wp:posOffset>
                </wp:positionH>
                <wp:positionV relativeFrom="paragraph">
                  <wp:posOffset>-48230</wp:posOffset>
                </wp:positionV>
                <wp:extent cx="10525125" cy="0"/>
                <wp:effectExtent l="57150" t="38100" r="47625" b="95250"/>
                <wp:wrapNone/>
                <wp:docPr id="263" name="直線コネクタ 26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3"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3.8pt" to="751.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jp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937792" behindDoc="0" locked="0" layoutInCell="1" allowOverlap="1" wp14:anchorId="6B09B8E6" wp14:editId="6F0750A7">
                <wp:simplePos x="0" y="0"/>
                <wp:positionH relativeFrom="column">
                  <wp:posOffset>-673100</wp:posOffset>
                </wp:positionH>
                <wp:positionV relativeFrom="paragraph">
                  <wp:posOffset>-532130</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201E1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wps:txbx>
                      <wps:bodyPr vert="horz" lIns="91440" tIns="45720" rIns="91440" bIns="45720" rtlCol="0" anchor="ctr">
                        <a:normAutofit/>
                      </wps:bodyPr>
                    </wps:wsp>
                  </a:graphicData>
                </a:graphic>
              </wp:anchor>
            </w:drawing>
          </mc:Choice>
          <mc:Fallback>
            <w:pict>
              <v:rect id="_x0000_s1184" alt="タイトル: ７　事業の実施に必要な財源確保のあり方（３）" style="position:absolute;left:0;text-align:left;margin-left:-53pt;margin-top:-41.9pt;width:578.25pt;height:31.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" filled="f" stroked="f">
                <v:path arrowok="t"/>
                <o:lock v:ext="edit" grouping="t"/>
                <v:textbox>
                  <w:txbxContent>
                    <w:p w:rsidR="001B281B" w:rsidRDefault="00201E1E" w:rsidP="00F25164">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rsidR="00F25164" w:rsidRPr="00F25164" w:rsidRDefault="00F25164" w:rsidP="00A35115">
      <w:pPr>
        <w:widowControl/>
        <w:numPr>
          <w:ilvl w:val="0"/>
          <w:numId w:val="78"/>
        </w:numPr>
        <w:spacing w:line="240" w:lineRule="exact"/>
        <w:ind w:left="567" w:hanging="567"/>
        <w:jc w:val="left"/>
        <w:rPr>
          <w:rFonts w:ascii="ＭＳ Ｐゴシック" w:eastAsia="ＭＳ Ｐゴシック" w:hAnsi="ＭＳ Ｐゴシック" w:cs="ＭＳ Ｐゴシック"/>
          <w:kern w:val="0"/>
          <w:sz w:val="22"/>
          <w:szCs w:val="24"/>
        </w:rPr>
      </w:pPr>
      <w:r w:rsidRPr="00F25164">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rsidR="004C364E" w:rsidRPr="00F25164" w:rsidRDefault="00F25164">
      <w:r>
        <w:rPr>
          <w:noProof/>
        </w:rPr>
        <w:drawing>
          <wp:anchor distT="0" distB="0" distL="114300" distR="114300" simplePos="0" relativeHeight="251938816" behindDoc="0" locked="0" layoutInCell="1" allowOverlap="1" wp14:anchorId="6092F9FE" wp14:editId="018D62B7">
            <wp:simplePos x="0" y="0"/>
            <wp:positionH relativeFrom="column">
              <wp:posOffset>-238125</wp:posOffset>
            </wp:positionH>
            <wp:positionV relativeFrom="paragraph">
              <wp:posOffset>28575</wp:posOffset>
            </wp:positionV>
            <wp:extent cx="8968105" cy="5395595"/>
            <wp:effectExtent l="0" t="0" r="4445" b="0"/>
            <wp:wrapNone/>
            <wp:docPr id="309" name="図 309"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68105"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64E" w:rsidRPr="00F25164"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C91CEF">
      <w:r w:rsidRPr="00C91CEF">
        <w:rPr>
          <w:noProof/>
        </w:rPr>
        <mc:AlternateContent>
          <mc:Choice Requires="wps">
            <w:drawing>
              <wp:anchor distT="0" distB="0" distL="114300" distR="114300" simplePos="0" relativeHeight="252007424" behindDoc="0" locked="0" layoutInCell="1" allowOverlap="1" wp14:anchorId="56DB94AD" wp14:editId="40E3A0B7">
                <wp:simplePos x="0" y="0"/>
                <wp:positionH relativeFrom="column">
                  <wp:posOffset>8728075</wp:posOffset>
                </wp:positionH>
                <wp:positionV relativeFrom="paragraph">
                  <wp:posOffset>384515</wp:posOffset>
                </wp:positionV>
                <wp:extent cx="552450" cy="1403985"/>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left:0;text-align:left;margin-left:687.25pt;margin-top:30.3pt;width:43.5pt;height:110.5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２０</w:t>
                      </w:r>
                    </w:p>
                  </w:txbxContent>
                </v:textbox>
              </v:shape>
            </w:pict>
          </mc:Fallback>
        </mc:AlternateContent>
      </w:r>
    </w:p>
    <w:p w:rsidR="00F25164" w:rsidRDefault="00F25164" w:rsidP="00F25164">
      <w:r>
        <w:rPr>
          <w:noProof/>
        </w:rPr>
        <w:lastRenderedPageBreak/>
        <mc:AlternateContent>
          <mc:Choice Requires="wps">
            <w:drawing>
              <wp:anchor distT="0" distB="0" distL="114300" distR="114300" simplePos="0" relativeHeight="251896832" behindDoc="0" locked="0" layoutInCell="1" allowOverlap="1" wp14:anchorId="3085C00D" wp14:editId="16258FA3">
                <wp:simplePos x="0" y="0"/>
                <wp:positionH relativeFrom="column">
                  <wp:posOffset>-698500</wp:posOffset>
                </wp:positionH>
                <wp:positionV relativeFrom="paragraph">
                  <wp:posOffset>8255</wp:posOffset>
                </wp:positionV>
                <wp:extent cx="10525125" cy="0"/>
                <wp:effectExtent l="57150" t="38100" r="47625" b="95250"/>
                <wp:wrapNone/>
                <wp:docPr id="264" name="直線コネクタ 2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4"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65pt" to="7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" strokecolor="#4f81bd" strokeweight="3pt">
                <v:shadow on="t" color="black" opacity="22937f" origin=",.5" offset="0,.63889mm"/>
              </v:line>
            </w:pict>
          </mc:Fallback>
        </mc:AlternateContent>
      </w:r>
      <w:r>
        <w:rPr>
          <w:noProof/>
        </w:rPr>
        <mc:AlternateContent>
          <mc:Choice Requires="wps">
            <w:drawing>
              <wp:anchor distT="0" distB="0" distL="114300" distR="114300" simplePos="0" relativeHeight="251940864" behindDoc="0" locked="0" layoutInCell="1" allowOverlap="1" wp14:anchorId="35D4A311" wp14:editId="3980869D">
                <wp:simplePos x="0" y="0"/>
                <wp:positionH relativeFrom="column">
                  <wp:posOffset>-694055</wp:posOffset>
                </wp:positionH>
                <wp:positionV relativeFrom="paragraph">
                  <wp:posOffset>-504825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F25164">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wps:txbx>
                      <wps:bodyPr vert="horz" lIns="91440" tIns="45720" rIns="91440" bIns="45720" rtlCol="0" anchor="ctr">
                        <a:normAutofit/>
                      </wps:bodyPr>
                    </wps:wsp>
                  </a:graphicData>
                </a:graphic>
              </wp:anchor>
            </w:drawing>
          </mc:Choice>
          <mc:Fallback>
            <w:pict>
              <v:rect id="_x0000_s1186" alt="タイトル: ７　事業の実施に必要な財源確保のあり方（４）" style="position:absolute;left:0;text-align:left;margin-left:-54.65pt;margin-top:-39.75pt;width:578.25pt;height:31.1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" filled="f" stroked="f">
                <v:path arrowok="t"/>
                <o:lock v:ext="edit" grouping="t"/>
                <v:textbox>
                  <w:txbxContent>
                    <w:p w:rsidR="001B281B" w:rsidRDefault="001B281B" w:rsidP="00F25164">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v:textbox>
              </v:rect>
            </w:pict>
          </mc:Fallback>
        </mc:AlternateContent>
      </w:r>
      <w:r w:rsidR="004C364E" w:rsidRPr="004C364E">
        <w:rPr>
          <w:noProof/>
        </w:rPr>
        <mc:AlternateContent>
          <mc:Choice Requires="wps">
            <w:drawing>
              <wp:anchor distT="0" distB="0" distL="114300" distR="114300" simplePos="0" relativeHeight="251878400" behindDoc="0" locked="0" layoutInCell="1" allowOverlap="1" wp14:anchorId="12B8FACC" wp14:editId="5D7A1BB4">
                <wp:simplePos x="0" y="0"/>
                <wp:positionH relativeFrom="column">
                  <wp:posOffset>7078980</wp:posOffset>
                </wp:positionH>
                <wp:positionV relativeFrom="paragraph">
                  <wp:posOffset>-568960</wp:posOffset>
                </wp:positionV>
                <wp:extent cx="1876425" cy="457200"/>
                <wp:effectExtent l="0" t="0" r="28575" b="19050"/>
                <wp:wrapNone/>
                <wp:docPr id="255" name="正方形/長方形 255"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5" o:spid="_x0000_s1187" alt="タイトル: 大阪府観光客受入環境整備の推進に関する調査検討会議" style="position:absolute;left:0;text-align:left;margin-left:557.4pt;margin-top:-44.8pt;width:147.75pt;height:36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rsidR="004C364E" w:rsidRDefault="00F25164">
      <w:r>
        <w:rPr>
          <w:noProof/>
        </w:rPr>
        <mc:AlternateContent>
          <mc:Choice Requires="wps">
            <w:drawing>
              <wp:anchor distT="0" distB="0" distL="114300" distR="114300" simplePos="0" relativeHeight="251942912" behindDoc="0" locked="0" layoutInCell="1" allowOverlap="1" wp14:anchorId="06FCA275" wp14:editId="24F1172E">
                <wp:simplePos x="0" y="0"/>
                <wp:positionH relativeFrom="column">
                  <wp:posOffset>-240163</wp:posOffset>
                </wp:positionH>
                <wp:positionV relativeFrom="paragraph">
                  <wp:posOffset>25651</wp:posOffset>
                </wp:positionV>
                <wp:extent cx="2867025" cy="382772"/>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F25164">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id="角丸四角形 8" o:spid="_x0000_s1188" alt="タイトル: （１）急増する観光客への対応　" style="position:absolute;left:0;text-align:left;margin-left:-18.9pt;margin-top:2pt;width:225.75pt;height:30.1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" fillcolor="#1f497d [3215]" stroked="f" strokeweight="2pt">
                <v:textbox>
                  <w:txbxContent>
                    <w:p w:rsidR="001B281B" w:rsidRDefault="001B281B" w:rsidP="00F25164">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p>
    <w:p w:rsidR="004C364E" w:rsidRDefault="004C364E"/>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近年の来阪観光客、特に外国人観光客の急増に伴い、様々な課題が顕在化しており、急増する観光客への対応が現実の問題として迫られています。そのような中、大阪府として対応すべき行政需要の増大とともに、観光における利便性・快適性並びに地域住民との調和など、観光客及び地域住民相互の満足度向上のための施策の取組みが喫緊の課題となっています。</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さらに、</w:t>
      </w:r>
      <w:r w:rsidRPr="00F25164">
        <w:rPr>
          <w:rFonts w:ascii="HG丸ｺﾞｼｯｸM-PRO" w:eastAsia="HG丸ｺﾞｼｯｸM-PRO" w:hAnsi="HG丸ｺﾞｼｯｸM-PRO" w:hint="eastAsia"/>
          <w:color w:val="000000" w:themeColor="text1"/>
          <w:kern w:val="24"/>
          <w:sz w:val="24"/>
          <w:szCs w:val="24"/>
        </w:rPr>
        <w:t>将来的に、来阪観光客の増加が鈍化することも視野に入れ、</w:t>
      </w:r>
      <w:r w:rsidRPr="00F25164">
        <w:rPr>
          <w:rFonts w:ascii="HG丸ｺﾞｼｯｸM-PRO" w:eastAsia="HG丸ｺﾞｼｯｸM-PRO" w:hAnsi="HG丸ｺﾞｼｯｸM-PRO" w:cs="Meiryo UI" w:hint="eastAsia"/>
          <w:color w:val="000000" w:themeColor="text1"/>
          <w:kern w:val="24"/>
          <w:sz w:val="24"/>
          <w:szCs w:val="24"/>
        </w:rPr>
        <w:t>安定的に観光客にきていただくためには、リピーターの確保が重要となり、そのためには、大阪を訪れた観光客が、大阪での滞在を安全・快適に楽しく過ごしていただき、満足していただくことが必要です。</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リピーターを増やし、さらに大阪の魅力を世界に広めてもらうことで、都市としての魅力を高めることにもなり、さらなる誘客にもつながります。</w:t>
      </w:r>
    </w:p>
    <w:p w:rsidR="00F25164" w:rsidRPr="00F25164" w:rsidRDefault="00F25164" w:rsidP="00A35115">
      <w:pPr>
        <w:widowControl/>
        <w:numPr>
          <w:ilvl w:val="0"/>
          <w:numId w:val="79"/>
        </w:numPr>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こうした取組みを進めることによって、好循環を生み出し、将来的にも観光振興が大阪の経済を牽引する成長産業として、大阪の活性化の原動力となります。</w:t>
      </w:r>
    </w:p>
    <w:p w:rsidR="004C364E" w:rsidRPr="00F25164" w:rsidRDefault="00F25164" w:rsidP="00F25164">
      <w:pPr>
        <w:spacing w:line="240" w:lineRule="exact"/>
      </w:pPr>
      <w:r>
        <w:rPr>
          <w:noProof/>
        </w:rPr>
        <mc:AlternateContent>
          <mc:Choice Requires="wps">
            <w:drawing>
              <wp:anchor distT="0" distB="0" distL="114300" distR="114300" simplePos="0" relativeHeight="251944960" behindDoc="0" locked="0" layoutInCell="1" allowOverlap="1" wp14:anchorId="4F4D3404" wp14:editId="5FD16BE5">
                <wp:simplePos x="0" y="0"/>
                <wp:positionH relativeFrom="column">
                  <wp:posOffset>-239676</wp:posOffset>
                </wp:positionH>
                <wp:positionV relativeFrom="paragraph">
                  <wp:posOffset>96520</wp:posOffset>
                </wp:positionV>
                <wp:extent cx="3020695" cy="382772"/>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F25164">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wps:txbx>
                      <wps:bodyPr rtlCol="0" anchor="ctr">
                        <a:noAutofit/>
                      </wps:bodyPr>
                    </wps:wsp>
                  </a:graphicData>
                </a:graphic>
                <wp14:sizeRelV relativeFrom="margin">
                  <wp14:pctHeight>0</wp14:pctHeight>
                </wp14:sizeRelV>
              </wp:anchor>
            </w:drawing>
          </mc:Choice>
          <mc:Fallback>
            <w:pict>
              <v:roundrect id="角丸四角形 10" o:spid="_x0000_s1189" alt="タイトル: （２）　大阪府の観光関連予算の状況" style="position:absolute;left:0;text-align:left;margin-left:-18.85pt;margin-top:7.6pt;width:237.85pt;height:30.1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" fillcolor="#1f497d [3215]" stroked="f" strokeweight="2pt">
                <v:textbox>
                  <w:txbxContent>
                    <w:p w:rsidR="001B281B" w:rsidRDefault="001B281B" w:rsidP="00F25164">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v:textbox>
              </v:roundrect>
            </w:pict>
          </mc:Fallback>
        </mc:AlternateContent>
      </w:r>
    </w:p>
    <w:p w:rsidR="004C364E" w:rsidRDefault="004C364E" w:rsidP="00F25164">
      <w:pPr>
        <w:spacing w:line="240" w:lineRule="exact"/>
      </w:pPr>
    </w:p>
    <w:p w:rsidR="004C364E" w:rsidRDefault="004C364E"/>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大阪府の既存の観光関連予算については、受入環境の推進のための予算とイベントやプロモーションをはじめとする他の予算を全て合わせても12億円程度となっています。</w:t>
      </w:r>
    </w:p>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一方、前章で列挙した課題に対応する事業例について、大阪府の現状では急増する来阪観光客に対応できるものとはなっておらず、これまでの観光施策とは全く別の新たな事業展開が求められています。その事業規模について、他の地方自治体の事業予算を参考に大阪府規模に置き換えて算出したところ、年間１６億円程度となり、多額の費用を要する見込みとなっています。</w:t>
      </w:r>
    </w:p>
    <w:p w:rsidR="00F25164" w:rsidRPr="00F25164" w:rsidRDefault="00F25164" w:rsidP="00A35115">
      <w:pPr>
        <w:widowControl/>
        <w:numPr>
          <w:ilvl w:val="0"/>
          <w:numId w:val="80"/>
        </w:numPr>
        <w:spacing w:line="320" w:lineRule="exact"/>
        <w:ind w:left="567" w:hanging="567"/>
        <w:rPr>
          <w:rFonts w:ascii="ＭＳ Ｐゴシック" w:eastAsia="ＭＳ Ｐゴシック" w:hAnsi="ＭＳ Ｐゴシック" w:cs="ＭＳ Ｐゴシック"/>
          <w:kern w:val="0"/>
          <w:sz w:val="24"/>
          <w:szCs w:val="24"/>
        </w:rPr>
      </w:pPr>
      <w:r w:rsidRPr="00F25164">
        <w:rPr>
          <w:rFonts w:ascii="HG丸ｺﾞｼｯｸM-PRO" w:eastAsia="HG丸ｺﾞｼｯｸM-PRO" w:hAnsi="HG丸ｺﾞｼｯｸM-PRO" w:cs="Meiryo UI" w:hint="eastAsia"/>
          <w:color w:val="000000" w:themeColor="text1"/>
          <w:kern w:val="24"/>
          <w:sz w:val="24"/>
          <w:szCs w:val="24"/>
        </w:rPr>
        <w:t xml:space="preserve">また、大阪府の財政状況の将来見通しにおいても、多額の収支不足が見込まれており、このような状況を踏まえると、安定的かつ継続的に実施が必要な新たな事業の財源確保は非常に困難な状況といえます。　</w:t>
      </w:r>
    </w:p>
    <w:p w:rsidR="00F25164" w:rsidRDefault="00F25164"/>
    <w:p w:rsidR="004C364E" w:rsidRDefault="00C91CEF">
      <w:r w:rsidRPr="00C91CEF">
        <w:rPr>
          <w:noProof/>
        </w:rPr>
        <mc:AlternateContent>
          <mc:Choice Requires="wps">
            <w:drawing>
              <wp:anchor distT="0" distB="0" distL="114300" distR="114300" simplePos="0" relativeHeight="252009472" behindDoc="0" locked="0" layoutInCell="1" allowOverlap="1" wp14:anchorId="355203E5" wp14:editId="266C2723">
                <wp:simplePos x="0" y="0"/>
                <wp:positionH relativeFrom="column">
                  <wp:posOffset>8621395</wp:posOffset>
                </wp:positionH>
                <wp:positionV relativeFrom="paragraph">
                  <wp:posOffset>210185</wp:posOffset>
                </wp:positionV>
                <wp:extent cx="552450" cy="1403985"/>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style="position:absolute;left:0;text-align:left;margin-left:678.85pt;margin-top:16.55pt;width:43.5pt;height:110.5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２１</w:t>
                      </w:r>
                    </w:p>
                  </w:txbxContent>
                </v:textbox>
              </v:shape>
            </w:pict>
          </mc:Fallback>
        </mc:AlternateContent>
      </w:r>
    </w:p>
    <w:p w:rsidR="004C364E" w:rsidRDefault="00850402">
      <w:r>
        <w:rPr>
          <w:noProof/>
        </w:rPr>
        <w:lastRenderedPageBreak/>
        <mc:AlternateContent>
          <mc:Choice Requires="wps">
            <w:drawing>
              <wp:anchor distT="0" distB="0" distL="114300" distR="114300" simplePos="0" relativeHeight="251949056" behindDoc="0" locked="0" layoutInCell="1" allowOverlap="1" wp14:anchorId="1AB76E39" wp14:editId="0A0C34A3">
                <wp:simplePos x="0" y="0"/>
                <wp:positionH relativeFrom="column">
                  <wp:posOffset>-697363</wp:posOffset>
                </wp:positionH>
                <wp:positionV relativeFrom="paragraph">
                  <wp:posOffset>174507</wp:posOffset>
                </wp:positionV>
                <wp:extent cx="3023870" cy="382772"/>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772"/>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85040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wps:txbx>
                      <wps:bodyPr rtlCol="0" anchor="ctr">
                        <a:noAutofit/>
                      </wps:bodyPr>
                    </wps:wsp>
                  </a:graphicData>
                </a:graphic>
                <wp14:sizeRelV relativeFrom="margin">
                  <wp14:pctHeight>0</wp14:pctHeight>
                </wp14:sizeRelV>
              </wp:anchor>
            </w:drawing>
          </mc:Choice>
          <mc:Fallback>
            <w:pict>
              <v:roundrect id="角丸四角形 5" o:spid="_x0000_s1191" alt="タイトル: （３）他の地方自治体、海外の事例" style="position:absolute;left:0;text-align:left;margin-left:-54.9pt;margin-top:13.75pt;width:238.1pt;height:30.1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" fillcolor="#1f497d [3215]" stroked="f" strokeweight="2pt">
                <v:textbox>
                  <w:txbxContent>
                    <w:p w:rsidR="001B281B" w:rsidRDefault="001B281B" w:rsidP="0085040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v:textbox>
              </v:roundrect>
            </w:pict>
          </mc:Fallback>
        </mc:AlternateContent>
      </w:r>
      <w:r>
        <w:rPr>
          <w:noProof/>
        </w:rPr>
        <mc:AlternateContent>
          <mc:Choice Requires="wps">
            <w:drawing>
              <wp:anchor distT="0" distB="0" distL="114300" distR="114300" simplePos="0" relativeHeight="251947008" behindDoc="0" locked="0" layoutInCell="1" allowOverlap="1" wp14:anchorId="5E0427EB" wp14:editId="607C54DC">
                <wp:simplePos x="0" y="0"/>
                <wp:positionH relativeFrom="column">
                  <wp:posOffset>-694055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85040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wps:txbx>
                      <wps:bodyPr vert="horz" lIns="91440" tIns="45720" rIns="91440" bIns="45720" rtlCol="0" anchor="ctr">
                        <a:normAutofit/>
                      </wps:bodyPr>
                    </wps:wsp>
                  </a:graphicData>
                </a:graphic>
              </wp:anchor>
            </w:drawing>
          </mc:Choice>
          <mc:Fallback>
            <w:pict>
              <v:rect id="_x0000_s1192" alt="タイトル: ７　事業の実施に必要な財源確保のあり方（５）" style="position:absolute;left:0;text-align:left;margin-left:-54.65pt;margin-top:-40.4pt;width:578.25pt;height:31.1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" filled="f" stroked="f">
                <v:path arrowok="t"/>
                <o:lock v:ext="edit" grouping="t"/>
                <v:textbox>
                  <w:txbxContent>
                    <w:p w:rsidR="001B281B" w:rsidRDefault="001B281B" w:rsidP="0085040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v:textbox>
              </v:rect>
            </w:pict>
          </mc:Fallback>
        </mc:AlternateContent>
      </w:r>
      <w:r w:rsidR="004C364E">
        <w:rPr>
          <w:noProof/>
        </w:rPr>
        <mc:AlternateContent>
          <mc:Choice Requires="wps">
            <w:drawing>
              <wp:anchor distT="0" distB="0" distL="114300" distR="114300" simplePos="0" relativeHeight="251898880" behindDoc="0" locked="0" layoutInCell="1" allowOverlap="1" wp14:anchorId="1CD06ABE" wp14:editId="029BC74E">
                <wp:simplePos x="0" y="0"/>
                <wp:positionH relativeFrom="column">
                  <wp:posOffset>-865505</wp:posOffset>
                </wp:positionH>
                <wp:positionV relativeFrom="paragraph">
                  <wp:posOffset>65405</wp:posOffset>
                </wp:positionV>
                <wp:extent cx="10525125" cy="0"/>
                <wp:effectExtent l="57150" t="38100" r="47625" b="95250"/>
                <wp:wrapNone/>
                <wp:docPr id="265" name="直線コネクタ 26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5"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5.15pt" to="76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" strokecolor="#4f81bd" strokeweight="3pt">
                <v:shadow on="t" color="black" opacity="22937f" origin=",.5" offset="0,.63889mm"/>
              </v:line>
            </w:pict>
          </mc:Fallback>
        </mc:AlternateContent>
      </w:r>
      <w:r w:rsidR="004C364E" w:rsidRPr="004C364E">
        <w:rPr>
          <w:noProof/>
        </w:rPr>
        <mc:AlternateContent>
          <mc:Choice Requires="wps">
            <w:drawing>
              <wp:anchor distT="0" distB="0" distL="114300" distR="114300" simplePos="0" relativeHeight="251880448" behindDoc="0" locked="0" layoutInCell="1" allowOverlap="1" wp14:anchorId="2D39AB5E" wp14:editId="186FF930">
                <wp:simplePos x="0" y="0"/>
                <wp:positionH relativeFrom="column">
                  <wp:posOffset>7004685</wp:posOffset>
                </wp:positionH>
                <wp:positionV relativeFrom="paragraph">
                  <wp:posOffset>-590550</wp:posOffset>
                </wp:positionV>
                <wp:extent cx="1876425" cy="457200"/>
                <wp:effectExtent l="0" t="0" r="28575" b="19050"/>
                <wp:wrapNone/>
                <wp:docPr id="256" name="正方形/長方形 256"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6" o:spid="_x0000_s1193" alt="タイトル: 大阪府観光客受入環境整備の推進に関する調査検討会議" style="position:absolute;left:0;text-align:left;margin-left:551.55pt;margin-top:-46.5pt;width:147.75pt;height:3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p>
    <w:p w:rsidR="004C364E" w:rsidRDefault="004C364E"/>
    <w:p w:rsidR="004C364E" w:rsidRDefault="004C364E"/>
    <w:p w:rsidR="00850402" w:rsidRPr="00850402" w:rsidRDefault="00850402" w:rsidP="00A35115">
      <w:pPr>
        <w:widowControl/>
        <w:numPr>
          <w:ilvl w:val="0"/>
          <w:numId w:val="81"/>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rPr>
        <w:t>他の地方自治体においては、特定の目的を達成するために、課税自主権を活用し法定外税を創設したり、海外においては、観光振興を推進するためにホテル税等を宿泊者から徴収するなど、一定の行政目的を達成するために効果をあげている事例が見られます。</w:t>
      </w:r>
    </w:p>
    <w:p w:rsidR="004C364E" w:rsidRPr="00850402" w:rsidRDefault="00850402">
      <w:r>
        <w:rPr>
          <w:noProof/>
        </w:rPr>
        <mc:AlternateContent>
          <mc:Choice Requires="wps">
            <w:drawing>
              <wp:anchor distT="0" distB="0" distL="114300" distR="114300" simplePos="0" relativeHeight="251951104" behindDoc="0" locked="0" layoutInCell="1" allowOverlap="1" wp14:anchorId="2F1586AC" wp14:editId="67DC4BEC">
                <wp:simplePos x="0" y="0"/>
                <wp:positionH relativeFrom="column">
                  <wp:posOffset>-697363</wp:posOffset>
                </wp:positionH>
                <wp:positionV relativeFrom="paragraph">
                  <wp:posOffset>144381</wp:posOffset>
                </wp:positionV>
                <wp:extent cx="2424223" cy="404037"/>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4223" cy="404037"/>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281B" w:rsidRDefault="001B281B" w:rsidP="0085040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94" alt="タイトル: （４）　財源確保のあり方" style="position:absolute;left:0;text-align:left;margin-left:-54.9pt;margin-top:11.35pt;width:190.9pt;height:3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" fillcolor="#1f497d [3215]" stroked="f" strokeweight="2pt">
                <v:textbox>
                  <w:txbxContent>
                    <w:p w:rsidR="001B281B" w:rsidRDefault="001B281B" w:rsidP="0085040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v:textbox>
              </v:roundrect>
            </w:pict>
          </mc:Fallback>
        </mc:AlternateContent>
      </w:r>
    </w:p>
    <w:p w:rsidR="004C364E" w:rsidRDefault="004C364E"/>
    <w:p w:rsidR="004C364E" w:rsidRDefault="004C364E"/>
    <w:p w:rsidR="00850402" w:rsidRPr="00850402" w:rsidRDefault="00E42A97" w:rsidP="00E42A97">
      <w:pPr>
        <w:widowControl/>
        <w:numPr>
          <w:ilvl w:val="0"/>
          <w:numId w:val="82"/>
        </w:numPr>
        <w:tabs>
          <w:tab w:val="clear" w:pos="720"/>
          <w:tab w:val="num" w:pos="567"/>
        </w:tabs>
        <w:ind w:left="567" w:hanging="567"/>
        <w:rPr>
          <w:rFonts w:ascii="ＭＳ Ｐゴシック" w:eastAsia="ＭＳ Ｐゴシック" w:hAnsi="ＭＳ Ｐゴシック" w:cs="ＭＳ Ｐゴシック"/>
          <w:kern w:val="0"/>
          <w:sz w:val="24"/>
          <w:szCs w:val="24"/>
        </w:rPr>
      </w:pPr>
      <w:r w:rsidRPr="00E42A97">
        <w:rPr>
          <w:rFonts w:ascii="HG丸ｺﾞｼｯｸM-PRO" w:eastAsia="HG丸ｺﾞｼｯｸM-PRO" w:hAnsi="HG丸ｺﾞｼｯｸM-PRO" w:cs="Meiryo UI" w:hint="eastAsia"/>
          <w:color w:val="000000" w:themeColor="text1"/>
          <w:kern w:val="24"/>
          <w:sz w:val="24"/>
          <w:szCs w:val="24"/>
        </w:rPr>
        <w:t>財源確保の取組としては、課税自主権の活用としての法定外税の創設と特定の受益者から協力金などを徴収するという２つの事例がありますが、協力金などを徴収するという手法は、取組み内容によっては、地域住民の地域に対する愛着や誇りを醸成するという観点から検討の余地もあるものの、継続的、安定的かつ一定規模以上の財源を確保するという点では、非常に困難であると考えざるを得ません。</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rPr>
        <w:t>しかしながら、観光客が急増している大阪府の状況においては、緊急避難的に受入環境を整備する必要に迫られているとも言え、観光客に対して、受益者負担または原因者負担の観点から、税負担を求めて財源とすることも必要であると考えます。</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rPr>
        <w:t>税負担を求める際は、課税客体に消費能力があり、かつ、課税客体の把握が容易であるという観点が重要です。例えば、観光客により大量消費が行われる量販店等において、商品の購買者である観光客を課税客体として税を徴収するということも論理的には不可能ではありませんが、現実的には観光客と一般客の峻別が困難であり、課税客体の把握が容易であるとはいえません。</w:t>
      </w:r>
    </w:p>
    <w:p w:rsidR="00850402" w:rsidRPr="00850402" w:rsidRDefault="00850402" w:rsidP="00A35115">
      <w:pPr>
        <w:widowControl/>
        <w:numPr>
          <w:ilvl w:val="0"/>
          <w:numId w:val="82"/>
        </w:numPr>
        <w:ind w:left="567" w:hanging="567"/>
        <w:rPr>
          <w:rFonts w:ascii="ＭＳ Ｐゴシック" w:eastAsia="ＭＳ Ｐゴシック" w:hAnsi="ＭＳ Ｐゴシック" w:cs="ＭＳ Ｐゴシック"/>
          <w:kern w:val="0"/>
          <w:sz w:val="24"/>
          <w:szCs w:val="24"/>
        </w:rPr>
      </w:pPr>
      <w:r w:rsidRPr="00850402">
        <w:rPr>
          <w:rFonts w:ascii="HG丸ｺﾞｼｯｸM-PRO" w:eastAsia="HG丸ｺﾞｼｯｸM-PRO" w:hAnsi="HG丸ｺﾞｼｯｸM-PRO" w:cs="Meiryo UI" w:hint="eastAsia"/>
          <w:color w:val="000000" w:themeColor="text1"/>
          <w:kern w:val="24"/>
          <w:sz w:val="24"/>
          <w:szCs w:val="24"/>
        </w:rPr>
        <w:t>これらの観点を踏まえると、東京都の宿泊税や海外のホテル税等については、課税客体である宿泊客はホテル等に宿泊して一定の宿泊料金を支払うことで消費能力があり、また、客体把握も容易であるといえます。</w:t>
      </w:r>
    </w:p>
    <w:p w:rsidR="00850402" w:rsidRPr="00850402" w:rsidRDefault="00E42A97" w:rsidP="00E42A97">
      <w:pPr>
        <w:widowControl/>
        <w:numPr>
          <w:ilvl w:val="0"/>
          <w:numId w:val="82"/>
        </w:numPr>
        <w:tabs>
          <w:tab w:val="clear" w:pos="720"/>
          <w:tab w:val="num" w:pos="567"/>
        </w:tabs>
        <w:ind w:left="567" w:hanging="567"/>
        <w:rPr>
          <w:rFonts w:ascii="ＭＳ Ｐゴシック" w:eastAsia="ＭＳ Ｐゴシック" w:hAnsi="ＭＳ Ｐゴシック" w:cs="ＭＳ Ｐゴシック"/>
          <w:kern w:val="0"/>
          <w:sz w:val="24"/>
          <w:szCs w:val="24"/>
        </w:rPr>
      </w:pPr>
      <w:r w:rsidRPr="00E42A97">
        <w:rPr>
          <w:rFonts w:ascii="HG丸ｺﾞｼｯｸM-PRO" w:eastAsia="HG丸ｺﾞｼｯｸM-PRO" w:hAnsi="HG丸ｺﾞｼｯｸM-PRO" w:cs="Meiryo UI" w:hint="eastAsia"/>
          <w:color w:val="000000" w:themeColor="text1"/>
          <w:kern w:val="24"/>
          <w:sz w:val="24"/>
          <w:szCs w:val="24"/>
        </w:rPr>
        <w:t>以上のことから、大阪府として、観光の現状における喫緊の課題に速やかに対応するとともに、継続的に観光振興の取組みを推進していくためには、今後、安定的かつ一定規模以上の財源確保は必須であることから、東京都の「宿泊税」のような制度の導入について、検討を深める必要があるといえます。</w:t>
      </w:r>
    </w:p>
    <w:p w:rsidR="004C364E" w:rsidRDefault="00C91CEF">
      <w:r w:rsidRPr="00C91CEF">
        <w:rPr>
          <w:noProof/>
        </w:rPr>
        <mc:AlternateContent>
          <mc:Choice Requires="wps">
            <w:drawing>
              <wp:anchor distT="0" distB="0" distL="114300" distR="114300" simplePos="0" relativeHeight="252011520" behindDoc="0" locked="0" layoutInCell="1" allowOverlap="1" wp14:anchorId="560C5CDD" wp14:editId="33536A7F">
                <wp:simplePos x="0" y="0"/>
                <wp:positionH relativeFrom="column">
                  <wp:posOffset>8621395</wp:posOffset>
                </wp:positionH>
                <wp:positionV relativeFrom="paragraph">
                  <wp:posOffset>300990</wp:posOffset>
                </wp:positionV>
                <wp:extent cx="552450" cy="1403985"/>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678.85pt;margin-top:23.7pt;width:43.5pt;height:110.55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２２</w:t>
                      </w:r>
                    </w:p>
                  </w:txbxContent>
                </v:textbox>
              </v:shape>
            </w:pict>
          </mc:Fallback>
        </mc:AlternateContent>
      </w:r>
    </w:p>
    <w:p w:rsidR="004C364E" w:rsidRDefault="0020750C">
      <w:r w:rsidRPr="004C364E">
        <w:rPr>
          <w:noProof/>
        </w:rPr>
        <w:lastRenderedPageBreak/>
        <mc:AlternateContent>
          <mc:Choice Requires="wps">
            <w:drawing>
              <wp:anchor distT="0" distB="0" distL="114300" distR="114300" simplePos="0" relativeHeight="251882496" behindDoc="0" locked="0" layoutInCell="1" allowOverlap="1" wp14:anchorId="0BCA32EE" wp14:editId="6710834A">
                <wp:simplePos x="0" y="0"/>
                <wp:positionH relativeFrom="column">
                  <wp:posOffset>7163435</wp:posOffset>
                </wp:positionH>
                <wp:positionV relativeFrom="paragraph">
                  <wp:posOffset>-600075</wp:posOffset>
                </wp:positionV>
                <wp:extent cx="1876425" cy="457200"/>
                <wp:effectExtent l="0" t="0" r="28575" b="19050"/>
                <wp:wrapNone/>
                <wp:docPr id="257" name="正方形/長方形 257"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7" o:spid="_x0000_s1196" alt="タイトル: 大阪府観光客受入環境整備の推進に関する調査検討会議" style="position:absolute;left:0;text-align:left;margin-left:564.05pt;margin-top:-47.25pt;width:147.75pt;height:36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Pr>
          <w:noProof/>
        </w:rPr>
        <mc:AlternateContent>
          <mc:Choice Requires="wps">
            <w:drawing>
              <wp:anchor distT="0" distB="0" distL="114300" distR="114300" simplePos="0" relativeHeight="251953152" behindDoc="0" locked="0" layoutInCell="1" allowOverlap="1" wp14:anchorId="366C3A2F" wp14:editId="7100E707">
                <wp:simplePos x="0" y="0"/>
                <wp:positionH relativeFrom="column">
                  <wp:posOffset>-853440</wp:posOffset>
                </wp:positionH>
                <wp:positionV relativeFrom="paragraph">
                  <wp:posOffset>-470535</wp:posOffset>
                </wp:positionV>
                <wp:extent cx="7343775" cy="395605"/>
                <wp:effectExtent l="0" t="0" r="0" b="4445"/>
                <wp:wrapNone/>
                <wp:docPr id="316" name="タイトル 1" title="８　これまでの検討の総括"/>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20750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８　これまでの検討の総括</w:t>
                            </w:r>
                          </w:p>
                        </w:txbxContent>
                      </wps:txbx>
                      <wps:bodyPr vert="horz" lIns="91440" tIns="45720" rIns="91440" bIns="45720" rtlCol="0" anchor="ctr">
                        <a:normAutofit/>
                      </wps:bodyPr>
                    </wps:wsp>
                  </a:graphicData>
                </a:graphic>
              </wp:anchor>
            </w:drawing>
          </mc:Choice>
          <mc:Fallback>
            <w:pict>
              <v:rect id="_x0000_s1197" alt="タイトル: ８　これまでの検討の総括" style="position:absolute;left:0;text-align:left;margin-left:-67.2pt;margin-top:-37.05pt;width:578.25pt;height:31.1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" filled="f" stroked="f">
                <v:path arrowok="t"/>
                <o:lock v:ext="edit" grouping="t"/>
                <v:textbox>
                  <w:txbxContent>
                    <w:p w:rsidR="001B281B" w:rsidRDefault="001B281B" w:rsidP="0020750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８　これまでの検討の総括</w:t>
                      </w:r>
                    </w:p>
                  </w:txbxContent>
                </v:textbox>
              </v:rect>
            </w:pict>
          </mc:Fallback>
        </mc:AlternateContent>
      </w:r>
      <w:r w:rsidR="004C364E">
        <w:rPr>
          <w:noProof/>
        </w:rPr>
        <mc:AlternateContent>
          <mc:Choice Requires="wps">
            <w:drawing>
              <wp:anchor distT="0" distB="0" distL="114300" distR="114300" simplePos="0" relativeHeight="251900928" behindDoc="0" locked="0" layoutInCell="1" allowOverlap="1" wp14:anchorId="4AABDC19" wp14:editId="3E277BEE">
                <wp:simplePos x="0" y="0"/>
                <wp:positionH relativeFrom="column">
                  <wp:posOffset>-929005</wp:posOffset>
                </wp:positionH>
                <wp:positionV relativeFrom="paragraph">
                  <wp:posOffset>-9525</wp:posOffset>
                </wp:positionV>
                <wp:extent cx="10525125" cy="0"/>
                <wp:effectExtent l="57150" t="38100" r="47625" b="95250"/>
                <wp:wrapNone/>
                <wp:docPr id="266" name="直線コネクタ 26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6"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5pt,-.75pt" to="755.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" strokecolor="#4f81bd" strokeweight="3pt">
                <v:shadow on="t" color="black" opacity="22937f" origin=",.5" offset="0,.63889mm"/>
              </v:line>
            </w:pict>
          </mc:Fallback>
        </mc:AlternateContent>
      </w:r>
    </w:p>
    <w:p w:rsidR="0020750C" w:rsidRPr="00E42A97" w:rsidRDefault="0020750C" w:rsidP="00E42A97">
      <w:pPr>
        <w:widowControl/>
        <w:numPr>
          <w:ilvl w:val="0"/>
          <w:numId w:val="83"/>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rPr>
        <w:t>近年の来阪観光客、特に外国人観光客の増加は、予想をはるかに上回る状況であり、いわゆる「爆買い」とよばれる消費行動は、経済効果に大きく寄与している反面、それに伴う様々な問題も表面化しており、これらの対応が課題となっています。</w:t>
      </w:r>
    </w:p>
    <w:p w:rsidR="0020750C" w:rsidRPr="0020750C" w:rsidRDefault="00E42A97" w:rsidP="00E42A97">
      <w:pPr>
        <w:widowControl/>
        <w:numPr>
          <w:ilvl w:val="0"/>
          <w:numId w:val="84"/>
        </w:numPr>
        <w:tabs>
          <w:tab w:val="clear" w:pos="720"/>
          <w:tab w:val="num" w:pos="567"/>
        </w:tabs>
        <w:spacing w:line="600" w:lineRule="exact"/>
        <w:ind w:left="567" w:hanging="567"/>
        <w:rPr>
          <w:rFonts w:ascii="ＭＳ Ｐゴシック" w:eastAsia="ＭＳ Ｐゴシック" w:hAnsi="ＭＳ Ｐゴシック" w:cs="ＭＳ Ｐゴシック"/>
          <w:kern w:val="0"/>
          <w:sz w:val="28"/>
          <w:szCs w:val="24"/>
        </w:rPr>
      </w:pPr>
      <w:r w:rsidRPr="00E42A97">
        <w:rPr>
          <w:rFonts w:ascii="HGP創英ﾌﾟﾚｾﾞﾝｽEB" w:eastAsia="HGP創英ﾌﾟﾚｾﾞﾝｽEB" w:hAnsi="ＭＳ Ｐゴシック" w:hint="eastAsia"/>
          <w:color w:val="000000" w:themeColor="text1"/>
          <w:kern w:val="24"/>
          <w:sz w:val="28"/>
          <w:szCs w:val="28"/>
        </w:rPr>
        <w:t>併せて、大阪が将来に向け、観光都市としてさらなる発展を目指すためには、これまで以上に、観光客の受入環境の整備や、魅力溢れる観光資源づくり、効果的な誘客を推進していく必要があります。</w:t>
      </w:r>
      <w:r w:rsidR="0020750C" w:rsidRPr="0020750C">
        <w:rPr>
          <w:rFonts w:ascii="HGP創英ﾌﾟﾚｾﾞﾝｽEB" w:eastAsia="HGP創英ﾌﾟﾚｾﾞﾝｽEB" w:hAnsi="ＭＳ Ｐゴシック" w:hint="eastAsia"/>
          <w:color w:val="000000" w:themeColor="text1"/>
          <w:kern w:val="24"/>
          <w:sz w:val="28"/>
          <w:szCs w:val="28"/>
        </w:rPr>
        <w:t>本検討会議としては、大阪が今後、観光客獲得の都市間競争を勝ち抜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20750C" w:rsidRPr="0020750C"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rPr>
        <w:t>その結果、大阪府が今後、これらを積極的に取り組んでいくためには、一定規模の財源を安定的、継続的に確保する必要があるとの認識にたち、そのための財源確保のあり方について、他の地方自治体や諸外国の取組みなどを参考に議論を行い、東京都で既に導入されている「宿泊税」を基本に検討を深める必要があると、とりまとめたところです。</w:t>
      </w:r>
    </w:p>
    <w:p w:rsidR="0020750C" w:rsidRPr="00E42A97" w:rsidRDefault="0020750C" w:rsidP="00A35115">
      <w:pPr>
        <w:widowControl/>
        <w:numPr>
          <w:ilvl w:val="0"/>
          <w:numId w:val="84"/>
        </w:numPr>
        <w:spacing w:line="600" w:lineRule="exact"/>
        <w:ind w:left="567" w:hanging="567"/>
        <w:rPr>
          <w:rFonts w:ascii="ＭＳ Ｐゴシック" w:eastAsia="ＭＳ Ｐゴシック" w:hAnsi="ＭＳ Ｐゴシック" w:cs="ＭＳ Ｐゴシック"/>
          <w:kern w:val="0"/>
          <w:sz w:val="28"/>
          <w:szCs w:val="24"/>
        </w:rPr>
      </w:pPr>
      <w:r w:rsidRPr="0020750C">
        <w:rPr>
          <w:rFonts w:ascii="HGP創英ﾌﾟﾚｾﾞﾝｽEB" w:eastAsia="HGP創英ﾌﾟﾚｾﾞﾝｽEB" w:hAnsi="ＭＳ Ｐゴシック" w:hint="eastAsia"/>
          <w:color w:val="000000" w:themeColor="text1"/>
          <w:kern w:val="24"/>
          <w:sz w:val="28"/>
          <w:szCs w:val="28"/>
        </w:rPr>
        <w:t>今回の中間とりまとめの内容については、パブリックコメントなどを行い、広くご意見を伺うとともに、本検討会議としては、その状況を踏まえ、最終報告に向けて引き続き議論を行ってまいります。</w:t>
      </w:r>
    </w:p>
    <w:p w:rsidR="00E42A97" w:rsidRPr="0020750C" w:rsidRDefault="00E42A97" w:rsidP="00E42A97">
      <w:pPr>
        <w:widowControl/>
        <w:spacing w:line="600" w:lineRule="exact"/>
        <w:ind w:left="567"/>
        <w:rPr>
          <w:rFonts w:ascii="ＭＳ Ｐゴシック" w:eastAsia="ＭＳ Ｐゴシック" w:hAnsi="ＭＳ Ｐゴシック" w:cs="ＭＳ Ｐゴシック"/>
          <w:kern w:val="0"/>
          <w:sz w:val="28"/>
          <w:szCs w:val="24"/>
        </w:rPr>
      </w:pPr>
    </w:p>
    <w:p w:rsidR="004C364E" w:rsidRPr="0020750C" w:rsidRDefault="00C91CEF">
      <w:r w:rsidRPr="00C91CEF">
        <w:rPr>
          <w:noProof/>
        </w:rPr>
        <mc:AlternateContent>
          <mc:Choice Requires="wps">
            <w:drawing>
              <wp:anchor distT="0" distB="0" distL="114300" distR="114300" simplePos="0" relativeHeight="252013568" behindDoc="0" locked="0" layoutInCell="1" allowOverlap="1" wp14:anchorId="56DB94AD" wp14:editId="40E3A0B7">
                <wp:simplePos x="0" y="0"/>
                <wp:positionH relativeFrom="column">
                  <wp:posOffset>8674913</wp:posOffset>
                </wp:positionH>
                <wp:positionV relativeFrom="paragraph">
                  <wp:posOffset>214394</wp:posOffset>
                </wp:positionV>
                <wp:extent cx="552450" cy="140398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left:0;text-align:left;margin-left:683.05pt;margin-top:16.9pt;width:43.5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２３</w:t>
                      </w:r>
                    </w:p>
                  </w:txbxContent>
                </v:textbox>
              </v:shape>
            </w:pict>
          </mc:Fallback>
        </mc:AlternateContent>
      </w:r>
    </w:p>
    <w:p w:rsidR="004C364E" w:rsidRDefault="0020750C">
      <w:r>
        <w:rPr>
          <w:noProof/>
        </w:rPr>
        <w:lastRenderedPageBreak/>
        <mc:AlternateContent>
          <mc:Choice Requires="wps">
            <w:drawing>
              <wp:anchor distT="0" distB="0" distL="114300" distR="114300" simplePos="0" relativeHeight="251955200" behindDoc="0" locked="0" layoutInCell="1" allowOverlap="1" wp14:anchorId="3A7C8B81" wp14:editId="5700AE87">
                <wp:simplePos x="0" y="0"/>
                <wp:positionH relativeFrom="column">
                  <wp:posOffset>-758190</wp:posOffset>
                </wp:positionH>
                <wp:positionV relativeFrom="paragraph">
                  <wp:posOffset>-511175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20750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wps:txbx>
                      <wps:bodyPr vert="horz" lIns="91440" tIns="45720" rIns="91440" bIns="45720" rtlCol="0" anchor="ctr">
                        <a:normAutofit/>
                      </wps:bodyPr>
                    </wps:wsp>
                  </a:graphicData>
                </a:graphic>
              </wp:anchor>
            </w:drawing>
          </mc:Choice>
          <mc:Fallback>
            <w:pict>
              <v:rect id="_x0000_s1199" alt="タイトル: 【参考】　検討会議について（１）" style="position:absolute;left:0;text-align:left;margin-left:-59.7pt;margin-top:-40.25pt;width:578.25pt;height:31.1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" filled="f" stroked="f">
                <v:path arrowok="t"/>
                <o:lock v:ext="edit" grouping="t"/>
                <v:textbox>
                  <w:txbxContent>
                    <w:p w:rsidR="001B281B" w:rsidRDefault="001B281B" w:rsidP="0020750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v:textbox>
              </v:rect>
            </w:pict>
          </mc:Fallback>
        </mc:AlternateContent>
      </w:r>
      <w:r w:rsidR="004C364E">
        <w:rPr>
          <w:noProof/>
        </w:rPr>
        <mc:AlternateContent>
          <mc:Choice Requires="wps">
            <w:drawing>
              <wp:anchor distT="0" distB="0" distL="114300" distR="114300" simplePos="0" relativeHeight="251902976" behindDoc="0" locked="0" layoutInCell="1" allowOverlap="1" wp14:anchorId="53BE1682" wp14:editId="3E7267F9">
                <wp:simplePos x="0" y="0"/>
                <wp:positionH relativeFrom="column">
                  <wp:posOffset>-939800</wp:posOffset>
                </wp:positionH>
                <wp:positionV relativeFrom="paragraph">
                  <wp:posOffset>22860</wp:posOffset>
                </wp:positionV>
                <wp:extent cx="10525125" cy="0"/>
                <wp:effectExtent l="57150" t="38100" r="47625" b="95250"/>
                <wp:wrapNone/>
                <wp:docPr id="267" name="直線コネクタ 26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67"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8pt" to="75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" strokecolor="#4f81bd" strokeweight="3pt">
                <v:shadow on="t" color="black" opacity="22937f" origin=",.5" offset="0,.63889mm"/>
              </v:line>
            </w:pict>
          </mc:Fallback>
        </mc:AlternateContent>
      </w:r>
      <w:r w:rsidR="004C364E" w:rsidRPr="004C364E">
        <w:rPr>
          <w:noProof/>
        </w:rPr>
        <mc:AlternateContent>
          <mc:Choice Requires="wps">
            <w:drawing>
              <wp:anchor distT="0" distB="0" distL="114300" distR="114300" simplePos="0" relativeHeight="251884544" behindDoc="0" locked="0" layoutInCell="1" allowOverlap="1" wp14:anchorId="460B80C4" wp14:editId="4257B9B7">
                <wp:simplePos x="0" y="0"/>
                <wp:positionH relativeFrom="column">
                  <wp:posOffset>7047275</wp:posOffset>
                </wp:positionH>
                <wp:positionV relativeFrom="paragraph">
                  <wp:posOffset>-536723</wp:posOffset>
                </wp:positionV>
                <wp:extent cx="1876425" cy="457200"/>
                <wp:effectExtent l="0" t="0" r="28575" b="19050"/>
                <wp:wrapNone/>
                <wp:docPr id="258" name="正方形/長方形 258"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8" o:spid="_x0000_s1200" alt="タイトル: 大阪府観光客受入環境整備の推進に関する調査検討会議" style="position:absolute;left:0;text-align:left;margin-left:554.9pt;margin-top:-42.25pt;width:147.75pt;height:3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" fillcolor="window" strokecolor="#4f81bd" strokeweight="2pt">
                <v:textbox>
                  <w:txbxContent>
                    <w:p w:rsidR="001B281B" w:rsidRPr="00E93BA0" w:rsidRDefault="001B281B" w:rsidP="004C364E">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r w:rsidRPr="0020750C">
        <w:rPr>
          <w:noProof/>
        </w:rPr>
        <mc:AlternateContent>
          <mc:Choice Requires="wps">
            <w:drawing>
              <wp:anchor distT="0" distB="0" distL="114300" distR="114300" simplePos="0" relativeHeight="251957248" behindDoc="0" locked="0" layoutInCell="1" allowOverlap="1" wp14:anchorId="3C291A0C" wp14:editId="0FD911FC">
                <wp:simplePos x="0" y="0"/>
                <wp:positionH relativeFrom="column">
                  <wp:posOffset>-319405</wp:posOffset>
                </wp:positionH>
                <wp:positionV relativeFrom="paragraph">
                  <wp:posOffset>193675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20750C">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id="_x0000_s1201" type="#_x0000_t202" alt="タイトル: （１）委員名簿" style="position:absolute;left:0;text-align:left;margin-left:-25.15pt;margin-top:15.25pt;width:220.65pt;height:24.2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" filled="f" stroked="f" strokeweight="2pt">
                <v:textbox style="mso-fit-shape-to-text:t">
                  <w:txbxContent>
                    <w:p w:rsidR="001B281B" w:rsidRDefault="001B281B" w:rsidP="0020750C">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rsidR="004C364E" w:rsidRDefault="004C364E"/>
    <w:p w:rsidR="004C364E" w:rsidRDefault="0020750C">
      <w:r w:rsidRPr="0020750C">
        <w:rPr>
          <w:noProof/>
        </w:rPr>
        <w:drawing>
          <wp:anchor distT="0" distB="0" distL="114300" distR="114300" simplePos="0" relativeHeight="251958272" behindDoc="0" locked="0" layoutInCell="1" allowOverlap="1" wp14:anchorId="07574FD8" wp14:editId="3B9EC6F8">
            <wp:simplePos x="0" y="0"/>
            <wp:positionH relativeFrom="column">
              <wp:posOffset>1259028</wp:posOffset>
            </wp:positionH>
            <wp:positionV relativeFrom="paragraph">
              <wp:posOffset>20335</wp:posOffset>
            </wp:positionV>
            <wp:extent cx="5784111" cy="2083981"/>
            <wp:effectExtent l="0" t="0" r="7620" b="0"/>
            <wp:wrapNone/>
            <wp:docPr id="332"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3"/>
                    <a:stretch>
                      <a:fillRect/>
                    </a:stretch>
                  </pic:blipFill>
                  <pic:spPr>
                    <a:xfrm>
                      <a:off x="0" y="0"/>
                      <a:ext cx="5789829" cy="2086041"/>
                    </a:xfrm>
                    <a:prstGeom prst="rect">
                      <a:avLst/>
                    </a:prstGeom>
                  </pic:spPr>
                </pic:pic>
              </a:graphicData>
            </a:graphic>
            <wp14:sizeRelH relativeFrom="margin">
              <wp14:pctWidth>0</wp14:pctWidth>
            </wp14:sizeRelH>
            <wp14:sizeRelV relativeFrom="margin">
              <wp14:pctHeight>0</wp14:pctHeight>
            </wp14:sizeRelV>
          </wp:anchor>
        </w:drawing>
      </w:r>
    </w:p>
    <w:p w:rsidR="004C364E" w:rsidRDefault="004C364E"/>
    <w:p w:rsidR="004C364E" w:rsidRDefault="004C364E"/>
    <w:p w:rsidR="004C364E" w:rsidRDefault="004C364E"/>
    <w:p w:rsidR="004C364E" w:rsidRDefault="004C364E"/>
    <w:p w:rsidR="004C364E" w:rsidRDefault="004C364E"/>
    <w:p w:rsidR="00C91CEF" w:rsidRDefault="00C91CEF"/>
    <w:p w:rsidR="00C91CEF" w:rsidRDefault="00C91CEF"/>
    <w:p w:rsidR="00C91CEF" w:rsidRDefault="00C91CEF"/>
    <w:p w:rsidR="00C91CEF" w:rsidRDefault="00C91CEF">
      <w:r w:rsidRPr="0020750C">
        <w:rPr>
          <w:noProof/>
        </w:rPr>
        <mc:AlternateContent>
          <mc:Choice Requires="wps">
            <w:drawing>
              <wp:anchor distT="0" distB="0" distL="114300" distR="114300" simplePos="0" relativeHeight="251963392" behindDoc="0" locked="0" layoutInCell="1" allowOverlap="1" wp14:anchorId="05C676DD" wp14:editId="29CAAAE4">
                <wp:simplePos x="0" y="0"/>
                <wp:positionH relativeFrom="column">
                  <wp:posOffset>-170815</wp:posOffset>
                </wp:positionH>
                <wp:positionV relativeFrom="paragraph">
                  <wp:posOffset>69215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20750C">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wps:txbx>
                      <wps:bodyPr wrap="square" rtlCol="0">
                        <a:spAutoFit/>
                      </wps:bodyPr>
                    </wps:wsp>
                  </a:graphicData>
                </a:graphic>
              </wp:anchor>
            </w:drawing>
          </mc:Choice>
          <mc:Fallback>
            <w:pict>
              <v:shape id="_x0000_s1202" type="#_x0000_t202" alt="タイトル: （２）関係条例等" style="position:absolute;left:0;text-align:left;margin-left:-13.45pt;margin-top:5.45pt;width:141.7pt;height:24.2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" filled="f" stroked="f" strokeweight="2pt">
                <v:textbox style="mso-fit-shape-to-text:t">
                  <w:txbxContent>
                    <w:p w:rsidR="001B281B" w:rsidRDefault="001B281B" w:rsidP="0020750C">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v:textbox>
              </v:shape>
            </w:pict>
          </mc:Fallback>
        </mc:AlternateContent>
      </w:r>
    </w:p>
    <w:p w:rsidR="00C91CEF" w:rsidRDefault="00C91CEF"/>
    <w:p w:rsidR="00C91CEF" w:rsidRDefault="00C91CEF">
      <w:r w:rsidRPr="0020750C">
        <w:rPr>
          <w:noProof/>
        </w:rPr>
        <mc:AlternateContent>
          <mc:Choice Requires="wps">
            <w:drawing>
              <wp:anchor distT="0" distB="0" distL="114300" distR="114300" simplePos="0" relativeHeight="251964416" behindDoc="0" locked="0" layoutInCell="1" allowOverlap="1" wp14:anchorId="5F2027FE" wp14:editId="6FAB3062">
                <wp:simplePos x="0" y="0"/>
                <wp:positionH relativeFrom="column">
                  <wp:posOffset>35560</wp:posOffset>
                </wp:positionH>
                <wp:positionV relativeFrom="paragraph">
                  <wp:posOffset>199775</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id="正方形/長方形 4" o:spid="_x0000_s1203"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2.8pt;margin-top:15.75pt;width:680.4pt;height:129.8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" filled="f" stroked="f">
                <v:textbox>
                  <w:txbxContent>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1B281B" w:rsidRDefault="001B281B" w:rsidP="0020750C">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20750C">
        <w:rPr>
          <w:noProof/>
        </w:rPr>
        <mc:AlternateContent>
          <mc:Choice Requires="wps">
            <w:drawing>
              <wp:anchor distT="0" distB="0" distL="114300" distR="114300" simplePos="0" relativeHeight="251959296" behindDoc="0" locked="0" layoutInCell="1" allowOverlap="1" wp14:anchorId="609F6972" wp14:editId="5E9D2051">
                <wp:simplePos x="0" y="0"/>
                <wp:positionH relativeFrom="column">
                  <wp:posOffset>-80645</wp:posOffset>
                </wp:positionH>
                <wp:positionV relativeFrom="paragraph">
                  <wp:posOffset>57785</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1B281B" w:rsidRDefault="001B281B" w:rsidP="00A35115">
                            <w:pPr>
                              <w:pStyle w:val="a9"/>
                              <w:numPr>
                                <w:ilvl w:val="0"/>
                                <w:numId w:val="85"/>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204" type="#_x0000_t202" alt="タイトル:  大阪府附属機関条例　（昭和27年12月22日大阪府条例第39号）　（抄）" style="position:absolute;left:0;text-align:left;margin-left:-6.35pt;margin-top:4.55pt;width:524.65pt;height:30.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" filled="f" stroked="f">
                <v:textbox>
                  <w:txbxContent>
                    <w:p w:rsidR="001B281B" w:rsidRDefault="001B281B" w:rsidP="00A35115">
                      <w:pPr>
                        <w:pStyle w:val="a9"/>
                        <w:numPr>
                          <w:ilvl w:val="0"/>
                          <w:numId w:val="85"/>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rsidR="00C91CEF" w:rsidRDefault="00C91CEF"/>
    <w:p w:rsidR="00C91CEF" w:rsidRDefault="00C91CEF"/>
    <w:p w:rsidR="00C91CEF" w:rsidRDefault="00C91CEF"/>
    <w:p w:rsidR="00C91CEF" w:rsidRDefault="00C91CEF"/>
    <w:p w:rsidR="00C91CEF" w:rsidRDefault="00C91CEF"/>
    <w:p w:rsidR="00C91CEF" w:rsidRDefault="00C91CEF"/>
    <w:p w:rsidR="00C91CEF" w:rsidRDefault="00C91CEF">
      <w:r w:rsidRPr="0020750C">
        <w:rPr>
          <w:noProof/>
        </w:rPr>
        <w:drawing>
          <wp:anchor distT="0" distB="0" distL="114300" distR="114300" simplePos="0" relativeHeight="251961344" behindDoc="0" locked="0" layoutInCell="1" allowOverlap="1" wp14:anchorId="060D3268" wp14:editId="43537CFF">
            <wp:simplePos x="0" y="0"/>
            <wp:positionH relativeFrom="column">
              <wp:posOffset>758190</wp:posOffset>
            </wp:positionH>
            <wp:positionV relativeFrom="paragraph">
              <wp:posOffset>56515</wp:posOffset>
            </wp:positionV>
            <wp:extent cx="6793865" cy="744220"/>
            <wp:effectExtent l="0" t="0" r="6985" b="0"/>
            <wp:wrapNone/>
            <wp:docPr id="333"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4"/>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C91CEF" w:rsidRDefault="00C91CEF"/>
    <w:p w:rsidR="00C91CEF" w:rsidRDefault="00C91CEF">
      <w:r w:rsidRPr="0020750C">
        <w:rPr>
          <w:noProof/>
        </w:rPr>
        <mc:AlternateContent>
          <mc:Choice Requires="wps">
            <w:drawing>
              <wp:anchor distT="0" distB="0" distL="114300" distR="114300" simplePos="0" relativeHeight="251960320" behindDoc="0" locked="0" layoutInCell="1" allowOverlap="1" wp14:anchorId="31CC1604" wp14:editId="7D7560CE">
                <wp:simplePos x="0" y="0"/>
                <wp:positionH relativeFrom="column">
                  <wp:posOffset>-316865</wp:posOffset>
                </wp:positionH>
                <wp:positionV relativeFrom="paragraph">
                  <wp:posOffset>222250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1B281B" w:rsidRDefault="001B281B" w:rsidP="00A35115">
                            <w:pPr>
                              <w:pStyle w:val="a9"/>
                              <w:numPr>
                                <w:ilvl w:val="0"/>
                                <w:numId w:val="86"/>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id="_x0000_s1205" type="#_x0000_t202" alt="タイトル: 大阪府観光客受入環境整備の推進に関する調査検討会議規則" style="position:absolute;left:0;text-align:left;margin-left:-24.95pt;margin-top:17.5pt;width:436.55pt;height:21.8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" filled="f" stroked="f">
                <v:textbox style="mso-fit-shape-to-text:t">
                  <w:txbxContent>
                    <w:p w:rsidR="001B281B" w:rsidRDefault="001B281B" w:rsidP="00A35115">
                      <w:pPr>
                        <w:pStyle w:val="a9"/>
                        <w:numPr>
                          <w:ilvl w:val="0"/>
                          <w:numId w:val="86"/>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rsidR="004C364E" w:rsidRDefault="004C364E"/>
    <w:p w:rsidR="004C364E" w:rsidRDefault="00C91CEF">
      <w:r w:rsidRPr="00C91CEF">
        <w:rPr>
          <w:noProof/>
        </w:rPr>
        <mc:AlternateContent>
          <mc:Choice Requires="wps">
            <w:drawing>
              <wp:anchor distT="0" distB="0" distL="114300" distR="114300" simplePos="0" relativeHeight="252015616" behindDoc="0" locked="0" layoutInCell="1" allowOverlap="1" wp14:anchorId="1832A38A" wp14:editId="69B895FC">
                <wp:simplePos x="0" y="0"/>
                <wp:positionH relativeFrom="column">
                  <wp:posOffset>8441690</wp:posOffset>
                </wp:positionH>
                <wp:positionV relativeFrom="paragraph">
                  <wp:posOffset>295910</wp:posOffset>
                </wp:positionV>
                <wp:extent cx="552450" cy="1403985"/>
                <wp:effectExtent l="0" t="0" r="0" b="0"/>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left:0;text-align:left;margin-left:664.7pt;margin-top:23.3pt;width:43.5pt;height:110.55pt;z-index:25201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２４</w:t>
                      </w:r>
                    </w:p>
                  </w:txbxContent>
                </v:textbox>
              </v:shape>
            </w:pict>
          </mc:Fallback>
        </mc:AlternateContent>
      </w:r>
      <w:r w:rsidRPr="0020750C">
        <w:rPr>
          <w:noProof/>
        </w:rPr>
        <mc:AlternateContent>
          <mc:Choice Requires="wps">
            <w:drawing>
              <wp:anchor distT="0" distB="0" distL="114300" distR="114300" simplePos="0" relativeHeight="251962368" behindDoc="0" locked="0" layoutInCell="1" allowOverlap="1" wp14:anchorId="3630D14D" wp14:editId="09DA566F">
                <wp:simplePos x="0" y="0"/>
                <wp:positionH relativeFrom="column">
                  <wp:posOffset>81915</wp:posOffset>
                </wp:positionH>
                <wp:positionV relativeFrom="paragraph">
                  <wp:posOffset>191135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1B281B" w:rsidRDefault="001B281B" w:rsidP="00A35115">
                            <w:pPr>
                              <w:pStyle w:val="a9"/>
                              <w:numPr>
                                <w:ilvl w:val="0"/>
                                <w:numId w:val="87"/>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id="_x0000_s1207" type="#_x0000_t202" alt="タイトル: 規則内容 - 説明: 大阪府附属機関条例の規定に基づき、本会議の組織、委員の報酬及び費用弁償の額その他検討会議に必要な事項を規定。" style="position:absolute;left:0;text-align:left;margin-left:6.45pt;margin-top:15.05pt;width:606.65pt;height:19.9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" filled="f" stroked="f">
                <v:textbox style="mso-fit-shape-to-text:t">
                  <w:txbxContent>
                    <w:p w:rsidR="001B281B" w:rsidRDefault="001B281B" w:rsidP="00A35115">
                      <w:pPr>
                        <w:pStyle w:val="a9"/>
                        <w:numPr>
                          <w:ilvl w:val="0"/>
                          <w:numId w:val="87"/>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rsidR="0020750C" w:rsidRDefault="00543EE3">
      <w:r w:rsidRPr="00C91CEF">
        <w:rPr>
          <w:noProof/>
        </w:rPr>
        <w:lastRenderedPageBreak/>
        <w:drawing>
          <wp:anchor distT="0" distB="0" distL="114300" distR="114300" simplePos="0" relativeHeight="252025856" behindDoc="0" locked="0" layoutInCell="1" allowOverlap="1" wp14:anchorId="2450D6E5" wp14:editId="4C50E5CF">
            <wp:simplePos x="0" y="0"/>
            <wp:positionH relativeFrom="column">
              <wp:posOffset>1595120</wp:posOffset>
            </wp:positionH>
            <wp:positionV relativeFrom="paragraph">
              <wp:posOffset>217170</wp:posOffset>
            </wp:positionV>
            <wp:extent cx="5612130" cy="3640455"/>
            <wp:effectExtent l="0" t="0" r="7620" b="0"/>
            <wp:wrapNone/>
            <wp:docPr id="370" name="table" descr="第1回平成27年5月8日観光客の受入環境整備にかかる現状と課題&#10;第2回平成27年7月1日観光客の受入環境整備にかかる施策の方向性&#10;第3回平成27年7月27日観光客の受入環境整備にかかる施策の方向性ならびにそのあり方&#10;第4回平成27年8月18日観光客の受入環境整備にかかる施策のあり方&#10;第5回平成27年9月9日中間とりまとめ（案）について&#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612130" cy="3640455"/>
                    </a:xfrm>
                    <a:prstGeom prst="rect">
                      <a:avLst/>
                    </a:prstGeom>
                  </pic:spPr>
                </pic:pic>
              </a:graphicData>
            </a:graphic>
          </wp:anchor>
        </w:drawing>
      </w:r>
      <w:r w:rsidR="00C91CEF" w:rsidRPr="00C91CEF">
        <w:rPr>
          <w:noProof/>
        </w:rPr>
        <mc:AlternateContent>
          <mc:Choice Requires="wps">
            <w:drawing>
              <wp:anchor distT="0" distB="0" distL="114300" distR="114300" simplePos="0" relativeHeight="252030976" behindDoc="0" locked="0" layoutInCell="1" allowOverlap="1" wp14:anchorId="003F118F" wp14:editId="0E914CEE">
                <wp:simplePos x="0" y="0"/>
                <wp:positionH relativeFrom="column">
                  <wp:posOffset>1448435</wp:posOffset>
                </wp:positionH>
                <wp:positionV relativeFrom="paragraph">
                  <wp:posOffset>4340860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B281B" w:rsidRDefault="001B281B" w:rsidP="00C91CE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1" o:spid="_x0000_s1208" alt="タイトル: 聴取日：第４回　平成27年8月18日" style="position:absolute;left:0;text-align:left;margin-left:114.05pt;margin-top:341.8pt;width:173.95pt;height:19.35pt;z-index:2520309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" filled="f" fillcolor="#4f81bd [3204]" stroked="f" strokecolor="black [3213]">
                <v:shadow color="#eeece1 [3214]"/>
                <v:textbox style="mso-fit-shape-to-text:t">
                  <w:txbxContent>
                    <w:p w:rsidR="001B281B" w:rsidRDefault="001B281B" w:rsidP="00C91CE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00C91CEF" w:rsidRPr="00C91CEF">
        <w:rPr>
          <w:noProof/>
        </w:rPr>
        <mc:AlternateContent>
          <mc:Choice Requires="wps">
            <w:drawing>
              <wp:anchor distT="0" distB="0" distL="114300" distR="114300" simplePos="0" relativeHeight="252028928" behindDoc="0" locked="0" layoutInCell="1" allowOverlap="1" wp14:anchorId="7740FFDB" wp14:editId="13A46203">
                <wp:simplePos x="0" y="0"/>
                <wp:positionH relativeFrom="column">
                  <wp:posOffset>1450975</wp:posOffset>
                </wp:positionH>
                <wp:positionV relativeFrom="paragraph">
                  <wp:posOffset>4064000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wps:txbx>
                      <wps:bodyPr wrap="square" rtlCol="0">
                        <a:spAutoFit/>
                      </wps:bodyPr>
                    </wps:wsp>
                  </a:graphicData>
                </a:graphic>
              </wp:anchor>
            </w:drawing>
          </mc:Choice>
          <mc:Fallback>
            <w:pict>
              <v:shape id="_x0000_s1209" type="#_x0000_t202" alt="タイトル: （参考）事業関係者の意見聴取" style="position:absolute;left:0;text-align:left;margin-left:114.25pt;margin-top:320pt;width:161.55pt;height:19.9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" filled="f" strokecolor="black [3213]">
                <v:textbox style="mso-fit-shape-to-text:t">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v:textbox>
              </v:shape>
            </w:pict>
          </mc:Fallback>
        </mc:AlternateContent>
      </w:r>
      <w:r w:rsidR="00C91CEF" w:rsidRPr="00C91CEF">
        <w:rPr>
          <w:noProof/>
        </w:rPr>
        <mc:AlternateContent>
          <mc:Choice Requires="wps">
            <w:drawing>
              <wp:anchor distT="0" distB="0" distL="114300" distR="114300" simplePos="0" relativeHeight="252024832" behindDoc="0" locked="0" layoutInCell="1" allowOverlap="1" wp14:anchorId="6A5F7317" wp14:editId="6ACF2F11">
                <wp:simplePos x="0" y="0"/>
                <wp:positionH relativeFrom="column">
                  <wp:posOffset>-132715</wp:posOffset>
                </wp:positionH>
                <wp:positionV relativeFrom="paragraph">
                  <wp:posOffset>92710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210" type="#_x0000_t202" alt="タイトル: （３）開催実績" style="position:absolute;left:0;text-align:left;margin-left:-10.45pt;margin-top:7.3pt;width:220.65pt;height:24.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" filled="f" stroked="f" strokeweight="2pt">
                <v:textbox style="mso-fit-shape-to-text:t">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00C91CEF">
        <w:rPr>
          <w:noProof/>
        </w:rPr>
        <mc:AlternateContent>
          <mc:Choice Requires="wps">
            <w:drawing>
              <wp:anchor distT="0" distB="0" distL="114300" distR="114300" simplePos="0" relativeHeight="252022784" behindDoc="0" locked="0" layoutInCell="1" allowOverlap="1" wp14:anchorId="294D86BA" wp14:editId="1E366876">
                <wp:simplePos x="0" y="0"/>
                <wp:positionH relativeFrom="column">
                  <wp:posOffset>-566420</wp:posOffset>
                </wp:positionH>
                <wp:positionV relativeFrom="paragraph">
                  <wp:posOffset>-417830</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1B281B" w:rsidRDefault="001B281B" w:rsidP="00C91CE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wps:txbx>
                      <wps:bodyPr vert="horz" lIns="91440" tIns="45720" rIns="91440" bIns="45720" rtlCol="0" anchor="ctr">
                        <a:normAutofit/>
                      </wps:bodyPr>
                    </wps:wsp>
                  </a:graphicData>
                </a:graphic>
              </wp:anchor>
            </w:drawing>
          </mc:Choice>
          <mc:Fallback>
            <w:pict>
              <v:rect id="_x0000_s1211" alt="タイトル: 【参考】　検討会議について　（２）" style="position:absolute;left:0;text-align:left;margin-left:-44.6pt;margin-top:-32.9pt;width:578.25pt;height:31.1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" filled="f" stroked="f">
                <v:path arrowok="t"/>
                <o:lock v:ext="edit" grouping="t"/>
                <v:textbox>
                  <w:txbxContent>
                    <w:p w:rsidR="001B281B" w:rsidRDefault="001B281B" w:rsidP="00C91CE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v:textbox>
              </v:rect>
            </w:pict>
          </mc:Fallback>
        </mc:AlternateContent>
      </w:r>
      <w:r w:rsidR="00C91CEF" w:rsidRPr="00C91CEF">
        <w:rPr>
          <w:noProof/>
        </w:rPr>
        <mc:AlternateContent>
          <mc:Choice Requires="wps">
            <w:drawing>
              <wp:anchor distT="0" distB="0" distL="114300" distR="114300" simplePos="0" relativeHeight="252020736" behindDoc="0" locked="0" layoutInCell="1" allowOverlap="1" wp14:anchorId="28523702" wp14:editId="75150DC8">
                <wp:simplePos x="0" y="0"/>
                <wp:positionH relativeFrom="column">
                  <wp:posOffset>-787400</wp:posOffset>
                </wp:positionH>
                <wp:positionV relativeFrom="paragraph">
                  <wp:posOffset>68580</wp:posOffset>
                </wp:positionV>
                <wp:extent cx="10525125" cy="0"/>
                <wp:effectExtent l="57150" t="38100" r="47625" b="95250"/>
                <wp:wrapNone/>
                <wp:docPr id="362" name="直線コネクタ 36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62"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5.4pt" to="766.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6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" strokecolor="#4f81bd" strokeweight="3pt">
                <v:shadow on="t" color="black" opacity="22937f" origin=",.5" offset="0,.63889mm"/>
              </v:line>
            </w:pict>
          </mc:Fallback>
        </mc:AlternateContent>
      </w:r>
      <w:r w:rsidR="00C91CEF" w:rsidRPr="00C91CEF">
        <w:rPr>
          <w:noProof/>
        </w:rPr>
        <mc:AlternateContent>
          <mc:Choice Requires="wps">
            <w:drawing>
              <wp:anchor distT="0" distB="0" distL="114300" distR="114300" simplePos="0" relativeHeight="252019712" behindDoc="0" locked="0" layoutInCell="1" allowOverlap="1" wp14:anchorId="43BEAB7D" wp14:editId="04C5C197">
                <wp:simplePos x="0" y="0"/>
                <wp:positionH relativeFrom="column">
                  <wp:posOffset>7199630</wp:posOffset>
                </wp:positionH>
                <wp:positionV relativeFrom="paragraph">
                  <wp:posOffset>-490855</wp:posOffset>
                </wp:positionV>
                <wp:extent cx="1876425" cy="457200"/>
                <wp:effectExtent l="0" t="0" r="28575" b="19050"/>
                <wp:wrapNone/>
                <wp:docPr id="361" name="正方形/長方形 361" title="大阪府観光客受入環境整備の推進に関する調査検討会議"/>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1B281B" w:rsidRPr="00E93BA0" w:rsidRDefault="001B281B" w:rsidP="00C91CEF">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61" o:spid="_x0000_s1212" alt="タイトル: 大阪府観光客受入環境整備の推進に関する調査検討会議" style="position:absolute;left:0;text-align:left;margin-left:566.9pt;margin-top:-38.65pt;width:147.75pt;height:36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" fillcolor="window" strokecolor="#4f81bd" strokeweight="2pt">
                <v:textbox>
                  <w:txbxContent>
                    <w:p w:rsidR="001B281B" w:rsidRPr="00E93BA0" w:rsidRDefault="001B281B" w:rsidP="00C91CEF">
                      <w:pPr>
                        <w:spacing w:line="240" w:lineRule="exact"/>
                        <w:rPr>
                          <w:rFonts w:ascii="Meiryo UI" w:eastAsia="Meiryo UI" w:hAnsi="Meiryo UI" w:cs="Meiryo UI"/>
                          <w:b/>
                          <w:sz w:val="20"/>
                        </w:rPr>
                      </w:pPr>
                      <w:r w:rsidRPr="00C651D9">
                        <w:rPr>
                          <w:rFonts w:ascii="Meiryo UI" w:eastAsia="Meiryo UI" w:hAnsi="Meiryo UI" w:cs="Meiryo UI" w:hint="eastAsia"/>
                          <w:b/>
                          <w:sz w:val="20"/>
                        </w:rPr>
                        <w:t>大阪府観光客受入環境整備の推進に関する調査検討会議</w:t>
                      </w:r>
                    </w:p>
                  </w:txbxContent>
                </v:textbox>
              </v:rect>
            </w:pict>
          </mc:Fallback>
        </mc:AlternateContent>
      </w:r>
    </w:p>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4C364E" w:rsidRDefault="004C364E"/>
    <w:p w:rsidR="00C91CEF" w:rsidRDefault="00C91CEF"/>
    <w:p w:rsidR="00C91CEF" w:rsidRDefault="00C91CEF"/>
    <w:p w:rsidR="00C91CEF" w:rsidRDefault="00C91CEF"/>
    <w:p w:rsidR="00C91CEF" w:rsidRDefault="00C91CEF"/>
    <w:p w:rsidR="00C91CEF" w:rsidRDefault="00C91CEF"/>
    <w:p w:rsidR="00C91CEF" w:rsidRDefault="00C91CEF"/>
    <w:p w:rsidR="00C91CEF" w:rsidRDefault="00C91CEF"/>
    <w:p w:rsidR="00C91CEF" w:rsidRDefault="00A35115">
      <w:r w:rsidRPr="00C91CEF">
        <w:rPr>
          <w:noProof/>
        </w:rPr>
        <mc:AlternateContent>
          <mc:Choice Requires="wps">
            <w:drawing>
              <wp:anchor distT="0" distB="0" distL="114300" distR="114300" simplePos="0" relativeHeight="252029952" behindDoc="0" locked="0" layoutInCell="1" allowOverlap="1" wp14:anchorId="5915A83D" wp14:editId="2EE406FA">
                <wp:simplePos x="0" y="0"/>
                <wp:positionH relativeFrom="column">
                  <wp:posOffset>3670935</wp:posOffset>
                </wp:positionH>
                <wp:positionV relativeFrom="paragraph">
                  <wp:posOffset>200660</wp:posOffset>
                </wp:positionV>
                <wp:extent cx="4116705" cy="1323340"/>
                <wp:effectExtent l="0" t="0" r="0" b="381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1323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1B281B" w:rsidRPr="00C651D9" w:rsidRDefault="001B281B" w:rsidP="00A35115">
                            <w:pPr>
                              <w:pStyle w:val="Web"/>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一般社団法人　日本ホテル協会　大阪兵庫支部　推薦</w:t>
                            </w:r>
                          </w:p>
                          <w:p w:rsidR="001B281B" w:rsidRPr="00C651D9"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xml:space="preserve">     リーガロイヤルホテル セールス統括部MICE担当支配人　南方　幸蔵　氏</w:t>
                            </w:r>
                          </w:p>
                          <w:p w:rsidR="001B281B" w:rsidRPr="00C651D9" w:rsidRDefault="001B281B" w:rsidP="00A35115">
                            <w:pPr>
                              <w:pStyle w:val="Web"/>
                              <w:kinsoku w:val="0"/>
                              <w:overflowPunct w:val="0"/>
                              <w:spacing w:before="12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大阪府旅館ホテル生活衛生同業組合　理事長</w:t>
                            </w:r>
                          </w:p>
                          <w:p w:rsidR="001B281B" w:rsidRPr="00C651D9" w:rsidRDefault="001B281B" w:rsidP="00A35115">
                            <w:pPr>
                              <w:pStyle w:val="Web"/>
                              <w:kinsoku w:val="0"/>
                              <w:overflowPunct w:val="0"/>
                              <w:spacing w:before="0" w:beforeAutospacing="0" w:after="0" w:afterAutospacing="0" w:line="240" w:lineRule="exact"/>
                              <w:textAlignment w:val="baseline"/>
                              <w:rPr>
                                <w:lang w:eastAsia="zh-CN"/>
                              </w:rPr>
                            </w:pPr>
                            <w:r w:rsidRPr="00C651D9">
                              <w:rPr>
                                <w:rFonts w:ascii="Meiryo UI" w:eastAsia="Meiryo UI" w:hAnsi="Meiryo UI" w:cs="Meiryo UI" w:hint="eastAsia"/>
                                <w:color w:val="000000" w:themeColor="text1"/>
                                <w:kern w:val="24"/>
                                <w:sz w:val="20"/>
                                <w:szCs w:val="20"/>
                              </w:rPr>
                              <w:t xml:space="preserve">　　 </w:t>
                            </w:r>
                            <w:r w:rsidRPr="00C651D9">
                              <w:rPr>
                                <w:rFonts w:ascii="Meiryo UI" w:eastAsia="Meiryo UI" w:hAnsi="Meiryo UI" w:cs="Meiryo UI" w:hint="eastAsia"/>
                                <w:color w:val="000000" w:themeColor="text1"/>
                                <w:kern w:val="24"/>
                                <w:sz w:val="20"/>
                                <w:szCs w:val="20"/>
                                <w:lang w:eastAsia="zh-CN"/>
                              </w:rPr>
                              <w:t>日本旅館協会関西支部連合会副会長兼専務理事（大阪府支部長）</w:t>
                            </w:r>
                          </w:p>
                          <w:p w:rsidR="001B281B" w:rsidRPr="00C651D9"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lang w:eastAsia="zh-CN"/>
                              </w:rPr>
                              <w:t xml:space="preserve">     </w:t>
                            </w:r>
                            <w:r w:rsidRPr="00C651D9">
                              <w:rPr>
                                <w:rFonts w:ascii="Meiryo UI" w:eastAsia="Meiryo UI" w:hAnsi="Meiryo UI" w:cs="Meiryo UI" w:hint="eastAsia"/>
                                <w:color w:val="000000" w:themeColor="text1"/>
                                <w:kern w:val="24"/>
                                <w:sz w:val="20"/>
                                <w:szCs w:val="20"/>
                              </w:rPr>
                              <w:t>不死王閣　代表取締役　社長　　岡本　　厚　氏</w:t>
                            </w:r>
                          </w:p>
                          <w:p w:rsidR="001B281B" w:rsidRPr="00C651D9" w:rsidRDefault="001B281B" w:rsidP="00A35115">
                            <w:pPr>
                              <w:pStyle w:val="Web"/>
                              <w:kinsoku w:val="0"/>
                              <w:overflowPunct w:val="0"/>
                              <w:spacing w:before="12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日本政府観光局善意通訳組織化団体</w:t>
                            </w:r>
                          </w:p>
                          <w:p w:rsidR="001B281B"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xml:space="preserve">     大阪ＳＧＧクラブ　会長　　芳賀　直美　氏</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_x0000_s1213"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289.05pt;margin-top:15.8pt;width:324.15pt;height:104.2pt;z-index:2520299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" filled="f" fillcolor="#4f81bd [3204]" stroked="f" strokecolor="black [3213]">
                <v:shadow color="#eeece1 [3214]"/>
                <v:textbox style="mso-fit-shape-to-text:t">
                  <w:txbxContent>
                    <w:p w:rsidR="001B281B" w:rsidRPr="00C651D9" w:rsidRDefault="001B281B" w:rsidP="00A35115">
                      <w:pPr>
                        <w:pStyle w:val="Web"/>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一般社団法人　日本ホテル協会　大阪兵庫支部　推薦</w:t>
                      </w:r>
                    </w:p>
                    <w:p w:rsidR="001B281B" w:rsidRPr="00C651D9"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xml:space="preserve">     リーガロイヤルホテル セールス統括部MICE担当支配人　南方　幸蔵　氏</w:t>
                      </w:r>
                    </w:p>
                    <w:p w:rsidR="001B281B" w:rsidRPr="00C651D9" w:rsidRDefault="001B281B" w:rsidP="00A35115">
                      <w:pPr>
                        <w:pStyle w:val="Web"/>
                        <w:kinsoku w:val="0"/>
                        <w:overflowPunct w:val="0"/>
                        <w:spacing w:before="12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大阪府旅館ホテル生活衛生同業組合　理事長</w:t>
                      </w:r>
                    </w:p>
                    <w:p w:rsidR="001B281B" w:rsidRPr="00C651D9" w:rsidRDefault="001B281B" w:rsidP="00A35115">
                      <w:pPr>
                        <w:pStyle w:val="Web"/>
                        <w:kinsoku w:val="0"/>
                        <w:overflowPunct w:val="0"/>
                        <w:spacing w:before="0" w:beforeAutospacing="0" w:after="0" w:afterAutospacing="0" w:line="240" w:lineRule="exact"/>
                        <w:textAlignment w:val="baseline"/>
                        <w:rPr>
                          <w:lang w:eastAsia="zh-CN"/>
                        </w:rPr>
                      </w:pPr>
                      <w:r w:rsidRPr="00C651D9">
                        <w:rPr>
                          <w:rFonts w:ascii="Meiryo UI" w:eastAsia="Meiryo UI" w:hAnsi="Meiryo UI" w:cs="Meiryo UI" w:hint="eastAsia"/>
                          <w:color w:val="000000" w:themeColor="text1"/>
                          <w:kern w:val="24"/>
                          <w:sz w:val="20"/>
                          <w:szCs w:val="20"/>
                        </w:rPr>
                        <w:t xml:space="preserve">　　 </w:t>
                      </w:r>
                      <w:r w:rsidRPr="00C651D9">
                        <w:rPr>
                          <w:rFonts w:ascii="Meiryo UI" w:eastAsia="Meiryo UI" w:hAnsi="Meiryo UI" w:cs="Meiryo UI" w:hint="eastAsia"/>
                          <w:color w:val="000000" w:themeColor="text1"/>
                          <w:kern w:val="24"/>
                          <w:sz w:val="20"/>
                          <w:szCs w:val="20"/>
                          <w:lang w:eastAsia="zh-CN"/>
                        </w:rPr>
                        <w:t>日本旅館協会関西支部連合会副会長兼専務理事（大阪府支部長）</w:t>
                      </w:r>
                    </w:p>
                    <w:p w:rsidR="001B281B" w:rsidRPr="00C651D9"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lang w:eastAsia="zh-CN"/>
                        </w:rPr>
                        <w:t xml:space="preserve">     </w:t>
                      </w:r>
                      <w:r w:rsidRPr="00C651D9">
                        <w:rPr>
                          <w:rFonts w:ascii="Meiryo UI" w:eastAsia="Meiryo UI" w:hAnsi="Meiryo UI" w:cs="Meiryo UI" w:hint="eastAsia"/>
                          <w:color w:val="000000" w:themeColor="text1"/>
                          <w:kern w:val="24"/>
                          <w:sz w:val="20"/>
                          <w:szCs w:val="20"/>
                        </w:rPr>
                        <w:t>不死王閣　代表取締役　社長　　岡本　　厚　氏</w:t>
                      </w:r>
                    </w:p>
                    <w:p w:rsidR="001B281B" w:rsidRPr="00C651D9" w:rsidRDefault="001B281B" w:rsidP="00A35115">
                      <w:pPr>
                        <w:pStyle w:val="Web"/>
                        <w:kinsoku w:val="0"/>
                        <w:overflowPunct w:val="0"/>
                        <w:spacing w:before="12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日本政府観光局善意通訳組織化団体</w:t>
                      </w:r>
                    </w:p>
                    <w:p w:rsidR="001B281B" w:rsidRDefault="001B281B" w:rsidP="00A35115">
                      <w:pPr>
                        <w:pStyle w:val="Web"/>
                        <w:kinsoku w:val="0"/>
                        <w:overflowPunct w:val="0"/>
                        <w:spacing w:before="0" w:beforeAutospacing="0" w:after="0" w:afterAutospacing="0" w:line="240" w:lineRule="exact"/>
                        <w:textAlignment w:val="baseline"/>
                      </w:pPr>
                      <w:r w:rsidRPr="00C651D9">
                        <w:rPr>
                          <w:rFonts w:ascii="Meiryo UI" w:eastAsia="Meiryo UI" w:hAnsi="Meiryo UI" w:cs="Meiryo UI" w:hint="eastAsia"/>
                          <w:color w:val="000000" w:themeColor="text1"/>
                          <w:kern w:val="24"/>
                          <w:sz w:val="20"/>
                          <w:szCs w:val="20"/>
                        </w:rPr>
                        <w:t xml:space="preserve">     大阪ＳＧＧクラブ　会長　　芳賀　直美　氏</w:t>
                      </w:r>
                    </w:p>
                  </w:txbxContent>
                </v:textbox>
              </v:rect>
            </w:pict>
          </mc:Fallback>
        </mc:AlternateContent>
      </w:r>
    </w:p>
    <w:p w:rsidR="00C91CEF" w:rsidRDefault="00C91CEF"/>
    <w:p w:rsidR="00C91CEF" w:rsidRDefault="00C91CEF"/>
    <w:p w:rsidR="00C91CEF" w:rsidRDefault="00C91CEF"/>
    <w:p w:rsidR="00C91CEF" w:rsidRDefault="00C91CEF"/>
    <w:p w:rsidR="00C91CEF" w:rsidRDefault="00C91CEF"/>
    <w:p w:rsidR="00A35115" w:rsidRDefault="00E25924">
      <w:r w:rsidRPr="00C91CEF">
        <w:rPr>
          <w:noProof/>
        </w:rPr>
        <mc:AlternateContent>
          <mc:Choice Requires="wps">
            <w:drawing>
              <wp:anchor distT="0" distB="0" distL="114300" distR="114300" simplePos="0" relativeHeight="252026880" behindDoc="0" locked="0" layoutInCell="1" allowOverlap="1" wp14:anchorId="3D5D2030" wp14:editId="38A89DCA">
                <wp:simplePos x="0" y="0"/>
                <wp:positionH relativeFrom="column">
                  <wp:posOffset>-137795</wp:posOffset>
                </wp:positionH>
                <wp:positionV relativeFrom="paragraph">
                  <wp:posOffset>205105</wp:posOffset>
                </wp:positionV>
                <wp:extent cx="2802255" cy="307340"/>
                <wp:effectExtent l="0" t="0" r="0" b="0"/>
                <wp:wrapNone/>
                <wp:docPr id="365" name="テキスト ボックス 4" title="（４）今後の開催予定"/>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（４）今後の開催予定</w:t>
                            </w:r>
                          </w:p>
                        </w:txbxContent>
                      </wps:txbx>
                      <wps:bodyPr wrap="square" rtlCol="0">
                        <a:spAutoFit/>
                      </wps:bodyPr>
                    </wps:wsp>
                  </a:graphicData>
                </a:graphic>
              </wp:anchor>
            </w:drawing>
          </mc:Choice>
          <mc:Fallback>
            <w:pict>
              <v:shape id="_x0000_s1214" type="#_x0000_t202" alt="タイトル: （４）今後の開催予定" style="position:absolute;left:0;text-align:left;margin-left:-10.85pt;margin-top:16.15pt;width:220.65pt;height:24.2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" filled="f" stroked="f" strokeweight="2pt">
                <v:textbox style="mso-fit-shape-to-text:t">
                  <w:txbxContent>
                    <w:p w:rsidR="001B281B" w:rsidRDefault="001B281B" w:rsidP="00C91CE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（４）今後の開催予定</w:t>
                      </w:r>
                    </w:p>
                  </w:txbxContent>
                </v:textbox>
              </v:shape>
            </w:pict>
          </mc:Fallback>
        </mc:AlternateContent>
      </w:r>
    </w:p>
    <w:p w:rsidR="00C91CEF" w:rsidRDefault="00C91CEF">
      <w:r w:rsidRPr="00C91CEF">
        <w:rPr>
          <w:noProof/>
        </w:rPr>
        <mc:AlternateContent>
          <mc:Choice Requires="wps">
            <w:drawing>
              <wp:anchor distT="0" distB="0" distL="114300" distR="114300" simplePos="0" relativeHeight="252017664" behindDoc="0" locked="0" layoutInCell="1" allowOverlap="1" wp14:anchorId="1BC29045" wp14:editId="122555E6">
                <wp:simplePos x="0" y="0"/>
                <wp:positionH relativeFrom="column">
                  <wp:posOffset>8435281</wp:posOffset>
                </wp:positionH>
                <wp:positionV relativeFrom="paragraph">
                  <wp:posOffset>556408</wp:posOffset>
                </wp:positionV>
                <wp:extent cx="552450" cy="1403985"/>
                <wp:effectExtent l="0" t="0" r="0"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3985"/>
                        </a:xfrm>
                        <a:prstGeom prst="rect">
                          <a:avLst/>
                        </a:prstGeom>
                        <a:noFill/>
                        <a:ln w="9525">
                          <a:noFill/>
                          <a:miter lim="800000"/>
                          <a:headEnd/>
                          <a:tailEnd/>
                        </a:ln>
                      </wps:spPr>
                      <wps:txbx>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5" type="#_x0000_t202" style="position:absolute;left:0;text-align:left;margin-left:664.2pt;margin-top:43.8pt;width:43.5pt;height:110.55pt;z-index:25201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" filled="f" stroked="f">
                <v:textbox style="mso-fit-shape-to-text:t">
                  <w:txbxContent>
                    <w:p w:rsidR="001B281B" w:rsidRPr="00C91CEF" w:rsidRDefault="001B281B" w:rsidP="00C91CEF">
                      <w:pPr>
                        <w:rPr>
                          <w:rFonts w:asciiTheme="majorEastAsia" w:eastAsiaTheme="majorEastAsia" w:hAnsiTheme="majorEastAsia"/>
                        </w:rPr>
                      </w:pPr>
                      <w:r>
                        <w:rPr>
                          <w:rFonts w:asciiTheme="majorEastAsia" w:eastAsiaTheme="majorEastAsia" w:hAnsiTheme="majorEastAsia" w:hint="eastAsia"/>
                        </w:rPr>
                        <w:t>２５</w:t>
                      </w:r>
                    </w:p>
                  </w:txbxContent>
                </v:textbox>
              </v:shape>
            </w:pict>
          </mc:Fallback>
        </mc:AlternateContent>
      </w:r>
      <w:r w:rsidR="00A35115" w:rsidRPr="00C91CEF">
        <w:rPr>
          <w:noProof/>
        </w:rPr>
        <mc:AlternateContent>
          <mc:Choice Requires="wps">
            <w:drawing>
              <wp:anchor distT="0" distB="0" distL="114300" distR="114300" simplePos="0" relativeHeight="252027904" behindDoc="0" locked="0" layoutInCell="1" allowOverlap="1" wp14:anchorId="366403A9" wp14:editId="35ED491B">
                <wp:simplePos x="0" y="0"/>
                <wp:positionH relativeFrom="column">
                  <wp:posOffset>2074545</wp:posOffset>
                </wp:positionH>
                <wp:positionV relativeFrom="paragraph">
                  <wp:posOffset>55245</wp:posOffset>
                </wp:positionV>
                <wp:extent cx="5328285" cy="415290"/>
                <wp:effectExtent l="0" t="0" r="0" b="0"/>
                <wp:wrapNone/>
                <wp:docPr id="366" name="テキスト ボックス 5" descr="パブリックコメント等を実施後、最終報告に向け、2回程度、検討会議を開催する予定。&#10;検討会議としての最終報告は平成27年12月中に行う予定。&#10;" title="今後の開催予定の内容"/>
                <wp:cNvGraphicFramePr/>
                <a:graphic xmlns:a="http://schemas.openxmlformats.org/drawingml/2006/main">
                  <a:graphicData uri="http://schemas.microsoft.com/office/word/2010/wordprocessingShape">
                    <wps:wsp>
                      <wps:cNvSpPr txBox="1"/>
                      <wps:spPr>
                        <a:xfrm>
                          <a:off x="0" y="0"/>
                          <a:ext cx="5328285" cy="4152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281B" w:rsidRPr="00543EE3" w:rsidRDefault="001B281B" w:rsidP="00A35115">
                            <w:pPr>
                              <w:pStyle w:val="a9"/>
                              <w:numPr>
                                <w:ilvl w:val="0"/>
                                <w:numId w:val="88"/>
                              </w:numPr>
                              <w:ind w:leftChars="0"/>
                              <w:rPr>
                                <w:sz w:val="21"/>
                              </w:rPr>
                            </w:pPr>
                            <w:r w:rsidRPr="00543EE3">
                              <w:rPr>
                                <w:rFonts w:ascii="Meiryo UI" w:eastAsia="Meiryo UI" w:hAnsi="Meiryo UI" w:cstheme="minorBidi" w:hint="eastAsia"/>
                                <w:color w:val="000000" w:themeColor="text1"/>
                                <w:kern w:val="24"/>
                                <w:sz w:val="21"/>
                                <w:szCs w:val="21"/>
                              </w:rPr>
                              <w:t>パブリックコ</w:t>
                            </w:r>
                            <w:bookmarkStart w:id="0" w:name="_GoBack"/>
                            <w:bookmarkEnd w:id="0"/>
                            <w:r w:rsidRPr="00543EE3">
                              <w:rPr>
                                <w:rFonts w:ascii="Meiryo UI" w:eastAsia="Meiryo UI" w:hAnsi="Meiryo UI" w:cstheme="minorBidi" w:hint="eastAsia"/>
                                <w:color w:val="000000" w:themeColor="text1"/>
                                <w:kern w:val="24"/>
                                <w:sz w:val="21"/>
                                <w:szCs w:val="21"/>
                              </w:rPr>
                              <w:t>メント等を実施後、最終報告に向け、2回程度、検討会議を開催する予定。</w:t>
                            </w:r>
                          </w:p>
                          <w:p w:rsidR="001B281B" w:rsidRPr="00543EE3" w:rsidRDefault="001B281B" w:rsidP="00A35115">
                            <w:pPr>
                              <w:pStyle w:val="a9"/>
                              <w:numPr>
                                <w:ilvl w:val="0"/>
                                <w:numId w:val="88"/>
                              </w:numPr>
                              <w:ind w:leftChars="0"/>
                              <w:rPr>
                                <w:sz w:val="21"/>
                              </w:rPr>
                            </w:pPr>
                            <w:r w:rsidRPr="00543EE3">
                              <w:rPr>
                                <w:rFonts w:ascii="Meiryo UI" w:eastAsia="Meiryo UI" w:hAnsi="Meiryo UI" w:cstheme="minorBidi" w:hint="eastAsia"/>
                                <w:color w:val="000000" w:themeColor="text1"/>
                                <w:kern w:val="24"/>
                                <w:sz w:val="21"/>
                                <w:szCs w:val="21"/>
                              </w:rPr>
                              <w:t>検討会議としての最終報告は平成27年12月中に行う予定。</w:t>
                            </w:r>
                          </w:p>
                        </w:txbxContent>
                      </wps:txbx>
                      <wps:bodyPr wrap="square" rtlCol="0">
                        <a:spAutoFit/>
                      </wps:bodyPr>
                    </wps:wsp>
                  </a:graphicData>
                </a:graphic>
              </wp:anchor>
            </w:drawing>
          </mc:Choice>
          <mc:Fallback>
            <w:pict>
              <v:shape id="_x0000_s1216" type="#_x0000_t202" alt="タイトル: 今後の開催予定の内容 - 説明: パブリックコメント等を実施後、最終報告に向け、2回程度、検討会議を開催する予定。&#10;検討会議としての最終報告は平成27年12月中に行う予定。&#10;" style="position:absolute;left:0;text-align:left;margin-left:163.35pt;margin-top:4.35pt;width:419.55pt;height:32.7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" filled="f" stroked="f" strokeweight="2pt">
                <v:textbox style="mso-fit-shape-to-text:t">
                  <w:txbxContent>
                    <w:p w:rsidR="001B281B" w:rsidRPr="00543EE3" w:rsidRDefault="001B281B" w:rsidP="00A35115">
                      <w:pPr>
                        <w:pStyle w:val="a9"/>
                        <w:numPr>
                          <w:ilvl w:val="0"/>
                          <w:numId w:val="88"/>
                        </w:numPr>
                        <w:ind w:leftChars="0"/>
                        <w:rPr>
                          <w:sz w:val="21"/>
                        </w:rPr>
                      </w:pPr>
                      <w:r w:rsidRPr="00543EE3">
                        <w:rPr>
                          <w:rFonts w:ascii="Meiryo UI" w:eastAsia="Meiryo UI" w:hAnsi="Meiryo UI" w:cstheme="minorBidi" w:hint="eastAsia"/>
                          <w:color w:val="000000" w:themeColor="text1"/>
                          <w:kern w:val="24"/>
                          <w:sz w:val="21"/>
                          <w:szCs w:val="21"/>
                        </w:rPr>
                        <w:t>パブリックコ</w:t>
                      </w:r>
                      <w:bookmarkStart w:id="1" w:name="_GoBack"/>
                      <w:bookmarkEnd w:id="1"/>
                      <w:r w:rsidRPr="00543EE3">
                        <w:rPr>
                          <w:rFonts w:ascii="Meiryo UI" w:eastAsia="Meiryo UI" w:hAnsi="Meiryo UI" w:cstheme="minorBidi" w:hint="eastAsia"/>
                          <w:color w:val="000000" w:themeColor="text1"/>
                          <w:kern w:val="24"/>
                          <w:sz w:val="21"/>
                          <w:szCs w:val="21"/>
                        </w:rPr>
                        <w:t>メント等を実施後、最終報告に向け、2回程度、検討会議を開催する予定。</w:t>
                      </w:r>
                    </w:p>
                    <w:p w:rsidR="001B281B" w:rsidRPr="00543EE3" w:rsidRDefault="001B281B" w:rsidP="00A35115">
                      <w:pPr>
                        <w:pStyle w:val="a9"/>
                        <w:numPr>
                          <w:ilvl w:val="0"/>
                          <w:numId w:val="88"/>
                        </w:numPr>
                        <w:ind w:leftChars="0"/>
                        <w:rPr>
                          <w:sz w:val="21"/>
                        </w:rPr>
                      </w:pPr>
                      <w:r w:rsidRPr="00543EE3">
                        <w:rPr>
                          <w:rFonts w:ascii="Meiryo UI" w:eastAsia="Meiryo UI" w:hAnsi="Meiryo UI" w:cstheme="minorBidi" w:hint="eastAsia"/>
                          <w:color w:val="000000" w:themeColor="text1"/>
                          <w:kern w:val="24"/>
                          <w:sz w:val="21"/>
                          <w:szCs w:val="21"/>
                        </w:rPr>
                        <w:t>検討会議としての最終報告は平成27年12月中に行う予定。</w:t>
                      </w:r>
                    </w:p>
                  </w:txbxContent>
                </v:textbox>
              </v:shape>
            </w:pict>
          </mc:Fallback>
        </mc:AlternateContent>
      </w:r>
    </w:p>
    <w:sectPr w:rsidR="00C91CEF" w:rsidSect="0020750C">
      <w:pgSz w:w="16838" w:h="11906" w:orient="landscape"/>
      <w:pgMar w:top="1701" w:right="1387" w:bottom="993" w:left="1701"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81B" w:rsidRDefault="001B281B" w:rsidP="001417AC">
      <w:r>
        <w:separator/>
      </w:r>
    </w:p>
  </w:endnote>
  <w:endnote w:type="continuationSeparator" w:id="0">
    <w:p w:rsidR="001B281B" w:rsidRDefault="001B281B" w:rsidP="0014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81B" w:rsidRDefault="001B281B" w:rsidP="001417AC">
      <w:r>
        <w:separator/>
      </w:r>
    </w:p>
  </w:footnote>
  <w:footnote w:type="continuationSeparator" w:id="0">
    <w:p w:rsidR="001B281B" w:rsidRDefault="001B281B" w:rsidP="00141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1">
    <w:nsid w:val="00C12633"/>
    <w:multiLevelType w:val="hybridMultilevel"/>
    <w:tmpl w:val="8F8EA618"/>
    <w:lvl w:ilvl="0" w:tplc="DF6A8B2E">
      <w:start w:val="1"/>
      <w:numFmt w:val="bullet"/>
      <w:lvlText w:val="◇"/>
      <w:lvlJc w:val="left"/>
      <w:pPr>
        <w:tabs>
          <w:tab w:val="num" w:pos="720"/>
        </w:tabs>
        <w:ind w:left="720" w:hanging="360"/>
      </w:pPr>
      <w:rPr>
        <w:rFonts w:ascii="HGP創英角ｺﾞｼｯｸUB" w:hAnsi="HGP創英角ｺﾞｼｯｸUB" w:hint="default"/>
      </w:rPr>
    </w:lvl>
    <w:lvl w:ilvl="1" w:tplc="DA64CBBA" w:tentative="1">
      <w:start w:val="1"/>
      <w:numFmt w:val="bullet"/>
      <w:lvlText w:val="◇"/>
      <w:lvlJc w:val="left"/>
      <w:pPr>
        <w:tabs>
          <w:tab w:val="num" w:pos="1440"/>
        </w:tabs>
        <w:ind w:left="1440" w:hanging="360"/>
      </w:pPr>
      <w:rPr>
        <w:rFonts w:ascii="HGP創英角ｺﾞｼｯｸUB" w:hAnsi="HGP創英角ｺﾞｼｯｸUB" w:hint="default"/>
      </w:rPr>
    </w:lvl>
    <w:lvl w:ilvl="2" w:tplc="31A29984" w:tentative="1">
      <w:start w:val="1"/>
      <w:numFmt w:val="bullet"/>
      <w:lvlText w:val="◇"/>
      <w:lvlJc w:val="left"/>
      <w:pPr>
        <w:tabs>
          <w:tab w:val="num" w:pos="2160"/>
        </w:tabs>
        <w:ind w:left="2160" w:hanging="360"/>
      </w:pPr>
      <w:rPr>
        <w:rFonts w:ascii="HGP創英角ｺﾞｼｯｸUB" w:hAnsi="HGP創英角ｺﾞｼｯｸUB" w:hint="default"/>
      </w:rPr>
    </w:lvl>
    <w:lvl w:ilvl="3" w:tplc="C91E0598" w:tentative="1">
      <w:start w:val="1"/>
      <w:numFmt w:val="bullet"/>
      <w:lvlText w:val="◇"/>
      <w:lvlJc w:val="left"/>
      <w:pPr>
        <w:tabs>
          <w:tab w:val="num" w:pos="2880"/>
        </w:tabs>
        <w:ind w:left="2880" w:hanging="360"/>
      </w:pPr>
      <w:rPr>
        <w:rFonts w:ascii="HGP創英角ｺﾞｼｯｸUB" w:hAnsi="HGP創英角ｺﾞｼｯｸUB" w:hint="default"/>
      </w:rPr>
    </w:lvl>
    <w:lvl w:ilvl="4" w:tplc="E3640BDE" w:tentative="1">
      <w:start w:val="1"/>
      <w:numFmt w:val="bullet"/>
      <w:lvlText w:val="◇"/>
      <w:lvlJc w:val="left"/>
      <w:pPr>
        <w:tabs>
          <w:tab w:val="num" w:pos="3600"/>
        </w:tabs>
        <w:ind w:left="3600" w:hanging="360"/>
      </w:pPr>
      <w:rPr>
        <w:rFonts w:ascii="HGP創英角ｺﾞｼｯｸUB" w:hAnsi="HGP創英角ｺﾞｼｯｸUB" w:hint="default"/>
      </w:rPr>
    </w:lvl>
    <w:lvl w:ilvl="5" w:tplc="97982DE8" w:tentative="1">
      <w:start w:val="1"/>
      <w:numFmt w:val="bullet"/>
      <w:lvlText w:val="◇"/>
      <w:lvlJc w:val="left"/>
      <w:pPr>
        <w:tabs>
          <w:tab w:val="num" w:pos="4320"/>
        </w:tabs>
        <w:ind w:left="4320" w:hanging="360"/>
      </w:pPr>
      <w:rPr>
        <w:rFonts w:ascii="HGP創英角ｺﾞｼｯｸUB" w:hAnsi="HGP創英角ｺﾞｼｯｸUB" w:hint="default"/>
      </w:rPr>
    </w:lvl>
    <w:lvl w:ilvl="6" w:tplc="84204B14" w:tentative="1">
      <w:start w:val="1"/>
      <w:numFmt w:val="bullet"/>
      <w:lvlText w:val="◇"/>
      <w:lvlJc w:val="left"/>
      <w:pPr>
        <w:tabs>
          <w:tab w:val="num" w:pos="5040"/>
        </w:tabs>
        <w:ind w:left="5040" w:hanging="360"/>
      </w:pPr>
      <w:rPr>
        <w:rFonts w:ascii="HGP創英角ｺﾞｼｯｸUB" w:hAnsi="HGP創英角ｺﾞｼｯｸUB" w:hint="default"/>
      </w:rPr>
    </w:lvl>
    <w:lvl w:ilvl="7" w:tplc="D108D4EC" w:tentative="1">
      <w:start w:val="1"/>
      <w:numFmt w:val="bullet"/>
      <w:lvlText w:val="◇"/>
      <w:lvlJc w:val="left"/>
      <w:pPr>
        <w:tabs>
          <w:tab w:val="num" w:pos="5760"/>
        </w:tabs>
        <w:ind w:left="5760" w:hanging="360"/>
      </w:pPr>
      <w:rPr>
        <w:rFonts w:ascii="HGP創英角ｺﾞｼｯｸUB" w:hAnsi="HGP創英角ｺﾞｼｯｸUB" w:hint="default"/>
      </w:rPr>
    </w:lvl>
    <w:lvl w:ilvl="8" w:tplc="092C448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3">
    <w:nsid w:val="07701327"/>
    <w:multiLevelType w:val="hybridMultilevel"/>
    <w:tmpl w:val="D20EED0C"/>
    <w:lvl w:ilvl="0" w:tplc="8CDAFEC0">
      <w:start w:val="1"/>
      <w:numFmt w:val="bullet"/>
      <w:lvlText w:val=""/>
      <w:lvlJc w:val="left"/>
      <w:pPr>
        <w:tabs>
          <w:tab w:val="num" w:pos="720"/>
        </w:tabs>
        <w:ind w:left="720" w:hanging="360"/>
      </w:pPr>
      <w:rPr>
        <w:rFonts w:ascii="Wingdings" w:hAnsi="Wingdings" w:hint="default"/>
      </w:rPr>
    </w:lvl>
    <w:lvl w:ilvl="1" w:tplc="CB86736C" w:tentative="1">
      <w:start w:val="1"/>
      <w:numFmt w:val="bullet"/>
      <w:lvlText w:val=""/>
      <w:lvlJc w:val="left"/>
      <w:pPr>
        <w:tabs>
          <w:tab w:val="num" w:pos="1440"/>
        </w:tabs>
        <w:ind w:left="1440" w:hanging="360"/>
      </w:pPr>
      <w:rPr>
        <w:rFonts w:ascii="Wingdings" w:hAnsi="Wingdings" w:hint="default"/>
      </w:rPr>
    </w:lvl>
    <w:lvl w:ilvl="2" w:tplc="5C0C9EDA" w:tentative="1">
      <w:start w:val="1"/>
      <w:numFmt w:val="bullet"/>
      <w:lvlText w:val=""/>
      <w:lvlJc w:val="left"/>
      <w:pPr>
        <w:tabs>
          <w:tab w:val="num" w:pos="2160"/>
        </w:tabs>
        <w:ind w:left="2160" w:hanging="360"/>
      </w:pPr>
      <w:rPr>
        <w:rFonts w:ascii="Wingdings" w:hAnsi="Wingdings" w:hint="default"/>
      </w:rPr>
    </w:lvl>
    <w:lvl w:ilvl="3" w:tplc="BA0CDE9A" w:tentative="1">
      <w:start w:val="1"/>
      <w:numFmt w:val="bullet"/>
      <w:lvlText w:val=""/>
      <w:lvlJc w:val="left"/>
      <w:pPr>
        <w:tabs>
          <w:tab w:val="num" w:pos="2880"/>
        </w:tabs>
        <w:ind w:left="2880" w:hanging="360"/>
      </w:pPr>
      <w:rPr>
        <w:rFonts w:ascii="Wingdings" w:hAnsi="Wingdings" w:hint="default"/>
      </w:rPr>
    </w:lvl>
    <w:lvl w:ilvl="4" w:tplc="35266B18" w:tentative="1">
      <w:start w:val="1"/>
      <w:numFmt w:val="bullet"/>
      <w:lvlText w:val=""/>
      <w:lvlJc w:val="left"/>
      <w:pPr>
        <w:tabs>
          <w:tab w:val="num" w:pos="3600"/>
        </w:tabs>
        <w:ind w:left="3600" w:hanging="360"/>
      </w:pPr>
      <w:rPr>
        <w:rFonts w:ascii="Wingdings" w:hAnsi="Wingdings" w:hint="default"/>
      </w:rPr>
    </w:lvl>
    <w:lvl w:ilvl="5" w:tplc="ECCAAF76" w:tentative="1">
      <w:start w:val="1"/>
      <w:numFmt w:val="bullet"/>
      <w:lvlText w:val=""/>
      <w:lvlJc w:val="left"/>
      <w:pPr>
        <w:tabs>
          <w:tab w:val="num" w:pos="4320"/>
        </w:tabs>
        <w:ind w:left="4320" w:hanging="360"/>
      </w:pPr>
      <w:rPr>
        <w:rFonts w:ascii="Wingdings" w:hAnsi="Wingdings" w:hint="default"/>
      </w:rPr>
    </w:lvl>
    <w:lvl w:ilvl="6" w:tplc="C5F4CAB6" w:tentative="1">
      <w:start w:val="1"/>
      <w:numFmt w:val="bullet"/>
      <w:lvlText w:val=""/>
      <w:lvlJc w:val="left"/>
      <w:pPr>
        <w:tabs>
          <w:tab w:val="num" w:pos="5040"/>
        </w:tabs>
        <w:ind w:left="5040" w:hanging="360"/>
      </w:pPr>
      <w:rPr>
        <w:rFonts w:ascii="Wingdings" w:hAnsi="Wingdings" w:hint="default"/>
      </w:rPr>
    </w:lvl>
    <w:lvl w:ilvl="7" w:tplc="48F408CE" w:tentative="1">
      <w:start w:val="1"/>
      <w:numFmt w:val="bullet"/>
      <w:lvlText w:val=""/>
      <w:lvlJc w:val="left"/>
      <w:pPr>
        <w:tabs>
          <w:tab w:val="num" w:pos="5760"/>
        </w:tabs>
        <w:ind w:left="5760" w:hanging="360"/>
      </w:pPr>
      <w:rPr>
        <w:rFonts w:ascii="Wingdings" w:hAnsi="Wingdings" w:hint="default"/>
      </w:rPr>
    </w:lvl>
    <w:lvl w:ilvl="8" w:tplc="21A6391E" w:tentative="1">
      <w:start w:val="1"/>
      <w:numFmt w:val="bullet"/>
      <w:lvlText w:val=""/>
      <w:lvlJc w:val="left"/>
      <w:pPr>
        <w:tabs>
          <w:tab w:val="num" w:pos="6480"/>
        </w:tabs>
        <w:ind w:left="6480" w:hanging="360"/>
      </w:pPr>
      <w:rPr>
        <w:rFonts w:ascii="Wingdings" w:hAnsi="Wingdings" w:hint="default"/>
      </w:rPr>
    </w:lvl>
  </w:abstractNum>
  <w:abstractNum w:abstractNumId="4">
    <w:nsid w:val="086C53C8"/>
    <w:multiLevelType w:val="hybridMultilevel"/>
    <w:tmpl w:val="05B8D1E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9507B96"/>
    <w:multiLevelType w:val="hybridMultilevel"/>
    <w:tmpl w:val="1E0C10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7">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8">
    <w:nsid w:val="0BE03920"/>
    <w:multiLevelType w:val="hybridMultilevel"/>
    <w:tmpl w:val="87B469A6"/>
    <w:lvl w:ilvl="0" w:tplc="705AAAD6">
      <w:start w:val="1"/>
      <w:numFmt w:val="bullet"/>
      <w:lvlText w:val=""/>
      <w:lvlJc w:val="left"/>
      <w:pPr>
        <w:tabs>
          <w:tab w:val="num" w:pos="720"/>
        </w:tabs>
        <w:ind w:left="720" w:hanging="360"/>
      </w:pPr>
      <w:rPr>
        <w:rFonts w:ascii="Wingdings" w:hAnsi="Wingdings" w:hint="default"/>
      </w:rPr>
    </w:lvl>
    <w:lvl w:ilvl="1" w:tplc="3D66C8C6" w:tentative="1">
      <w:start w:val="1"/>
      <w:numFmt w:val="bullet"/>
      <w:lvlText w:val=""/>
      <w:lvlJc w:val="left"/>
      <w:pPr>
        <w:tabs>
          <w:tab w:val="num" w:pos="1440"/>
        </w:tabs>
        <w:ind w:left="1440" w:hanging="360"/>
      </w:pPr>
      <w:rPr>
        <w:rFonts w:ascii="Wingdings" w:hAnsi="Wingdings" w:hint="default"/>
      </w:rPr>
    </w:lvl>
    <w:lvl w:ilvl="2" w:tplc="FFDC2218" w:tentative="1">
      <w:start w:val="1"/>
      <w:numFmt w:val="bullet"/>
      <w:lvlText w:val=""/>
      <w:lvlJc w:val="left"/>
      <w:pPr>
        <w:tabs>
          <w:tab w:val="num" w:pos="2160"/>
        </w:tabs>
        <w:ind w:left="2160" w:hanging="360"/>
      </w:pPr>
      <w:rPr>
        <w:rFonts w:ascii="Wingdings" w:hAnsi="Wingdings" w:hint="default"/>
      </w:rPr>
    </w:lvl>
    <w:lvl w:ilvl="3" w:tplc="5524BC6A" w:tentative="1">
      <w:start w:val="1"/>
      <w:numFmt w:val="bullet"/>
      <w:lvlText w:val=""/>
      <w:lvlJc w:val="left"/>
      <w:pPr>
        <w:tabs>
          <w:tab w:val="num" w:pos="2880"/>
        </w:tabs>
        <w:ind w:left="2880" w:hanging="360"/>
      </w:pPr>
      <w:rPr>
        <w:rFonts w:ascii="Wingdings" w:hAnsi="Wingdings" w:hint="default"/>
      </w:rPr>
    </w:lvl>
    <w:lvl w:ilvl="4" w:tplc="DF12532A" w:tentative="1">
      <w:start w:val="1"/>
      <w:numFmt w:val="bullet"/>
      <w:lvlText w:val=""/>
      <w:lvlJc w:val="left"/>
      <w:pPr>
        <w:tabs>
          <w:tab w:val="num" w:pos="3600"/>
        </w:tabs>
        <w:ind w:left="3600" w:hanging="360"/>
      </w:pPr>
      <w:rPr>
        <w:rFonts w:ascii="Wingdings" w:hAnsi="Wingdings" w:hint="default"/>
      </w:rPr>
    </w:lvl>
    <w:lvl w:ilvl="5" w:tplc="F97A4012" w:tentative="1">
      <w:start w:val="1"/>
      <w:numFmt w:val="bullet"/>
      <w:lvlText w:val=""/>
      <w:lvlJc w:val="left"/>
      <w:pPr>
        <w:tabs>
          <w:tab w:val="num" w:pos="4320"/>
        </w:tabs>
        <w:ind w:left="4320" w:hanging="360"/>
      </w:pPr>
      <w:rPr>
        <w:rFonts w:ascii="Wingdings" w:hAnsi="Wingdings" w:hint="default"/>
      </w:rPr>
    </w:lvl>
    <w:lvl w:ilvl="6" w:tplc="45BC8DC6" w:tentative="1">
      <w:start w:val="1"/>
      <w:numFmt w:val="bullet"/>
      <w:lvlText w:val=""/>
      <w:lvlJc w:val="left"/>
      <w:pPr>
        <w:tabs>
          <w:tab w:val="num" w:pos="5040"/>
        </w:tabs>
        <w:ind w:left="5040" w:hanging="360"/>
      </w:pPr>
      <w:rPr>
        <w:rFonts w:ascii="Wingdings" w:hAnsi="Wingdings" w:hint="default"/>
      </w:rPr>
    </w:lvl>
    <w:lvl w:ilvl="7" w:tplc="876CB0B8" w:tentative="1">
      <w:start w:val="1"/>
      <w:numFmt w:val="bullet"/>
      <w:lvlText w:val=""/>
      <w:lvlJc w:val="left"/>
      <w:pPr>
        <w:tabs>
          <w:tab w:val="num" w:pos="5760"/>
        </w:tabs>
        <w:ind w:left="5760" w:hanging="360"/>
      </w:pPr>
      <w:rPr>
        <w:rFonts w:ascii="Wingdings" w:hAnsi="Wingdings" w:hint="default"/>
      </w:rPr>
    </w:lvl>
    <w:lvl w:ilvl="8" w:tplc="289AFC22" w:tentative="1">
      <w:start w:val="1"/>
      <w:numFmt w:val="bullet"/>
      <w:lvlText w:val=""/>
      <w:lvlJc w:val="left"/>
      <w:pPr>
        <w:tabs>
          <w:tab w:val="num" w:pos="6480"/>
        </w:tabs>
        <w:ind w:left="6480" w:hanging="360"/>
      </w:pPr>
      <w:rPr>
        <w:rFonts w:ascii="Wingdings" w:hAnsi="Wingdings" w:hint="default"/>
      </w:rPr>
    </w:lvl>
  </w:abstractNum>
  <w:abstractNum w:abstractNumId="9">
    <w:nsid w:val="0C80377A"/>
    <w:multiLevelType w:val="hybridMultilevel"/>
    <w:tmpl w:val="25347F10"/>
    <w:lvl w:ilvl="0" w:tplc="17F09D00">
      <w:start w:val="1"/>
      <w:numFmt w:val="bullet"/>
      <w:lvlText w:val=""/>
      <w:lvlJc w:val="left"/>
      <w:pPr>
        <w:tabs>
          <w:tab w:val="num" w:pos="720"/>
        </w:tabs>
        <w:ind w:left="720" w:hanging="360"/>
      </w:pPr>
      <w:rPr>
        <w:rFonts w:ascii="Wingdings" w:hAnsi="Wingdings" w:hint="default"/>
      </w:rPr>
    </w:lvl>
    <w:lvl w:ilvl="1" w:tplc="A33CA42E" w:tentative="1">
      <w:start w:val="1"/>
      <w:numFmt w:val="bullet"/>
      <w:lvlText w:val=""/>
      <w:lvlJc w:val="left"/>
      <w:pPr>
        <w:tabs>
          <w:tab w:val="num" w:pos="1440"/>
        </w:tabs>
        <w:ind w:left="1440" w:hanging="360"/>
      </w:pPr>
      <w:rPr>
        <w:rFonts w:ascii="Wingdings" w:hAnsi="Wingdings" w:hint="default"/>
      </w:rPr>
    </w:lvl>
    <w:lvl w:ilvl="2" w:tplc="F15635B2" w:tentative="1">
      <w:start w:val="1"/>
      <w:numFmt w:val="bullet"/>
      <w:lvlText w:val=""/>
      <w:lvlJc w:val="left"/>
      <w:pPr>
        <w:tabs>
          <w:tab w:val="num" w:pos="2160"/>
        </w:tabs>
        <w:ind w:left="2160" w:hanging="360"/>
      </w:pPr>
      <w:rPr>
        <w:rFonts w:ascii="Wingdings" w:hAnsi="Wingdings" w:hint="default"/>
      </w:rPr>
    </w:lvl>
    <w:lvl w:ilvl="3" w:tplc="69CC4D14" w:tentative="1">
      <w:start w:val="1"/>
      <w:numFmt w:val="bullet"/>
      <w:lvlText w:val=""/>
      <w:lvlJc w:val="left"/>
      <w:pPr>
        <w:tabs>
          <w:tab w:val="num" w:pos="2880"/>
        </w:tabs>
        <w:ind w:left="2880" w:hanging="360"/>
      </w:pPr>
      <w:rPr>
        <w:rFonts w:ascii="Wingdings" w:hAnsi="Wingdings" w:hint="default"/>
      </w:rPr>
    </w:lvl>
    <w:lvl w:ilvl="4" w:tplc="5F06C22A" w:tentative="1">
      <w:start w:val="1"/>
      <w:numFmt w:val="bullet"/>
      <w:lvlText w:val=""/>
      <w:lvlJc w:val="left"/>
      <w:pPr>
        <w:tabs>
          <w:tab w:val="num" w:pos="3600"/>
        </w:tabs>
        <w:ind w:left="3600" w:hanging="360"/>
      </w:pPr>
      <w:rPr>
        <w:rFonts w:ascii="Wingdings" w:hAnsi="Wingdings" w:hint="default"/>
      </w:rPr>
    </w:lvl>
    <w:lvl w:ilvl="5" w:tplc="4E28B54C" w:tentative="1">
      <w:start w:val="1"/>
      <w:numFmt w:val="bullet"/>
      <w:lvlText w:val=""/>
      <w:lvlJc w:val="left"/>
      <w:pPr>
        <w:tabs>
          <w:tab w:val="num" w:pos="4320"/>
        </w:tabs>
        <w:ind w:left="4320" w:hanging="360"/>
      </w:pPr>
      <w:rPr>
        <w:rFonts w:ascii="Wingdings" w:hAnsi="Wingdings" w:hint="default"/>
      </w:rPr>
    </w:lvl>
    <w:lvl w:ilvl="6" w:tplc="AB9E62F4" w:tentative="1">
      <w:start w:val="1"/>
      <w:numFmt w:val="bullet"/>
      <w:lvlText w:val=""/>
      <w:lvlJc w:val="left"/>
      <w:pPr>
        <w:tabs>
          <w:tab w:val="num" w:pos="5040"/>
        </w:tabs>
        <w:ind w:left="5040" w:hanging="360"/>
      </w:pPr>
      <w:rPr>
        <w:rFonts w:ascii="Wingdings" w:hAnsi="Wingdings" w:hint="default"/>
      </w:rPr>
    </w:lvl>
    <w:lvl w:ilvl="7" w:tplc="C35C2D4E" w:tentative="1">
      <w:start w:val="1"/>
      <w:numFmt w:val="bullet"/>
      <w:lvlText w:val=""/>
      <w:lvlJc w:val="left"/>
      <w:pPr>
        <w:tabs>
          <w:tab w:val="num" w:pos="5760"/>
        </w:tabs>
        <w:ind w:left="5760" w:hanging="360"/>
      </w:pPr>
      <w:rPr>
        <w:rFonts w:ascii="Wingdings" w:hAnsi="Wingdings" w:hint="default"/>
      </w:rPr>
    </w:lvl>
    <w:lvl w:ilvl="8" w:tplc="5FCA5704" w:tentative="1">
      <w:start w:val="1"/>
      <w:numFmt w:val="bullet"/>
      <w:lvlText w:val=""/>
      <w:lvlJc w:val="left"/>
      <w:pPr>
        <w:tabs>
          <w:tab w:val="num" w:pos="6480"/>
        </w:tabs>
        <w:ind w:left="6480" w:hanging="360"/>
      </w:pPr>
      <w:rPr>
        <w:rFonts w:ascii="Wingdings" w:hAnsi="Wingdings" w:hint="default"/>
      </w:rPr>
    </w:lvl>
  </w:abstractNum>
  <w:abstractNum w:abstractNumId="10">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11">
    <w:nsid w:val="111D445A"/>
    <w:multiLevelType w:val="hybridMultilevel"/>
    <w:tmpl w:val="0BB8175A"/>
    <w:lvl w:ilvl="0" w:tplc="5FD26B06">
      <w:start w:val="1"/>
      <w:numFmt w:val="bullet"/>
      <w:lvlText w:val="◇"/>
      <w:lvlJc w:val="left"/>
      <w:pPr>
        <w:tabs>
          <w:tab w:val="num" w:pos="720"/>
        </w:tabs>
        <w:ind w:left="720" w:hanging="360"/>
      </w:pPr>
      <w:rPr>
        <w:rFonts w:ascii="HGP創英角ｺﾞｼｯｸUB" w:hAnsi="HGP創英角ｺﾞｼｯｸUB" w:hint="default"/>
      </w:rPr>
    </w:lvl>
    <w:lvl w:ilvl="1" w:tplc="32401A8C" w:tentative="1">
      <w:start w:val="1"/>
      <w:numFmt w:val="bullet"/>
      <w:lvlText w:val="◇"/>
      <w:lvlJc w:val="left"/>
      <w:pPr>
        <w:tabs>
          <w:tab w:val="num" w:pos="1440"/>
        </w:tabs>
        <w:ind w:left="1440" w:hanging="360"/>
      </w:pPr>
      <w:rPr>
        <w:rFonts w:ascii="HGP創英角ｺﾞｼｯｸUB" w:hAnsi="HGP創英角ｺﾞｼｯｸUB" w:hint="default"/>
      </w:rPr>
    </w:lvl>
    <w:lvl w:ilvl="2" w:tplc="F6CEEF0A" w:tentative="1">
      <w:start w:val="1"/>
      <w:numFmt w:val="bullet"/>
      <w:lvlText w:val="◇"/>
      <w:lvlJc w:val="left"/>
      <w:pPr>
        <w:tabs>
          <w:tab w:val="num" w:pos="2160"/>
        </w:tabs>
        <w:ind w:left="2160" w:hanging="360"/>
      </w:pPr>
      <w:rPr>
        <w:rFonts w:ascii="HGP創英角ｺﾞｼｯｸUB" w:hAnsi="HGP創英角ｺﾞｼｯｸUB" w:hint="default"/>
      </w:rPr>
    </w:lvl>
    <w:lvl w:ilvl="3" w:tplc="00BEE6F6" w:tentative="1">
      <w:start w:val="1"/>
      <w:numFmt w:val="bullet"/>
      <w:lvlText w:val="◇"/>
      <w:lvlJc w:val="left"/>
      <w:pPr>
        <w:tabs>
          <w:tab w:val="num" w:pos="2880"/>
        </w:tabs>
        <w:ind w:left="2880" w:hanging="360"/>
      </w:pPr>
      <w:rPr>
        <w:rFonts w:ascii="HGP創英角ｺﾞｼｯｸUB" w:hAnsi="HGP創英角ｺﾞｼｯｸUB" w:hint="default"/>
      </w:rPr>
    </w:lvl>
    <w:lvl w:ilvl="4" w:tplc="F55096FC" w:tentative="1">
      <w:start w:val="1"/>
      <w:numFmt w:val="bullet"/>
      <w:lvlText w:val="◇"/>
      <w:lvlJc w:val="left"/>
      <w:pPr>
        <w:tabs>
          <w:tab w:val="num" w:pos="3600"/>
        </w:tabs>
        <w:ind w:left="3600" w:hanging="360"/>
      </w:pPr>
      <w:rPr>
        <w:rFonts w:ascii="HGP創英角ｺﾞｼｯｸUB" w:hAnsi="HGP創英角ｺﾞｼｯｸUB" w:hint="default"/>
      </w:rPr>
    </w:lvl>
    <w:lvl w:ilvl="5" w:tplc="BFB4D5CC" w:tentative="1">
      <w:start w:val="1"/>
      <w:numFmt w:val="bullet"/>
      <w:lvlText w:val="◇"/>
      <w:lvlJc w:val="left"/>
      <w:pPr>
        <w:tabs>
          <w:tab w:val="num" w:pos="4320"/>
        </w:tabs>
        <w:ind w:left="4320" w:hanging="360"/>
      </w:pPr>
      <w:rPr>
        <w:rFonts w:ascii="HGP創英角ｺﾞｼｯｸUB" w:hAnsi="HGP創英角ｺﾞｼｯｸUB" w:hint="default"/>
      </w:rPr>
    </w:lvl>
    <w:lvl w:ilvl="6" w:tplc="AEFEDE76" w:tentative="1">
      <w:start w:val="1"/>
      <w:numFmt w:val="bullet"/>
      <w:lvlText w:val="◇"/>
      <w:lvlJc w:val="left"/>
      <w:pPr>
        <w:tabs>
          <w:tab w:val="num" w:pos="5040"/>
        </w:tabs>
        <w:ind w:left="5040" w:hanging="360"/>
      </w:pPr>
      <w:rPr>
        <w:rFonts w:ascii="HGP創英角ｺﾞｼｯｸUB" w:hAnsi="HGP創英角ｺﾞｼｯｸUB" w:hint="default"/>
      </w:rPr>
    </w:lvl>
    <w:lvl w:ilvl="7" w:tplc="0E5E8B5A" w:tentative="1">
      <w:start w:val="1"/>
      <w:numFmt w:val="bullet"/>
      <w:lvlText w:val="◇"/>
      <w:lvlJc w:val="left"/>
      <w:pPr>
        <w:tabs>
          <w:tab w:val="num" w:pos="5760"/>
        </w:tabs>
        <w:ind w:left="5760" w:hanging="360"/>
      </w:pPr>
      <w:rPr>
        <w:rFonts w:ascii="HGP創英角ｺﾞｼｯｸUB" w:hAnsi="HGP創英角ｺﾞｼｯｸUB" w:hint="default"/>
      </w:rPr>
    </w:lvl>
    <w:lvl w:ilvl="8" w:tplc="5BD68CFC"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2">
    <w:nsid w:val="1B9131F9"/>
    <w:multiLevelType w:val="hybridMultilevel"/>
    <w:tmpl w:val="913A0A2A"/>
    <w:lvl w:ilvl="0" w:tplc="611A935C">
      <w:start w:val="1"/>
      <w:numFmt w:val="bullet"/>
      <w:lvlText w:val=""/>
      <w:lvlJc w:val="left"/>
      <w:pPr>
        <w:tabs>
          <w:tab w:val="num" w:pos="720"/>
        </w:tabs>
        <w:ind w:left="720" w:hanging="360"/>
      </w:pPr>
      <w:rPr>
        <w:rFonts w:ascii="Wingdings" w:hAnsi="Wingdings" w:hint="default"/>
      </w:rPr>
    </w:lvl>
    <w:lvl w:ilvl="1" w:tplc="96607660" w:tentative="1">
      <w:start w:val="1"/>
      <w:numFmt w:val="bullet"/>
      <w:lvlText w:val=""/>
      <w:lvlJc w:val="left"/>
      <w:pPr>
        <w:tabs>
          <w:tab w:val="num" w:pos="1440"/>
        </w:tabs>
        <w:ind w:left="1440" w:hanging="360"/>
      </w:pPr>
      <w:rPr>
        <w:rFonts w:ascii="Wingdings" w:hAnsi="Wingdings" w:hint="default"/>
      </w:rPr>
    </w:lvl>
    <w:lvl w:ilvl="2" w:tplc="E01A0AF0" w:tentative="1">
      <w:start w:val="1"/>
      <w:numFmt w:val="bullet"/>
      <w:lvlText w:val=""/>
      <w:lvlJc w:val="left"/>
      <w:pPr>
        <w:tabs>
          <w:tab w:val="num" w:pos="2160"/>
        </w:tabs>
        <w:ind w:left="2160" w:hanging="360"/>
      </w:pPr>
      <w:rPr>
        <w:rFonts w:ascii="Wingdings" w:hAnsi="Wingdings" w:hint="default"/>
      </w:rPr>
    </w:lvl>
    <w:lvl w:ilvl="3" w:tplc="0A4C7E46" w:tentative="1">
      <w:start w:val="1"/>
      <w:numFmt w:val="bullet"/>
      <w:lvlText w:val=""/>
      <w:lvlJc w:val="left"/>
      <w:pPr>
        <w:tabs>
          <w:tab w:val="num" w:pos="2880"/>
        </w:tabs>
        <w:ind w:left="2880" w:hanging="360"/>
      </w:pPr>
      <w:rPr>
        <w:rFonts w:ascii="Wingdings" w:hAnsi="Wingdings" w:hint="default"/>
      </w:rPr>
    </w:lvl>
    <w:lvl w:ilvl="4" w:tplc="AD24EEAA" w:tentative="1">
      <w:start w:val="1"/>
      <w:numFmt w:val="bullet"/>
      <w:lvlText w:val=""/>
      <w:lvlJc w:val="left"/>
      <w:pPr>
        <w:tabs>
          <w:tab w:val="num" w:pos="3600"/>
        </w:tabs>
        <w:ind w:left="3600" w:hanging="360"/>
      </w:pPr>
      <w:rPr>
        <w:rFonts w:ascii="Wingdings" w:hAnsi="Wingdings" w:hint="default"/>
      </w:rPr>
    </w:lvl>
    <w:lvl w:ilvl="5" w:tplc="A6EC292C" w:tentative="1">
      <w:start w:val="1"/>
      <w:numFmt w:val="bullet"/>
      <w:lvlText w:val=""/>
      <w:lvlJc w:val="left"/>
      <w:pPr>
        <w:tabs>
          <w:tab w:val="num" w:pos="4320"/>
        </w:tabs>
        <w:ind w:left="4320" w:hanging="360"/>
      </w:pPr>
      <w:rPr>
        <w:rFonts w:ascii="Wingdings" w:hAnsi="Wingdings" w:hint="default"/>
      </w:rPr>
    </w:lvl>
    <w:lvl w:ilvl="6" w:tplc="04D83F12" w:tentative="1">
      <w:start w:val="1"/>
      <w:numFmt w:val="bullet"/>
      <w:lvlText w:val=""/>
      <w:lvlJc w:val="left"/>
      <w:pPr>
        <w:tabs>
          <w:tab w:val="num" w:pos="5040"/>
        </w:tabs>
        <w:ind w:left="5040" w:hanging="360"/>
      </w:pPr>
      <w:rPr>
        <w:rFonts w:ascii="Wingdings" w:hAnsi="Wingdings" w:hint="default"/>
      </w:rPr>
    </w:lvl>
    <w:lvl w:ilvl="7" w:tplc="EFC268D4" w:tentative="1">
      <w:start w:val="1"/>
      <w:numFmt w:val="bullet"/>
      <w:lvlText w:val=""/>
      <w:lvlJc w:val="left"/>
      <w:pPr>
        <w:tabs>
          <w:tab w:val="num" w:pos="5760"/>
        </w:tabs>
        <w:ind w:left="5760" w:hanging="360"/>
      </w:pPr>
      <w:rPr>
        <w:rFonts w:ascii="Wingdings" w:hAnsi="Wingdings" w:hint="default"/>
      </w:rPr>
    </w:lvl>
    <w:lvl w:ilvl="8" w:tplc="14B6D442" w:tentative="1">
      <w:start w:val="1"/>
      <w:numFmt w:val="bullet"/>
      <w:lvlText w:val=""/>
      <w:lvlJc w:val="left"/>
      <w:pPr>
        <w:tabs>
          <w:tab w:val="num" w:pos="6480"/>
        </w:tabs>
        <w:ind w:left="6480" w:hanging="360"/>
      </w:pPr>
      <w:rPr>
        <w:rFonts w:ascii="Wingdings" w:hAnsi="Wingdings" w:hint="default"/>
      </w:rPr>
    </w:lvl>
  </w:abstractNum>
  <w:abstractNum w:abstractNumId="13">
    <w:nsid w:val="1BE42F5A"/>
    <w:multiLevelType w:val="hybridMultilevel"/>
    <w:tmpl w:val="ADCA9256"/>
    <w:lvl w:ilvl="0" w:tplc="682E4B18">
      <w:start w:val="1"/>
      <w:numFmt w:val="bullet"/>
      <w:lvlText w:val=""/>
      <w:lvlJc w:val="left"/>
      <w:pPr>
        <w:tabs>
          <w:tab w:val="num" w:pos="720"/>
        </w:tabs>
        <w:ind w:left="720" w:hanging="360"/>
      </w:pPr>
      <w:rPr>
        <w:rFonts w:ascii="Wingdings" w:hAnsi="Wingdings" w:hint="default"/>
      </w:rPr>
    </w:lvl>
    <w:lvl w:ilvl="1" w:tplc="65D4E94C" w:tentative="1">
      <w:start w:val="1"/>
      <w:numFmt w:val="bullet"/>
      <w:lvlText w:val=""/>
      <w:lvlJc w:val="left"/>
      <w:pPr>
        <w:tabs>
          <w:tab w:val="num" w:pos="1440"/>
        </w:tabs>
        <w:ind w:left="1440" w:hanging="360"/>
      </w:pPr>
      <w:rPr>
        <w:rFonts w:ascii="Wingdings" w:hAnsi="Wingdings" w:hint="default"/>
      </w:rPr>
    </w:lvl>
    <w:lvl w:ilvl="2" w:tplc="A0788320" w:tentative="1">
      <w:start w:val="1"/>
      <w:numFmt w:val="bullet"/>
      <w:lvlText w:val=""/>
      <w:lvlJc w:val="left"/>
      <w:pPr>
        <w:tabs>
          <w:tab w:val="num" w:pos="2160"/>
        </w:tabs>
        <w:ind w:left="2160" w:hanging="360"/>
      </w:pPr>
      <w:rPr>
        <w:rFonts w:ascii="Wingdings" w:hAnsi="Wingdings" w:hint="default"/>
      </w:rPr>
    </w:lvl>
    <w:lvl w:ilvl="3" w:tplc="F8649DEC" w:tentative="1">
      <w:start w:val="1"/>
      <w:numFmt w:val="bullet"/>
      <w:lvlText w:val=""/>
      <w:lvlJc w:val="left"/>
      <w:pPr>
        <w:tabs>
          <w:tab w:val="num" w:pos="2880"/>
        </w:tabs>
        <w:ind w:left="2880" w:hanging="360"/>
      </w:pPr>
      <w:rPr>
        <w:rFonts w:ascii="Wingdings" w:hAnsi="Wingdings" w:hint="default"/>
      </w:rPr>
    </w:lvl>
    <w:lvl w:ilvl="4" w:tplc="1382E3A0" w:tentative="1">
      <w:start w:val="1"/>
      <w:numFmt w:val="bullet"/>
      <w:lvlText w:val=""/>
      <w:lvlJc w:val="left"/>
      <w:pPr>
        <w:tabs>
          <w:tab w:val="num" w:pos="3600"/>
        </w:tabs>
        <w:ind w:left="3600" w:hanging="360"/>
      </w:pPr>
      <w:rPr>
        <w:rFonts w:ascii="Wingdings" w:hAnsi="Wingdings" w:hint="default"/>
      </w:rPr>
    </w:lvl>
    <w:lvl w:ilvl="5" w:tplc="0AF809F6" w:tentative="1">
      <w:start w:val="1"/>
      <w:numFmt w:val="bullet"/>
      <w:lvlText w:val=""/>
      <w:lvlJc w:val="left"/>
      <w:pPr>
        <w:tabs>
          <w:tab w:val="num" w:pos="4320"/>
        </w:tabs>
        <w:ind w:left="4320" w:hanging="360"/>
      </w:pPr>
      <w:rPr>
        <w:rFonts w:ascii="Wingdings" w:hAnsi="Wingdings" w:hint="default"/>
      </w:rPr>
    </w:lvl>
    <w:lvl w:ilvl="6" w:tplc="8ACE9DD2" w:tentative="1">
      <w:start w:val="1"/>
      <w:numFmt w:val="bullet"/>
      <w:lvlText w:val=""/>
      <w:lvlJc w:val="left"/>
      <w:pPr>
        <w:tabs>
          <w:tab w:val="num" w:pos="5040"/>
        </w:tabs>
        <w:ind w:left="5040" w:hanging="360"/>
      </w:pPr>
      <w:rPr>
        <w:rFonts w:ascii="Wingdings" w:hAnsi="Wingdings" w:hint="default"/>
      </w:rPr>
    </w:lvl>
    <w:lvl w:ilvl="7" w:tplc="F77C0F5E" w:tentative="1">
      <w:start w:val="1"/>
      <w:numFmt w:val="bullet"/>
      <w:lvlText w:val=""/>
      <w:lvlJc w:val="left"/>
      <w:pPr>
        <w:tabs>
          <w:tab w:val="num" w:pos="5760"/>
        </w:tabs>
        <w:ind w:left="5760" w:hanging="360"/>
      </w:pPr>
      <w:rPr>
        <w:rFonts w:ascii="Wingdings" w:hAnsi="Wingdings" w:hint="default"/>
      </w:rPr>
    </w:lvl>
    <w:lvl w:ilvl="8" w:tplc="D8FAA3B2" w:tentative="1">
      <w:start w:val="1"/>
      <w:numFmt w:val="bullet"/>
      <w:lvlText w:val=""/>
      <w:lvlJc w:val="left"/>
      <w:pPr>
        <w:tabs>
          <w:tab w:val="num" w:pos="6480"/>
        </w:tabs>
        <w:ind w:left="6480" w:hanging="360"/>
      </w:pPr>
      <w:rPr>
        <w:rFonts w:ascii="Wingdings" w:hAnsi="Wingdings" w:hint="default"/>
      </w:rPr>
    </w:lvl>
  </w:abstractNum>
  <w:abstractNum w:abstractNumId="14">
    <w:nsid w:val="1C761CCC"/>
    <w:multiLevelType w:val="hybridMultilevel"/>
    <w:tmpl w:val="C7E66F42"/>
    <w:lvl w:ilvl="0" w:tplc="9CB2EB56">
      <w:start w:val="1"/>
      <w:numFmt w:val="bullet"/>
      <w:lvlText w:val=""/>
      <w:lvlJc w:val="left"/>
      <w:pPr>
        <w:tabs>
          <w:tab w:val="num" w:pos="720"/>
        </w:tabs>
        <w:ind w:left="720" w:hanging="360"/>
      </w:pPr>
      <w:rPr>
        <w:rFonts w:ascii="Wingdings" w:hAnsi="Wingdings" w:hint="default"/>
      </w:rPr>
    </w:lvl>
    <w:lvl w:ilvl="1" w:tplc="D578DB86" w:tentative="1">
      <w:start w:val="1"/>
      <w:numFmt w:val="bullet"/>
      <w:lvlText w:val=""/>
      <w:lvlJc w:val="left"/>
      <w:pPr>
        <w:tabs>
          <w:tab w:val="num" w:pos="1440"/>
        </w:tabs>
        <w:ind w:left="1440" w:hanging="360"/>
      </w:pPr>
      <w:rPr>
        <w:rFonts w:ascii="Wingdings" w:hAnsi="Wingdings" w:hint="default"/>
      </w:rPr>
    </w:lvl>
    <w:lvl w:ilvl="2" w:tplc="4BBA93AC" w:tentative="1">
      <w:start w:val="1"/>
      <w:numFmt w:val="bullet"/>
      <w:lvlText w:val=""/>
      <w:lvlJc w:val="left"/>
      <w:pPr>
        <w:tabs>
          <w:tab w:val="num" w:pos="2160"/>
        </w:tabs>
        <w:ind w:left="2160" w:hanging="360"/>
      </w:pPr>
      <w:rPr>
        <w:rFonts w:ascii="Wingdings" w:hAnsi="Wingdings" w:hint="default"/>
      </w:rPr>
    </w:lvl>
    <w:lvl w:ilvl="3" w:tplc="97B6A502" w:tentative="1">
      <w:start w:val="1"/>
      <w:numFmt w:val="bullet"/>
      <w:lvlText w:val=""/>
      <w:lvlJc w:val="left"/>
      <w:pPr>
        <w:tabs>
          <w:tab w:val="num" w:pos="2880"/>
        </w:tabs>
        <w:ind w:left="2880" w:hanging="360"/>
      </w:pPr>
      <w:rPr>
        <w:rFonts w:ascii="Wingdings" w:hAnsi="Wingdings" w:hint="default"/>
      </w:rPr>
    </w:lvl>
    <w:lvl w:ilvl="4" w:tplc="A5789696" w:tentative="1">
      <w:start w:val="1"/>
      <w:numFmt w:val="bullet"/>
      <w:lvlText w:val=""/>
      <w:lvlJc w:val="left"/>
      <w:pPr>
        <w:tabs>
          <w:tab w:val="num" w:pos="3600"/>
        </w:tabs>
        <w:ind w:left="3600" w:hanging="360"/>
      </w:pPr>
      <w:rPr>
        <w:rFonts w:ascii="Wingdings" w:hAnsi="Wingdings" w:hint="default"/>
      </w:rPr>
    </w:lvl>
    <w:lvl w:ilvl="5" w:tplc="9A7E6B62" w:tentative="1">
      <w:start w:val="1"/>
      <w:numFmt w:val="bullet"/>
      <w:lvlText w:val=""/>
      <w:lvlJc w:val="left"/>
      <w:pPr>
        <w:tabs>
          <w:tab w:val="num" w:pos="4320"/>
        </w:tabs>
        <w:ind w:left="4320" w:hanging="360"/>
      </w:pPr>
      <w:rPr>
        <w:rFonts w:ascii="Wingdings" w:hAnsi="Wingdings" w:hint="default"/>
      </w:rPr>
    </w:lvl>
    <w:lvl w:ilvl="6" w:tplc="03D8C230" w:tentative="1">
      <w:start w:val="1"/>
      <w:numFmt w:val="bullet"/>
      <w:lvlText w:val=""/>
      <w:lvlJc w:val="left"/>
      <w:pPr>
        <w:tabs>
          <w:tab w:val="num" w:pos="5040"/>
        </w:tabs>
        <w:ind w:left="5040" w:hanging="360"/>
      </w:pPr>
      <w:rPr>
        <w:rFonts w:ascii="Wingdings" w:hAnsi="Wingdings" w:hint="default"/>
      </w:rPr>
    </w:lvl>
    <w:lvl w:ilvl="7" w:tplc="5372D5C8" w:tentative="1">
      <w:start w:val="1"/>
      <w:numFmt w:val="bullet"/>
      <w:lvlText w:val=""/>
      <w:lvlJc w:val="left"/>
      <w:pPr>
        <w:tabs>
          <w:tab w:val="num" w:pos="5760"/>
        </w:tabs>
        <w:ind w:left="5760" w:hanging="360"/>
      </w:pPr>
      <w:rPr>
        <w:rFonts w:ascii="Wingdings" w:hAnsi="Wingdings" w:hint="default"/>
      </w:rPr>
    </w:lvl>
    <w:lvl w:ilvl="8" w:tplc="E2D49198" w:tentative="1">
      <w:start w:val="1"/>
      <w:numFmt w:val="bullet"/>
      <w:lvlText w:val=""/>
      <w:lvlJc w:val="left"/>
      <w:pPr>
        <w:tabs>
          <w:tab w:val="num" w:pos="6480"/>
        </w:tabs>
        <w:ind w:left="6480" w:hanging="360"/>
      </w:pPr>
      <w:rPr>
        <w:rFonts w:ascii="Wingdings" w:hAnsi="Wingdings" w:hint="default"/>
      </w:rPr>
    </w:lvl>
  </w:abstractNum>
  <w:abstractNum w:abstractNumId="15">
    <w:nsid w:val="20E41148"/>
    <w:multiLevelType w:val="hybridMultilevel"/>
    <w:tmpl w:val="72BE57CA"/>
    <w:lvl w:ilvl="0" w:tplc="3CC6EADE">
      <w:start w:val="1"/>
      <w:numFmt w:val="bullet"/>
      <w:lvlText w:val=""/>
      <w:lvlJc w:val="left"/>
      <w:pPr>
        <w:tabs>
          <w:tab w:val="num" w:pos="720"/>
        </w:tabs>
        <w:ind w:left="720" w:hanging="360"/>
      </w:pPr>
      <w:rPr>
        <w:rFonts w:ascii="Wingdings" w:hAnsi="Wingdings" w:hint="default"/>
      </w:rPr>
    </w:lvl>
    <w:lvl w:ilvl="1" w:tplc="CAB40726" w:tentative="1">
      <w:start w:val="1"/>
      <w:numFmt w:val="bullet"/>
      <w:lvlText w:val=""/>
      <w:lvlJc w:val="left"/>
      <w:pPr>
        <w:tabs>
          <w:tab w:val="num" w:pos="1440"/>
        </w:tabs>
        <w:ind w:left="1440" w:hanging="360"/>
      </w:pPr>
      <w:rPr>
        <w:rFonts w:ascii="Wingdings" w:hAnsi="Wingdings" w:hint="default"/>
      </w:rPr>
    </w:lvl>
    <w:lvl w:ilvl="2" w:tplc="A1BA0B20" w:tentative="1">
      <w:start w:val="1"/>
      <w:numFmt w:val="bullet"/>
      <w:lvlText w:val=""/>
      <w:lvlJc w:val="left"/>
      <w:pPr>
        <w:tabs>
          <w:tab w:val="num" w:pos="2160"/>
        </w:tabs>
        <w:ind w:left="2160" w:hanging="360"/>
      </w:pPr>
      <w:rPr>
        <w:rFonts w:ascii="Wingdings" w:hAnsi="Wingdings" w:hint="default"/>
      </w:rPr>
    </w:lvl>
    <w:lvl w:ilvl="3" w:tplc="0B5629DE" w:tentative="1">
      <w:start w:val="1"/>
      <w:numFmt w:val="bullet"/>
      <w:lvlText w:val=""/>
      <w:lvlJc w:val="left"/>
      <w:pPr>
        <w:tabs>
          <w:tab w:val="num" w:pos="2880"/>
        </w:tabs>
        <w:ind w:left="2880" w:hanging="360"/>
      </w:pPr>
      <w:rPr>
        <w:rFonts w:ascii="Wingdings" w:hAnsi="Wingdings" w:hint="default"/>
      </w:rPr>
    </w:lvl>
    <w:lvl w:ilvl="4" w:tplc="6E7AB778" w:tentative="1">
      <w:start w:val="1"/>
      <w:numFmt w:val="bullet"/>
      <w:lvlText w:val=""/>
      <w:lvlJc w:val="left"/>
      <w:pPr>
        <w:tabs>
          <w:tab w:val="num" w:pos="3600"/>
        </w:tabs>
        <w:ind w:left="3600" w:hanging="360"/>
      </w:pPr>
      <w:rPr>
        <w:rFonts w:ascii="Wingdings" w:hAnsi="Wingdings" w:hint="default"/>
      </w:rPr>
    </w:lvl>
    <w:lvl w:ilvl="5" w:tplc="0AEEBC30" w:tentative="1">
      <w:start w:val="1"/>
      <w:numFmt w:val="bullet"/>
      <w:lvlText w:val=""/>
      <w:lvlJc w:val="left"/>
      <w:pPr>
        <w:tabs>
          <w:tab w:val="num" w:pos="4320"/>
        </w:tabs>
        <w:ind w:left="4320" w:hanging="360"/>
      </w:pPr>
      <w:rPr>
        <w:rFonts w:ascii="Wingdings" w:hAnsi="Wingdings" w:hint="default"/>
      </w:rPr>
    </w:lvl>
    <w:lvl w:ilvl="6" w:tplc="EBFE373E" w:tentative="1">
      <w:start w:val="1"/>
      <w:numFmt w:val="bullet"/>
      <w:lvlText w:val=""/>
      <w:lvlJc w:val="left"/>
      <w:pPr>
        <w:tabs>
          <w:tab w:val="num" w:pos="5040"/>
        </w:tabs>
        <w:ind w:left="5040" w:hanging="360"/>
      </w:pPr>
      <w:rPr>
        <w:rFonts w:ascii="Wingdings" w:hAnsi="Wingdings" w:hint="default"/>
      </w:rPr>
    </w:lvl>
    <w:lvl w:ilvl="7" w:tplc="9B686E78" w:tentative="1">
      <w:start w:val="1"/>
      <w:numFmt w:val="bullet"/>
      <w:lvlText w:val=""/>
      <w:lvlJc w:val="left"/>
      <w:pPr>
        <w:tabs>
          <w:tab w:val="num" w:pos="5760"/>
        </w:tabs>
        <w:ind w:left="5760" w:hanging="360"/>
      </w:pPr>
      <w:rPr>
        <w:rFonts w:ascii="Wingdings" w:hAnsi="Wingdings" w:hint="default"/>
      </w:rPr>
    </w:lvl>
    <w:lvl w:ilvl="8" w:tplc="7EA857C0" w:tentative="1">
      <w:start w:val="1"/>
      <w:numFmt w:val="bullet"/>
      <w:lvlText w:val=""/>
      <w:lvlJc w:val="left"/>
      <w:pPr>
        <w:tabs>
          <w:tab w:val="num" w:pos="6480"/>
        </w:tabs>
        <w:ind w:left="6480" w:hanging="360"/>
      </w:pPr>
      <w:rPr>
        <w:rFonts w:ascii="Wingdings" w:hAnsi="Wingdings" w:hint="default"/>
      </w:rPr>
    </w:lvl>
  </w:abstractNum>
  <w:abstractNum w:abstractNumId="16">
    <w:nsid w:val="233E4314"/>
    <w:multiLevelType w:val="hybridMultilevel"/>
    <w:tmpl w:val="14E633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51F4FC6"/>
    <w:multiLevelType w:val="hybridMultilevel"/>
    <w:tmpl w:val="5EB24DD4"/>
    <w:lvl w:ilvl="0" w:tplc="4B486D8C">
      <w:start w:val="1"/>
      <w:numFmt w:val="bullet"/>
      <w:lvlText w:val=""/>
      <w:lvlJc w:val="left"/>
      <w:pPr>
        <w:tabs>
          <w:tab w:val="num" w:pos="720"/>
        </w:tabs>
        <w:ind w:left="720" w:hanging="360"/>
      </w:pPr>
      <w:rPr>
        <w:rFonts w:ascii="Wingdings" w:hAnsi="Wingdings" w:hint="default"/>
      </w:rPr>
    </w:lvl>
    <w:lvl w:ilvl="1" w:tplc="17F6AE98" w:tentative="1">
      <w:start w:val="1"/>
      <w:numFmt w:val="bullet"/>
      <w:lvlText w:val=""/>
      <w:lvlJc w:val="left"/>
      <w:pPr>
        <w:tabs>
          <w:tab w:val="num" w:pos="1440"/>
        </w:tabs>
        <w:ind w:left="1440" w:hanging="360"/>
      </w:pPr>
      <w:rPr>
        <w:rFonts w:ascii="Wingdings" w:hAnsi="Wingdings" w:hint="default"/>
      </w:rPr>
    </w:lvl>
    <w:lvl w:ilvl="2" w:tplc="7CD0CCCA" w:tentative="1">
      <w:start w:val="1"/>
      <w:numFmt w:val="bullet"/>
      <w:lvlText w:val=""/>
      <w:lvlJc w:val="left"/>
      <w:pPr>
        <w:tabs>
          <w:tab w:val="num" w:pos="2160"/>
        </w:tabs>
        <w:ind w:left="2160" w:hanging="360"/>
      </w:pPr>
      <w:rPr>
        <w:rFonts w:ascii="Wingdings" w:hAnsi="Wingdings" w:hint="default"/>
      </w:rPr>
    </w:lvl>
    <w:lvl w:ilvl="3" w:tplc="DD4AFB84" w:tentative="1">
      <w:start w:val="1"/>
      <w:numFmt w:val="bullet"/>
      <w:lvlText w:val=""/>
      <w:lvlJc w:val="left"/>
      <w:pPr>
        <w:tabs>
          <w:tab w:val="num" w:pos="2880"/>
        </w:tabs>
        <w:ind w:left="2880" w:hanging="360"/>
      </w:pPr>
      <w:rPr>
        <w:rFonts w:ascii="Wingdings" w:hAnsi="Wingdings" w:hint="default"/>
      </w:rPr>
    </w:lvl>
    <w:lvl w:ilvl="4" w:tplc="88024D2C" w:tentative="1">
      <w:start w:val="1"/>
      <w:numFmt w:val="bullet"/>
      <w:lvlText w:val=""/>
      <w:lvlJc w:val="left"/>
      <w:pPr>
        <w:tabs>
          <w:tab w:val="num" w:pos="3600"/>
        </w:tabs>
        <w:ind w:left="3600" w:hanging="360"/>
      </w:pPr>
      <w:rPr>
        <w:rFonts w:ascii="Wingdings" w:hAnsi="Wingdings" w:hint="default"/>
      </w:rPr>
    </w:lvl>
    <w:lvl w:ilvl="5" w:tplc="F6221DA4" w:tentative="1">
      <w:start w:val="1"/>
      <w:numFmt w:val="bullet"/>
      <w:lvlText w:val=""/>
      <w:lvlJc w:val="left"/>
      <w:pPr>
        <w:tabs>
          <w:tab w:val="num" w:pos="4320"/>
        </w:tabs>
        <w:ind w:left="4320" w:hanging="360"/>
      </w:pPr>
      <w:rPr>
        <w:rFonts w:ascii="Wingdings" w:hAnsi="Wingdings" w:hint="default"/>
      </w:rPr>
    </w:lvl>
    <w:lvl w:ilvl="6" w:tplc="78DE6210" w:tentative="1">
      <w:start w:val="1"/>
      <w:numFmt w:val="bullet"/>
      <w:lvlText w:val=""/>
      <w:lvlJc w:val="left"/>
      <w:pPr>
        <w:tabs>
          <w:tab w:val="num" w:pos="5040"/>
        </w:tabs>
        <w:ind w:left="5040" w:hanging="360"/>
      </w:pPr>
      <w:rPr>
        <w:rFonts w:ascii="Wingdings" w:hAnsi="Wingdings" w:hint="default"/>
      </w:rPr>
    </w:lvl>
    <w:lvl w:ilvl="7" w:tplc="8F2C0816" w:tentative="1">
      <w:start w:val="1"/>
      <w:numFmt w:val="bullet"/>
      <w:lvlText w:val=""/>
      <w:lvlJc w:val="left"/>
      <w:pPr>
        <w:tabs>
          <w:tab w:val="num" w:pos="5760"/>
        </w:tabs>
        <w:ind w:left="5760" w:hanging="360"/>
      </w:pPr>
      <w:rPr>
        <w:rFonts w:ascii="Wingdings" w:hAnsi="Wingdings" w:hint="default"/>
      </w:rPr>
    </w:lvl>
    <w:lvl w:ilvl="8" w:tplc="7EBEA920" w:tentative="1">
      <w:start w:val="1"/>
      <w:numFmt w:val="bullet"/>
      <w:lvlText w:val=""/>
      <w:lvlJc w:val="left"/>
      <w:pPr>
        <w:tabs>
          <w:tab w:val="num" w:pos="6480"/>
        </w:tabs>
        <w:ind w:left="6480" w:hanging="360"/>
      </w:pPr>
      <w:rPr>
        <w:rFonts w:ascii="Wingdings" w:hAnsi="Wingdings" w:hint="default"/>
      </w:rPr>
    </w:lvl>
  </w:abstractNum>
  <w:abstractNum w:abstractNumId="18">
    <w:nsid w:val="2541614E"/>
    <w:multiLevelType w:val="hybridMultilevel"/>
    <w:tmpl w:val="64CAF5C6"/>
    <w:lvl w:ilvl="0" w:tplc="57DAD31E">
      <w:start w:val="1"/>
      <w:numFmt w:val="bullet"/>
      <w:lvlText w:val="◇"/>
      <w:lvlJc w:val="left"/>
      <w:pPr>
        <w:tabs>
          <w:tab w:val="num" w:pos="720"/>
        </w:tabs>
        <w:ind w:left="720" w:hanging="360"/>
      </w:pPr>
      <w:rPr>
        <w:rFonts w:ascii="HGP創英角ｺﾞｼｯｸUB" w:hAnsi="HGP創英角ｺﾞｼｯｸUB" w:hint="default"/>
      </w:rPr>
    </w:lvl>
    <w:lvl w:ilvl="1" w:tplc="E076C352" w:tentative="1">
      <w:start w:val="1"/>
      <w:numFmt w:val="bullet"/>
      <w:lvlText w:val="◇"/>
      <w:lvlJc w:val="left"/>
      <w:pPr>
        <w:tabs>
          <w:tab w:val="num" w:pos="1440"/>
        </w:tabs>
        <w:ind w:left="1440" w:hanging="360"/>
      </w:pPr>
      <w:rPr>
        <w:rFonts w:ascii="HGP創英角ｺﾞｼｯｸUB" w:hAnsi="HGP創英角ｺﾞｼｯｸUB" w:hint="default"/>
      </w:rPr>
    </w:lvl>
    <w:lvl w:ilvl="2" w:tplc="AEB84150" w:tentative="1">
      <w:start w:val="1"/>
      <w:numFmt w:val="bullet"/>
      <w:lvlText w:val="◇"/>
      <w:lvlJc w:val="left"/>
      <w:pPr>
        <w:tabs>
          <w:tab w:val="num" w:pos="2160"/>
        </w:tabs>
        <w:ind w:left="2160" w:hanging="360"/>
      </w:pPr>
      <w:rPr>
        <w:rFonts w:ascii="HGP創英角ｺﾞｼｯｸUB" w:hAnsi="HGP創英角ｺﾞｼｯｸUB" w:hint="default"/>
      </w:rPr>
    </w:lvl>
    <w:lvl w:ilvl="3" w:tplc="08342DCE" w:tentative="1">
      <w:start w:val="1"/>
      <w:numFmt w:val="bullet"/>
      <w:lvlText w:val="◇"/>
      <w:lvlJc w:val="left"/>
      <w:pPr>
        <w:tabs>
          <w:tab w:val="num" w:pos="2880"/>
        </w:tabs>
        <w:ind w:left="2880" w:hanging="360"/>
      </w:pPr>
      <w:rPr>
        <w:rFonts w:ascii="HGP創英角ｺﾞｼｯｸUB" w:hAnsi="HGP創英角ｺﾞｼｯｸUB" w:hint="default"/>
      </w:rPr>
    </w:lvl>
    <w:lvl w:ilvl="4" w:tplc="9454CE8E" w:tentative="1">
      <w:start w:val="1"/>
      <w:numFmt w:val="bullet"/>
      <w:lvlText w:val="◇"/>
      <w:lvlJc w:val="left"/>
      <w:pPr>
        <w:tabs>
          <w:tab w:val="num" w:pos="3600"/>
        </w:tabs>
        <w:ind w:left="3600" w:hanging="360"/>
      </w:pPr>
      <w:rPr>
        <w:rFonts w:ascii="HGP創英角ｺﾞｼｯｸUB" w:hAnsi="HGP創英角ｺﾞｼｯｸUB" w:hint="default"/>
      </w:rPr>
    </w:lvl>
    <w:lvl w:ilvl="5" w:tplc="C1461058" w:tentative="1">
      <w:start w:val="1"/>
      <w:numFmt w:val="bullet"/>
      <w:lvlText w:val="◇"/>
      <w:lvlJc w:val="left"/>
      <w:pPr>
        <w:tabs>
          <w:tab w:val="num" w:pos="4320"/>
        </w:tabs>
        <w:ind w:left="4320" w:hanging="360"/>
      </w:pPr>
      <w:rPr>
        <w:rFonts w:ascii="HGP創英角ｺﾞｼｯｸUB" w:hAnsi="HGP創英角ｺﾞｼｯｸUB" w:hint="default"/>
      </w:rPr>
    </w:lvl>
    <w:lvl w:ilvl="6" w:tplc="40E4CC3E" w:tentative="1">
      <w:start w:val="1"/>
      <w:numFmt w:val="bullet"/>
      <w:lvlText w:val="◇"/>
      <w:lvlJc w:val="left"/>
      <w:pPr>
        <w:tabs>
          <w:tab w:val="num" w:pos="5040"/>
        </w:tabs>
        <w:ind w:left="5040" w:hanging="360"/>
      </w:pPr>
      <w:rPr>
        <w:rFonts w:ascii="HGP創英角ｺﾞｼｯｸUB" w:hAnsi="HGP創英角ｺﾞｼｯｸUB" w:hint="default"/>
      </w:rPr>
    </w:lvl>
    <w:lvl w:ilvl="7" w:tplc="06E00342" w:tentative="1">
      <w:start w:val="1"/>
      <w:numFmt w:val="bullet"/>
      <w:lvlText w:val="◇"/>
      <w:lvlJc w:val="left"/>
      <w:pPr>
        <w:tabs>
          <w:tab w:val="num" w:pos="5760"/>
        </w:tabs>
        <w:ind w:left="5760" w:hanging="360"/>
      </w:pPr>
      <w:rPr>
        <w:rFonts w:ascii="HGP創英角ｺﾞｼｯｸUB" w:hAnsi="HGP創英角ｺﾞｼｯｸUB" w:hint="default"/>
      </w:rPr>
    </w:lvl>
    <w:lvl w:ilvl="8" w:tplc="6BE0071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19">
    <w:nsid w:val="2597567A"/>
    <w:multiLevelType w:val="hybridMultilevel"/>
    <w:tmpl w:val="91329F14"/>
    <w:lvl w:ilvl="0" w:tplc="63F2B396">
      <w:start w:val="1"/>
      <w:numFmt w:val="bullet"/>
      <w:lvlText w:val=""/>
      <w:lvlJc w:val="left"/>
      <w:pPr>
        <w:tabs>
          <w:tab w:val="num" w:pos="720"/>
        </w:tabs>
        <w:ind w:left="720" w:hanging="360"/>
      </w:pPr>
      <w:rPr>
        <w:rFonts w:ascii="Wingdings" w:hAnsi="Wingdings" w:hint="default"/>
      </w:rPr>
    </w:lvl>
    <w:lvl w:ilvl="1" w:tplc="2D568624" w:tentative="1">
      <w:start w:val="1"/>
      <w:numFmt w:val="bullet"/>
      <w:lvlText w:val=""/>
      <w:lvlJc w:val="left"/>
      <w:pPr>
        <w:tabs>
          <w:tab w:val="num" w:pos="1440"/>
        </w:tabs>
        <w:ind w:left="1440" w:hanging="360"/>
      </w:pPr>
      <w:rPr>
        <w:rFonts w:ascii="Wingdings" w:hAnsi="Wingdings" w:hint="default"/>
      </w:rPr>
    </w:lvl>
    <w:lvl w:ilvl="2" w:tplc="87DC74EA" w:tentative="1">
      <w:start w:val="1"/>
      <w:numFmt w:val="bullet"/>
      <w:lvlText w:val=""/>
      <w:lvlJc w:val="left"/>
      <w:pPr>
        <w:tabs>
          <w:tab w:val="num" w:pos="2160"/>
        </w:tabs>
        <w:ind w:left="2160" w:hanging="360"/>
      </w:pPr>
      <w:rPr>
        <w:rFonts w:ascii="Wingdings" w:hAnsi="Wingdings" w:hint="default"/>
      </w:rPr>
    </w:lvl>
    <w:lvl w:ilvl="3" w:tplc="8FF08458" w:tentative="1">
      <w:start w:val="1"/>
      <w:numFmt w:val="bullet"/>
      <w:lvlText w:val=""/>
      <w:lvlJc w:val="left"/>
      <w:pPr>
        <w:tabs>
          <w:tab w:val="num" w:pos="2880"/>
        </w:tabs>
        <w:ind w:left="2880" w:hanging="360"/>
      </w:pPr>
      <w:rPr>
        <w:rFonts w:ascii="Wingdings" w:hAnsi="Wingdings" w:hint="default"/>
      </w:rPr>
    </w:lvl>
    <w:lvl w:ilvl="4" w:tplc="8B8E6A34" w:tentative="1">
      <w:start w:val="1"/>
      <w:numFmt w:val="bullet"/>
      <w:lvlText w:val=""/>
      <w:lvlJc w:val="left"/>
      <w:pPr>
        <w:tabs>
          <w:tab w:val="num" w:pos="3600"/>
        </w:tabs>
        <w:ind w:left="3600" w:hanging="360"/>
      </w:pPr>
      <w:rPr>
        <w:rFonts w:ascii="Wingdings" w:hAnsi="Wingdings" w:hint="default"/>
      </w:rPr>
    </w:lvl>
    <w:lvl w:ilvl="5" w:tplc="D5105DE6" w:tentative="1">
      <w:start w:val="1"/>
      <w:numFmt w:val="bullet"/>
      <w:lvlText w:val=""/>
      <w:lvlJc w:val="left"/>
      <w:pPr>
        <w:tabs>
          <w:tab w:val="num" w:pos="4320"/>
        </w:tabs>
        <w:ind w:left="4320" w:hanging="360"/>
      </w:pPr>
      <w:rPr>
        <w:rFonts w:ascii="Wingdings" w:hAnsi="Wingdings" w:hint="default"/>
      </w:rPr>
    </w:lvl>
    <w:lvl w:ilvl="6" w:tplc="C178CF1C" w:tentative="1">
      <w:start w:val="1"/>
      <w:numFmt w:val="bullet"/>
      <w:lvlText w:val=""/>
      <w:lvlJc w:val="left"/>
      <w:pPr>
        <w:tabs>
          <w:tab w:val="num" w:pos="5040"/>
        </w:tabs>
        <w:ind w:left="5040" w:hanging="360"/>
      </w:pPr>
      <w:rPr>
        <w:rFonts w:ascii="Wingdings" w:hAnsi="Wingdings" w:hint="default"/>
      </w:rPr>
    </w:lvl>
    <w:lvl w:ilvl="7" w:tplc="0BE257D4" w:tentative="1">
      <w:start w:val="1"/>
      <w:numFmt w:val="bullet"/>
      <w:lvlText w:val=""/>
      <w:lvlJc w:val="left"/>
      <w:pPr>
        <w:tabs>
          <w:tab w:val="num" w:pos="5760"/>
        </w:tabs>
        <w:ind w:left="5760" w:hanging="360"/>
      </w:pPr>
      <w:rPr>
        <w:rFonts w:ascii="Wingdings" w:hAnsi="Wingdings" w:hint="default"/>
      </w:rPr>
    </w:lvl>
    <w:lvl w:ilvl="8" w:tplc="F1FCDF20" w:tentative="1">
      <w:start w:val="1"/>
      <w:numFmt w:val="bullet"/>
      <w:lvlText w:val=""/>
      <w:lvlJc w:val="left"/>
      <w:pPr>
        <w:tabs>
          <w:tab w:val="num" w:pos="6480"/>
        </w:tabs>
        <w:ind w:left="6480" w:hanging="360"/>
      </w:pPr>
      <w:rPr>
        <w:rFonts w:ascii="Wingdings" w:hAnsi="Wingdings" w:hint="default"/>
      </w:rPr>
    </w:lvl>
  </w:abstractNum>
  <w:abstractNum w:abstractNumId="20">
    <w:nsid w:val="25F73B7D"/>
    <w:multiLevelType w:val="hybridMultilevel"/>
    <w:tmpl w:val="E2FA115E"/>
    <w:lvl w:ilvl="0" w:tplc="95A0AE76">
      <w:start w:val="1"/>
      <w:numFmt w:val="bullet"/>
      <w:lvlText w:val=""/>
      <w:lvlJc w:val="left"/>
      <w:pPr>
        <w:tabs>
          <w:tab w:val="num" w:pos="720"/>
        </w:tabs>
        <w:ind w:left="720" w:hanging="360"/>
      </w:pPr>
      <w:rPr>
        <w:rFonts w:ascii="Wingdings" w:hAnsi="Wingdings" w:hint="default"/>
      </w:rPr>
    </w:lvl>
    <w:lvl w:ilvl="1" w:tplc="8A3CC5A6" w:tentative="1">
      <w:start w:val="1"/>
      <w:numFmt w:val="bullet"/>
      <w:lvlText w:val=""/>
      <w:lvlJc w:val="left"/>
      <w:pPr>
        <w:tabs>
          <w:tab w:val="num" w:pos="1440"/>
        </w:tabs>
        <w:ind w:left="1440" w:hanging="360"/>
      </w:pPr>
      <w:rPr>
        <w:rFonts w:ascii="Wingdings" w:hAnsi="Wingdings" w:hint="default"/>
      </w:rPr>
    </w:lvl>
    <w:lvl w:ilvl="2" w:tplc="F21825CE" w:tentative="1">
      <w:start w:val="1"/>
      <w:numFmt w:val="bullet"/>
      <w:lvlText w:val=""/>
      <w:lvlJc w:val="left"/>
      <w:pPr>
        <w:tabs>
          <w:tab w:val="num" w:pos="2160"/>
        </w:tabs>
        <w:ind w:left="2160" w:hanging="360"/>
      </w:pPr>
      <w:rPr>
        <w:rFonts w:ascii="Wingdings" w:hAnsi="Wingdings" w:hint="default"/>
      </w:rPr>
    </w:lvl>
    <w:lvl w:ilvl="3" w:tplc="CAAA7622" w:tentative="1">
      <w:start w:val="1"/>
      <w:numFmt w:val="bullet"/>
      <w:lvlText w:val=""/>
      <w:lvlJc w:val="left"/>
      <w:pPr>
        <w:tabs>
          <w:tab w:val="num" w:pos="2880"/>
        </w:tabs>
        <w:ind w:left="2880" w:hanging="360"/>
      </w:pPr>
      <w:rPr>
        <w:rFonts w:ascii="Wingdings" w:hAnsi="Wingdings" w:hint="default"/>
      </w:rPr>
    </w:lvl>
    <w:lvl w:ilvl="4" w:tplc="6802843A" w:tentative="1">
      <w:start w:val="1"/>
      <w:numFmt w:val="bullet"/>
      <w:lvlText w:val=""/>
      <w:lvlJc w:val="left"/>
      <w:pPr>
        <w:tabs>
          <w:tab w:val="num" w:pos="3600"/>
        </w:tabs>
        <w:ind w:left="3600" w:hanging="360"/>
      </w:pPr>
      <w:rPr>
        <w:rFonts w:ascii="Wingdings" w:hAnsi="Wingdings" w:hint="default"/>
      </w:rPr>
    </w:lvl>
    <w:lvl w:ilvl="5" w:tplc="1942650E" w:tentative="1">
      <w:start w:val="1"/>
      <w:numFmt w:val="bullet"/>
      <w:lvlText w:val=""/>
      <w:lvlJc w:val="left"/>
      <w:pPr>
        <w:tabs>
          <w:tab w:val="num" w:pos="4320"/>
        </w:tabs>
        <w:ind w:left="4320" w:hanging="360"/>
      </w:pPr>
      <w:rPr>
        <w:rFonts w:ascii="Wingdings" w:hAnsi="Wingdings" w:hint="default"/>
      </w:rPr>
    </w:lvl>
    <w:lvl w:ilvl="6" w:tplc="1FEE79A4" w:tentative="1">
      <w:start w:val="1"/>
      <w:numFmt w:val="bullet"/>
      <w:lvlText w:val=""/>
      <w:lvlJc w:val="left"/>
      <w:pPr>
        <w:tabs>
          <w:tab w:val="num" w:pos="5040"/>
        </w:tabs>
        <w:ind w:left="5040" w:hanging="360"/>
      </w:pPr>
      <w:rPr>
        <w:rFonts w:ascii="Wingdings" w:hAnsi="Wingdings" w:hint="default"/>
      </w:rPr>
    </w:lvl>
    <w:lvl w:ilvl="7" w:tplc="1B501FE6" w:tentative="1">
      <w:start w:val="1"/>
      <w:numFmt w:val="bullet"/>
      <w:lvlText w:val=""/>
      <w:lvlJc w:val="left"/>
      <w:pPr>
        <w:tabs>
          <w:tab w:val="num" w:pos="5760"/>
        </w:tabs>
        <w:ind w:left="5760" w:hanging="360"/>
      </w:pPr>
      <w:rPr>
        <w:rFonts w:ascii="Wingdings" w:hAnsi="Wingdings" w:hint="default"/>
      </w:rPr>
    </w:lvl>
    <w:lvl w:ilvl="8" w:tplc="2F5E941A" w:tentative="1">
      <w:start w:val="1"/>
      <w:numFmt w:val="bullet"/>
      <w:lvlText w:val=""/>
      <w:lvlJc w:val="left"/>
      <w:pPr>
        <w:tabs>
          <w:tab w:val="num" w:pos="6480"/>
        </w:tabs>
        <w:ind w:left="6480" w:hanging="360"/>
      </w:pPr>
      <w:rPr>
        <w:rFonts w:ascii="Wingdings" w:hAnsi="Wingdings" w:hint="default"/>
      </w:rPr>
    </w:lvl>
  </w:abstractNum>
  <w:abstractNum w:abstractNumId="21">
    <w:nsid w:val="26357EB3"/>
    <w:multiLevelType w:val="hybridMultilevel"/>
    <w:tmpl w:val="FFB69A5A"/>
    <w:lvl w:ilvl="0" w:tplc="0F1299CC">
      <w:start w:val="1"/>
      <w:numFmt w:val="bullet"/>
      <w:lvlText w:val=""/>
      <w:lvlJc w:val="left"/>
      <w:pPr>
        <w:tabs>
          <w:tab w:val="num" w:pos="720"/>
        </w:tabs>
        <w:ind w:left="720" w:hanging="360"/>
      </w:pPr>
      <w:rPr>
        <w:rFonts w:ascii="Wingdings" w:hAnsi="Wingdings" w:hint="default"/>
      </w:rPr>
    </w:lvl>
    <w:lvl w:ilvl="1" w:tplc="A9F22B30" w:tentative="1">
      <w:start w:val="1"/>
      <w:numFmt w:val="bullet"/>
      <w:lvlText w:val=""/>
      <w:lvlJc w:val="left"/>
      <w:pPr>
        <w:tabs>
          <w:tab w:val="num" w:pos="1440"/>
        </w:tabs>
        <w:ind w:left="1440" w:hanging="360"/>
      </w:pPr>
      <w:rPr>
        <w:rFonts w:ascii="Wingdings" w:hAnsi="Wingdings" w:hint="default"/>
      </w:rPr>
    </w:lvl>
    <w:lvl w:ilvl="2" w:tplc="270411CC" w:tentative="1">
      <w:start w:val="1"/>
      <w:numFmt w:val="bullet"/>
      <w:lvlText w:val=""/>
      <w:lvlJc w:val="left"/>
      <w:pPr>
        <w:tabs>
          <w:tab w:val="num" w:pos="2160"/>
        </w:tabs>
        <w:ind w:left="2160" w:hanging="360"/>
      </w:pPr>
      <w:rPr>
        <w:rFonts w:ascii="Wingdings" w:hAnsi="Wingdings" w:hint="default"/>
      </w:rPr>
    </w:lvl>
    <w:lvl w:ilvl="3" w:tplc="FEFC9A50" w:tentative="1">
      <w:start w:val="1"/>
      <w:numFmt w:val="bullet"/>
      <w:lvlText w:val=""/>
      <w:lvlJc w:val="left"/>
      <w:pPr>
        <w:tabs>
          <w:tab w:val="num" w:pos="2880"/>
        </w:tabs>
        <w:ind w:left="2880" w:hanging="360"/>
      </w:pPr>
      <w:rPr>
        <w:rFonts w:ascii="Wingdings" w:hAnsi="Wingdings" w:hint="default"/>
      </w:rPr>
    </w:lvl>
    <w:lvl w:ilvl="4" w:tplc="79CAB62C" w:tentative="1">
      <w:start w:val="1"/>
      <w:numFmt w:val="bullet"/>
      <w:lvlText w:val=""/>
      <w:lvlJc w:val="left"/>
      <w:pPr>
        <w:tabs>
          <w:tab w:val="num" w:pos="3600"/>
        </w:tabs>
        <w:ind w:left="3600" w:hanging="360"/>
      </w:pPr>
      <w:rPr>
        <w:rFonts w:ascii="Wingdings" w:hAnsi="Wingdings" w:hint="default"/>
      </w:rPr>
    </w:lvl>
    <w:lvl w:ilvl="5" w:tplc="640EFC3C" w:tentative="1">
      <w:start w:val="1"/>
      <w:numFmt w:val="bullet"/>
      <w:lvlText w:val=""/>
      <w:lvlJc w:val="left"/>
      <w:pPr>
        <w:tabs>
          <w:tab w:val="num" w:pos="4320"/>
        </w:tabs>
        <w:ind w:left="4320" w:hanging="360"/>
      </w:pPr>
      <w:rPr>
        <w:rFonts w:ascii="Wingdings" w:hAnsi="Wingdings" w:hint="default"/>
      </w:rPr>
    </w:lvl>
    <w:lvl w:ilvl="6" w:tplc="3118EC1E" w:tentative="1">
      <w:start w:val="1"/>
      <w:numFmt w:val="bullet"/>
      <w:lvlText w:val=""/>
      <w:lvlJc w:val="left"/>
      <w:pPr>
        <w:tabs>
          <w:tab w:val="num" w:pos="5040"/>
        </w:tabs>
        <w:ind w:left="5040" w:hanging="360"/>
      </w:pPr>
      <w:rPr>
        <w:rFonts w:ascii="Wingdings" w:hAnsi="Wingdings" w:hint="default"/>
      </w:rPr>
    </w:lvl>
    <w:lvl w:ilvl="7" w:tplc="FFBC5B7A" w:tentative="1">
      <w:start w:val="1"/>
      <w:numFmt w:val="bullet"/>
      <w:lvlText w:val=""/>
      <w:lvlJc w:val="left"/>
      <w:pPr>
        <w:tabs>
          <w:tab w:val="num" w:pos="5760"/>
        </w:tabs>
        <w:ind w:left="5760" w:hanging="360"/>
      </w:pPr>
      <w:rPr>
        <w:rFonts w:ascii="Wingdings" w:hAnsi="Wingdings" w:hint="default"/>
      </w:rPr>
    </w:lvl>
    <w:lvl w:ilvl="8" w:tplc="CFFA3446" w:tentative="1">
      <w:start w:val="1"/>
      <w:numFmt w:val="bullet"/>
      <w:lvlText w:val=""/>
      <w:lvlJc w:val="left"/>
      <w:pPr>
        <w:tabs>
          <w:tab w:val="num" w:pos="6480"/>
        </w:tabs>
        <w:ind w:left="6480" w:hanging="360"/>
      </w:pPr>
      <w:rPr>
        <w:rFonts w:ascii="Wingdings" w:hAnsi="Wingdings" w:hint="default"/>
      </w:rPr>
    </w:lvl>
  </w:abstractNum>
  <w:abstractNum w:abstractNumId="22">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23">
    <w:nsid w:val="286264A5"/>
    <w:multiLevelType w:val="hybridMultilevel"/>
    <w:tmpl w:val="9E3AAA3E"/>
    <w:lvl w:ilvl="0" w:tplc="AE78D372">
      <w:start w:val="1"/>
      <w:numFmt w:val="bullet"/>
      <w:lvlText w:val=""/>
      <w:lvlJc w:val="left"/>
      <w:pPr>
        <w:tabs>
          <w:tab w:val="num" w:pos="720"/>
        </w:tabs>
        <w:ind w:left="720" w:hanging="360"/>
      </w:pPr>
      <w:rPr>
        <w:rFonts w:ascii="Wingdings" w:hAnsi="Wingdings" w:hint="default"/>
      </w:rPr>
    </w:lvl>
    <w:lvl w:ilvl="1" w:tplc="4CA0EB8C" w:tentative="1">
      <w:start w:val="1"/>
      <w:numFmt w:val="bullet"/>
      <w:lvlText w:val=""/>
      <w:lvlJc w:val="left"/>
      <w:pPr>
        <w:tabs>
          <w:tab w:val="num" w:pos="1440"/>
        </w:tabs>
        <w:ind w:left="1440" w:hanging="360"/>
      </w:pPr>
      <w:rPr>
        <w:rFonts w:ascii="Wingdings" w:hAnsi="Wingdings" w:hint="default"/>
      </w:rPr>
    </w:lvl>
    <w:lvl w:ilvl="2" w:tplc="0ECACA98" w:tentative="1">
      <w:start w:val="1"/>
      <w:numFmt w:val="bullet"/>
      <w:lvlText w:val=""/>
      <w:lvlJc w:val="left"/>
      <w:pPr>
        <w:tabs>
          <w:tab w:val="num" w:pos="2160"/>
        </w:tabs>
        <w:ind w:left="2160" w:hanging="360"/>
      </w:pPr>
      <w:rPr>
        <w:rFonts w:ascii="Wingdings" w:hAnsi="Wingdings" w:hint="default"/>
      </w:rPr>
    </w:lvl>
    <w:lvl w:ilvl="3" w:tplc="DD909972" w:tentative="1">
      <w:start w:val="1"/>
      <w:numFmt w:val="bullet"/>
      <w:lvlText w:val=""/>
      <w:lvlJc w:val="left"/>
      <w:pPr>
        <w:tabs>
          <w:tab w:val="num" w:pos="2880"/>
        </w:tabs>
        <w:ind w:left="2880" w:hanging="360"/>
      </w:pPr>
      <w:rPr>
        <w:rFonts w:ascii="Wingdings" w:hAnsi="Wingdings" w:hint="default"/>
      </w:rPr>
    </w:lvl>
    <w:lvl w:ilvl="4" w:tplc="22D48A7C" w:tentative="1">
      <w:start w:val="1"/>
      <w:numFmt w:val="bullet"/>
      <w:lvlText w:val=""/>
      <w:lvlJc w:val="left"/>
      <w:pPr>
        <w:tabs>
          <w:tab w:val="num" w:pos="3600"/>
        </w:tabs>
        <w:ind w:left="3600" w:hanging="360"/>
      </w:pPr>
      <w:rPr>
        <w:rFonts w:ascii="Wingdings" w:hAnsi="Wingdings" w:hint="default"/>
      </w:rPr>
    </w:lvl>
    <w:lvl w:ilvl="5" w:tplc="59A0C092" w:tentative="1">
      <w:start w:val="1"/>
      <w:numFmt w:val="bullet"/>
      <w:lvlText w:val=""/>
      <w:lvlJc w:val="left"/>
      <w:pPr>
        <w:tabs>
          <w:tab w:val="num" w:pos="4320"/>
        </w:tabs>
        <w:ind w:left="4320" w:hanging="360"/>
      </w:pPr>
      <w:rPr>
        <w:rFonts w:ascii="Wingdings" w:hAnsi="Wingdings" w:hint="default"/>
      </w:rPr>
    </w:lvl>
    <w:lvl w:ilvl="6" w:tplc="170A1B7A" w:tentative="1">
      <w:start w:val="1"/>
      <w:numFmt w:val="bullet"/>
      <w:lvlText w:val=""/>
      <w:lvlJc w:val="left"/>
      <w:pPr>
        <w:tabs>
          <w:tab w:val="num" w:pos="5040"/>
        </w:tabs>
        <w:ind w:left="5040" w:hanging="360"/>
      </w:pPr>
      <w:rPr>
        <w:rFonts w:ascii="Wingdings" w:hAnsi="Wingdings" w:hint="default"/>
      </w:rPr>
    </w:lvl>
    <w:lvl w:ilvl="7" w:tplc="5D304E6E" w:tentative="1">
      <w:start w:val="1"/>
      <w:numFmt w:val="bullet"/>
      <w:lvlText w:val=""/>
      <w:lvlJc w:val="left"/>
      <w:pPr>
        <w:tabs>
          <w:tab w:val="num" w:pos="5760"/>
        </w:tabs>
        <w:ind w:left="5760" w:hanging="360"/>
      </w:pPr>
      <w:rPr>
        <w:rFonts w:ascii="Wingdings" w:hAnsi="Wingdings" w:hint="default"/>
      </w:rPr>
    </w:lvl>
    <w:lvl w:ilvl="8" w:tplc="255C90CC" w:tentative="1">
      <w:start w:val="1"/>
      <w:numFmt w:val="bullet"/>
      <w:lvlText w:val=""/>
      <w:lvlJc w:val="left"/>
      <w:pPr>
        <w:tabs>
          <w:tab w:val="num" w:pos="6480"/>
        </w:tabs>
        <w:ind w:left="6480" w:hanging="360"/>
      </w:pPr>
      <w:rPr>
        <w:rFonts w:ascii="Wingdings" w:hAnsi="Wingdings" w:hint="default"/>
      </w:rPr>
    </w:lvl>
  </w:abstractNum>
  <w:abstractNum w:abstractNumId="24">
    <w:nsid w:val="28B6178A"/>
    <w:multiLevelType w:val="hybridMultilevel"/>
    <w:tmpl w:val="A0D6CE0A"/>
    <w:lvl w:ilvl="0" w:tplc="135C1208">
      <w:start w:val="1"/>
      <w:numFmt w:val="bullet"/>
      <w:lvlText w:val=""/>
      <w:lvlJc w:val="left"/>
      <w:pPr>
        <w:tabs>
          <w:tab w:val="num" w:pos="720"/>
        </w:tabs>
        <w:ind w:left="720" w:hanging="360"/>
      </w:pPr>
      <w:rPr>
        <w:rFonts w:ascii="Wingdings" w:hAnsi="Wingdings" w:hint="default"/>
      </w:rPr>
    </w:lvl>
    <w:lvl w:ilvl="1" w:tplc="2B0A90E8" w:tentative="1">
      <w:start w:val="1"/>
      <w:numFmt w:val="bullet"/>
      <w:lvlText w:val=""/>
      <w:lvlJc w:val="left"/>
      <w:pPr>
        <w:tabs>
          <w:tab w:val="num" w:pos="1440"/>
        </w:tabs>
        <w:ind w:left="1440" w:hanging="360"/>
      </w:pPr>
      <w:rPr>
        <w:rFonts w:ascii="Wingdings" w:hAnsi="Wingdings" w:hint="default"/>
      </w:rPr>
    </w:lvl>
    <w:lvl w:ilvl="2" w:tplc="C0F64CA2" w:tentative="1">
      <w:start w:val="1"/>
      <w:numFmt w:val="bullet"/>
      <w:lvlText w:val=""/>
      <w:lvlJc w:val="left"/>
      <w:pPr>
        <w:tabs>
          <w:tab w:val="num" w:pos="2160"/>
        </w:tabs>
        <w:ind w:left="2160" w:hanging="360"/>
      </w:pPr>
      <w:rPr>
        <w:rFonts w:ascii="Wingdings" w:hAnsi="Wingdings" w:hint="default"/>
      </w:rPr>
    </w:lvl>
    <w:lvl w:ilvl="3" w:tplc="476205A0" w:tentative="1">
      <w:start w:val="1"/>
      <w:numFmt w:val="bullet"/>
      <w:lvlText w:val=""/>
      <w:lvlJc w:val="left"/>
      <w:pPr>
        <w:tabs>
          <w:tab w:val="num" w:pos="2880"/>
        </w:tabs>
        <w:ind w:left="2880" w:hanging="360"/>
      </w:pPr>
      <w:rPr>
        <w:rFonts w:ascii="Wingdings" w:hAnsi="Wingdings" w:hint="default"/>
      </w:rPr>
    </w:lvl>
    <w:lvl w:ilvl="4" w:tplc="39CA587A" w:tentative="1">
      <w:start w:val="1"/>
      <w:numFmt w:val="bullet"/>
      <w:lvlText w:val=""/>
      <w:lvlJc w:val="left"/>
      <w:pPr>
        <w:tabs>
          <w:tab w:val="num" w:pos="3600"/>
        </w:tabs>
        <w:ind w:left="3600" w:hanging="360"/>
      </w:pPr>
      <w:rPr>
        <w:rFonts w:ascii="Wingdings" w:hAnsi="Wingdings" w:hint="default"/>
      </w:rPr>
    </w:lvl>
    <w:lvl w:ilvl="5" w:tplc="BA1678A0" w:tentative="1">
      <w:start w:val="1"/>
      <w:numFmt w:val="bullet"/>
      <w:lvlText w:val=""/>
      <w:lvlJc w:val="left"/>
      <w:pPr>
        <w:tabs>
          <w:tab w:val="num" w:pos="4320"/>
        </w:tabs>
        <w:ind w:left="4320" w:hanging="360"/>
      </w:pPr>
      <w:rPr>
        <w:rFonts w:ascii="Wingdings" w:hAnsi="Wingdings" w:hint="default"/>
      </w:rPr>
    </w:lvl>
    <w:lvl w:ilvl="6" w:tplc="2892D5D2" w:tentative="1">
      <w:start w:val="1"/>
      <w:numFmt w:val="bullet"/>
      <w:lvlText w:val=""/>
      <w:lvlJc w:val="left"/>
      <w:pPr>
        <w:tabs>
          <w:tab w:val="num" w:pos="5040"/>
        </w:tabs>
        <w:ind w:left="5040" w:hanging="360"/>
      </w:pPr>
      <w:rPr>
        <w:rFonts w:ascii="Wingdings" w:hAnsi="Wingdings" w:hint="default"/>
      </w:rPr>
    </w:lvl>
    <w:lvl w:ilvl="7" w:tplc="5516AA56" w:tentative="1">
      <w:start w:val="1"/>
      <w:numFmt w:val="bullet"/>
      <w:lvlText w:val=""/>
      <w:lvlJc w:val="left"/>
      <w:pPr>
        <w:tabs>
          <w:tab w:val="num" w:pos="5760"/>
        </w:tabs>
        <w:ind w:left="5760" w:hanging="360"/>
      </w:pPr>
      <w:rPr>
        <w:rFonts w:ascii="Wingdings" w:hAnsi="Wingdings" w:hint="default"/>
      </w:rPr>
    </w:lvl>
    <w:lvl w:ilvl="8" w:tplc="5A6689A2" w:tentative="1">
      <w:start w:val="1"/>
      <w:numFmt w:val="bullet"/>
      <w:lvlText w:val=""/>
      <w:lvlJc w:val="left"/>
      <w:pPr>
        <w:tabs>
          <w:tab w:val="num" w:pos="6480"/>
        </w:tabs>
        <w:ind w:left="6480" w:hanging="360"/>
      </w:pPr>
      <w:rPr>
        <w:rFonts w:ascii="Wingdings" w:hAnsi="Wingdings" w:hint="default"/>
      </w:rPr>
    </w:lvl>
  </w:abstractNum>
  <w:abstractNum w:abstractNumId="25">
    <w:nsid w:val="29D1755E"/>
    <w:multiLevelType w:val="hybridMultilevel"/>
    <w:tmpl w:val="BAEEB780"/>
    <w:lvl w:ilvl="0" w:tplc="445266DC">
      <w:start w:val="1"/>
      <w:numFmt w:val="bullet"/>
      <w:lvlText w:val=""/>
      <w:lvlJc w:val="left"/>
      <w:pPr>
        <w:tabs>
          <w:tab w:val="num" w:pos="720"/>
        </w:tabs>
        <w:ind w:left="720" w:hanging="360"/>
      </w:pPr>
      <w:rPr>
        <w:rFonts w:ascii="Wingdings" w:hAnsi="Wingdings" w:hint="default"/>
      </w:rPr>
    </w:lvl>
    <w:lvl w:ilvl="1" w:tplc="8D509D50" w:tentative="1">
      <w:start w:val="1"/>
      <w:numFmt w:val="bullet"/>
      <w:lvlText w:val=""/>
      <w:lvlJc w:val="left"/>
      <w:pPr>
        <w:tabs>
          <w:tab w:val="num" w:pos="1440"/>
        </w:tabs>
        <w:ind w:left="1440" w:hanging="360"/>
      </w:pPr>
      <w:rPr>
        <w:rFonts w:ascii="Wingdings" w:hAnsi="Wingdings" w:hint="default"/>
      </w:rPr>
    </w:lvl>
    <w:lvl w:ilvl="2" w:tplc="A7A27180" w:tentative="1">
      <w:start w:val="1"/>
      <w:numFmt w:val="bullet"/>
      <w:lvlText w:val=""/>
      <w:lvlJc w:val="left"/>
      <w:pPr>
        <w:tabs>
          <w:tab w:val="num" w:pos="2160"/>
        </w:tabs>
        <w:ind w:left="2160" w:hanging="360"/>
      </w:pPr>
      <w:rPr>
        <w:rFonts w:ascii="Wingdings" w:hAnsi="Wingdings" w:hint="default"/>
      </w:rPr>
    </w:lvl>
    <w:lvl w:ilvl="3" w:tplc="AE56C09E" w:tentative="1">
      <w:start w:val="1"/>
      <w:numFmt w:val="bullet"/>
      <w:lvlText w:val=""/>
      <w:lvlJc w:val="left"/>
      <w:pPr>
        <w:tabs>
          <w:tab w:val="num" w:pos="2880"/>
        </w:tabs>
        <w:ind w:left="2880" w:hanging="360"/>
      </w:pPr>
      <w:rPr>
        <w:rFonts w:ascii="Wingdings" w:hAnsi="Wingdings" w:hint="default"/>
      </w:rPr>
    </w:lvl>
    <w:lvl w:ilvl="4" w:tplc="1A929AA4" w:tentative="1">
      <w:start w:val="1"/>
      <w:numFmt w:val="bullet"/>
      <w:lvlText w:val=""/>
      <w:lvlJc w:val="left"/>
      <w:pPr>
        <w:tabs>
          <w:tab w:val="num" w:pos="3600"/>
        </w:tabs>
        <w:ind w:left="3600" w:hanging="360"/>
      </w:pPr>
      <w:rPr>
        <w:rFonts w:ascii="Wingdings" w:hAnsi="Wingdings" w:hint="default"/>
      </w:rPr>
    </w:lvl>
    <w:lvl w:ilvl="5" w:tplc="2AE06050" w:tentative="1">
      <w:start w:val="1"/>
      <w:numFmt w:val="bullet"/>
      <w:lvlText w:val=""/>
      <w:lvlJc w:val="left"/>
      <w:pPr>
        <w:tabs>
          <w:tab w:val="num" w:pos="4320"/>
        </w:tabs>
        <w:ind w:left="4320" w:hanging="360"/>
      </w:pPr>
      <w:rPr>
        <w:rFonts w:ascii="Wingdings" w:hAnsi="Wingdings" w:hint="default"/>
      </w:rPr>
    </w:lvl>
    <w:lvl w:ilvl="6" w:tplc="3528951A" w:tentative="1">
      <w:start w:val="1"/>
      <w:numFmt w:val="bullet"/>
      <w:lvlText w:val=""/>
      <w:lvlJc w:val="left"/>
      <w:pPr>
        <w:tabs>
          <w:tab w:val="num" w:pos="5040"/>
        </w:tabs>
        <w:ind w:left="5040" w:hanging="360"/>
      </w:pPr>
      <w:rPr>
        <w:rFonts w:ascii="Wingdings" w:hAnsi="Wingdings" w:hint="default"/>
      </w:rPr>
    </w:lvl>
    <w:lvl w:ilvl="7" w:tplc="741CC9EE" w:tentative="1">
      <w:start w:val="1"/>
      <w:numFmt w:val="bullet"/>
      <w:lvlText w:val=""/>
      <w:lvlJc w:val="left"/>
      <w:pPr>
        <w:tabs>
          <w:tab w:val="num" w:pos="5760"/>
        </w:tabs>
        <w:ind w:left="5760" w:hanging="360"/>
      </w:pPr>
      <w:rPr>
        <w:rFonts w:ascii="Wingdings" w:hAnsi="Wingdings" w:hint="default"/>
      </w:rPr>
    </w:lvl>
    <w:lvl w:ilvl="8" w:tplc="4AFC3D8E" w:tentative="1">
      <w:start w:val="1"/>
      <w:numFmt w:val="bullet"/>
      <w:lvlText w:val=""/>
      <w:lvlJc w:val="left"/>
      <w:pPr>
        <w:tabs>
          <w:tab w:val="num" w:pos="6480"/>
        </w:tabs>
        <w:ind w:left="6480" w:hanging="360"/>
      </w:pPr>
      <w:rPr>
        <w:rFonts w:ascii="Wingdings" w:hAnsi="Wingdings" w:hint="default"/>
      </w:rPr>
    </w:lvl>
  </w:abstractNum>
  <w:abstractNum w:abstractNumId="26">
    <w:nsid w:val="29DC28DF"/>
    <w:multiLevelType w:val="hybridMultilevel"/>
    <w:tmpl w:val="4AB08F82"/>
    <w:lvl w:ilvl="0" w:tplc="1988D97C">
      <w:start w:val="1"/>
      <w:numFmt w:val="bullet"/>
      <w:lvlText w:val="◇"/>
      <w:lvlJc w:val="left"/>
      <w:pPr>
        <w:tabs>
          <w:tab w:val="num" w:pos="720"/>
        </w:tabs>
        <w:ind w:left="720" w:hanging="360"/>
      </w:pPr>
      <w:rPr>
        <w:rFonts w:ascii="HGP創英角ｺﾞｼｯｸUB" w:hAnsi="HGP創英角ｺﾞｼｯｸUB" w:hint="default"/>
      </w:rPr>
    </w:lvl>
    <w:lvl w:ilvl="1" w:tplc="07468A52" w:tentative="1">
      <w:start w:val="1"/>
      <w:numFmt w:val="bullet"/>
      <w:lvlText w:val="◇"/>
      <w:lvlJc w:val="left"/>
      <w:pPr>
        <w:tabs>
          <w:tab w:val="num" w:pos="1440"/>
        </w:tabs>
        <w:ind w:left="1440" w:hanging="360"/>
      </w:pPr>
      <w:rPr>
        <w:rFonts w:ascii="HGP創英角ｺﾞｼｯｸUB" w:hAnsi="HGP創英角ｺﾞｼｯｸUB" w:hint="default"/>
      </w:rPr>
    </w:lvl>
    <w:lvl w:ilvl="2" w:tplc="D3588954" w:tentative="1">
      <w:start w:val="1"/>
      <w:numFmt w:val="bullet"/>
      <w:lvlText w:val="◇"/>
      <w:lvlJc w:val="left"/>
      <w:pPr>
        <w:tabs>
          <w:tab w:val="num" w:pos="2160"/>
        </w:tabs>
        <w:ind w:left="2160" w:hanging="360"/>
      </w:pPr>
      <w:rPr>
        <w:rFonts w:ascii="HGP創英角ｺﾞｼｯｸUB" w:hAnsi="HGP創英角ｺﾞｼｯｸUB" w:hint="default"/>
      </w:rPr>
    </w:lvl>
    <w:lvl w:ilvl="3" w:tplc="D6109C78" w:tentative="1">
      <w:start w:val="1"/>
      <w:numFmt w:val="bullet"/>
      <w:lvlText w:val="◇"/>
      <w:lvlJc w:val="left"/>
      <w:pPr>
        <w:tabs>
          <w:tab w:val="num" w:pos="2880"/>
        </w:tabs>
        <w:ind w:left="2880" w:hanging="360"/>
      </w:pPr>
      <w:rPr>
        <w:rFonts w:ascii="HGP創英角ｺﾞｼｯｸUB" w:hAnsi="HGP創英角ｺﾞｼｯｸUB" w:hint="default"/>
      </w:rPr>
    </w:lvl>
    <w:lvl w:ilvl="4" w:tplc="2DEACAA4" w:tentative="1">
      <w:start w:val="1"/>
      <w:numFmt w:val="bullet"/>
      <w:lvlText w:val="◇"/>
      <w:lvlJc w:val="left"/>
      <w:pPr>
        <w:tabs>
          <w:tab w:val="num" w:pos="3600"/>
        </w:tabs>
        <w:ind w:left="3600" w:hanging="360"/>
      </w:pPr>
      <w:rPr>
        <w:rFonts w:ascii="HGP創英角ｺﾞｼｯｸUB" w:hAnsi="HGP創英角ｺﾞｼｯｸUB" w:hint="default"/>
      </w:rPr>
    </w:lvl>
    <w:lvl w:ilvl="5" w:tplc="82D6CB62" w:tentative="1">
      <w:start w:val="1"/>
      <w:numFmt w:val="bullet"/>
      <w:lvlText w:val="◇"/>
      <w:lvlJc w:val="left"/>
      <w:pPr>
        <w:tabs>
          <w:tab w:val="num" w:pos="4320"/>
        </w:tabs>
        <w:ind w:left="4320" w:hanging="360"/>
      </w:pPr>
      <w:rPr>
        <w:rFonts w:ascii="HGP創英角ｺﾞｼｯｸUB" w:hAnsi="HGP創英角ｺﾞｼｯｸUB" w:hint="default"/>
      </w:rPr>
    </w:lvl>
    <w:lvl w:ilvl="6" w:tplc="182480FC" w:tentative="1">
      <w:start w:val="1"/>
      <w:numFmt w:val="bullet"/>
      <w:lvlText w:val="◇"/>
      <w:lvlJc w:val="left"/>
      <w:pPr>
        <w:tabs>
          <w:tab w:val="num" w:pos="5040"/>
        </w:tabs>
        <w:ind w:left="5040" w:hanging="360"/>
      </w:pPr>
      <w:rPr>
        <w:rFonts w:ascii="HGP創英角ｺﾞｼｯｸUB" w:hAnsi="HGP創英角ｺﾞｼｯｸUB" w:hint="default"/>
      </w:rPr>
    </w:lvl>
    <w:lvl w:ilvl="7" w:tplc="B526ED16" w:tentative="1">
      <w:start w:val="1"/>
      <w:numFmt w:val="bullet"/>
      <w:lvlText w:val="◇"/>
      <w:lvlJc w:val="left"/>
      <w:pPr>
        <w:tabs>
          <w:tab w:val="num" w:pos="5760"/>
        </w:tabs>
        <w:ind w:left="5760" w:hanging="360"/>
      </w:pPr>
      <w:rPr>
        <w:rFonts w:ascii="HGP創英角ｺﾞｼｯｸUB" w:hAnsi="HGP創英角ｺﾞｼｯｸUB" w:hint="default"/>
      </w:rPr>
    </w:lvl>
    <w:lvl w:ilvl="8" w:tplc="F3361A8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7">
    <w:nsid w:val="2BF337DB"/>
    <w:multiLevelType w:val="hybridMultilevel"/>
    <w:tmpl w:val="2514DA96"/>
    <w:lvl w:ilvl="0" w:tplc="5F387DD8">
      <w:start w:val="1"/>
      <w:numFmt w:val="bullet"/>
      <w:lvlText w:val=""/>
      <w:lvlJc w:val="left"/>
      <w:pPr>
        <w:tabs>
          <w:tab w:val="num" w:pos="720"/>
        </w:tabs>
        <w:ind w:left="720" w:hanging="360"/>
      </w:pPr>
      <w:rPr>
        <w:rFonts w:ascii="Wingdings" w:hAnsi="Wingdings" w:hint="default"/>
      </w:rPr>
    </w:lvl>
    <w:lvl w:ilvl="1" w:tplc="49B8684E" w:tentative="1">
      <w:start w:val="1"/>
      <w:numFmt w:val="bullet"/>
      <w:lvlText w:val=""/>
      <w:lvlJc w:val="left"/>
      <w:pPr>
        <w:tabs>
          <w:tab w:val="num" w:pos="1440"/>
        </w:tabs>
        <w:ind w:left="1440" w:hanging="360"/>
      </w:pPr>
      <w:rPr>
        <w:rFonts w:ascii="Wingdings" w:hAnsi="Wingdings" w:hint="default"/>
      </w:rPr>
    </w:lvl>
    <w:lvl w:ilvl="2" w:tplc="F10E6A92" w:tentative="1">
      <w:start w:val="1"/>
      <w:numFmt w:val="bullet"/>
      <w:lvlText w:val=""/>
      <w:lvlJc w:val="left"/>
      <w:pPr>
        <w:tabs>
          <w:tab w:val="num" w:pos="2160"/>
        </w:tabs>
        <w:ind w:left="2160" w:hanging="360"/>
      </w:pPr>
      <w:rPr>
        <w:rFonts w:ascii="Wingdings" w:hAnsi="Wingdings" w:hint="default"/>
      </w:rPr>
    </w:lvl>
    <w:lvl w:ilvl="3" w:tplc="D0969512" w:tentative="1">
      <w:start w:val="1"/>
      <w:numFmt w:val="bullet"/>
      <w:lvlText w:val=""/>
      <w:lvlJc w:val="left"/>
      <w:pPr>
        <w:tabs>
          <w:tab w:val="num" w:pos="2880"/>
        </w:tabs>
        <w:ind w:left="2880" w:hanging="360"/>
      </w:pPr>
      <w:rPr>
        <w:rFonts w:ascii="Wingdings" w:hAnsi="Wingdings" w:hint="default"/>
      </w:rPr>
    </w:lvl>
    <w:lvl w:ilvl="4" w:tplc="48D479BA" w:tentative="1">
      <w:start w:val="1"/>
      <w:numFmt w:val="bullet"/>
      <w:lvlText w:val=""/>
      <w:lvlJc w:val="left"/>
      <w:pPr>
        <w:tabs>
          <w:tab w:val="num" w:pos="3600"/>
        </w:tabs>
        <w:ind w:left="3600" w:hanging="360"/>
      </w:pPr>
      <w:rPr>
        <w:rFonts w:ascii="Wingdings" w:hAnsi="Wingdings" w:hint="default"/>
      </w:rPr>
    </w:lvl>
    <w:lvl w:ilvl="5" w:tplc="5C524D16" w:tentative="1">
      <w:start w:val="1"/>
      <w:numFmt w:val="bullet"/>
      <w:lvlText w:val=""/>
      <w:lvlJc w:val="left"/>
      <w:pPr>
        <w:tabs>
          <w:tab w:val="num" w:pos="4320"/>
        </w:tabs>
        <w:ind w:left="4320" w:hanging="360"/>
      </w:pPr>
      <w:rPr>
        <w:rFonts w:ascii="Wingdings" w:hAnsi="Wingdings" w:hint="default"/>
      </w:rPr>
    </w:lvl>
    <w:lvl w:ilvl="6" w:tplc="CB96D4CE" w:tentative="1">
      <w:start w:val="1"/>
      <w:numFmt w:val="bullet"/>
      <w:lvlText w:val=""/>
      <w:lvlJc w:val="left"/>
      <w:pPr>
        <w:tabs>
          <w:tab w:val="num" w:pos="5040"/>
        </w:tabs>
        <w:ind w:left="5040" w:hanging="360"/>
      </w:pPr>
      <w:rPr>
        <w:rFonts w:ascii="Wingdings" w:hAnsi="Wingdings" w:hint="default"/>
      </w:rPr>
    </w:lvl>
    <w:lvl w:ilvl="7" w:tplc="71A40E26" w:tentative="1">
      <w:start w:val="1"/>
      <w:numFmt w:val="bullet"/>
      <w:lvlText w:val=""/>
      <w:lvlJc w:val="left"/>
      <w:pPr>
        <w:tabs>
          <w:tab w:val="num" w:pos="5760"/>
        </w:tabs>
        <w:ind w:left="5760" w:hanging="360"/>
      </w:pPr>
      <w:rPr>
        <w:rFonts w:ascii="Wingdings" w:hAnsi="Wingdings" w:hint="default"/>
      </w:rPr>
    </w:lvl>
    <w:lvl w:ilvl="8" w:tplc="440A9740" w:tentative="1">
      <w:start w:val="1"/>
      <w:numFmt w:val="bullet"/>
      <w:lvlText w:val=""/>
      <w:lvlJc w:val="left"/>
      <w:pPr>
        <w:tabs>
          <w:tab w:val="num" w:pos="6480"/>
        </w:tabs>
        <w:ind w:left="6480" w:hanging="360"/>
      </w:pPr>
      <w:rPr>
        <w:rFonts w:ascii="Wingdings" w:hAnsi="Wingdings" w:hint="default"/>
      </w:rPr>
    </w:lvl>
  </w:abstractNum>
  <w:abstractNum w:abstractNumId="28">
    <w:nsid w:val="2E5350D6"/>
    <w:multiLevelType w:val="hybridMultilevel"/>
    <w:tmpl w:val="B750079C"/>
    <w:lvl w:ilvl="0" w:tplc="6F628AE8">
      <w:start w:val="1"/>
      <w:numFmt w:val="bullet"/>
      <w:lvlText w:val="◇"/>
      <w:lvlJc w:val="left"/>
      <w:pPr>
        <w:tabs>
          <w:tab w:val="num" w:pos="720"/>
        </w:tabs>
        <w:ind w:left="720" w:hanging="360"/>
      </w:pPr>
      <w:rPr>
        <w:rFonts w:ascii="HGP創英角ｺﾞｼｯｸUB" w:hAnsi="HGP創英角ｺﾞｼｯｸUB" w:hint="default"/>
      </w:rPr>
    </w:lvl>
    <w:lvl w:ilvl="1" w:tplc="6744155C" w:tentative="1">
      <w:start w:val="1"/>
      <w:numFmt w:val="bullet"/>
      <w:lvlText w:val="◇"/>
      <w:lvlJc w:val="left"/>
      <w:pPr>
        <w:tabs>
          <w:tab w:val="num" w:pos="1440"/>
        </w:tabs>
        <w:ind w:left="1440" w:hanging="360"/>
      </w:pPr>
      <w:rPr>
        <w:rFonts w:ascii="HGP創英角ｺﾞｼｯｸUB" w:hAnsi="HGP創英角ｺﾞｼｯｸUB" w:hint="default"/>
      </w:rPr>
    </w:lvl>
    <w:lvl w:ilvl="2" w:tplc="C15C5B40" w:tentative="1">
      <w:start w:val="1"/>
      <w:numFmt w:val="bullet"/>
      <w:lvlText w:val="◇"/>
      <w:lvlJc w:val="left"/>
      <w:pPr>
        <w:tabs>
          <w:tab w:val="num" w:pos="2160"/>
        </w:tabs>
        <w:ind w:left="2160" w:hanging="360"/>
      </w:pPr>
      <w:rPr>
        <w:rFonts w:ascii="HGP創英角ｺﾞｼｯｸUB" w:hAnsi="HGP創英角ｺﾞｼｯｸUB" w:hint="default"/>
      </w:rPr>
    </w:lvl>
    <w:lvl w:ilvl="3" w:tplc="09E05526" w:tentative="1">
      <w:start w:val="1"/>
      <w:numFmt w:val="bullet"/>
      <w:lvlText w:val="◇"/>
      <w:lvlJc w:val="left"/>
      <w:pPr>
        <w:tabs>
          <w:tab w:val="num" w:pos="2880"/>
        </w:tabs>
        <w:ind w:left="2880" w:hanging="360"/>
      </w:pPr>
      <w:rPr>
        <w:rFonts w:ascii="HGP創英角ｺﾞｼｯｸUB" w:hAnsi="HGP創英角ｺﾞｼｯｸUB" w:hint="default"/>
      </w:rPr>
    </w:lvl>
    <w:lvl w:ilvl="4" w:tplc="1D8CE9EE" w:tentative="1">
      <w:start w:val="1"/>
      <w:numFmt w:val="bullet"/>
      <w:lvlText w:val="◇"/>
      <w:lvlJc w:val="left"/>
      <w:pPr>
        <w:tabs>
          <w:tab w:val="num" w:pos="3600"/>
        </w:tabs>
        <w:ind w:left="3600" w:hanging="360"/>
      </w:pPr>
      <w:rPr>
        <w:rFonts w:ascii="HGP創英角ｺﾞｼｯｸUB" w:hAnsi="HGP創英角ｺﾞｼｯｸUB" w:hint="default"/>
      </w:rPr>
    </w:lvl>
    <w:lvl w:ilvl="5" w:tplc="ED28C43E" w:tentative="1">
      <w:start w:val="1"/>
      <w:numFmt w:val="bullet"/>
      <w:lvlText w:val="◇"/>
      <w:lvlJc w:val="left"/>
      <w:pPr>
        <w:tabs>
          <w:tab w:val="num" w:pos="4320"/>
        </w:tabs>
        <w:ind w:left="4320" w:hanging="360"/>
      </w:pPr>
      <w:rPr>
        <w:rFonts w:ascii="HGP創英角ｺﾞｼｯｸUB" w:hAnsi="HGP創英角ｺﾞｼｯｸUB" w:hint="default"/>
      </w:rPr>
    </w:lvl>
    <w:lvl w:ilvl="6" w:tplc="144AD60A" w:tentative="1">
      <w:start w:val="1"/>
      <w:numFmt w:val="bullet"/>
      <w:lvlText w:val="◇"/>
      <w:lvlJc w:val="left"/>
      <w:pPr>
        <w:tabs>
          <w:tab w:val="num" w:pos="5040"/>
        </w:tabs>
        <w:ind w:left="5040" w:hanging="360"/>
      </w:pPr>
      <w:rPr>
        <w:rFonts w:ascii="HGP創英角ｺﾞｼｯｸUB" w:hAnsi="HGP創英角ｺﾞｼｯｸUB" w:hint="default"/>
      </w:rPr>
    </w:lvl>
    <w:lvl w:ilvl="7" w:tplc="D3608DBE" w:tentative="1">
      <w:start w:val="1"/>
      <w:numFmt w:val="bullet"/>
      <w:lvlText w:val="◇"/>
      <w:lvlJc w:val="left"/>
      <w:pPr>
        <w:tabs>
          <w:tab w:val="num" w:pos="5760"/>
        </w:tabs>
        <w:ind w:left="5760" w:hanging="360"/>
      </w:pPr>
      <w:rPr>
        <w:rFonts w:ascii="HGP創英角ｺﾞｼｯｸUB" w:hAnsi="HGP創英角ｺﾞｼｯｸUB" w:hint="default"/>
      </w:rPr>
    </w:lvl>
    <w:lvl w:ilvl="8" w:tplc="333CEA22"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29">
    <w:nsid w:val="2FCA196C"/>
    <w:multiLevelType w:val="hybridMultilevel"/>
    <w:tmpl w:val="02D8637A"/>
    <w:lvl w:ilvl="0" w:tplc="B25E2E20">
      <w:start w:val="1"/>
      <w:numFmt w:val="bullet"/>
      <w:lvlText w:val="◇"/>
      <w:lvlJc w:val="left"/>
      <w:pPr>
        <w:tabs>
          <w:tab w:val="num" w:pos="720"/>
        </w:tabs>
        <w:ind w:left="720" w:hanging="360"/>
      </w:pPr>
      <w:rPr>
        <w:rFonts w:ascii="HGP創英角ｺﾞｼｯｸUB" w:hAnsi="HGP創英角ｺﾞｼｯｸUB" w:hint="default"/>
      </w:rPr>
    </w:lvl>
    <w:lvl w:ilvl="1" w:tplc="F40C065C" w:tentative="1">
      <w:start w:val="1"/>
      <w:numFmt w:val="bullet"/>
      <w:lvlText w:val="◇"/>
      <w:lvlJc w:val="left"/>
      <w:pPr>
        <w:tabs>
          <w:tab w:val="num" w:pos="1440"/>
        </w:tabs>
        <w:ind w:left="1440" w:hanging="360"/>
      </w:pPr>
      <w:rPr>
        <w:rFonts w:ascii="HGP創英角ｺﾞｼｯｸUB" w:hAnsi="HGP創英角ｺﾞｼｯｸUB" w:hint="default"/>
      </w:rPr>
    </w:lvl>
    <w:lvl w:ilvl="2" w:tplc="3A9E4060" w:tentative="1">
      <w:start w:val="1"/>
      <w:numFmt w:val="bullet"/>
      <w:lvlText w:val="◇"/>
      <w:lvlJc w:val="left"/>
      <w:pPr>
        <w:tabs>
          <w:tab w:val="num" w:pos="2160"/>
        </w:tabs>
        <w:ind w:left="2160" w:hanging="360"/>
      </w:pPr>
      <w:rPr>
        <w:rFonts w:ascii="HGP創英角ｺﾞｼｯｸUB" w:hAnsi="HGP創英角ｺﾞｼｯｸUB" w:hint="default"/>
      </w:rPr>
    </w:lvl>
    <w:lvl w:ilvl="3" w:tplc="1ED07334" w:tentative="1">
      <w:start w:val="1"/>
      <w:numFmt w:val="bullet"/>
      <w:lvlText w:val="◇"/>
      <w:lvlJc w:val="left"/>
      <w:pPr>
        <w:tabs>
          <w:tab w:val="num" w:pos="2880"/>
        </w:tabs>
        <w:ind w:left="2880" w:hanging="360"/>
      </w:pPr>
      <w:rPr>
        <w:rFonts w:ascii="HGP創英角ｺﾞｼｯｸUB" w:hAnsi="HGP創英角ｺﾞｼｯｸUB" w:hint="default"/>
      </w:rPr>
    </w:lvl>
    <w:lvl w:ilvl="4" w:tplc="1B529CDC" w:tentative="1">
      <w:start w:val="1"/>
      <w:numFmt w:val="bullet"/>
      <w:lvlText w:val="◇"/>
      <w:lvlJc w:val="left"/>
      <w:pPr>
        <w:tabs>
          <w:tab w:val="num" w:pos="3600"/>
        </w:tabs>
        <w:ind w:left="3600" w:hanging="360"/>
      </w:pPr>
      <w:rPr>
        <w:rFonts w:ascii="HGP創英角ｺﾞｼｯｸUB" w:hAnsi="HGP創英角ｺﾞｼｯｸUB" w:hint="default"/>
      </w:rPr>
    </w:lvl>
    <w:lvl w:ilvl="5" w:tplc="3B48BB54" w:tentative="1">
      <w:start w:val="1"/>
      <w:numFmt w:val="bullet"/>
      <w:lvlText w:val="◇"/>
      <w:lvlJc w:val="left"/>
      <w:pPr>
        <w:tabs>
          <w:tab w:val="num" w:pos="4320"/>
        </w:tabs>
        <w:ind w:left="4320" w:hanging="360"/>
      </w:pPr>
      <w:rPr>
        <w:rFonts w:ascii="HGP創英角ｺﾞｼｯｸUB" w:hAnsi="HGP創英角ｺﾞｼｯｸUB" w:hint="default"/>
      </w:rPr>
    </w:lvl>
    <w:lvl w:ilvl="6" w:tplc="3732DAB8" w:tentative="1">
      <w:start w:val="1"/>
      <w:numFmt w:val="bullet"/>
      <w:lvlText w:val="◇"/>
      <w:lvlJc w:val="left"/>
      <w:pPr>
        <w:tabs>
          <w:tab w:val="num" w:pos="5040"/>
        </w:tabs>
        <w:ind w:left="5040" w:hanging="360"/>
      </w:pPr>
      <w:rPr>
        <w:rFonts w:ascii="HGP創英角ｺﾞｼｯｸUB" w:hAnsi="HGP創英角ｺﾞｼｯｸUB" w:hint="default"/>
      </w:rPr>
    </w:lvl>
    <w:lvl w:ilvl="7" w:tplc="584260EC" w:tentative="1">
      <w:start w:val="1"/>
      <w:numFmt w:val="bullet"/>
      <w:lvlText w:val="◇"/>
      <w:lvlJc w:val="left"/>
      <w:pPr>
        <w:tabs>
          <w:tab w:val="num" w:pos="5760"/>
        </w:tabs>
        <w:ind w:left="5760" w:hanging="360"/>
      </w:pPr>
      <w:rPr>
        <w:rFonts w:ascii="HGP創英角ｺﾞｼｯｸUB" w:hAnsi="HGP創英角ｺﾞｼｯｸUB" w:hint="default"/>
      </w:rPr>
    </w:lvl>
    <w:lvl w:ilvl="8" w:tplc="A7C0DC90"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0">
    <w:nsid w:val="334943B7"/>
    <w:multiLevelType w:val="hybridMultilevel"/>
    <w:tmpl w:val="0C1CDC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354F5348"/>
    <w:multiLevelType w:val="hybridMultilevel"/>
    <w:tmpl w:val="8B9C66E4"/>
    <w:lvl w:ilvl="0" w:tplc="CDD4DB30">
      <w:start w:val="1"/>
      <w:numFmt w:val="bullet"/>
      <w:lvlText w:val=""/>
      <w:lvlJc w:val="left"/>
      <w:pPr>
        <w:tabs>
          <w:tab w:val="num" w:pos="720"/>
        </w:tabs>
        <w:ind w:left="720" w:hanging="360"/>
      </w:pPr>
      <w:rPr>
        <w:rFonts w:ascii="Wingdings" w:hAnsi="Wingdings" w:hint="default"/>
      </w:rPr>
    </w:lvl>
    <w:lvl w:ilvl="1" w:tplc="7382E174" w:tentative="1">
      <w:start w:val="1"/>
      <w:numFmt w:val="bullet"/>
      <w:lvlText w:val=""/>
      <w:lvlJc w:val="left"/>
      <w:pPr>
        <w:tabs>
          <w:tab w:val="num" w:pos="1440"/>
        </w:tabs>
        <w:ind w:left="1440" w:hanging="360"/>
      </w:pPr>
      <w:rPr>
        <w:rFonts w:ascii="Wingdings" w:hAnsi="Wingdings" w:hint="default"/>
      </w:rPr>
    </w:lvl>
    <w:lvl w:ilvl="2" w:tplc="A0347BCA" w:tentative="1">
      <w:start w:val="1"/>
      <w:numFmt w:val="bullet"/>
      <w:lvlText w:val=""/>
      <w:lvlJc w:val="left"/>
      <w:pPr>
        <w:tabs>
          <w:tab w:val="num" w:pos="2160"/>
        </w:tabs>
        <w:ind w:left="2160" w:hanging="360"/>
      </w:pPr>
      <w:rPr>
        <w:rFonts w:ascii="Wingdings" w:hAnsi="Wingdings" w:hint="default"/>
      </w:rPr>
    </w:lvl>
    <w:lvl w:ilvl="3" w:tplc="5264584C" w:tentative="1">
      <w:start w:val="1"/>
      <w:numFmt w:val="bullet"/>
      <w:lvlText w:val=""/>
      <w:lvlJc w:val="left"/>
      <w:pPr>
        <w:tabs>
          <w:tab w:val="num" w:pos="2880"/>
        </w:tabs>
        <w:ind w:left="2880" w:hanging="360"/>
      </w:pPr>
      <w:rPr>
        <w:rFonts w:ascii="Wingdings" w:hAnsi="Wingdings" w:hint="default"/>
      </w:rPr>
    </w:lvl>
    <w:lvl w:ilvl="4" w:tplc="CE18F37E" w:tentative="1">
      <w:start w:val="1"/>
      <w:numFmt w:val="bullet"/>
      <w:lvlText w:val=""/>
      <w:lvlJc w:val="left"/>
      <w:pPr>
        <w:tabs>
          <w:tab w:val="num" w:pos="3600"/>
        </w:tabs>
        <w:ind w:left="3600" w:hanging="360"/>
      </w:pPr>
      <w:rPr>
        <w:rFonts w:ascii="Wingdings" w:hAnsi="Wingdings" w:hint="default"/>
      </w:rPr>
    </w:lvl>
    <w:lvl w:ilvl="5" w:tplc="AB9AE4DC" w:tentative="1">
      <w:start w:val="1"/>
      <w:numFmt w:val="bullet"/>
      <w:lvlText w:val=""/>
      <w:lvlJc w:val="left"/>
      <w:pPr>
        <w:tabs>
          <w:tab w:val="num" w:pos="4320"/>
        </w:tabs>
        <w:ind w:left="4320" w:hanging="360"/>
      </w:pPr>
      <w:rPr>
        <w:rFonts w:ascii="Wingdings" w:hAnsi="Wingdings" w:hint="default"/>
      </w:rPr>
    </w:lvl>
    <w:lvl w:ilvl="6" w:tplc="4B264522" w:tentative="1">
      <w:start w:val="1"/>
      <w:numFmt w:val="bullet"/>
      <w:lvlText w:val=""/>
      <w:lvlJc w:val="left"/>
      <w:pPr>
        <w:tabs>
          <w:tab w:val="num" w:pos="5040"/>
        </w:tabs>
        <w:ind w:left="5040" w:hanging="360"/>
      </w:pPr>
      <w:rPr>
        <w:rFonts w:ascii="Wingdings" w:hAnsi="Wingdings" w:hint="default"/>
      </w:rPr>
    </w:lvl>
    <w:lvl w:ilvl="7" w:tplc="BEC055B6" w:tentative="1">
      <w:start w:val="1"/>
      <w:numFmt w:val="bullet"/>
      <w:lvlText w:val=""/>
      <w:lvlJc w:val="left"/>
      <w:pPr>
        <w:tabs>
          <w:tab w:val="num" w:pos="5760"/>
        </w:tabs>
        <w:ind w:left="5760" w:hanging="360"/>
      </w:pPr>
      <w:rPr>
        <w:rFonts w:ascii="Wingdings" w:hAnsi="Wingdings" w:hint="default"/>
      </w:rPr>
    </w:lvl>
    <w:lvl w:ilvl="8" w:tplc="B63EED5E" w:tentative="1">
      <w:start w:val="1"/>
      <w:numFmt w:val="bullet"/>
      <w:lvlText w:val=""/>
      <w:lvlJc w:val="left"/>
      <w:pPr>
        <w:tabs>
          <w:tab w:val="num" w:pos="6480"/>
        </w:tabs>
        <w:ind w:left="6480" w:hanging="360"/>
      </w:pPr>
      <w:rPr>
        <w:rFonts w:ascii="Wingdings" w:hAnsi="Wingdings" w:hint="default"/>
      </w:rPr>
    </w:lvl>
  </w:abstractNum>
  <w:abstractNum w:abstractNumId="32">
    <w:nsid w:val="35776480"/>
    <w:multiLevelType w:val="hybridMultilevel"/>
    <w:tmpl w:val="B290C4F4"/>
    <w:lvl w:ilvl="0" w:tplc="4FA4A646">
      <w:start w:val="1"/>
      <w:numFmt w:val="bullet"/>
      <w:lvlText w:val="◇"/>
      <w:lvlJc w:val="left"/>
      <w:pPr>
        <w:tabs>
          <w:tab w:val="num" w:pos="720"/>
        </w:tabs>
        <w:ind w:left="720" w:hanging="360"/>
      </w:pPr>
      <w:rPr>
        <w:rFonts w:ascii="HGP創英角ｺﾞｼｯｸUB" w:hAnsi="HGP創英角ｺﾞｼｯｸUB" w:hint="default"/>
      </w:rPr>
    </w:lvl>
    <w:lvl w:ilvl="1" w:tplc="775EB830" w:tentative="1">
      <w:start w:val="1"/>
      <w:numFmt w:val="bullet"/>
      <w:lvlText w:val="◇"/>
      <w:lvlJc w:val="left"/>
      <w:pPr>
        <w:tabs>
          <w:tab w:val="num" w:pos="1440"/>
        </w:tabs>
        <w:ind w:left="1440" w:hanging="360"/>
      </w:pPr>
      <w:rPr>
        <w:rFonts w:ascii="HGP創英角ｺﾞｼｯｸUB" w:hAnsi="HGP創英角ｺﾞｼｯｸUB" w:hint="default"/>
      </w:rPr>
    </w:lvl>
    <w:lvl w:ilvl="2" w:tplc="A5263DF8" w:tentative="1">
      <w:start w:val="1"/>
      <w:numFmt w:val="bullet"/>
      <w:lvlText w:val="◇"/>
      <w:lvlJc w:val="left"/>
      <w:pPr>
        <w:tabs>
          <w:tab w:val="num" w:pos="2160"/>
        </w:tabs>
        <w:ind w:left="2160" w:hanging="360"/>
      </w:pPr>
      <w:rPr>
        <w:rFonts w:ascii="HGP創英角ｺﾞｼｯｸUB" w:hAnsi="HGP創英角ｺﾞｼｯｸUB" w:hint="default"/>
      </w:rPr>
    </w:lvl>
    <w:lvl w:ilvl="3" w:tplc="C6204750" w:tentative="1">
      <w:start w:val="1"/>
      <w:numFmt w:val="bullet"/>
      <w:lvlText w:val="◇"/>
      <w:lvlJc w:val="left"/>
      <w:pPr>
        <w:tabs>
          <w:tab w:val="num" w:pos="2880"/>
        </w:tabs>
        <w:ind w:left="2880" w:hanging="360"/>
      </w:pPr>
      <w:rPr>
        <w:rFonts w:ascii="HGP創英角ｺﾞｼｯｸUB" w:hAnsi="HGP創英角ｺﾞｼｯｸUB" w:hint="default"/>
      </w:rPr>
    </w:lvl>
    <w:lvl w:ilvl="4" w:tplc="52F02CC8" w:tentative="1">
      <w:start w:val="1"/>
      <w:numFmt w:val="bullet"/>
      <w:lvlText w:val="◇"/>
      <w:lvlJc w:val="left"/>
      <w:pPr>
        <w:tabs>
          <w:tab w:val="num" w:pos="3600"/>
        </w:tabs>
        <w:ind w:left="3600" w:hanging="360"/>
      </w:pPr>
      <w:rPr>
        <w:rFonts w:ascii="HGP創英角ｺﾞｼｯｸUB" w:hAnsi="HGP創英角ｺﾞｼｯｸUB" w:hint="default"/>
      </w:rPr>
    </w:lvl>
    <w:lvl w:ilvl="5" w:tplc="6E98458C" w:tentative="1">
      <w:start w:val="1"/>
      <w:numFmt w:val="bullet"/>
      <w:lvlText w:val="◇"/>
      <w:lvlJc w:val="left"/>
      <w:pPr>
        <w:tabs>
          <w:tab w:val="num" w:pos="4320"/>
        </w:tabs>
        <w:ind w:left="4320" w:hanging="360"/>
      </w:pPr>
      <w:rPr>
        <w:rFonts w:ascii="HGP創英角ｺﾞｼｯｸUB" w:hAnsi="HGP創英角ｺﾞｼｯｸUB" w:hint="default"/>
      </w:rPr>
    </w:lvl>
    <w:lvl w:ilvl="6" w:tplc="8A8246CA" w:tentative="1">
      <w:start w:val="1"/>
      <w:numFmt w:val="bullet"/>
      <w:lvlText w:val="◇"/>
      <w:lvlJc w:val="left"/>
      <w:pPr>
        <w:tabs>
          <w:tab w:val="num" w:pos="5040"/>
        </w:tabs>
        <w:ind w:left="5040" w:hanging="360"/>
      </w:pPr>
      <w:rPr>
        <w:rFonts w:ascii="HGP創英角ｺﾞｼｯｸUB" w:hAnsi="HGP創英角ｺﾞｼｯｸUB" w:hint="default"/>
      </w:rPr>
    </w:lvl>
    <w:lvl w:ilvl="7" w:tplc="4378AD6C" w:tentative="1">
      <w:start w:val="1"/>
      <w:numFmt w:val="bullet"/>
      <w:lvlText w:val="◇"/>
      <w:lvlJc w:val="left"/>
      <w:pPr>
        <w:tabs>
          <w:tab w:val="num" w:pos="5760"/>
        </w:tabs>
        <w:ind w:left="5760" w:hanging="360"/>
      </w:pPr>
      <w:rPr>
        <w:rFonts w:ascii="HGP創英角ｺﾞｼｯｸUB" w:hAnsi="HGP創英角ｺﾞｼｯｸUB" w:hint="default"/>
      </w:rPr>
    </w:lvl>
    <w:lvl w:ilvl="8" w:tplc="9FF6076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3">
    <w:nsid w:val="36C2003B"/>
    <w:multiLevelType w:val="hybridMultilevel"/>
    <w:tmpl w:val="164CC79A"/>
    <w:lvl w:ilvl="0" w:tplc="0648695C">
      <w:start w:val="1"/>
      <w:numFmt w:val="bullet"/>
      <w:lvlText w:val="◇"/>
      <w:lvlJc w:val="left"/>
      <w:pPr>
        <w:tabs>
          <w:tab w:val="num" w:pos="720"/>
        </w:tabs>
        <w:ind w:left="720" w:hanging="360"/>
      </w:pPr>
      <w:rPr>
        <w:rFonts w:ascii="HGP創英角ｺﾞｼｯｸUB" w:hAnsi="HGP創英角ｺﾞｼｯｸUB" w:hint="default"/>
      </w:rPr>
    </w:lvl>
    <w:lvl w:ilvl="1" w:tplc="6F243D2C" w:tentative="1">
      <w:start w:val="1"/>
      <w:numFmt w:val="bullet"/>
      <w:lvlText w:val="◇"/>
      <w:lvlJc w:val="left"/>
      <w:pPr>
        <w:tabs>
          <w:tab w:val="num" w:pos="1440"/>
        </w:tabs>
        <w:ind w:left="1440" w:hanging="360"/>
      </w:pPr>
      <w:rPr>
        <w:rFonts w:ascii="HGP創英角ｺﾞｼｯｸUB" w:hAnsi="HGP創英角ｺﾞｼｯｸUB" w:hint="default"/>
      </w:rPr>
    </w:lvl>
    <w:lvl w:ilvl="2" w:tplc="35F41D9A" w:tentative="1">
      <w:start w:val="1"/>
      <w:numFmt w:val="bullet"/>
      <w:lvlText w:val="◇"/>
      <w:lvlJc w:val="left"/>
      <w:pPr>
        <w:tabs>
          <w:tab w:val="num" w:pos="2160"/>
        </w:tabs>
        <w:ind w:left="2160" w:hanging="360"/>
      </w:pPr>
      <w:rPr>
        <w:rFonts w:ascii="HGP創英角ｺﾞｼｯｸUB" w:hAnsi="HGP創英角ｺﾞｼｯｸUB" w:hint="default"/>
      </w:rPr>
    </w:lvl>
    <w:lvl w:ilvl="3" w:tplc="0F685586" w:tentative="1">
      <w:start w:val="1"/>
      <w:numFmt w:val="bullet"/>
      <w:lvlText w:val="◇"/>
      <w:lvlJc w:val="left"/>
      <w:pPr>
        <w:tabs>
          <w:tab w:val="num" w:pos="2880"/>
        </w:tabs>
        <w:ind w:left="2880" w:hanging="360"/>
      </w:pPr>
      <w:rPr>
        <w:rFonts w:ascii="HGP創英角ｺﾞｼｯｸUB" w:hAnsi="HGP創英角ｺﾞｼｯｸUB" w:hint="default"/>
      </w:rPr>
    </w:lvl>
    <w:lvl w:ilvl="4" w:tplc="5706F700" w:tentative="1">
      <w:start w:val="1"/>
      <w:numFmt w:val="bullet"/>
      <w:lvlText w:val="◇"/>
      <w:lvlJc w:val="left"/>
      <w:pPr>
        <w:tabs>
          <w:tab w:val="num" w:pos="3600"/>
        </w:tabs>
        <w:ind w:left="3600" w:hanging="360"/>
      </w:pPr>
      <w:rPr>
        <w:rFonts w:ascii="HGP創英角ｺﾞｼｯｸUB" w:hAnsi="HGP創英角ｺﾞｼｯｸUB" w:hint="default"/>
      </w:rPr>
    </w:lvl>
    <w:lvl w:ilvl="5" w:tplc="414C5A76" w:tentative="1">
      <w:start w:val="1"/>
      <w:numFmt w:val="bullet"/>
      <w:lvlText w:val="◇"/>
      <w:lvlJc w:val="left"/>
      <w:pPr>
        <w:tabs>
          <w:tab w:val="num" w:pos="4320"/>
        </w:tabs>
        <w:ind w:left="4320" w:hanging="360"/>
      </w:pPr>
      <w:rPr>
        <w:rFonts w:ascii="HGP創英角ｺﾞｼｯｸUB" w:hAnsi="HGP創英角ｺﾞｼｯｸUB" w:hint="default"/>
      </w:rPr>
    </w:lvl>
    <w:lvl w:ilvl="6" w:tplc="BACA65E4" w:tentative="1">
      <w:start w:val="1"/>
      <w:numFmt w:val="bullet"/>
      <w:lvlText w:val="◇"/>
      <w:lvlJc w:val="left"/>
      <w:pPr>
        <w:tabs>
          <w:tab w:val="num" w:pos="5040"/>
        </w:tabs>
        <w:ind w:left="5040" w:hanging="360"/>
      </w:pPr>
      <w:rPr>
        <w:rFonts w:ascii="HGP創英角ｺﾞｼｯｸUB" w:hAnsi="HGP創英角ｺﾞｼｯｸUB" w:hint="default"/>
      </w:rPr>
    </w:lvl>
    <w:lvl w:ilvl="7" w:tplc="634A775A" w:tentative="1">
      <w:start w:val="1"/>
      <w:numFmt w:val="bullet"/>
      <w:lvlText w:val="◇"/>
      <w:lvlJc w:val="left"/>
      <w:pPr>
        <w:tabs>
          <w:tab w:val="num" w:pos="5760"/>
        </w:tabs>
        <w:ind w:left="5760" w:hanging="360"/>
      </w:pPr>
      <w:rPr>
        <w:rFonts w:ascii="HGP創英角ｺﾞｼｯｸUB" w:hAnsi="HGP創英角ｺﾞｼｯｸUB" w:hint="default"/>
      </w:rPr>
    </w:lvl>
    <w:lvl w:ilvl="8" w:tplc="2C7AB688"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4">
    <w:nsid w:val="37E33A88"/>
    <w:multiLevelType w:val="hybridMultilevel"/>
    <w:tmpl w:val="7C0A0BCA"/>
    <w:lvl w:ilvl="0" w:tplc="A8BCD2F0">
      <w:start w:val="1"/>
      <w:numFmt w:val="bullet"/>
      <w:lvlText w:val=""/>
      <w:lvlJc w:val="left"/>
      <w:pPr>
        <w:tabs>
          <w:tab w:val="num" w:pos="720"/>
        </w:tabs>
        <w:ind w:left="720" w:hanging="360"/>
      </w:pPr>
      <w:rPr>
        <w:rFonts w:ascii="Wingdings" w:hAnsi="Wingdings" w:hint="default"/>
      </w:rPr>
    </w:lvl>
    <w:lvl w:ilvl="1" w:tplc="E9E23ED0" w:tentative="1">
      <w:start w:val="1"/>
      <w:numFmt w:val="bullet"/>
      <w:lvlText w:val=""/>
      <w:lvlJc w:val="left"/>
      <w:pPr>
        <w:tabs>
          <w:tab w:val="num" w:pos="1440"/>
        </w:tabs>
        <w:ind w:left="1440" w:hanging="360"/>
      </w:pPr>
      <w:rPr>
        <w:rFonts w:ascii="Wingdings" w:hAnsi="Wingdings" w:hint="default"/>
      </w:rPr>
    </w:lvl>
    <w:lvl w:ilvl="2" w:tplc="14625A70" w:tentative="1">
      <w:start w:val="1"/>
      <w:numFmt w:val="bullet"/>
      <w:lvlText w:val=""/>
      <w:lvlJc w:val="left"/>
      <w:pPr>
        <w:tabs>
          <w:tab w:val="num" w:pos="2160"/>
        </w:tabs>
        <w:ind w:left="2160" w:hanging="360"/>
      </w:pPr>
      <w:rPr>
        <w:rFonts w:ascii="Wingdings" w:hAnsi="Wingdings" w:hint="default"/>
      </w:rPr>
    </w:lvl>
    <w:lvl w:ilvl="3" w:tplc="D0F4B70E" w:tentative="1">
      <w:start w:val="1"/>
      <w:numFmt w:val="bullet"/>
      <w:lvlText w:val=""/>
      <w:lvlJc w:val="left"/>
      <w:pPr>
        <w:tabs>
          <w:tab w:val="num" w:pos="2880"/>
        </w:tabs>
        <w:ind w:left="2880" w:hanging="360"/>
      </w:pPr>
      <w:rPr>
        <w:rFonts w:ascii="Wingdings" w:hAnsi="Wingdings" w:hint="default"/>
      </w:rPr>
    </w:lvl>
    <w:lvl w:ilvl="4" w:tplc="05886ED8" w:tentative="1">
      <w:start w:val="1"/>
      <w:numFmt w:val="bullet"/>
      <w:lvlText w:val=""/>
      <w:lvlJc w:val="left"/>
      <w:pPr>
        <w:tabs>
          <w:tab w:val="num" w:pos="3600"/>
        </w:tabs>
        <w:ind w:left="3600" w:hanging="360"/>
      </w:pPr>
      <w:rPr>
        <w:rFonts w:ascii="Wingdings" w:hAnsi="Wingdings" w:hint="default"/>
      </w:rPr>
    </w:lvl>
    <w:lvl w:ilvl="5" w:tplc="C8B2DBEE" w:tentative="1">
      <w:start w:val="1"/>
      <w:numFmt w:val="bullet"/>
      <w:lvlText w:val=""/>
      <w:lvlJc w:val="left"/>
      <w:pPr>
        <w:tabs>
          <w:tab w:val="num" w:pos="4320"/>
        </w:tabs>
        <w:ind w:left="4320" w:hanging="360"/>
      </w:pPr>
      <w:rPr>
        <w:rFonts w:ascii="Wingdings" w:hAnsi="Wingdings" w:hint="default"/>
      </w:rPr>
    </w:lvl>
    <w:lvl w:ilvl="6" w:tplc="E38E725C" w:tentative="1">
      <w:start w:val="1"/>
      <w:numFmt w:val="bullet"/>
      <w:lvlText w:val=""/>
      <w:lvlJc w:val="left"/>
      <w:pPr>
        <w:tabs>
          <w:tab w:val="num" w:pos="5040"/>
        </w:tabs>
        <w:ind w:left="5040" w:hanging="360"/>
      </w:pPr>
      <w:rPr>
        <w:rFonts w:ascii="Wingdings" w:hAnsi="Wingdings" w:hint="default"/>
      </w:rPr>
    </w:lvl>
    <w:lvl w:ilvl="7" w:tplc="94667F9A" w:tentative="1">
      <w:start w:val="1"/>
      <w:numFmt w:val="bullet"/>
      <w:lvlText w:val=""/>
      <w:lvlJc w:val="left"/>
      <w:pPr>
        <w:tabs>
          <w:tab w:val="num" w:pos="5760"/>
        </w:tabs>
        <w:ind w:left="5760" w:hanging="360"/>
      </w:pPr>
      <w:rPr>
        <w:rFonts w:ascii="Wingdings" w:hAnsi="Wingdings" w:hint="default"/>
      </w:rPr>
    </w:lvl>
    <w:lvl w:ilvl="8" w:tplc="B90CAAB6" w:tentative="1">
      <w:start w:val="1"/>
      <w:numFmt w:val="bullet"/>
      <w:lvlText w:val=""/>
      <w:lvlJc w:val="left"/>
      <w:pPr>
        <w:tabs>
          <w:tab w:val="num" w:pos="6480"/>
        </w:tabs>
        <w:ind w:left="6480" w:hanging="360"/>
      </w:pPr>
      <w:rPr>
        <w:rFonts w:ascii="Wingdings" w:hAnsi="Wingdings" w:hint="default"/>
      </w:rPr>
    </w:lvl>
  </w:abstractNum>
  <w:abstractNum w:abstractNumId="35">
    <w:nsid w:val="3A731437"/>
    <w:multiLevelType w:val="hybridMultilevel"/>
    <w:tmpl w:val="84D43626"/>
    <w:lvl w:ilvl="0" w:tplc="D1D45D86">
      <w:start w:val="1"/>
      <w:numFmt w:val="bullet"/>
      <w:lvlText w:val="◇"/>
      <w:lvlJc w:val="left"/>
      <w:pPr>
        <w:tabs>
          <w:tab w:val="num" w:pos="720"/>
        </w:tabs>
        <w:ind w:left="720" w:hanging="360"/>
      </w:pPr>
      <w:rPr>
        <w:rFonts w:ascii="HGP創英角ｺﾞｼｯｸUB" w:hAnsi="HGP創英角ｺﾞｼｯｸUB" w:hint="default"/>
      </w:rPr>
    </w:lvl>
    <w:lvl w:ilvl="1" w:tplc="739CC360" w:tentative="1">
      <w:start w:val="1"/>
      <w:numFmt w:val="bullet"/>
      <w:lvlText w:val="◇"/>
      <w:lvlJc w:val="left"/>
      <w:pPr>
        <w:tabs>
          <w:tab w:val="num" w:pos="1440"/>
        </w:tabs>
        <w:ind w:left="1440" w:hanging="360"/>
      </w:pPr>
      <w:rPr>
        <w:rFonts w:ascii="HGP創英角ｺﾞｼｯｸUB" w:hAnsi="HGP創英角ｺﾞｼｯｸUB" w:hint="default"/>
      </w:rPr>
    </w:lvl>
    <w:lvl w:ilvl="2" w:tplc="E47AB5FE" w:tentative="1">
      <w:start w:val="1"/>
      <w:numFmt w:val="bullet"/>
      <w:lvlText w:val="◇"/>
      <w:lvlJc w:val="left"/>
      <w:pPr>
        <w:tabs>
          <w:tab w:val="num" w:pos="2160"/>
        </w:tabs>
        <w:ind w:left="2160" w:hanging="360"/>
      </w:pPr>
      <w:rPr>
        <w:rFonts w:ascii="HGP創英角ｺﾞｼｯｸUB" w:hAnsi="HGP創英角ｺﾞｼｯｸUB" w:hint="default"/>
      </w:rPr>
    </w:lvl>
    <w:lvl w:ilvl="3" w:tplc="6D76D4C6" w:tentative="1">
      <w:start w:val="1"/>
      <w:numFmt w:val="bullet"/>
      <w:lvlText w:val="◇"/>
      <w:lvlJc w:val="left"/>
      <w:pPr>
        <w:tabs>
          <w:tab w:val="num" w:pos="2880"/>
        </w:tabs>
        <w:ind w:left="2880" w:hanging="360"/>
      </w:pPr>
      <w:rPr>
        <w:rFonts w:ascii="HGP創英角ｺﾞｼｯｸUB" w:hAnsi="HGP創英角ｺﾞｼｯｸUB" w:hint="default"/>
      </w:rPr>
    </w:lvl>
    <w:lvl w:ilvl="4" w:tplc="5F300F3E" w:tentative="1">
      <w:start w:val="1"/>
      <w:numFmt w:val="bullet"/>
      <w:lvlText w:val="◇"/>
      <w:lvlJc w:val="left"/>
      <w:pPr>
        <w:tabs>
          <w:tab w:val="num" w:pos="3600"/>
        </w:tabs>
        <w:ind w:left="3600" w:hanging="360"/>
      </w:pPr>
      <w:rPr>
        <w:rFonts w:ascii="HGP創英角ｺﾞｼｯｸUB" w:hAnsi="HGP創英角ｺﾞｼｯｸUB" w:hint="default"/>
      </w:rPr>
    </w:lvl>
    <w:lvl w:ilvl="5" w:tplc="0AC8E33C" w:tentative="1">
      <w:start w:val="1"/>
      <w:numFmt w:val="bullet"/>
      <w:lvlText w:val="◇"/>
      <w:lvlJc w:val="left"/>
      <w:pPr>
        <w:tabs>
          <w:tab w:val="num" w:pos="4320"/>
        </w:tabs>
        <w:ind w:left="4320" w:hanging="360"/>
      </w:pPr>
      <w:rPr>
        <w:rFonts w:ascii="HGP創英角ｺﾞｼｯｸUB" w:hAnsi="HGP創英角ｺﾞｼｯｸUB" w:hint="default"/>
      </w:rPr>
    </w:lvl>
    <w:lvl w:ilvl="6" w:tplc="123C0592" w:tentative="1">
      <w:start w:val="1"/>
      <w:numFmt w:val="bullet"/>
      <w:lvlText w:val="◇"/>
      <w:lvlJc w:val="left"/>
      <w:pPr>
        <w:tabs>
          <w:tab w:val="num" w:pos="5040"/>
        </w:tabs>
        <w:ind w:left="5040" w:hanging="360"/>
      </w:pPr>
      <w:rPr>
        <w:rFonts w:ascii="HGP創英角ｺﾞｼｯｸUB" w:hAnsi="HGP創英角ｺﾞｼｯｸUB" w:hint="default"/>
      </w:rPr>
    </w:lvl>
    <w:lvl w:ilvl="7" w:tplc="35AECA8E" w:tentative="1">
      <w:start w:val="1"/>
      <w:numFmt w:val="bullet"/>
      <w:lvlText w:val="◇"/>
      <w:lvlJc w:val="left"/>
      <w:pPr>
        <w:tabs>
          <w:tab w:val="num" w:pos="5760"/>
        </w:tabs>
        <w:ind w:left="5760" w:hanging="360"/>
      </w:pPr>
      <w:rPr>
        <w:rFonts w:ascii="HGP創英角ｺﾞｼｯｸUB" w:hAnsi="HGP創英角ｺﾞｼｯｸUB" w:hint="default"/>
      </w:rPr>
    </w:lvl>
    <w:lvl w:ilvl="8" w:tplc="55C284A6"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36">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37">
    <w:nsid w:val="3D745376"/>
    <w:multiLevelType w:val="hybridMultilevel"/>
    <w:tmpl w:val="17768A84"/>
    <w:lvl w:ilvl="0" w:tplc="693CC3DC">
      <w:start w:val="1"/>
      <w:numFmt w:val="bullet"/>
      <w:lvlText w:val=""/>
      <w:lvlJc w:val="left"/>
      <w:pPr>
        <w:tabs>
          <w:tab w:val="num" w:pos="720"/>
        </w:tabs>
        <w:ind w:left="720" w:hanging="360"/>
      </w:pPr>
      <w:rPr>
        <w:rFonts w:ascii="Wingdings" w:hAnsi="Wingdings" w:hint="default"/>
      </w:rPr>
    </w:lvl>
    <w:lvl w:ilvl="1" w:tplc="430CB8A2" w:tentative="1">
      <w:start w:val="1"/>
      <w:numFmt w:val="bullet"/>
      <w:lvlText w:val=""/>
      <w:lvlJc w:val="left"/>
      <w:pPr>
        <w:tabs>
          <w:tab w:val="num" w:pos="1440"/>
        </w:tabs>
        <w:ind w:left="1440" w:hanging="360"/>
      </w:pPr>
      <w:rPr>
        <w:rFonts w:ascii="Wingdings" w:hAnsi="Wingdings" w:hint="default"/>
      </w:rPr>
    </w:lvl>
    <w:lvl w:ilvl="2" w:tplc="CB7A9D0E" w:tentative="1">
      <w:start w:val="1"/>
      <w:numFmt w:val="bullet"/>
      <w:lvlText w:val=""/>
      <w:lvlJc w:val="left"/>
      <w:pPr>
        <w:tabs>
          <w:tab w:val="num" w:pos="2160"/>
        </w:tabs>
        <w:ind w:left="2160" w:hanging="360"/>
      </w:pPr>
      <w:rPr>
        <w:rFonts w:ascii="Wingdings" w:hAnsi="Wingdings" w:hint="default"/>
      </w:rPr>
    </w:lvl>
    <w:lvl w:ilvl="3" w:tplc="9C32C3F0" w:tentative="1">
      <w:start w:val="1"/>
      <w:numFmt w:val="bullet"/>
      <w:lvlText w:val=""/>
      <w:lvlJc w:val="left"/>
      <w:pPr>
        <w:tabs>
          <w:tab w:val="num" w:pos="2880"/>
        </w:tabs>
        <w:ind w:left="2880" w:hanging="360"/>
      </w:pPr>
      <w:rPr>
        <w:rFonts w:ascii="Wingdings" w:hAnsi="Wingdings" w:hint="default"/>
      </w:rPr>
    </w:lvl>
    <w:lvl w:ilvl="4" w:tplc="4412DA60" w:tentative="1">
      <w:start w:val="1"/>
      <w:numFmt w:val="bullet"/>
      <w:lvlText w:val=""/>
      <w:lvlJc w:val="left"/>
      <w:pPr>
        <w:tabs>
          <w:tab w:val="num" w:pos="3600"/>
        </w:tabs>
        <w:ind w:left="3600" w:hanging="360"/>
      </w:pPr>
      <w:rPr>
        <w:rFonts w:ascii="Wingdings" w:hAnsi="Wingdings" w:hint="default"/>
      </w:rPr>
    </w:lvl>
    <w:lvl w:ilvl="5" w:tplc="26E8E39A" w:tentative="1">
      <w:start w:val="1"/>
      <w:numFmt w:val="bullet"/>
      <w:lvlText w:val=""/>
      <w:lvlJc w:val="left"/>
      <w:pPr>
        <w:tabs>
          <w:tab w:val="num" w:pos="4320"/>
        </w:tabs>
        <w:ind w:left="4320" w:hanging="360"/>
      </w:pPr>
      <w:rPr>
        <w:rFonts w:ascii="Wingdings" w:hAnsi="Wingdings" w:hint="default"/>
      </w:rPr>
    </w:lvl>
    <w:lvl w:ilvl="6" w:tplc="0AFE282E" w:tentative="1">
      <w:start w:val="1"/>
      <w:numFmt w:val="bullet"/>
      <w:lvlText w:val=""/>
      <w:lvlJc w:val="left"/>
      <w:pPr>
        <w:tabs>
          <w:tab w:val="num" w:pos="5040"/>
        </w:tabs>
        <w:ind w:left="5040" w:hanging="360"/>
      </w:pPr>
      <w:rPr>
        <w:rFonts w:ascii="Wingdings" w:hAnsi="Wingdings" w:hint="default"/>
      </w:rPr>
    </w:lvl>
    <w:lvl w:ilvl="7" w:tplc="C9B010C2" w:tentative="1">
      <w:start w:val="1"/>
      <w:numFmt w:val="bullet"/>
      <w:lvlText w:val=""/>
      <w:lvlJc w:val="left"/>
      <w:pPr>
        <w:tabs>
          <w:tab w:val="num" w:pos="5760"/>
        </w:tabs>
        <w:ind w:left="5760" w:hanging="360"/>
      </w:pPr>
      <w:rPr>
        <w:rFonts w:ascii="Wingdings" w:hAnsi="Wingdings" w:hint="default"/>
      </w:rPr>
    </w:lvl>
    <w:lvl w:ilvl="8" w:tplc="68202B9C" w:tentative="1">
      <w:start w:val="1"/>
      <w:numFmt w:val="bullet"/>
      <w:lvlText w:val=""/>
      <w:lvlJc w:val="left"/>
      <w:pPr>
        <w:tabs>
          <w:tab w:val="num" w:pos="6480"/>
        </w:tabs>
        <w:ind w:left="6480" w:hanging="360"/>
      </w:pPr>
      <w:rPr>
        <w:rFonts w:ascii="Wingdings" w:hAnsi="Wingdings" w:hint="default"/>
      </w:rPr>
    </w:lvl>
  </w:abstractNum>
  <w:abstractNum w:abstractNumId="38">
    <w:nsid w:val="3D7F7939"/>
    <w:multiLevelType w:val="hybridMultilevel"/>
    <w:tmpl w:val="9C52860A"/>
    <w:lvl w:ilvl="0" w:tplc="C0C6DC52">
      <w:start w:val="1"/>
      <w:numFmt w:val="bullet"/>
      <w:lvlText w:val=""/>
      <w:lvlJc w:val="left"/>
      <w:pPr>
        <w:tabs>
          <w:tab w:val="num" w:pos="720"/>
        </w:tabs>
        <w:ind w:left="720" w:hanging="360"/>
      </w:pPr>
      <w:rPr>
        <w:rFonts w:ascii="Wingdings" w:hAnsi="Wingdings" w:hint="default"/>
      </w:rPr>
    </w:lvl>
    <w:lvl w:ilvl="1" w:tplc="E2AA3FFE" w:tentative="1">
      <w:start w:val="1"/>
      <w:numFmt w:val="bullet"/>
      <w:lvlText w:val=""/>
      <w:lvlJc w:val="left"/>
      <w:pPr>
        <w:tabs>
          <w:tab w:val="num" w:pos="1440"/>
        </w:tabs>
        <w:ind w:left="1440" w:hanging="360"/>
      </w:pPr>
      <w:rPr>
        <w:rFonts w:ascii="Wingdings" w:hAnsi="Wingdings" w:hint="default"/>
      </w:rPr>
    </w:lvl>
    <w:lvl w:ilvl="2" w:tplc="518A98EA" w:tentative="1">
      <w:start w:val="1"/>
      <w:numFmt w:val="bullet"/>
      <w:lvlText w:val=""/>
      <w:lvlJc w:val="left"/>
      <w:pPr>
        <w:tabs>
          <w:tab w:val="num" w:pos="2160"/>
        </w:tabs>
        <w:ind w:left="2160" w:hanging="360"/>
      </w:pPr>
      <w:rPr>
        <w:rFonts w:ascii="Wingdings" w:hAnsi="Wingdings" w:hint="default"/>
      </w:rPr>
    </w:lvl>
    <w:lvl w:ilvl="3" w:tplc="D7F8000E" w:tentative="1">
      <w:start w:val="1"/>
      <w:numFmt w:val="bullet"/>
      <w:lvlText w:val=""/>
      <w:lvlJc w:val="left"/>
      <w:pPr>
        <w:tabs>
          <w:tab w:val="num" w:pos="2880"/>
        </w:tabs>
        <w:ind w:left="2880" w:hanging="360"/>
      </w:pPr>
      <w:rPr>
        <w:rFonts w:ascii="Wingdings" w:hAnsi="Wingdings" w:hint="default"/>
      </w:rPr>
    </w:lvl>
    <w:lvl w:ilvl="4" w:tplc="6E226BFC" w:tentative="1">
      <w:start w:val="1"/>
      <w:numFmt w:val="bullet"/>
      <w:lvlText w:val=""/>
      <w:lvlJc w:val="left"/>
      <w:pPr>
        <w:tabs>
          <w:tab w:val="num" w:pos="3600"/>
        </w:tabs>
        <w:ind w:left="3600" w:hanging="360"/>
      </w:pPr>
      <w:rPr>
        <w:rFonts w:ascii="Wingdings" w:hAnsi="Wingdings" w:hint="default"/>
      </w:rPr>
    </w:lvl>
    <w:lvl w:ilvl="5" w:tplc="29AADC60" w:tentative="1">
      <w:start w:val="1"/>
      <w:numFmt w:val="bullet"/>
      <w:lvlText w:val=""/>
      <w:lvlJc w:val="left"/>
      <w:pPr>
        <w:tabs>
          <w:tab w:val="num" w:pos="4320"/>
        </w:tabs>
        <w:ind w:left="4320" w:hanging="360"/>
      </w:pPr>
      <w:rPr>
        <w:rFonts w:ascii="Wingdings" w:hAnsi="Wingdings" w:hint="default"/>
      </w:rPr>
    </w:lvl>
    <w:lvl w:ilvl="6" w:tplc="F2E0FE88" w:tentative="1">
      <w:start w:val="1"/>
      <w:numFmt w:val="bullet"/>
      <w:lvlText w:val=""/>
      <w:lvlJc w:val="left"/>
      <w:pPr>
        <w:tabs>
          <w:tab w:val="num" w:pos="5040"/>
        </w:tabs>
        <w:ind w:left="5040" w:hanging="360"/>
      </w:pPr>
      <w:rPr>
        <w:rFonts w:ascii="Wingdings" w:hAnsi="Wingdings" w:hint="default"/>
      </w:rPr>
    </w:lvl>
    <w:lvl w:ilvl="7" w:tplc="2E56F9C4" w:tentative="1">
      <w:start w:val="1"/>
      <w:numFmt w:val="bullet"/>
      <w:lvlText w:val=""/>
      <w:lvlJc w:val="left"/>
      <w:pPr>
        <w:tabs>
          <w:tab w:val="num" w:pos="5760"/>
        </w:tabs>
        <w:ind w:left="5760" w:hanging="360"/>
      </w:pPr>
      <w:rPr>
        <w:rFonts w:ascii="Wingdings" w:hAnsi="Wingdings" w:hint="default"/>
      </w:rPr>
    </w:lvl>
    <w:lvl w:ilvl="8" w:tplc="6B10A3B2" w:tentative="1">
      <w:start w:val="1"/>
      <w:numFmt w:val="bullet"/>
      <w:lvlText w:val=""/>
      <w:lvlJc w:val="left"/>
      <w:pPr>
        <w:tabs>
          <w:tab w:val="num" w:pos="6480"/>
        </w:tabs>
        <w:ind w:left="6480" w:hanging="360"/>
      </w:pPr>
      <w:rPr>
        <w:rFonts w:ascii="Wingdings" w:hAnsi="Wingdings" w:hint="default"/>
      </w:rPr>
    </w:lvl>
  </w:abstractNum>
  <w:abstractNum w:abstractNumId="39">
    <w:nsid w:val="3DC6176D"/>
    <w:multiLevelType w:val="hybridMultilevel"/>
    <w:tmpl w:val="C3DA05C4"/>
    <w:lvl w:ilvl="0" w:tplc="97B2F9C4">
      <w:start w:val="1"/>
      <w:numFmt w:val="bullet"/>
      <w:lvlText w:val=""/>
      <w:lvlJc w:val="left"/>
      <w:pPr>
        <w:tabs>
          <w:tab w:val="num" w:pos="720"/>
        </w:tabs>
        <w:ind w:left="720" w:hanging="360"/>
      </w:pPr>
      <w:rPr>
        <w:rFonts w:ascii="Wingdings" w:hAnsi="Wingdings" w:hint="default"/>
      </w:rPr>
    </w:lvl>
    <w:lvl w:ilvl="1" w:tplc="75604BD8" w:tentative="1">
      <w:start w:val="1"/>
      <w:numFmt w:val="bullet"/>
      <w:lvlText w:val=""/>
      <w:lvlJc w:val="left"/>
      <w:pPr>
        <w:tabs>
          <w:tab w:val="num" w:pos="1440"/>
        </w:tabs>
        <w:ind w:left="1440" w:hanging="360"/>
      </w:pPr>
      <w:rPr>
        <w:rFonts w:ascii="Wingdings" w:hAnsi="Wingdings" w:hint="default"/>
      </w:rPr>
    </w:lvl>
    <w:lvl w:ilvl="2" w:tplc="1E68E3D6" w:tentative="1">
      <w:start w:val="1"/>
      <w:numFmt w:val="bullet"/>
      <w:lvlText w:val=""/>
      <w:lvlJc w:val="left"/>
      <w:pPr>
        <w:tabs>
          <w:tab w:val="num" w:pos="2160"/>
        </w:tabs>
        <w:ind w:left="2160" w:hanging="360"/>
      </w:pPr>
      <w:rPr>
        <w:rFonts w:ascii="Wingdings" w:hAnsi="Wingdings" w:hint="default"/>
      </w:rPr>
    </w:lvl>
    <w:lvl w:ilvl="3" w:tplc="36220C50" w:tentative="1">
      <w:start w:val="1"/>
      <w:numFmt w:val="bullet"/>
      <w:lvlText w:val=""/>
      <w:lvlJc w:val="left"/>
      <w:pPr>
        <w:tabs>
          <w:tab w:val="num" w:pos="2880"/>
        </w:tabs>
        <w:ind w:left="2880" w:hanging="360"/>
      </w:pPr>
      <w:rPr>
        <w:rFonts w:ascii="Wingdings" w:hAnsi="Wingdings" w:hint="default"/>
      </w:rPr>
    </w:lvl>
    <w:lvl w:ilvl="4" w:tplc="CC78CA56" w:tentative="1">
      <w:start w:val="1"/>
      <w:numFmt w:val="bullet"/>
      <w:lvlText w:val=""/>
      <w:lvlJc w:val="left"/>
      <w:pPr>
        <w:tabs>
          <w:tab w:val="num" w:pos="3600"/>
        </w:tabs>
        <w:ind w:left="3600" w:hanging="360"/>
      </w:pPr>
      <w:rPr>
        <w:rFonts w:ascii="Wingdings" w:hAnsi="Wingdings" w:hint="default"/>
      </w:rPr>
    </w:lvl>
    <w:lvl w:ilvl="5" w:tplc="F2262AF8" w:tentative="1">
      <w:start w:val="1"/>
      <w:numFmt w:val="bullet"/>
      <w:lvlText w:val=""/>
      <w:lvlJc w:val="left"/>
      <w:pPr>
        <w:tabs>
          <w:tab w:val="num" w:pos="4320"/>
        </w:tabs>
        <w:ind w:left="4320" w:hanging="360"/>
      </w:pPr>
      <w:rPr>
        <w:rFonts w:ascii="Wingdings" w:hAnsi="Wingdings" w:hint="default"/>
      </w:rPr>
    </w:lvl>
    <w:lvl w:ilvl="6" w:tplc="DD884E56" w:tentative="1">
      <w:start w:val="1"/>
      <w:numFmt w:val="bullet"/>
      <w:lvlText w:val=""/>
      <w:lvlJc w:val="left"/>
      <w:pPr>
        <w:tabs>
          <w:tab w:val="num" w:pos="5040"/>
        </w:tabs>
        <w:ind w:left="5040" w:hanging="360"/>
      </w:pPr>
      <w:rPr>
        <w:rFonts w:ascii="Wingdings" w:hAnsi="Wingdings" w:hint="default"/>
      </w:rPr>
    </w:lvl>
    <w:lvl w:ilvl="7" w:tplc="CBFE5AB0" w:tentative="1">
      <w:start w:val="1"/>
      <w:numFmt w:val="bullet"/>
      <w:lvlText w:val=""/>
      <w:lvlJc w:val="left"/>
      <w:pPr>
        <w:tabs>
          <w:tab w:val="num" w:pos="5760"/>
        </w:tabs>
        <w:ind w:left="5760" w:hanging="360"/>
      </w:pPr>
      <w:rPr>
        <w:rFonts w:ascii="Wingdings" w:hAnsi="Wingdings" w:hint="default"/>
      </w:rPr>
    </w:lvl>
    <w:lvl w:ilvl="8" w:tplc="773CACD4" w:tentative="1">
      <w:start w:val="1"/>
      <w:numFmt w:val="bullet"/>
      <w:lvlText w:val=""/>
      <w:lvlJc w:val="left"/>
      <w:pPr>
        <w:tabs>
          <w:tab w:val="num" w:pos="6480"/>
        </w:tabs>
        <w:ind w:left="6480" w:hanging="360"/>
      </w:pPr>
      <w:rPr>
        <w:rFonts w:ascii="Wingdings" w:hAnsi="Wingdings" w:hint="default"/>
      </w:rPr>
    </w:lvl>
  </w:abstractNum>
  <w:abstractNum w:abstractNumId="40">
    <w:nsid w:val="3ED82913"/>
    <w:multiLevelType w:val="hybridMultilevel"/>
    <w:tmpl w:val="CCF0B21E"/>
    <w:lvl w:ilvl="0" w:tplc="CD26AC12">
      <w:start w:val="1"/>
      <w:numFmt w:val="bullet"/>
      <w:lvlText w:val=""/>
      <w:lvlJc w:val="left"/>
      <w:pPr>
        <w:tabs>
          <w:tab w:val="num" w:pos="720"/>
        </w:tabs>
        <w:ind w:left="720" w:hanging="360"/>
      </w:pPr>
      <w:rPr>
        <w:rFonts w:ascii="Wingdings" w:hAnsi="Wingdings" w:hint="default"/>
      </w:rPr>
    </w:lvl>
    <w:lvl w:ilvl="1" w:tplc="B082F61C" w:tentative="1">
      <w:start w:val="1"/>
      <w:numFmt w:val="bullet"/>
      <w:lvlText w:val=""/>
      <w:lvlJc w:val="left"/>
      <w:pPr>
        <w:tabs>
          <w:tab w:val="num" w:pos="1440"/>
        </w:tabs>
        <w:ind w:left="1440" w:hanging="360"/>
      </w:pPr>
      <w:rPr>
        <w:rFonts w:ascii="Wingdings" w:hAnsi="Wingdings" w:hint="default"/>
      </w:rPr>
    </w:lvl>
    <w:lvl w:ilvl="2" w:tplc="2192521E" w:tentative="1">
      <w:start w:val="1"/>
      <w:numFmt w:val="bullet"/>
      <w:lvlText w:val=""/>
      <w:lvlJc w:val="left"/>
      <w:pPr>
        <w:tabs>
          <w:tab w:val="num" w:pos="2160"/>
        </w:tabs>
        <w:ind w:left="2160" w:hanging="360"/>
      </w:pPr>
      <w:rPr>
        <w:rFonts w:ascii="Wingdings" w:hAnsi="Wingdings" w:hint="default"/>
      </w:rPr>
    </w:lvl>
    <w:lvl w:ilvl="3" w:tplc="ADFABE52" w:tentative="1">
      <w:start w:val="1"/>
      <w:numFmt w:val="bullet"/>
      <w:lvlText w:val=""/>
      <w:lvlJc w:val="left"/>
      <w:pPr>
        <w:tabs>
          <w:tab w:val="num" w:pos="2880"/>
        </w:tabs>
        <w:ind w:left="2880" w:hanging="360"/>
      </w:pPr>
      <w:rPr>
        <w:rFonts w:ascii="Wingdings" w:hAnsi="Wingdings" w:hint="default"/>
      </w:rPr>
    </w:lvl>
    <w:lvl w:ilvl="4" w:tplc="D726555A" w:tentative="1">
      <w:start w:val="1"/>
      <w:numFmt w:val="bullet"/>
      <w:lvlText w:val=""/>
      <w:lvlJc w:val="left"/>
      <w:pPr>
        <w:tabs>
          <w:tab w:val="num" w:pos="3600"/>
        </w:tabs>
        <w:ind w:left="3600" w:hanging="360"/>
      </w:pPr>
      <w:rPr>
        <w:rFonts w:ascii="Wingdings" w:hAnsi="Wingdings" w:hint="default"/>
      </w:rPr>
    </w:lvl>
    <w:lvl w:ilvl="5" w:tplc="BE7062CA" w:tentative="1">
      <w:start w:val="1"/>
      <w:numFmt w:val="bullet"/>
      <w:lvlText w:val=""/>
      <w:lvlJc w:val="left"/>
      <w:pPr>
        <w:tabs>
          <w:tab w:val="num" w:pos="4320"/>
        </w:tabs>
        <w:ind w:left="4320" w:hanging="360"/>
      </w:pPr>
      <w:rPr>
        <w:rFonts w:ascii="Wingdings" w:hAnsi="Wingdings" w:hint="default"/>
      </w:rPr>
    </w:lvl>
    <w:lvl w:ilvl="6" w:tplc="3D0EABBC" w:tentative="1">
      <w:start w:val="1"/>
      <w:numFmt w:val="bullet"/>
      <w:lvlText w:val=""/>
      <w:lvlJc w:val="left"/>
      <w:pPr>
        <w:tabs>
          <w:tab w:val="num" w:pos="5040"/>
        </w:tabs>
        <w:ind w:left="5040" w:hanging="360"/>
      </w:pPr>
      <w:rPr>
        <w:rFonts w:ascii="Wingdings" w:hAnsi="Wingdings" w:hint="default"/>
      </w:rPr>
    </w:lvl>
    <w:lvl w:ilvl="7" w:tplc="F74CD88A" w:tentative="1">
      <w:start w:val="1"/>
      <w:numFmt w:val="bullet"/>
      <w:lvlText w:val=""/>
      <w:lvlJc w:val="left"/>
      <w:pPr>
        <w:tabs>
          <w:tab w:val="num" w:pos="5760"/>
        </w:tabs>
        <w:ind w:left="5760" w:hanging="360"/>
      </w:pPr>
      <w:rPr>
        <w:rFonts w:ascii="Wingdings" w:hAnsi="Wingdings" w:hint="default"/>
      </w:rPr>
    </w:lvl>
    <w:lvl w:ilvl="8" w:tplc="DAF68DC8" w:tentative="1">
      <w:start w:val="1"/>
      <w:numFmt w:val="bullet"/>
      <w:lvlText w:val=""/>
      <w:lvlJc w:val="left"/>
      <w:pPr>
        <w:tabs>
          <w:tab w:val="num" w:pos="6480"/>
        </w:tabs>
        <w:ind w:left="6480" w:hanging="360"/>
      </w:pPr>
      <w:rPr>
        <w:rFonts w:ascii="Wingdings" w:hAnsi="Wingdings" w:hint="default"/>
      </w:rPr>
    </w:lvl>
  </w:abstractNum>
  <w:abstractNum w:abstractNumId="41">
    <w:nsid w:val="3F0B400D"/>
    <w:multiLevelType w:val="hybridMultilevel"/>
    <w:tmpl w:val="CD747740"/>
    <w:lvl w:ilvl="0" w:tplc="4492263A">
      <w:start w:val="1"/>
      <w:numFmt w:val="bullet"/>
      <w:lvlText w:val=""/>
      <w:lvlJc w:val="left"/>
      <w:pPr>
        <w:tabs>
          <w:tab w:val="num" w:pos="720"/>
        </w:tabs>
        <w:ind w:left="720" w:hanging="360"/>
      </w:pPr>
      <w:rPr>
        <w:rFonts w:ascii="Wingdings" w:hAnsi="Wingdings" w:hint="default"/>
      </w:rPr>
    </w:lvl>
    <w:lvl w:ilvl="1" w:tplc="D8FCDF2C" w:tentative="1">
      <w:start w:val="1"/>
      <w:numFmt w:val="bullet"/>
      <w:lvlText w:val=""/>
      <w:lvlJc w:val="left"/>
      <w:pPr>
        <w:tabs>
          <w:tab w:val="num" w:pos="1440"/>
        </w:tabs>
        <w:ind w:left="1440" w:hanging="360"/>
      </w:pPr>
      <w:rPr>
        <w:rFonts w:ascii="Wingdings" w:hAnsi="Wingdings" w:hint="default"/>
      </w:rPr>
    </w:lvl>
    <w:lvl w:ilvl="2" w:tplc="5C0EE234" w:tentative="1">
      <w:start w:val="1"/>
      <w:numFmt w:val="bullet"/>
      <w:lvlText w:val=""/>
      <w:lvlJc w:val="left"/>
      <w:pPr>
        <w:tabs>
          <w:tab w:val="num" w:pos="2160"/>
        </w:tabs>
        <w:ind w:left="2160" w:hanging="360"/>
      </w:pPr>
      <w:rPr>
        <w:rFonts w:ascii="Wingdings" w:hAnsi="Wingdings" w:hint="default"/>
      </w:rPr>
    </w:lvl>
    <w:lvl w:ilvl="3" w:tplc="663A45B4" w:tentative="1">
      <w:start w:val="1"/>
      <w:numFmt w:val="bullet"/>
      <w:lvlText w:val=""/>
      <w:lvlJc w:val="left"/>
      <w:pPr>
        <w:tabs>
          <w:tab w:val="num" w:pos="2880"/>
        </w:tabs>
        <w:ind w:left="2880" w:hanging="360"/>
      </w:pPr>
      <w:rPr>
        <w:rFonts w:ascii="Wingdings" w:hAnsi="Wingdings" w:hint="default"/>
      </w:rPr>
    </w:lvl>
    <w:lvl w:ilvl="4" w:tplc="81089A7C" w:tentative="1">
      <w:start w:val="1"/>
      <w:numFmt w:val="bullet"/>
      <w:lvlText w:val=""/>
      <w:lvlJc w:val="left"/>
      <w:pPr>
        <w:tabs>
          <w:tab w:val="num" w:pos="3600"/>
        </w:tabs>
        <w:ind w:left="3600" w:hanging="360"/>
      </w:pPr>
      <w:rPr>
        <w:rFonts w:ascii="Wingdings" w:hAnsi="Wingdings" w:hint="default"/>
      </w:rPr>
    </w:lvl>
    <w:lvl w:ilvl="5" w:tplc="27CC086A" w:tentative="1">
      <w:start w:val="1"/>
      <w:numFmt w:val="bullet"/>
      <w:lvlText w:val=""/>
      <w:lvlJc w:val="left"/>
      <w:pPr>
        <w:tabs>
          <w:tab w:val="num" w:pos="4320"/>
        </w:tabs>
        <w:ind w:left="4320" w:hanging="360"/>
      </w:pPr>
      <w:rPr>
        <w:rFonts w:ascii="Wingdings" w:hAnsi="Wingdings" w:hint="default"/>
      </w:rPr>
    </w:lvl>
    <w:lvl w:ilvl="6" w:tplc="230A9218" w:tentative="1">
      <w:start w:val="1"/>
      <w:numFmt w:val="bullet"/>
      <w:lvlText w:val=""/>
      <w:lvlJc w:val="left"/>
      <w:pPr>
        <w:tabs>
          <w:tab w:val="num" w:pos="5040"/>
        </w:tabs>
        <w:ind w:left="5040" w:hanging="360"/>
      </w:pPr>
      <w:rPr>
        <w:rFonts w:ascii="Wingdings" w:hAnsi="Wingdings" w:hint="default"/>
      </w:rPr>
    </w:lvl>
    <w:lvl w:ilvl="7" w:tplc="20A01FDA" w:tentative="1">
      <w:start w:val="1"/>
      <w:numFmt w:val="bullet"/>
      <w:lvlText w:val=""/>
      <w:lvlJc w:val="left"/>
      <w:pPr>
        <w:tabs>
          <w:tab w:val="num" w:pos="5760"/>
        </w:tabs>
        <w:ind w:left="5760" w:hanging="360"/>
      </w:pPr>
      <w:rPr>
        <w:rFonts w:ascii="Wingdings" w:hAnsi="Wingdings" w:hint="default"/>
      </w:rPr>
    </w:lvl>
    <w:lvl w:ilvl="8" w:tplc="504E322A" w:tentative="1">
      <w:start w:val="1"/>
      <w:numFmt w:val="bullet"/>
      <w:lvlText w:val=""/>
      <w:lvlJc w:val="left"/>
      <w:pPr>
        <w:tabs>
          <w:tab w:val="num" w:pos="6480"/>
        </w:tabs>
        <w:ind w:left="6480" w:hanging="360"/>
      </w:pPr>
      <w:rPr>
        <w:rFonts w:ascii="Wingdings" w:hAnsi="Wingdings" w:hint="default"/>
      </w:rPr>
    </w:lvl>
  </w:abstractNum>
  <w:abstractNum w:abstractNumId="42">
    <w:nsid w:val="41853DC1"/>
    <w:multiLevelType w:val="hybridMultilevel"/>
    <w:tmpl w:val="9E049A86"/>
    <w:lvl w:ilvl="0" w:tplc="6D4C89A0">
      <w:start w:val="1"/>
      <w:numFmt w:val="bullet"/>
      <w:lvlText w:val=""/>
      <w:lvlJc w:val="left"/>
      <w:pPr>
        <w:tabs>
          <w:tab w:val="num" w:pos="720"/>
        </w:tabs>
        <w:ind w:left="720" w:hanging="360"/>
      </w:pPr>
      <w:rPr>
        <w:rFonts w:ascii="Wingdings" w:hAnsi="Wingdings" w:hint="default"/>
      </w:rPr>
    </w:lvl>
    <w:lvl w:ilvl="1" w:tplc="2CFAE532" w:tentative="1">
      <w:start w:val="1"/>
      <w:numFmt w:val="bullet"/>
      <w:lvlText w:val=""/>
      <w:lvlJc w:val="left"/>
      <w:pPr>
        <w:tabs>
          <w:tab w:val="num" w:pos="1440"/>
        </w:tabs>
        <w:ind w:left="1440" w:hanging="360"/>
      </w:pPr>
      <w:rPr>
        <w:rFonts w:ascii="Wingdings" w:hAnsi="Wingdings" w:hint="default"/>
      </w:rPr>
    </w:lvl>
    <w:lvl w:ilvl="2" w:tplc="6FAE0198" w:tentative="1">
      <w:start w:val="1"/>
      <w:numFmt w:val="bullet"/>
      <w:lvlText w:val=""/>
      <w:lvlJc w:val="left"/>
      <w:pPr>
        <w:tabs>
          <w:tab w:val="num" w:pos="2160"/>
        </w:tabs>
        <w:ind w:left="2160" w:hanging="360"/>
      </w:pPr>
      <w:rPr>
        <w:rFonts w:ascii="Wingdings" w:hAnsi="Wingdings" w:hint="default"/>
      </w:rPr>
    </w:lvl>
    <w:lvl w:ilvl="3" w:tplc="9D80AAD6" w:tentative="1">
      <w:start w:val="1"/>
      <w:numFmt w:val="bullet"/>
      <w:lvlText w:val=""/>
      <w:lvlJc w:val="left"/>
      <w:pPr>
        <w:tabs>
          <w:tab w:val="num" w:pos="2880"/>
        </w:tabs>
        <w:ind w:left="2880" w:hanging="360"/>
      </w:pPr>
      <w:rPr>
        <w:rFonts w:ascii="Wingdings" w:hAnsi="Wingdings" w:hint="default"/>
      </w:rPr>
    </w:lvl>
    <w:lvl w:ilvl="4" w:tplc="7EF4D376" w:tentative="1">
      <w:start w:val="1"/>
      <w:numFmt w:val="bullet"/>
      <w:lvlText w:val=""/>
      <w:lvlJc w:val="left"/>
      <w:pPr>
        <w:tabs>
          <w:tab w:val="num" w:pos="3600"/>
        </w:tabs>
        <w:ind w:left="3600" w:hanging="360"/>
      </w:pPr>
      <w:rPr>
        <w:rFonts w:ascii="Wingdings" w:hAnsi="Wingdings" w:hint="default"/>
      </w:rPr>
    </w:lvl>
    <w:lvl w:ilvl="5" w:tplc="E084C7A2" w:tentative="1">
      <w:start w:val="1"/>
      <w:numFmt w:val="bullet"/>
      <w:lvlText w:val=""/>
      <w:lvlJc w:val="left"/>
      <w:pPr>
        <w:tabs>
          <w:tab w:val="num" w:pos="4320"/>
        </w:tabs>
        <w:ind w:left="4320" w:hanging="360"/>
      </w:pPr>
      <w:rPr>
        <w:rFonts w:ascii="Wingdings" w:hAnsi="Wingdings" w:hint="default"/>
      </w:rPr>
    </w:lvl>
    <w:lvl w:ilvl="6" w:tplc="15EEC558" w:tentative="1">
      <w:start w:val="1"/>
      <w:numFmt w:val="bullet"/>
      <w:lvlText w:val=""/>
      <w:lvlJc w:val="left"/>
      <w:pPr>
        <w:tabs>
          <w:tab w:val="num" w:pos="5040"/>
        </w:tabs>
        <w:ind w:left="5040" w:hanging="360"/>
      </w:pPr>
      <w:rPr>
        <w:rFonts w:ascii="Wingdings" w:hAnsi="Wingdings" w:hint="default"/>
      </w:rPr>
    </w:lvl>
    <w:lvl w:ilvl="7" w:tplc="3E524AE8" w:tentative="1">
      <w:start w:val="1"/>
      <w:numFmt w:val="bullet"/>
      <w:lvlText w:val=""/>
      <w:lvlJc w:val="left"/>
      <w:pPr>
        <w:tabs>
          <w:tab w:val="num" w:pos="5760"/>
        </w:tabs>
        <w:ind w:left="5760" w:hanging="360"/>
      </w:pPr>
      <w:rPr>
        <w:rFonts w:ascii="Wingdings" w:hAnsi="Wingdings" w:hint="default"/>
      </w:rPr>
    </w:lvl>
    <w:lvl w:ilvl="8" w:tplc="149E3CFE" w:tentative="1">
      <w:start w:val="1"/>
      <w:numFmt w:val="bullet"/>
      <w:lvlText w:val=""/>
      <w:lvlJc w:val="left"/>
      <w:pPr>
        <w:tabs>
          <w:tab w:val="num" w:pos="6480"/>
        </w:tabs>
        <w:ind w:left="6480" w:hanging="360"/>
      </w:pPr>
      <w:rPr>
        <w:rFonts w:ascii="Wingdings" w:hAnsi="Wingdings" w:hint="default"/>
      </w:rPr>
    </w:lvl>
  </w:abstractNum>
  <w:abstractNum w:abstractNumId="43">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44">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45">
    <w:nsid w:val="44775F16"/>
    <w:multiLevelType w:val="hybridMultilevel"/>
    <w:tmpl w:val="50C2BC48"/>
    <w:lvl w:ilvl="0" w:tplc="CDA6D65A">
      <w:start w:val="1"/>
      <w:numFmt w:val="bullet"/>
      <w:lvlText w:val=""/>
      <w:lvlJc w:val="left"/>
      <w:pPr>
        <w:tabs>
          <w:tab w:val="num" w:pos="720"/>
        </w:tabs>
        <w:ind w:left="720" w:hanging="360"/>
      </w:pPr>
      <w:rPr>
        <w:rFonts w:ascii="Wingdings" w:hAnsi="Wingdings" w:hint="default"/>
      </w:rPr>
    </w:lvl>
    <w:lvl w:ilvl="1" w:tplc="EA30C8F0" w:tentative="1">
      <w:start w:val="1"/>
      <w:numFmt w:val="bullet"/>
      <w:lvlText w:val=""/>
      <w:lvlJc w:val="left"/>
      <w:pPr>
        <w:tabs>
          <w:tab w:val="num" w:pos="1440"/>
        </w:tabs>
        <w:ind w:left="1440" w:hanging="360"/>
      </w:pPr>
      <w:rPr>
        <w:rFonts w:ascii="Wingdings" w:hAnsi="Wingdings" w:hint="default"/>
      </w:rPr>
    </w:lvl>
    <w:lvl w:ilvl="2" w:tplc="317CF128" w:tentative="1">
      <w:start w:val="1"/>
      <w:numFmt w:val="bullet"/>
      <w:lvlText w:val=""/>
      <w:lvlJc w:val="left"/>
      <w:pPr>
        <w:tabs>
          <w:tab w:val="num" w:pos="2160"/>
        </w:tabs>
        <w:ind w:left="2160" w:hanging="360"/>
      </w:pPr>
      <w:rPr>
        <w:rFonts w:ascii="Wingdings" w:hAnsi="Wingdings" w:hint="default"/>
      </w:rPr>
    </w:lvl>
    <w:lvl w:ilvl="3" w:tplc="2C4008A0" w:tentative="1">
      <w:start w:val="1"/>
      <w:numFmt w:val="bullet"/>
      <w:lvlText w:val=""/>
      <w:lvlJc w:val="left"/>
      <w:pPr>
        <w:tabs>
          <w:tab w:val="num" w:pos="2880"/>
        </w:tabs>
        <w:ind w:left="2880" w:hanging="360"/>
      </w:pPr>
      <w:rPr>
        <w:rFonts w:ascii="Wingdings" w:hAnsi="Wingdings" w:hint="default"/>
      </w:rPr>
    </w:lvl>
    <w:lvl w:ilvl="4" w:tplc="4104881C" w:tentative="1">
      <w:start w:val="1"/>
      <w:numFmt w:val="bullet"/>
      <w:lvlText w:val=""/>
      <w:lvlJc w:val="left"/>
      <w:pPr>
        <w:tabs>
          <w:tab w:val="num" w:pos="3600"/>
        </w:tabs>
        <w:ind w:left="3600" w:hanging="360"/>
      </w:pPr>
      <w:rPr>
        <w:rFonts w:ascii="Wingdings" w:hAnsi="Wingdings" w:hint="default"/>
      </w:rPr>
    </w:lvl>
    <w:lvl w:ilvl="5" w:tplc="05B40648" w:tentative="1">
      <w:start w:val="1"/>
      <w:numFmt w:val="bullet"/>
      <w:lvlText w:val=""/>
      <w:lvlJc w:val="left"/>
      <w:pPr>
        <w:tabs>
          <w:tab w:val="num" w:pos="4320"/>
        </w:tabs>
        <w:ind w:left="4320" w:hanging="360"/>
      </w:pPr>
      <w:rPr>
        <w:rFonts w:ascii="Wingdings" w:hAnsi="Wingdings" w:hint="default"/>
      </w:rPr>
    </w:lvl>
    <w:lvl w:ilvl="6" w:tplc="43663046" w:tentative="1">
      <w:start w:val="1"/>
      <w:numFmt w:val="bullet"/>
      <w:lvlText w:val=""/>
      <w:lvlJc w:val="left"/>
      <w:pPr>
        <w:tabs>
          <w:tab w:val="num" w:pos="5040"/>
        </w:tabs>
        <w:ind w:left="5040" w:hanging="360"/>
      </w:pPr>
      <w:rPr>
        <w:rFonts w:ascii="Wingdings" w:hAnsi="Wingdings" w:hint="default"/>
      </w:rPr>
    </w:lvl>
    <w:lvl w:ilvl="7" w:tplc="5D9CB7A8" w:tentative="1">
      <w:start w:val="1"/>
      <w:numFmt w:val="bullet"/>
      <w:lvlText w:val=""/>
      <w:lvlJc w:val="left"/>
      <w:pPr>
        <w:tabs>
          <w:tab w:val="num" w:pos="5760"/>
        </w:tabs>
        <w:ind w:left="5760" w:hanging="360"/>
      </w:pPr>
      <w:rPr>
        <w:rFonts w:ascii="Wingdings" w:hAnsi="Wingdings" w:hint="default"/>
      </w:rPr>
    </w:lvl>
    <w:lvl w:ilvl="8" w:tplc="1E527EA2" w:tentative="1">
      <w:start w:val="1"/>
      <w:numFmt w:val="bullet"/>
      <w:lvlText w:val=""/>
      <w:lvlJc w:val="left"/>
      <w:pPr>
        <w:tabs>
          <w:tab w:val="num" w:pos="6480"/>
        </w:tabs>
        <w:ind w:left="6480" w:hanging="360"/>
      </w:pPr>
      <w:rPr>
        <w:rFonts w:ascii="Wingdings" w:hAnsi="Wingdings" w:hint="default"/>
      </w:rPr>
    </w:lvl>
  </w:abstractNum>
  <w:abstractNum w:abstractNumId="46">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47">
    <w:nsid w:val="45B26F33"/>
    <w:multiLevelType w:val="hybridMultilevel"/>
    <w:tmpl w:val="B0065BAC"/>
    <w:lvl w:ilvl="0" w:tplc="45ECDD4E">
      <w:start w:val="1"/>
      <w:numFmt w:val="bullet"/>
      <w:lvlText w:val=""/>
      <w:lvlJc w:val="left"/>
      <w:pPr>
        <w:tabs>
          <w:tab w:val="num" w:pos="720"/>
        </w:tabs>
        <w:ind w:left="720" w:hanging="360"/>
      </w:pPr>
      <w:rPr>
        <w:rFonts w:ascii="Wingdings" w:hAnsi="Wingdings" w:hint="default"/>
      </w:rPr>
    </w:lvl>
    <w:lvl w:ilvl="1" w:tplc="791E06EC" w:tentative="1">
      <w:start w:val="1"/>
      <w:numFmt w:val="bullet"/>
      <w:lvlText w:val=""/>
      <w:lvlJc w:val="left"/>
      <w:pPr>
        <w:tabs>
          <w:tab w:val="num" w:pos="1440"/>
        </w:tabs>
        <w:ind w:left="1440" w:hanging="360"/>
      </w:pPr>
      <w:rPr>
        <w:rFonts w:ascii="Wingdings" w:hAnsi="Wingdings" w:hint="default"/>
      </w:rPr>
    </w:lvl>
    <w:lvl w:ilvl="2" w:tplc="C4929CB0" w:tentative="1">
      <w:start w:val="1"/>
      <w:numFmt w:val="bullet"/>
      <w:lvlText w:val=""/>
      <w:lvlJc w:val="left"/>
      <w:pPr>
        <w:tabs>
          <w:tab w:val="num" w:pos="2160"/>
        </w:tabs>
        <w:ind w:left="2160" w:hanging="360"/>
      </w:pPr>
      <w:rPr>
        <w:rFonts w:ascii="Wingdings" w:hAnsi="Wingdings" w:hint="default"/>
      </w:rPr>
    </w:lvl>
    <w:lvl w:ilvl="3" w:tplc="7FCC1436" w:tentative="1">
      <w:start w:val="1"/>
      <w:numFmt w:val="bullet"/>
      <w:lvlText w:val=""/>
      <w:lvlJc w:val="left"/>
      <w:pPr>
        <w:tabs>
          <w:tab w:val="num" w:pos="2880"/>
        </w:tabs>
        <w:ind w:left="2880" w:hanging="360"/>
      </w:pPr>
      <w:rPr>
        <w:rFonts w:ascii="Wingdings" w:hAnsi="Wingdings" w:hint="default"/>
      </w:rPr>
    </w:lvl>
    <w:lvl w:ilvl="4" w:tplc="BDA2A0D0" w:tentative="1">
      <w:start w:val="1"/>
      <w:numFmt w:val="bullet"/>
      <w:lvlText w:val=""/>
      <w:lvlJc w:val="left"/>
      <w:pPr>
        <w:tabs>
          <w:tab w:val="num" w:pos="3600"/>
        </w:tabs>
        <w:ind w:left="3600" w:hanging="360"/>
      </w:pPr>
      <w:rPr>
        <w:rFonts w:ascii="Wingdings" w:hAnsi="Wingdings" w:hint="default"/>
      </w:rPr>
    </w:lvl>
    <w:lvl w:ilvl="5" w:tplc="B3DC937A" w:tentative="1">
      <w:start w:val="1"/>
      <w:numFmt w:val="bullet"/>
      <w:lvlText w:val=""/>
      <w:lvlJc w:val="left"/>
      <w:pPr>
        <w:tabs>
          <w:tab w:val="num" w:pos="4320"/>
        </w:tabs>
        <w:ind w:left="4320" w:hanging="360"/>
      </w:pPr>
      <w:rPr>
        <w:rFonts w:ascii="Wingdings" w:hAnsi="Wingdings" w:hint="default"/>
      </w:rPr>
    </w:lvl>
    <w:lvl w:ilvl="6" w:tplc="4C76A836" w:tentative="1">
      <w:start w:val="1"/>
      <w:numFmt w:val="bullet"/>
      <w:lvlText w:val=""/>
      <w:lvlJc w:val="left"/>
      <w:pPr>
        <w:tabs>
          <w:tab w:val="num" w:pos="5040"/>
        </w:tabs>
        <w:ind w:left="5040" w:hanging="360"/>
      </w:pPr>
      <w:rPr>
        <w:rFonts w:ascii="Wingdings" w:hAnsi="Wingdings" w:hint="default"/>
      </w:rPr>
    </w:lvl>
    <w:lvl w:ilvl="7" w:tplc="8BA246CA" w:tentative="1">
      <w:start w:val="1"/>
      <w:numFmt w:val="bullet"/>
      <w:lvlText w:val=""/>
      <w:lvlJc w:val="left"/>
      <w:pPr>
        <w:tabs>
          <w:tab w:val="num" w:pos="5760"/>
        </w:tabs>
        <w:ind w:left="5760" w:hanging="360"/>
      </w:pPr>
      <w:rPr>
        <w:rFonts w:ascii="Wingdings" w:hAnsi="Wingdings" w:hint="default"/>
      </w:rPr>
    </w:lvl>
    <w:lvl w:ilvl="8" w:tplc="200028C0" w:tentative="1">
      <w:start w:val="1"/>
      <w:numFmt w:val="bullet"/>
      <w:lvlText w:val=""/>
      <w:lvlJc w:val="left"/>
      <w:pPr>
        <w:tabs>
          <w:tab w:val="num" w:pos="6480"/>
        </w:tabs>
        <w:ind w:left="6480" w:hanging="360"/>
      </w:pPr>
      <w:rPr>
        <w:rFonts w:ascii="Wingdings" w:hAnsi="Wingdings" w:hint="default"/>
      </w:rPr>
    </w:lvl>
  </w:abstractNum>
  <w:abstractNum w:abstractNumId="48">
    <w:nsid w:val="4A1F5DAB"/>
    <w:multiLevelType w:val="hybridMultilevel"/>
    <w:tmpl w:val="4BE64F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nsid w:val="4A9E547C"/>
    <w:multiLevelType w:val="hybridMultilevel"/>
    <w:tmpl w:val="E656F156"/>
    <w:lvl w:ilvl="0" w:tplc="2EBC667E">
      <w:start w:val="1"/>
      <w:numFmt w:val="bullet"/>
      <w:lvlText w:val=""/>
      <w:lvlJc w:val="left"/>
      <w:pPr>
        <w:tabs>
          <w:tab w:val="num" w:pos="720"/>
        </w:tabs>
        <w:ind w:left="720" w:hanging="360"/>
      </w:pPr>
      <w:rPr>
        <w:rFonts w:ascii="Wingdings" w:hAnsi="Wingdings" w:hint="default"/>
      </w:rPr>
    </w:lvl>
    <w:lvl w:ilvl="1" w:tplc="6D3AC9B4" w:tentative="1">
      <w:start w:val="1"/>
      <w:numFmt w:val="bullet"/>
      <w:lvlText w:val=""/>
      <w:lvlJc w:val="left"/>
      <w:pPr>
        <w:tabs>
          <w:tab w:val="num" w:pos="1440"/>
        </w:tabs>
        <w:ind w:left="1440" w:hanging="360"/>
      </w:pPr>
      <w:rPr>
        <w:rFonts w:ascii="Wingdings" w:hAnsi="Wingdings" w:hint="default"/>
      </w:rPr>
    </w:lvl>
    <w:lvl w:ilvl="2" w:tplc="8674B590" w:tentative="1">
      <w:start w:val="1"/>
      <w:numFmt w:val="bullet"/>
      <w:lvlText w:val=""/>
      <w:lvlJc w:val="left"/>
      <w:pPr>
        <w:tabs>
          <w:tab w:val="num" w:pos="2160"/>
        </w:tabs>
        <w:ind w:left="2160" w:hanging="360"/>
      </w:pPr>
      <w:rPr>
        <w:rFonts w:ascii="Wingdings" w:hAnsi="Wingdings" w:hint="default"/>
      </w:rPr>
    </w:lvl>
    <w:lvl w:ilvl="3" w:tplc="DD3E41AA" w:tentative="1">
      <w:start w:val="1"/>
      <w:numFmt w:val="bullet"/>
      <w:lvlText w:val=""/>
      <w:lvlJc w:val="left"/>
      <w:pPr>
        <w:tabs>
          <w:tab w:val="num" w:pos="2880"/>
        </w:tabs>
        <w:ind w:left="2880" w:hanging="360"/>
      </w:pPr>
      <w:rPr>
        <w:rFonts w:ascii="Wingdings" w:hAnsi="Wingdings" w:hint="default"/>
      </w:rPr>
    </w:lvl>
    <w:lvl w:ilvl="4" w:tplc="96B2C346" w:tentative="1">
      <w:start w:val="1"/>
      <w:numFmt w:val="bullet"/>
      <w:lvlText w:val=""/>
      <w:lvlJc w:val="left"/>
      <w:pPr>
        <w:tabs>
          <w:tab w:val="num" w:pos="3600"/>
        </w:tabs>
        <w:ind w:left="3600" w:hanging="360"/>
      </w:pPr>
      <w:rPr>
        <w:rFonts w:ascii="Wingdings" w:hAnsi="Wingdings" w:hint="default"/>
      </w:rPr>
    </w:lvl>
    <w:lvl w:ilvl="5" w:tplc="C538A5A0" w:tentative="1">
      <w:start w:val="1"/>
      <w:numFmt w:val="bullet"/>
      <w:lvlText w:val=""/>
      <w:lvlJc w:val="left"/>
      <w:pPr>
        <w:tabs>
          <w:tab w:val="num" w:pos="4320"/>
        </w:tabs>
        <w:ind w:left="4320" w:hanging="360"/>
      </w:pPr>
      <w:rPr>
        <w:rFonts w:ascii="Wingdings" w:hAnsi="Wingdings" w:hint="default"/>
      </w:rPr>
    </w:lvl>
    <w:lvl w:ilvl="6" w:tplc="55F877B4" w:tentative="1">
      <w:start w:val="1"/>
      <w:numFmt w:val="bullet"/>
      <w:lvlText w:val=""/>
      <w:lvlJc w:val="left"/>
      <w:pPr>
        <w:tabs>
          <w:tab w:val="num" w:pos="5040"/>
        </w:tabs>
        <w:ind w:left="5040" w:hanging="360"/>
      </w:pPr>
      <w:rPr>
        <w:rFonts w:ascii="Wingdings" w:hAnsi="Wingdings" w:hint="default"/>
      </w:rPr>
    </w:lvl>
    <w:lvl w:ilvl="7" w:tplc="D9205B6C" w:tentative="1">
      <w:start w:val="1"/>
      <w:numFmt w:val="bullet"/>
      <w:lvlText w:val=""/>
      <w:lvlJc w:val="left"/>
      <w:pPr>
        <w:tabs>
          <w:tab w:val="num" w:pos="5760"/>
        </w:tabs>
        <w:ind w:left="5760" w:hanging="360"/>
      </w:pPr>
      <w:rPr>
        <w:rFonts w:ascii="Wingdings" w:hAnsi="Wingdings" w:hint="default"/>
      </w:rPr>
    </w:lvl>
    <w:lvl w:ilvl="8" w:tplc="B254B504" w:tentative="1">
      <w:start w:val="1"/>
      <w:numFmt w:val="bullet"/>
      <w:lvlText w:val=""/>
      <w:lvlJc w:val="left"/>
      <w:pPr>
        <w:tabs>
          <w:tab w:val="num" w:pos="6480"/>
        </w:tabs>
        <w:ind w:left="6480" w:hanging="360"/>
      </w:pPr>
      <w:rPr>
        <w:rFonts w:ascii="Wingdings" w:hAnsi="Wingdings" w:hint="default"/>
      </w:rPr>
    </w:lvl>
  </w:abstractNum>
  <w:abstractNum w:abstractNumId="50">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51">
    <w:nsid w:val="4BF673A4"/>
    <w:multiLevelType w:val="hybridMultilevel"/>
    <w:tmpl w:val="3F1C7F92"/>
    <w:lvl w:ilvl="0" w:tplc="8CE8318C">
      <w:start w:val="1"/>
      <w:numFmt w:val="bullet"/>
      <w:lvlText w:val=""/>
      <w:lvlJc w:val="left"/>
      <w:pPr>
        <w:tabs>
          <w:tab w:val="num" w:pos="720"/>
        </w:tabs>
        <w:ind w:left="720" w:hanging="360"/>
      </w:pPr>
      <w:rPr>
        <w:rFonts w:ascii="Wingdings" w:hAnsi="Wingdings" w:hint="default"/>
      </w:rPr>
    </w:lvl>
    <w:lvl w:ilvl="1" w:tplc="10945E6A" w:tentative="1">
      <w:start w:val="1"/>
      <w:numFmt w:val="bullet"/>
      <w:lvlText w:val=""/>
      <w:lvlJc w:val="left"/>
      <w:pPr>
        <w:tabs>
          <w:tab w:val="num" w:pos="1440"/>
        </w:tabs>
        <w:ind w:left="1440" w:hanging="360"/>
      </w:pPr>
      <w:rPr>
        <w:rFonts w:ascii="Wingdings" w:hAnsi="Wingdings" w:hint="default"/>
      </w:rPr>
    </w:lvl>
    <w:lvl w:ilvl="2" w:tplc="9D429352" w:tentative="1">
      <w:start w:val="1"/>
      <w:numFmt w:val="bullet"/>
      <w:lvlText w:val=""/>
      <w:lvlJc w:val="left"/>
      <w:pPr>
        <w:tabs>
          <w:tab w:val="num" w:pos="2160"/>
        </w:tabs>
        <w:ind w:left="2160" w:hanging="360"/>
      </w:pPr>
      <w:rPr>
        <w:rFonts w:ascii="Wingdings" w:hAnsi="Wingdings" w:hint="default"/>
      </w:rPr>
    </w:lvl>
    <w:lvl w:ilvl="3" w:tplc="35E05238" w:tentative="1">
      <w:start w:val="1"/>
      <w:numFmt w:val="bullet"/>
      <w:lvlText w:val=""/>
      <w:lvlJc w:val="left"/>
      <w:pPr>
        <w:tabs>
          <w:tab w:val="num" w:pos="2880"/>
        </w:tabs>
        <w:ind w:left="2880" w:hanging="360"/>
      </w:pPr>
      <w:rPr>
        <w:rFonts w:ascii="Wingdings" w:hAnsi="Wingdings" w:hint="default"/>
      </w:rPr>
    </w:lvl>
    <w:lvl w:ilvl="4" w:tplc="C5968EE8" w:tentative="1">
      <w:start w:val="1"/>
      <w:numFmt w:val="bullet"/>
      <w:lvlText w:val=""/>
      <w:lvlJc w:val="left"/>
      <w:pPr>
        <w:tabs>
          <w:tab w:val="num" w:pos="3600"/>
        </w:tabs>
        <w:ind w:left="3600" w:hanging="360"/>
      </w:pPr>
      <w:rPr>
        <w:rFonts w:ascii="Wingdings" w:hAnsi="Wingdings" w:hint="default"/>
      </w:rPr>
    </w:lvl>
    <w:lvl w:ilvl="5" w:tplc="C7D6D916" w:tentative="1">
      <w:start w:val="1"/>
      <w:numFmt w:val="bullet"/>
      <w:lvlText w:val=""/>
      <w:lvlJc w:val="left"/>
      <w:pPr>
        <w:tabs>
          <w:tab w:val="num" w:pos="4320"/>
        </w:tabs>
        <w:ind w:left="4320" w:hanging="360"/>
      </w:pPr>
      <w:rPr>
        <w:rFonts w:ascii="Wingdings" w:hAnsi="Wingdings" w:hint="default"/>
      </w:rPr>
    </w:lvl>
    <w:lvl w:ilvl="6" w:tplc="CD747328" w:tentative="1">
      <w:start w:val="1"/>
      <w:numFmt w:val="bullet"/>
      <w:lvlText w:val=""/>
      <w:lvlJc w:val="left"/>
      <w:pPr>
        <w:tabs>
          <w:tab w:val="num" w:pos="5040"/>
        </w:tabs>
        <w:ind w:left="5040" w:hanging="360"/>
      </w:pPr>
      <w:rPr>
        <w:rFonts w:ascii="Wingdings" w:hAnsi="Wingdings" w:hint="default"/>
      </w:rPr>
    </w:lvl>
    <w:lvl w:ilvl="7" w:tplc="44FCD8DE" w:tentative="1">
      <w:start w:val="1"/>
      <w:numFmt w:val="bullet"/>
      <w:lvlText w:val=""/>
      <w:lvlJc w:val="left"/>
      <w:pPr>
        <w:tabs>
          <w:tab w:val="num" w:pos="5760"/>
        </w:tabs>
        <w:ind w:left="5760" w:hanging="360"/>
      </w:pPr>
      <w:rPr>
        <w:rFonts w:ascii="Wingdings" w:hAnsi="Wingdings" w:hint="default"/>
      </w:rPr>
    </w:lvl>
    <w:lvl w:ilvl="8" w:tplc="5DCE3DB6" w:tentative="1">
      <w:start w:val="1"/>
      <w:numFmt w:val="bullet"/>
      <w:lvlText w:val=""/>
      <w:lvlJc w:val="left"/>
      <w:pPr>
        <w:tabs>
          <w:tab w:val="num" w:pos="6480"/>
        </w:tabs>
        <w:ind w:left="6480" w:hanging="360"/>
      </w:pPr>
      <w:rPr>
        <w:rFonts w:ascii="Wingdings" w:hAnsi="Wingdings" w:hint="default"/>
      </w:rPr>
    </w:lvl>
  </w:abstractNum>
  <w:abstractNum w:abstractNumId="52">
    <w:nsid w:val="4DF90B74"/>
    <w:multiLevelType w:val="hybridMultilevel"/>
    <w:tmpl w:val="1DC698EE"/>
    <w:lvl w:ilvl="0" w:tplc="92AA24C4">
      <w:start w:val="1"/>
      <w:numFmt w:val="bullet"/>
      <w:lvlText w:val=""/>
      <w:lvlJc w:val="left"/>
      <w:pPr>
        <w:tabs>
          <w:tab w:val="num" w:pos="720"/>
        </w:tabs>
        <w:ind w:left="720" w:hanging="360"/>
      </w:pPr>
      <w:rPr>
        <w:rFonts w:ascii="Wingdings" w:hAnsi="Wingdings" w:hint="default"/>
      </w:rPr>
    </w:lvl>
    <w:lvl w:ilvl="1" w:tplc="F62CBB0E" w:tentative="1">
      <w:start w:val="1"/>
      <w:numFmt w:val="bullet"/>
      <w:lvlText w:val=""/>
      <w:lvlJc w:val="left"/>
      <w:pPr>
        <w:tabs>
          <w:tab w:val="num" w:pos="1440"/>
        </w:tabs>
        <w:ind w:left="1440" w:hanging="360"/>
      </w:pPr>
      <w:rPr>
        <w:rFonts w:ascii="Wingdings" w:hAnsi="Wingdings" w:hint="default"/>
      </w:rPr>
    </w:lvl>
    <w:lvl w:ilvl="2" w:tplc="ADB48652" w:tentative="1">
      <w:start w:val="1"/>
      <w:numFmt w:val="bullet"/>
      <w:lvlText w:val=""/>
      <w:lvlJc w:val="left"/>
      <w:pPr>
        <w:tabs>
          <w:tab w:val="num" w:pos="2160"/>
        </w:tabs>
        <w:ind w:left="2160" w:hanging="360"/>
      </w:pPr>
      <w:rPr>
        <w:rFonts w:ascii="Wingdings" w:hAnsi="Wingdings" w:hint="default"/>
      </w:rPr>
    </w:lvl>
    <w:lvl w:ilvl="3" w:tplc="61AECE98" w:tentative="1">
      <w:start w:val="1"/>
      <w:numFmt w:val="bullet"/>
      <w:lvlText w:val=""/>
      <w:lvlJc w:val="left"/>
      <w:pPr>
        <w:tabs>
          <w:tab w:val="num" w:pos="2880"/>
        </w:tabs>
        <w:ind w:left="2880" w:hanging="360"/>
      </w:pPr>
      <w:rPr>
        <w:rFonts w:ascii="Wingdings" w:hAnsi="Wingdings" w:hint="default"/>
      </w:rPr>
    </w:lvl>
    <w:lvl w:ilvl="4" w:tplc="1598B844" w:tentative="1">
      <w:start w:val="1"/>
      <w:numFmt w:val="bullet"/>
      <w:lvlText w:val=""/>
      <w:lvlJc w:val="left"/>
      <w:pPr>
        <w:tabs>
          <w:tab w:val="num" w:pos="3600"/>
        </w:tabs>
        <w:ind w:left="3600" w:hanging="360"/>
      </w:pPr>
      <w:rPr>
        <w:rFonts w:ascii="Wingdings" w:hAnsi="Wingdings" w:hint="default"/>
      </w:rPr>
    </w:lvl>
    <w:lvl w:ilvl="5" w:tplc="BE36CDCA" w:tentative="1">
      <w:start w:val="1"/>
      <w:numFmt w:val="bullet"/>
      <w:lvlText w:val=""/>
      <w:lvlJc w:val="left"/>
      <w:pPr>
        <w:tabs>
          <w:tab w:val="num" w:pos="4320"/>
        </w:tabs>
        <w:ind w:left="4320" w:hanging="360"/>
      </w:pPr>
      <w:rPr>
        <w:rFonts w:ascii="Wingdings" w:hAnsi="Wingdings" w:hint="default"/>
      </w:rPr>
    </w:lvl>
    <w:lvl w:ilvl="6" w:tplc="5AE80CD0" w:tentative="1">
      <w:start w:val="1"/>
      <w:numFmt w:val="bullet"/>
      <w:lvlText w:val=""/>
      <w:lvlJc w:val="left"/>
      <w:pPr>
        <w:tabs>
          <w:tab w:val="num" w:pos="5040"/>
        </w:tabs>
        <w:ind w:left="5040" w:hanging="360"/>
      </w:pPr>
      <w:rPr>
        <w:rFonts w:ascii="Wingdings" w:hAnsi="Wingdings" w:hint="default"/>
      </w:rPr>
    </w:lvl>
    <w:lvl w:ilvl="7" w:tplc="DBF609BC" w:tentative="1">
      <w:start w:val="1"/>
      <w:numFmt w:val="bullet"/>
      <w:lvlText w:val=""/>
      <w:lvlJc w:val="left"/>
      <w:pPr>
        <w:tabs>
          <w:tab w:val="num" w:pos="5760"/>
        </w:tabs>
        <w:ind w:left="5760" w:hanging="360"/>
      </w:pPr>
      <w:rPr>
        <w:rFonts w:ascii="Wingdings" w:hAnsi="Wingdings" w:hint="default"/>
      </w:rPr>
    </w:lvl>
    <w:lvl w:ilvl="8" w:tplc="C48CA834" w:tentative="1">
      <w:start w:val="1"/>
      <w:numFmt w:val="bullet"/>
      <w:lvlText w:val=""/>
      <w:lvlJc w:val="left"/>
      <w:pPr>
        <w:tabs>
          <w:tab w:val="num" w:pos="6480"/>
        </w:tabs>
        <w:ind w:left="6480" w:hanging="360"/>
      </w:pPr>
      <w:rPr>
        <w:rFonts w:ascii="Wingdings" w:hAnsi="Wingdings" w:hint="default"/>
      </w:rPr>
    </w:lvl>
  </w:abstractNum>
  <w:abstractNum w:abstractNumId="53">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54">
    <w:nsid w:val="510D30E8"/>
    <w:multiLevelType w:val="hybridMultilevel"/>
    <w:tmpl w:val="CF0CB670"/>
    <w:lvl w:ilvl="0" w:tplc="7C7C10F2">
      <w:start w:val="1"/>
      <w:numFmt w:val="bullet"/>
      <w:lvlText w:val=""/>
      <w:lvlJc w:val="left"/>
      <w:pPr>
        <w:tabs>
          <w:tab w:val="num" w:pos="720"/>
        </w:tabs>
        <w:ind w:left="720" w:hanging="360"/>
      </w:pPr>
      <w:rPr>
        <w:rFonts w:ascii="Wingdings" w:hAnsi="Wingdings" w:hint="default"/>
      </w:rPr>
    </w:lvl>
    <w:lvl w:ilvl="1" w:tplc="94809D80" w:tentative="1">
      <w:start w:val="1"/>
      <w:numFmt w:val="bullet"/>
      <w:lvlText w:val=""/>
      <w:lvlJc w:val="left"/>
      <w:pPr>
        <w:tabs>
          <w:tab w:val="num" w:pos="1440"/>
        </w:tabs>
        <w:ind w:left="1440" w:hanging="360"/>
      </w:pPr>
      <w:rPr>
        <w:rFonts w:ascii="Wingdings" w:hAnsi="Wingdings" w:hint="default"/>
      </w:rPr>
    </w:lvl>
    <w:lvl w:ilvl="2" w:tplc="DE46BA36" w:tentative="1">
      <w:start w:val="1"/>
      <w:numFmt w:val="bullet"/>
      <w:lvlText w:val=""/>
      <w:lvlJc w:val="left"/>
      <w:pPr>
        <w:tabs>
          <w:tab w:val="num" w:pos="2160"/>
        </w:tabs>
        <w:ind w:left="2160" w:hanging="360"/>
      </w:pPr>
      <w:rPr>
        <w:rFonts w:ascii="Wingdings" w:hAnsi="Wingdings" w:hint="default"/>
      </w:rPr>
    </w:lvl>
    <w:lvl w:ilvl="3" w:tplc="2D160F50" w:tentative="1">
      <w:start w:val="1"/>
      <w:numFmt w:val="bullet"/>
      <w:lvlText w:val=""/>
      <w:lvlJc w:val="left"/>
      <w:pPr>
        <w:tabs>
          <w:tab w:val="num" w:pos="2880"/>
        </w:tabs>
        <w:ind w:left="2880" w:hanging="360"/>
      </w:pPr>
      <w:rPr>
        <w:rFonts w:ascii="Wingdings" w:hAnsi="Wingdings" w:hint="default"/>
      </w:rPr>
    </w:lvl>
    <w:lvl w:ilvl="4" w:tplc="C55868E4" w:tentative="1">
      <w:start w:val="1"/>
      <w:numFmt w:val="bullet"/>
      <w:lvlText w:val=""/>
      <w:lvlJc w:val="left"/>
      <w:pPr>
        <w:tabs>
          <w:tab w:val="num" w:pos="3600"/>
        </w:tabs>
        <w:ind w:left="3600" w:hanging="360"/>
      </w:pPr>
      <w:rPr>
        <w:rFonts w:ascii="Wingdings" w:hAnsi="Wingdings" w:hint="default"/>
      </w:rPr>
    </w:lvl>
    <w:lvl w:ilvl="5" w:tplc="6A861876" w:tentative="1">
      <w:start w:val="1"/>
      <w:numFmt w:val="bullet"/>
      <w:lvlText w:val=""/>
      <w:lvlJc w:val="left"/>
      <w:pPr>
        <w:tabs>
          <w:tab w:val="num" w:pos="4320"/>
        </w:tabs>
        <w:ind w:left="4320" w:hanging="360"/>
      </w:pPr>
      <w:rPr>
        <w:rFonts w:ascii="Wingdings" w:hAnsi="Wingdings" w:hint="default"/>
      </w:rPr>
    </w:lvl>
    <w:lvl w:ilvl="6" w:tplc="BFC47DAA" w:tentative="1">
      <w:start w:val="1"/>
      <w:numFmt w:val="bullet"/>
      <w:lvlText w:val=""/>
      <w:lvlJc w:val="left"/>
      <w:pPr>
        <w:tabs>
          <w:tab w:val="num" w:pos="5040"/>
        </w:tabs>
        <w:ind w:left="5040" w:hanging="360"/>
      </w:pPr>
      <w:rPr>
        <w:rFonts w:ascii="Wingdings" w:hAnsi="Wingdings" w:hint="default"/>
      </w:rPr>
    </w:lvl>
    <w:lvl w:ilvl="7" w:tplc="54ACC5CC" w:tentative="1">
      <w:start w:val="1"/>
      <w:numFmt w:val="bullet"/>
      <w:lvlText w:val=""/>
      <w:lvlJc w:val="left"/>
      <w:pPr>
        <w:tabs>
          <w:tab w:val="num" w:pos="5760"/>
        </w:tabs>
        <w:ind w:left="5760" w:hanging="360"/>
      </w:pPr>
      <w:rPr>
        <w:rFonts w:ascii="Wingdings" w:hAnsi="Wingdings" w:hint="default"/>
      </w:rPr>
    </w:lvl>
    <w:lvl w:ilvl="8" w:tplc="BFAEECC4" w:tentative="1">
      <w:start w:val="1"/>
      <w:numFmt w:val="bullet"/>
      <w:lvlText w:val=""/>
      <w:lvlJc w:val="left"/>
      <w:pPr>
        <w:tabs>
          <w:tab w:val="num" w:pos="6480"/>
        </w:tabs>
        <w:ind w:left="6480" w:hanging="360"/>
      </w:pPr>
      <w:rPr>
        <w:rFonts w:ascii="Wingdings" w:hAnsi="Wingdings" w:hint="default"/>
      </w:rPr>
    </w:lvl>
  </w:abstractNum>
  <w:abstractNum w:abstractNumId="55">
    <w:nsid w:val="564F5FD8"/>
    <w:multiLevelType w:val="hybridMultilevel"/>
    <w:tmpl w:val="6FC43412"/>
    <w:lvl w:ilvl="0" w:tplc="1FB23C28">
      <w:start w:val="1"/>
      <w:numFmt w:val="bullet"/>
      <w:lvlText w:val="◇"/>
      <w:lvlJc w:val="left"/>
      <w:pPr>
        <w:tabs>
          <w:tab w:val="num" w:pos="720"/>
        </w:tabs>
        <w:ind w:left="720" w:hanging="360"/>
      </w:pPr>
      <w:rPr>
        <w:rFonts w:ascii="HGP創英角ｺﾞｼｯｸUB" w:hAnsi="HGP創英角ｺﾞｼｯｸUB" w:hint="default"/>
      </w:rPr>
    </w:lvl>
    <w:lvl w:ilvl="1" w:tplc="47D29114" w:tentative="1">
      <w:start w:val="1"/>
      <w:numFmt w:val="bullet"/>
      <w:lvlText w:val="◇"/>
      <w:lvlJc w:val="left"/>
      <w:pPr>
        <w:tabs>
          <w:tab w:val="num" w:pos="1440"/>
        </w:tabs>
        <w:ind w:left="1440" w:hanging="360"/>
      </w:pPr>
      <w:rPr>
        <w:rFonts w:ascii="HGP創英角ｺﾞｼｯｸUB" w:hAnsi="HGP創英角ｺﾞｼｯｸUB" w:hint="default"/>
      </w:rPr>
    </w:lvl>
    <w:lvl w:ilvl="2" w:tplc="5080A7CE" w:tentative="1">
      <w:start w:val="1"/>
      <w:numFmt w:val="bullet"/>
      <w:lvlText w:val="◇"/>
      <w:lvlJc w:val="left"/>
      <w:pPr>
        <w:tabs>
          <w:tab w:val="num" w:pos="2160"/>
        </w:tabs>
        <w:ind w:left="2160" w:hanging="360"/>
      </w:pPr>
      <w:rPr>
        <w:rFonts w:ascii="HGP創英角ｺﾞｼｯｸUB" w:hAnsi="HGP創英角ｺﾞｼｯｸUB" w:hint="default"/>
      </w:rPr>
    </w:lvl>
    <w:lvl w:ilvl="3" w:tplc="317A68FC" w:tentative="1">
      <w:start w:val="1"/>
      <w:numFmt w:val="bullet"/>
      <w:lvlText w:val="◇"/>
      <w:lvlJc w:val="left"/>
      <w:pPr>
        <w:tabs>
          <w:tab w:val="num" w:pos="2880"/>
        </w:tabs>
        <w:ind w:left="2880" w:hanging="360"/>
      </w:pPr>
      <w:rPr>
        <w:rFonts w:ascii="HGP創英角ｺﾞｼｯｸUB" w:hAnsi="HGP創英角ｺﾞｼｯｸUB" w:hint="default"/>
      </w:rPr>
    </w:lvl>
    <w:lvl w:ilvl="4" w:tplc="1C6490B2" w:tentative="1">
      <w:start w:val="1"/>
      <w:numFmt w:val="bullet"/>
      <w:lvlText w:val="◇"/>
      <w:lvlJc w:val="left"/>
      <w:pPr>
        <w:tabs>
          <w:tab w:val="num" w:pos="3600"/>
        </w:tabs>
        <w:ind w:left="3600" w:hanging="360"/>
      </w:pPr>
      <w:rPr>
        <w:rFonts w:ascii="HGP創英角ｺﾞｼｯｸUB" w:hAnsi="HGP創英角ｺﾞｼｯｸUB" w:hint="default"/>
      </w:rPr>
    </w:lvl>
    <w:lvl w:ilvl="5" w:tplc="7974D78E" w:tentative="1">
      <w:start w:val="1"/>
      <w:numFmt w:val="bullet"/>
      <w:lvlText w:val="◇"/>
      <w:lvlJc w:val="left"/>
      <w:pPr>
        <w:tabs>
          <w:tab w:val="num" w:pos="4320"/>
        </w:tabs>
        <w:ind w:left="4320" w:hanging="360"/>
      </w:pPr>
      <w:rPr>
        <w:rFonts w:ascii="HGP創英角ｺﾞｼｯｸUB" w:hAnsi="HGP創英角ｺﾞｼｯｸUB" w:hint="default"/>
      </w:rPr>
    </w:lvl>
    <w:lvl w:ilvl="6" w:tplc="1FBE248C" w:tentative="1">
      <w:start w:val="1"/>
      <w:numFmt w:val="bullet"/>
      <w:lvlText w:val="◇"/>
      <w:lvlJc w:val="left"/>
      <w:pPr>
        <w:tabs>
          <w:tab w:val="num" w:pos="5040"/>
        </w:tabs>
        <w:ind w:left="5040" w:hanging="360"/>
      </w:pPr>
      <w:rPr>
        <w:rFonts w:ascii="HGP創英角ｺﾞｼｯｸUB" w:hAnsi="HGP創英角ｺﾞｼｯｸUB" w:hint="default"/>
      </w:rPr>
    </w:lvl>
    <w:lvl w:ilvl="7" w:tplc="70E2EE78" w:tentative="1">
      <w:start w:val="1"/>
      <w:numFmt w:val="bullet"/>
      <w:lvlText w:val="◇"/>
      <w:lvlJc w:val="left"/>
      <w:pPr>
        <w:tabs>
          <w:tab w:val="num" w:pos="5760"/>
        </w:tabs>
        <w:ind w:left="5760" w:hanging="360"/>
      </w:pPr>
      <w:rPr>
        <w:rFonts w:ascii="HGP創英角ｺﾞｼｯｸUB" w:hAnsi="HGP創英角ｺﾞｼｯｸUB" w:hint="default"/>
      </w:rPr>
    </w:lvl>
    <w:lvl w:ilvl="8" w:tplc="06EE1526"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56">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57">
    <w:nsid w:val="59A3795A"/>
    <w:multiLevelType w:val="hybridMultilevel"/>
    <w:tmpl w:val="AEEAE44C"/>
    <w:lvl w:ilvl="0" w:tplc="E3223A76">
      <w:start w:val="1"/>
      <w:numFmt w:val="bullet"/>
      <w:lvlText w:val=""/>
      <w:lvlJc w:val="left"/>
      <w:pPr>
        <w:tabs>
          <w:tab w:val="num" w:pos="720"/>
        </w:tabs>
        <w:ind w:left="720" w:hanging="360"/>
      </w:pPr>
      <w:rPr>
        <w:rFonts w:ascii="Wingdings" w:hAnsi="Wingdings" w:hint="default"/>
      </w:rPr>
    </w:lvl>
    <w:lvl w:ilvl="1" w:tplc="1566559A" w:tentative="1">
      <w:start w:val="1"/>
      <w:numFmt w:val="bullet"/>
      <w:lvlText w:val=""/>
      <w:lvlJc w:val="left"/>
      <w:pPr>
        <w:tabs>
          <w:tab w:val="num" w:pos="1440"/>
        </w:tabs>
        <w:ind w:left="1440" w:hanging="360"/>
      </w:pPr>
      <w:rPr>
        <w:rFonts w:ascii="Wingdings" w:hAnsi="Wingdings" w:hint="default"/>
      </w:rPr>
    </w:lvl>
    <w:lvl w:ilvl="2" w:tplc="83F020AC" w:tentative="1">
      <w:start w:val="1"/>
      <w:numFmt w:val="bullet"/>
      <w:lvlText w:val=""/>
      <w:lvlJc w:val="left"/>
      <w:pPr>
        <w:tabs>
          <w:tab w:val="num" w:pos="2160"/>
        </w:tabs>
        <w:ind w:left="2160" w:hanging="360"/>
      </w:pPr>
      <w:rPr>
        <w:rFonts w:ascii="Wingdings" w:hAnsi="Wingdings" w:hint="default"/>
      </w:rPr>
    </w:lvl>
    <w:lvl w:ilvl="3" w:tplc="BC08F8F4" w:tentative="1">
      <w:start w:val="1"/>
      <w:numFmt w:val="bullet"/>
      <w:lvlText w:val=""/>
      <w:lvlJc w:val="left"/>
      <w:pPr>
        <w:tabs>
          <w:tab w:val="num" w:pos="2880"/>
        </w:tabs>
        <w:ind w:left="2880" w:hanging="360"/>
      </w:pPr>
      <w:rPr>
        <w:rFonts w:ascii="Wingdings" w:hAnsi="Wingdings" w:hint="default"/>
      </w:rPr>
    </w:lvl>
    <w:lvl w:ilvl="4" w:tplc="7494CBD4" w:tentative="1">
      <w:start w:val="1"/>
      <w:numFmt w:val="bullet"/>
      <w:lvlText w:val=""/>
      <w:lvlJc w:val="left"/>
      <w:pPr>
        <w:tabs>
          <w:tab w:val="num" w:pos="3600"/>
        </w:tabs>
        <w:ind w:left="3600" w:hanging="360"/>
      </w:pPr>
      <w:rPr>
        <w:rFonts w:ascii="Wingdings" w:hAnsi="Wingdings" w:hint="default"/>
      </w:rPr>
    </w:lvl>
    <w:lvl w:ilvl="5" w:tplc="048A922E" w:tentative="1">
      <w:start w:val="1"/>
      <w:numFmt w:val="bullet"/>
      <w:lvlText w:val=""/>
      <w:lvlJc w:val="left"/>
      <w:pPr>
        <w:tabs>
          <w:tab w:val="num" w:pos="4320"/>
        </w:tabs>
        <w:ind w:left="4320" w:hanging="360"/>
      </w:pPr>
      <w:rPr>
        <w:rFonts w:ascii="Wingdings" w:hAnsi="Wingdings" w:hint="default"/>
      </w:rPr>
    </w:lvl>
    <w:lvl w:ilvl="6" w:tplc="8C9A51D6" w:tentative="1">
      <w:start w:val="1"/>
      <w:numFmt w:val="bullet"/>
      <w:lvlText w:val=""/>
      <w:lvlJc w:val="left"/>
      <w:pPr>
        <w:tabs>
          <w:tab w:val="num" w:pos="5040"/>
        </w:tabs>
        <w:ind w:left="5040" w:hanging="360"/>
      </w:pPr>
      <w:rPr>
        <w:rFonts w:ascii="Wingdings" w:hAnsi="Wingdings" w:hint="default"/>
      </w:rPr>
    </w:lvl>
    <w:lvl w:ilvl="7" w:tplc="DACE8E4A" w:tentative="1">
      <w:start w:val="1"/>
      <w:numFmt w:val="bullet"/>
      <w:lvlText w:val=""/>
      <w:lvlJc w:val="left"/>
      <w:pPr>
        <w:tabs>
          <w:tab w:val="num" w:pos="5760"/>
        </w:tabs>
        <w:ind w:left="5760" w:hanging="360"/>
      </w:pPr>
      <w:rPr>
        <w:rFonts w:ascii="Wingdings" w:hAnsi="Wingdings" w:hint="default"/>
      </w:rPr>
    </w:lvl>
    <w:lvl w:ilvl="8" w:tplc="27C2A770" w:tentative="1">
      <w:start w:val="1"/>
      <w:numFmt w:val="bullet"/>
      <w:lvlText w:val=""/>
      <w:lvlJc w:val="left"/>
      <w:pPr>
        <w:tabs>
          <w:tab w:val="num" w:pos="6480"/>
        </w:tabs>
        <w:ind w:left="6480" w:hanging="360"/>
      </w:pPr>
      <w:rPr>
        <w:rFonts w:ascii="Wingdings" w:hAnsi="Wingdings" w:hint="default"/>
      </w:rPr>
    </w:lvl>
  </w:abstractNum>
  <w:abstractNum w:abstractNumId="58">
    <w:nsid w:val="5A232CD8"/>
    <w:multiLevelType w:val="hybridMultilevel"/>
    <w:tmpl w:val="448051E8"/>
    <w:lvl w:ilvl="0" w:tplc="B05C5C80">
      <w:start w:val="1"/>
      <w:numFmt w:val="bullet"/>
      <w:lvlText w:val=""/>
      <w:lvlJc w:val="left"/>
      <w:pPr>
        <w:tabs>
          <w:tab w:val="num" w:pos="720"/>
        </w:tabs>
        <w:ind w:left="720" w:hanging="360"/>
      </w:pPr>
      <w:rPr>
        <w:rFonts w:ascii="Wingdings" w:hAnsi="Wingdings" w:hint="default"/>
      </w:rPr>
    </w:lvl>
    <w:lvl w:ilvl="1" w:tplc="EE722D84" w:tentative="1">
      <w:start w:val="1"/>
      <w:numFmt w:val="bullet"/>
      <w:lvlText w:val=""/>
      <w:lvlJc w:val="left"/>
      <w:pPr>
        <w:tabs>
          <w:tab w:val="num" w:pos="1440"/>
        </w:tabs>
        <w:ind w:left="1440" w:hanging="360"/>
      </w:pPr>
      <w:rPr>
        <w:rFonts w:ascii="Wingdings" w:hAnsi="Wingdings" w:hint="default"/>
      </w:rPr>
    </w:lvl>
    <w:lvl w:ilvl="2" w:tplc="744C0464" w:tentative="1">
      <w:start w:val="1"/>
      <w:numFmt w:val="bullet"/>
      <w:lvlText w:val=""/>
      <w:lvlJc w:val="left"/>
      <w:pPr>
        <w:tabs>
          <w:tab w:val="num" w:pos="2160"/>
        </w:tabs>
        <w:ind w:left="2160" w:hanging="360"/>
      </w:pPr>
      <w:rPr>
        <w:rFonts w:ascii="Wingdings" w:hAnsi="Wingdings" w:hint="default"/>
      </w:rPr>
    </w:lvl>
    <w:lvl w:ilvl="3" w:tplc="D62CDF42" w:tentative="1">
      <w:start w:val="1"/>
      <w:numFmt w:val="bullet"/>
      <w:lvlText w:val=""/>
      <w:lvlJc w:val="left"/>
      <w:pPr>
        <w:tabs>
          <w:tab w:val="num" w:pos="2880"/>
        </w:tabs>
        <w:ind w:left="2880" w:hanging="360"/>
      </w:pPr>
      <w:rPr>
        <w:rFonts w:ascii="Wingdings" w:hAnsi="Wingdings" w:hint="default"/>
      </w:rPr>
    </w:lvl>
    <w:lvl w:ilvl="4" w:tplc="64C41122" w:tentative="1">
      <w:start w:val="1"/>
      <w:numFmt w:val="bullet"/>
      <w:lvlText w:val=""/>
      <w:lvlJc w:val="left"/>
      <w:pPr>
        <w:tabs>
          <w:tab w:val="num" w:pos="3600"/>
        </w:tabs>
        <w:ind w:left="3600" w:hanging="360"/>
      </w:pPr>
      <w:rPr>
        <w:rFonts w:ascii="Wingdings" w:hAnsi="Wingdings" w:hint="default"/>
      </w:rPr>
    </w:lvl>
    <w:lvl w:ilvl="5" w:tplc="C6F2CB02" w:tentative="1">
      <w:start w:val="1"/>
      <w:numFmt w:val="bullet"/>
      <w:lvlText w:val=""/>
      <w:lvlJc w:val="left"/>
      <w:pPr>
        <w:tabs>
          <w:tab w:val="num" w:pos="4320"/>
        </w:tabs>
        <w:ind w:left="4320" w:hanging="360"/>
      </w:pPr>
      <w:rPr>
        <w:rFonts w:ascii="Wingdings" w:hAnsi="Wingdings" w:hint="default"/>
      </w:rPr>
    </w:lvl>
    <w:lvl w:ilvl="6" w:tplc="9F48F6F4" w:tentative="1">
      <w:start w:val="1"/>
      <w:numFmt w:val="bullet"/>
      <w:lvlText w:val=""/>
      <w:lvlJc w:val="left"/>
      <w:pPr>
        <w:tabs>
          <w:tab w:val="num" w:pos="5040"/>
        </w:tabs>
        <w:ind w:left="5040" w:hanging="360"/>
      </w:pPr>
      <w:rPr>
        <w:rFonts w:ascii="Wingdings" w:hAnsi="Wingdings" w:hint="default"/>
      </w:rPr>
    </w:lvl>
    <w:lvl w:ilvl="7" w:tplc="6F128AA2" w:tentative="1">
      <w:start w:val="1"/>
      <w:numFmt w:val="bullet"/>
      <w:lvlText w:val=""/>
      <w:lvlJc w:val="left"/>
      <w:pPr>
        <w:tabs>
          <w:tab w:val="num" w:pos="5760"/>
        </w:tabs>
        <w:ind w:left="5760" w:hanging="360"/>
      </w:pPr>
      <w:rPr>
        <w:rFonts w:ascii="Wingdings" w:hAnsi="Wingdings" w:hint="default"/>
      </w:rPr>
    </w:lvl>
    <w:lvl w:ilvl="8" w:tplc="05E8DF30" w:tentative="1">
      <w:start w:val="1"/>
      <w:numFmt w:val="bullet"/>
      <w:lvlText w:val=""/>
      <w:lvlJc w:val="left"/>
      <w:pPr>
        <w:tabs>
          <w:tab w:val="num" w:pos="6480"/>
        </w:tabs>
        <w:ind w:left="6480" w:hanging="360"/>
      </w:pPr>
      <w:rPr>
        <w:rFonts w:ascii="Wingdings" w:hAnsi="Wingdings" w:hint="default"/>
      </w:rPr>
    </w:lvl>
  </w:abstractNum>
  <w:abstractNum w:abstractNumId="59">
    <w:nsid w:val="5BC01439"/>
    <w:multiLevelType w:val="hybridMultilevel"/>
    <w:tmpl w:val="EC2AA0EA"/>
    <w:lvl w:ilvl="0" w:tplc="C5B2F094">
      <w:start w:val="1"/>
      <w:numFmt w:val="bullet"/>
      <w:lvlText w:val=""/>
      <w:lvlJc w:val="left"/>
      <w:pPr>
        <w:tabs>
          <w:tab w:val="num" w:pos="720"/>
        </w:tabs>
        <w:ind w:left="720" w:hanging="360"/>
      </w:pPr>
      <w:rPr>
        <w:rFonts w:ascii="Wingdings" w:hAnsi="Wingdings" w:hint="default"/>
      </w:rPr>
    </w:lvl>
    <w:lvl w:ilvl="1" w:tplc="EE5E44BA" w:tentative="1">
      <w:start w:val="1"/>
      <w:numFmt w:val="bullet"/>
      <w:lvlText w:val=""/>
      <w:lvlJc w:val="left"/>
      <w:pPr>
        <w:tabs>
          <w:tab w:val="num" w:pos="1440"/>
        </w:tabs>
        <w:ind w:left="1440" w:hanging="360"/>
      </w:pPr>
      <w:rPr>
        <w:rFonts w:ascii="Wingdings" w:hAnsi="Wingdings" w:hint="default"/>
      </w:rPr>
    </w:lvl>
    <w:lvl w:ilvl="2" w:tplc="EFE48C94" w:tentative="1">
      <w:start w:val="1"/>
      <w:numFmt w:val="bullet"/>
      <w:lvlText w:val=""/>
      <w:lvlJc w:val="left"/>
      <w:pPr>
        <w:tabs>
          <w:tab w:val="num" w:pos="2160"/>
        </w:tabs>
        <w:ind w:left="2160" w:hanging="360"/>
      </w:pPr>
      <w:rPr>
        <w:rFonts w:ascii="Wingdings" w:hAnsi="Wingdings" w:hint="default"/>
      </w:rPr>
    </w:lvl>
    <w:lvl w:ilvl="3" w:tplc="7D34A2B2" w:tentative="1">
      <w:start w:val="1"/>
      <w:numFmt w:val="bullet"/>
      <w:lvlText w:val=""/>
      <w:lvlJc w:val="left"/>
      <w:pPr>
        <w:tabs>
          <w:tab w:val="num" w:pos="2880"/>
        </w:tabs>
        <w:ind w:left="2880" w:hanging="360"/>
      </w:pPr>
      <w:rPr>
        <w:rFonts w:ascii="Wingdings" w:hAnsi="Wingdings" w:hint="default"/>
      </w:rPr>
    </w:lvl>
    <w:lvl w:ilvl="4" w:tplc="0D2A6CA0" w:tentative="1">
      <w:start w:val="1"/>
      <w:numFmt w:val="bullet"/>
      <w:lvlText w:val=""/>
      <w:lvlJc w:val="left"/>
      <w:pPr>
        <w:tabs>
          <w:tab w:val="num" w:pos="3600"/>
        </w:tabs>
        <w:ind w:left="3600" w:hanging="360"/>
      </w:pPr>
      <w:rPr>
        <w:rFonts w:ascii="Wingdings" w:hAnsi="Wingdings" w:hint="default"/>
      </w:rPr>
    </w:lvl>
    <w:lvl w:ilvl="5" w:tplc="93ACDA3A" w:tentative="1">
      <w:start w:val="1"/>
      <w:numFmt w:val="bullet"/>
      <w:lvlText w:val=""/>
      <w:lvlJc w:val="left"/>
      <w:pPr>
        <w:tabs>
          <w:tab w:val="num" w:pos="4320"/>
        </w:tabs>
        <w:ind w:left="4320" w:hanging="360"/>
      </w:pPr>
      <w:rPr>
        <w:rFonts w:ascii="Wingdings" w:hAnsi="Wingdings" w:hint="default"/>
      </w:rPr>
    </w:lvl>
    <w:lvl w:ilvl="6" w:tplc="84146BF4" w:tentative="1">
      <w:start w:val="1"/>
      <w:numFmt w:val="bullet"/>
      <w:lvlText w:val=""/>
      <w:lvlJc w:val="left"/>
      <w:pPr>
        <w:tabs>
          <w:tab w:val="num" w:pos="5040"/>
        </w:tabs>
        <w:ind w:left="5040" w:hanging="360"/>
      </w:pPr>
      <w:rPr>
        <w:rFonts w:ascii="Wingdings" w:hAnsi="Wingdings" w:hint="default"/>
      </w:rPr>
    </w:lvl>
    <w:lvl w:ilvl="7" w:tplc="0CF219C4" w:tentative="1">
      <w:start w:val="1"/>
      <w:numFmt w:val="bullet"/>
      <w:lvlText w:val=""/>
      <w:lvlJc w:val="left"/>
      <w:pPr>
        <w:tabs>
          <w:tab w:val="num" w:pos="5760"/>
        </w:tabs>
        <w:ind w:left="5760" w:hanging="360"/>
      </w:pPr>
      <w:rPr>
        <w:rFonts w:ascii="Wingdings" w:hAnsi="Wingdings" w:hint="default"/>
      </w:rPr>
    </w:lvl>
    <w:lvl w:ilvl="8" w:tplc="D5B0818C" w:tentative="1">
      <w:start w:val="1"/>
      <w:numFmt w:val="bullet"/>
      <w:lvlText w:val=""/>
      <w:lvlJc w:val="left"/>
      <w:pPr>
        <w:tabs>
          <w:tab w:val="num" w:pos="6480"/>
        </w:tabs>
        <w:ind w:left="6480" w:hanging="360"/>
      </w:pPr>
      <w:rPr>
        <w:rFonts w:ascii="Wingdings" w:hAnsi="Wingdings" w:hint="default"/>
      </w:rPr>
    </w:lvl>
  </w:abstractNum>
  <w:abstractNum w:abstractNumId="60">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61">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62">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63">
    <w:nsid w:val="5DDA33BA"/>
    <w:multiLevelType w:val="hybridMultilevel"/>
    <w:tmpl w:val="3C364A82"/>
    <w:lvl w:ilvl="0" w:tplc="E47271C6">
      <w:start w:val="1"/>
      <w:numFmt w:val="bullet"/>
      <w:lvlText w:val="◇"/>
      <w:lvlJc w:val="left"/>
      <w:pPr>
        <w:tabs>
          <w:tab w:val="num" w:pos="720"/>
        </w:tabs>
        <w:ind w:left="720" w:hanging="360"/>
      </w:pPr>
      <w:rPr>
        <w:rFonts w:ascii="HGP創英角ｺﾞｼｯｸUB" w:hAnsi="HGP創英角ｺﾞｼｯｸUB" w:hint="default"/>
      </w:rPr>
    </w:lvl>
    <w:lvl w:ilvl="1" w:tplc="3BFA55A0" w:tentative="1">
      <w:start w:val="1"/>
      <w:numFmt w:val="bullet"/>
      <w:lvlText w:val="◇"/>
      <w:lvlJc w:val="left"/>
      <w:pPr>
        <w:tabs>
          <w:tab w:val="num" w:pos="1440"/>
        </w:tabs>
        <w:ind w:left="1440" w:hanging="360"/>
      </w:pPr>
      <w:rPr>
        <w:rFonts w:ascii="HGP創英角ｺﾞｼｯｸUB" w:hAnsi="HGP創英角ｺﾞｼｯｸUB" w:hint="default"/>
      </w:rPr>
    </w:lvl>
    <w:lvl w:ilvl="2" w:tplc="5CEEB2DA" w:tentative="1">
      <w:start w:val="1"/>
      <w:numFmt w:val="bullet"/>
      <w:lvlText w:val="◇"/>
      <w:lvlJc w:val="left"/>
      <w:pPr>
        <w:tabs>
          <w:tab w:val="num" w:pos="2160"/>
        </w:tabs>
        <w:ind w:left="2160" w:hanging="360"/>
      </w:pPr>
      <w:rPr>
        <w:rFonts w:ascii="HGP創英角ｺﾞｼｯｸUB" w:hAnsi="HGP創英角ｺﾞｼｯｸUB" w:hint="default"/>
      </w:rPr>
    </w:lvl>
    <w:lvl w:ilvl="3" w:tplc="E4D44380" w:tentative="1">
      <w:start w:val="1"/>
      <w:numFmt w:val="bullet"/>
      <w:lvlText w:val="◇"/>
      <w:lvlJc w:val="left"/>
      <w:pPr>
        <w:tabs>
          <w:tab w:val="num" w:pos="2880"/>
        </w:tabs>
        <w:ind w:left="2880" w:hanging="360"/>
      </w:pPr>
      <w:rPr>
        <w:rFonts w:ascii="HGP創英角ｺﾞｼｯｸUB" w:hAnsi="HGP創英角ｺﾞｼｯｸUB" w:hint="default"/>
      </w:rPr>
    </w:lvl>
    <w:lvl w:ilvl="4" w:tplc="E8BC22E8" w:tentative="1">
      <w:start w:val="1"/>
      <w:numFmt w:val="bullet"/>
      <w:lvlText w:val="◇"/>
      <w:lvlJc w:val="left"/>
      <w:pPr>
        <w:tabs>
          <w:tab w:val="num" w:pos="3600"/>
        </w:tabs>
        <w:ind w:left="3600" w:hanging="360"/>
      </w:pPr>
      <w:rPr>
        <w:rFonts w:ascii="HGP創英角ｺﾞｼｯｸUB" w:hAnsi="HGP創英角ｺﾞｼｯｸUB" w:hint="default"/>
      </w:rPr>
    </w:lvl>
    <w:lvl w:ilvl="5" w:tplc="93D27BB2" w:tentative="1">
      <w:start w:val="1"/>
      <w:numFmt w:val="bullet"/>
      <w:lvlText w:val="◇"/>
      <w:lvlJc w:val="left"/>
      <w:pPr>
        <w:tabs>
          <w:tab w:val="num" w:pos="4320"/>
        </w:tabs>
        <w:ind w:left="4320" w:hanging="360"/>
      </w:pPr>
      <w:rPr>
        <w:rFonts w:ascii="HGP創英角ｺﾞｼｯｸUB" w:hAnsi="HGP創英角ｺﾞｼｯｸUB" w:hint="default"/>
      </w:rPr>
    </w:lvl>
    <w:lvl w:ilvl="6" w:tplc="C9B8466C" w:tentative="1">
      <w:start w:val="1"/>
      <w:numFmt w:val="bullet"/>
      <w:lvlText w:val="◇"/>
      <w:lvlJc w:val="left"/>
      <w:pPr>
        <w:tabs>
          <w:tab w:val="num" w:pos="5040"/>
        </w:tabs>
        <w:ind w:left="5040" w:hanging="360"/>
      </w:pPr>
      <w:rPr>
        <w:rFonts w:ascii="HGP創英角ｺﾞｼｯｸUB" w:hAnsi="HGP創英角ｺﾞｼｯｸUB" w:hint="default"/>
      </w:rPr>
    </w:lvl>
    <w:lvl w:ilvl="7" w:tplc="FF60CF86" w:tentative="1">
      <w:start w:val="1"/>
      <w:numFmt w:val="bullet"/>
      <w:lvlText w:val="◇"/>
      <w:lvlJc w:val="left"/>
      <w:pPr>
        <w:tabs>
          <w:tab w:val="num" w:pos="5760"/>
        </w:tabs>
        <w:ind w:left="5760" w:hanging="360"/>
      </w:pPr>
      <w:rPr>
        <w:rFonts w:ascii="HGP創英角ｺﾞｼｯｸUB" w:hAnsi="HGP創英角ｺﾞｼｯｸUB" w:hint="default"/>
      </w:rPr>
    </w:lvl>
    <w:lvl w:ilvl="8" w:tplc="BF9A2892"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64">
    <w:nsid w:val="5E510C00"/>
    <w:multiLevelType w:val="hybridMultilevel"/>
    <w:tmpl w:val="180854B6"/>
    <w:lvl w:ilvl="0" w:tplc="3C46CC3A">
      <w:start w:val="1"/>
      <w:numFmt w:val="bullet"/>
      <w:lvlText w:val=""/>
      <w:lvlJc w:val="left"/>
      <w:pPr>
        <w:tabs>
          <w:tab w:val="num" w:pos="720"/>
        </w:tabs>
        <w:ind w:left="720" w:hanging="360"/>
      </w:pPr>
      <w:rPr>
        <w:rFonts w:ascii="Wingdings" w:hAnsi="Wingdings" w:hint="default"/>
      </w:rPr>
    </w:lvl>
    <w:lvl w:ilvl="1" w:tplc="82A2F25C" w:tentative="1">
      <w:start w:val="1"/>
      <w:numFmt w:val="bullet"/>
      <w:lvlText w:val=""/>
      <w:lvlJc w:val="left"/>
      <w:pPr>
        <w:tabs>
          <w:tab w:val="num" w:pos="1440"/>
        </w:tabs>
        <w:ind w:left="1440" w:hanging="360"/>
      </w:pPr>
      <w:rPr>
        <w:rFonts w:ascii="Wingdings" w:hAnsi="Wingdings" w:hint="default"/>
      </w:rPr>
    </w:lvl>
    <w:lvl w:ilvl="2" w:tplc="7C44A9EA" w:tentative="1">
      <w:start w:val="1"/>
      <w:numFmt w:val="bullet"/>
      <w:lvlText w:val=""/>
      <w:lvlJc w:val="left"/>
      <w:pPr>
        <w:tabs>
          <w:tab w:val="num" w:pos="2160"/>
        </w:tabs>
        <w:ind w:left="2160" w:hanging="360"/>
      </w:pPr>
      <w:rPr>
        <w:rFonts w:ascii="Wingdings" w:hAnsi="Wingdings" w:hint="default"/>
      </w:rPr>
    </w:lvl>
    <w:lvl w:ilvl="3" w:tplc="F914073A" w:tentative="1">
      <w:start w:val="1"/>
      <w:numFmt w:val="bullet"/>
      <w:lvlText w:val=""/>
      <w:lvlJc w:val="left"/>
      <w:pPr>
        <w:tabs>
          <w:tab w:val="num" w:pos="2880"/>
        </w:tabs>
        <w:ind w:left="2880" w:hanging="360"/>
      </w:pPr>
      <w:rPr>
        <w:rFonts w:ascii="Wingdings" w:hAnsi="Wingdings" w:hint="default"/>
      </w:rPr>
    </w:lvl>
    <w:lvl w:ilvl="4" w:tplc="7D247258" w:tentative="1">
      <w:start w:val="1"/>
      <w:numFmt w:val="bullet"/>
      <w:lvlText w:val=""/>
      <w:lvlJc w:val="left"/>
      <w:pPr>
        <w:tabs>
          <w:tab w:val="num" w:pos="3600"/>
        </w:tabs>
        <w:ind w:left="3600" w:hanging="360"/>
      </w:pPr>
      <w:rPr>
        <w:rFonts w:ascii="Wingdings" w:hAnsi="Wingdings" w:hint="default"/>
      </w:rPr>
    </w:lvl>
    <w:lvl w:ilvl="5" w:tplc="FD1CD4CE" w:tentative="1">
      <w:start w:val="1"/>
      <w:numFmt w:val="bullet"/>
      <w:lvlText w:val=""/>
      <w:lvlJc w:val="left"/>
      <w:pPr>
        <w:tabs>
          <w:tab w:val="num" w:pos="4320"/>
        </w:tabs>
        <w:ind w:left="4320" w:hanging="360"/>
      </w:pPr>
      <w:rPr>
        <w:rFonts w:ascii="Wingdings" w:hAnsi="Wingdings" w:hint="default"/>
      </w:rPr>
    </w:lvl>
    <w:lvl w:ilvl="6" w:tplc="A254E344" w:tentative="1">
      <w:start w:val="1"/>
      <w:numFmt w:val="bullet"/>
      <w:lvlText w:val=""/>
      <w:lvlJc w:val="left"/>
      <w:pPr>
        <w:tabs>
          <w:tab w:val="num" w:pos="5040"/>
        </w:tabs>
        <w:ind w:left="5040" w:hanging="360"/>
      </w:pPr>
      <w:rPr>
        <w:rFonts w:ascii="Wingdings" w:hAnsi="Wingdings" w:hint="default"/>
      </w:rPr>
    </w:lvl>
    <w:lvl w:ilvl="7" w:tplc="22742EFE" w:tentative="1">
      <w:start w:val="1"/>
      <w:numFmt w:val="bullet"/>
      <w:lvlText w:val=""/>
      <w:lvlJc w:val="left"/>
      <w:pPr>
        <w:tabs>
          <w:tab w:val="num" w:pos="5760"/>
        </w:tabs>
        <w:ind w:left="5760" w:hanging="360"/>
      </w:pPr>
      <w:rPr>
        <w:rFonts w:ascii="Wingdings" w:hAnsi="Wingdings" w:hint="default"/>
      </w:rPr>
    </w:lvl>
    <w:lvl w:ilvl="8" w:tplc="3036D91E" w:tentative="1">
      <w:start w:val="1"/>
      <w:numFmt w:val="bullet"/>
      <w:lvlText w:val=""/>
      <w:lvlJc w:val="left"/>
      <w:pPr>
        <w:tabs>
          <w:tab w:val="num" w:pos="6480"/>
        </w:tabs>
        <w:ind w:left="6480" w:hanging="360"/>
      </w:pPr>
      <w:rPr>
        <w:rFonts w:ascii="Wingdings" w:hAnsi="Wingdings" w:hint="default"/>
      </w:rPr>
    </w:lvl>
  </w:abstractNum>
  <w:abstractNum w:abstractNumId="65">
    <w:nsid w:val="616416B1"/>
    <w:multiLevelType w:val="hybridMultilevel"/>
    <w:tmpl w:val="B28AC6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618B4C77"/>
    <w:multiLevelType w:val="hybridMultilevel"/>
    <w:tmpl w:val="61CA20A6"/>
    <w:lvl w:ilvl="0" w:tplc="E78A20B4">
      <w:start w:val="1"/>
      <w:numFmt w:val="bullet"/>
      <w:lvlText w:val=""/>
      <w:lvlJc w:val="left"/>
      <w:pPr>
        <w:tabs>
          <w:tab w:val="num" w:pos="720"/>
        </w:tabs>
        <w:ind w:left="720" w:hanging="360"/>
      </w:pPr>
      <w:rPr>
        <w:rFonts w:ascii="Wingdings" w:hAnsi="Wingdings" w:hint="default"/>
      </w:rPr>
    </w:lvl>
    <w:lvl w:ilvl="1" w:tplc="1248AB5C" w:tentative="1">
      <w:start w:val="1"/>
      <w:numFmt w:val="bullet"/>
      <w:lvlText w:val=""/>
      <w:lvlJc w:val="left"/>
      <w:pPr>
        <w:tabs>
          <w:tab w:val="num" w:pos="1440"/>
        </w:tabs>
        <w:ind w:left="1440" w:hanging="360"/>
      </w:pPr>
      <w:rPr>
        <w:rFonts w:ascii="Wingdings" w:hAnsi="Wingdings" w:hint="default"/>
      </w:rPr>
    </w:lvl>
    <w:lvl w:ilvl="2" w:tplc="5E84846A" w:tentative="1">
      <w:start w:val="1"/>
      <w:numFmt w:val="bullet"/>
      <w:lvlText w:val=""/>
      <w:lvlJc w:val="left"/>
      <w:pPr>
        <w:tabs>
          <w:tab w:val="num" w:pos="2160"/>
        </w:tabs>
        <w:ind w:left="2160" w:hanging="360"/>
      </w:pPr>
      <w:rPr>
        <w:rFonts w:ascii="Wingdings" w:hAnsi="Wingdings" w:hint="default"/>
      </w:rPr>
    </w:lvl>
    <w:lvl w:ilvl="3" w:tplc="5E80E824" w:tentative="1">
      <w:start w:val="1"/>
      <w:numFmt w:val="bullet"/>
      <w:lvlText w:val=""/>
      <w:lvlJc w:val="left"/>
      <w:pPr>
        <w:tabs>
          <w:tab w:val="num" w:pos="2880"/>
        </w:tabs>
        <w:ind w:left="2880" w:hanging="360"/>
      </w:pPr>
      <w:rPr>
        <w:rFonts w:ascii="Wingdings" w:hAnsi="Wingdings" w:hint="default"/>
      </w:rPr>
    </w:lvl>
    <w:lvl w:ilvl="4" w:tplc="5FE43796" w:tentative="1">
      <w:start w:val="1"/>
      <w:numFmt w:val="bullet"/>
      <w:lvlText w:val=""/>
      <w:lvlJc w:val="left"/>
      <w:pPr>
        <w:tabs>
          <w:tab w:val="num" w:pos="3600"/>
        </w:tabs>
        <w:ind w:left="3600" w:hanging="360"/>
      </w:pPr>
      <w:rPr>
        <w:rFonts w:ascii="Wingdings" w:hAnsi="Wingdings" w:hint="default"/>
      </w:rPr>
    </w:lvl>
    <w:lvl w:ilvl="5" w:tplc="CBA87CF0" w:tentative="1">
      <w:start w:val="1"/>
      <w:numFmt w:val="bullet"/>
      <w:lvlText w:val=""/>
      <w:lvlJc w:val="left"/>
      <w:pPr>
        <w:tabs>
          <w:tab w:val="num" w:pos="4320"/>
        </w:tabs>
        <w:ind w:left="4320" w:hanging="360"/>
      </w:pPr>
      <w:rPr>
        <w:rFonts w:ascii="Wingdings" w:hAnsi="Wingdings" w:hint="default"/>
      </w:rPr>
    </w:lvl>
    <w:lvl w:ilvl="6" w:tplc="82F68416" w:tentative="1">
      <w:start w:val="1"/>
      <w:numFmt w:val="bullet"/>
      <w:lvlText w:val=""/>
      <w:lvlJc w:val="left"/>
      <w:pPr>
        <w:tabs>
          <w:tab w:val="num" w:pos="5040"/>
        </w:tabs>
        <w:ind w:left="5040" w:hanging="360"/>
      </w:pPr>
      <w:rPr>
        <w:rFonts w:ascii="Wingdings" w:hAnsi="Wingdings" w:hint="default"/>
      </w:rPr>
    </w:lvl>
    <w:lvl w:ilvl="7" w:tplc="B9162438" w:tentative="1">
      <w:start w:val="1"/>
      <w:numFmt w:val="bullet"/>
      <w:lvlText w:val=""/>
      <w:lvlJc w:val="left"/>
      <w:pPr>
        <w:tabs>
          <w:tab w:val="num" w:pos="5760"/>
        </w:tabs>
        <w:ind w:left="5760" w:hanging="360"/>
      </w:pPr>
      <w:rPr>
        <w:rFonts w:ascii="Wingdings" w:hAnsi="Wingdings" w:hint="default"/>
      </w:rPr>
    </w:lvl>
    <w:lvl w:ilvl="8" w:tplc="049C2EFA" w:tentative="1">
      <w:start w:val="1"/>
      <w:numFmt w:val="bullet"/>
      <w:lvlText w:val=""/>
      <w:lvlJc w:val="left"/>
      <w:pPr>
        <w:tabs>
          <w:tab w:val="num" w:pos="6480"/>
        </w:tabs>
        <w:ind w:left="6480" w:hanging="360"/>
      </w:pPr>
      <w:rPr>
        <w:rFonts w:ascii="Wingdings" w:hAnsi="Wingdings" w:hint="default"/>
      </w:rPr>
    </w:lvl>
  </w:abstractNum>
  <w:abstractNum w:abstractNumId="67">
    <w:nsid w:val="6545627C"/>
    <w:multiLevelType w:val="hybridMultilevel"/>
    <w:tmpl w:val="EB222536"/>
    <w:lvl w:ilvl="0" w:tplc="F1F4C150">
      <w:start w:val="1"/>
      <w:numFmt w:val="bullet"/>
      <w:lvlText w:val=""/>
      <w:lvlJc w:val="left"/>
      <w:pPr>
        <w:tabs>
          <w:tab w:val="num" w:pos="720"/>
        </w:tabs>
        <w:ind w:left="720" w:hanging="360"/>
      </w:pPr>
      <w:rPr>
        <w:rFonts w:ascii="Wingdings" w:hAnsi="Wingdings" w:hint="default"/>
      </w:rPr>
    </w:lvl>
    <w:lvl w:ilvl="1" w:tplc="B57A95AE" w:tentative="1">
      <w:start w:val="1"/>
      <w:numFmt w:val="bullet"/>
      <w:lvlText w:val=""/>
      <w:lvlJc w:val="left"/>
      <w:pPr>
        <w:tabs>
          <w:tab w:val="num" w:pos="1440"/>
        </w:tabs>
        <w:ind w:left="1440" w:hanging="360"/>
      </w:pPr>
      <w:rPr>
        <w:rFonts w:ascii="Wingdings" w:hAnsi="Wingdings" w:hint="default"/>
      </w:rPr>
    </w:lvl>
    <w:lvl w:ilvl="2" w:tplc="B45A589E" w:tentative="1">
      <w:start w:val="1"/>
      <w:numFmt w:val="bullet"/>
      <w:lvlText w:val=""/>
      <w:lvlJc w:val="left"/>
      <w:pPr>
        <w:tabs>
          <w:tab w:val="num" w:pos="2160"/>
        </w:tabs>
        <w:ind w:left="2160" w:hanging="360"/>
      </w:pPr>
      <w:rPr>
        <w:rFonts w:ascii="Wingdings" w:hAnsi="Wingdings" w:hint="default"/>
      </w:rPr>
    </w:lvl>
    <w:lvl w:ilvl="3" w:tplc="0B6A3640" w:tentative="1">
      <w:start w:val="1"/>
      <w:numFmt w:val="bullet"/>
      <w:lvlText w:val=""/>
      <w:lvlJc w:val="left"/>
      <w:pPr>
        <w:tabs>
          <w:tab w:val="num" w:pos="2880"/>
        </w:tabs>
        <w:ind w:left="2880" w:hanging="360"/>
      </w:pPr>
      <w:rPr>
        <w:rFonts w:ascii="Wingdings" w:hAnsi="Wingdings" w:hint="default"/>
      </w:rPr>
    </w:lvl>
    <w:lvl w:ilvl="4" w:tplc="AFF49A40" w:tentative="1">
      <w:start w:val="1"/>
      <w:numFmt w:val="bullet"/>
      <w:lvlText w:val=""/>
      <w:lvlJc w:val="left"/>
      <w:pPr>
        <w:tabs>
          <w:tab w:val="num" w:pos="3600"/>
        </w:tabs>
        <w:ind w:left="3600" w:hanging="360"/>
      </w:pPr>
      <w:rPr>
        <w:rFonts w:ascii="Wingdings" w:hAnsi="Wingdings" w:hint="default"/>
      </w:rPr>
    </w:lvl>
    <w:lvl w:ilvl="5" w:tplc="2E583E6A" w:tentative="1">
      <w:start w:val="1"/>
      <w:numFmt w:val="bullet"/>
      <w:lvlText w:val=""/>
      <w:lvlJc w:val="left"/>
      <w:pPr>
        <w:tabs>
          <w:tab w:val="num" w:pos="4320"/>
        </w:tabs>
        <w:ind w:left="4320" w:hanging="360"/>
      </w:pPr>
      <w:rPr>
        <w:rFonts w:ascii="Wingdings" w:hAnsi="Wingdings" w:hint="default"/>
      </w:rPr>
    </w:lvl>
    <w:lvl w:ilvl="6" w:tplc="CE88EEB8" w:tentative="1">
      <w:start w:val="1"/>
      <w:numFmt w:val="bullet"/>
      <w:lvlText w:val=""/>
      <w:lvlJc w:val="left"/>
      <w:pPr>
        <w:tabs>
          <w:tab w:val="num" w:pos="5040"/>
        </w:tabs>
        <w:ind w:left="5040" w:hanging="360"/>
      </w:pPr>
      <w:rPr>
        <w:rFonts w:ascii="Wingdings" w:hAnsi="Wingdings" w:hint="default"/>
      </w:rPr>
    </w:lvl>
    <w:lvl w:ilvl="7" w:tplc="9B126BB8" w:tentative="1">
      <w:start w:val="1"/>
      <w:numFmt w:val="bullet"/>
      <w:lvlText w:val=""/>
      <w:lvlJc w:val="left"/>
      <w:pPr>
        <w:tabs>
          <w:tab w:val="num" w:pos="5760"/>
        </w:tabs>
        <w:ind w:left="5760" w:hanging="360"/>
      </w:pPr>
      <w:rPr>
        <w:rFonts w:ascii="Wingdings" w:hAnsi="Wingdings" w:hint="default"/>
      </w:rPr>
    </w:lvl>
    <w:lvl w:ilvl="8" w:tplc="F506883A" w:tentative="1">
      <w:start w:val="1"/>
      <w:numFmt w:val="bullet"/>
      <w:lvlText w:val=""/>
      <w:lvlJc w:val="left"/>
      <w:pPr>
        <w:tabs>
          <w:tab w:val="num" w:pos="6480"/>
        </w:tabs>
        <w:ind w:left="6480" w:hanging="360"/>
      </w:pPr>
      <w:rPr>
        <w:rFonts w:ascii="Wingdings" w:hAnsi="Wingdings" w:hint="default"/>
      </w:rPr>
    </w:lvl>
  </w:abstractNum>
  <w:abstractNum w:abstractNumId="68">
    <w:nsid w:val="66633735"/>
    <w:multiLevelType w:val="hybridMultilevel"/>
    <w:tmpl w:val="C194F544"/>
    <w:lvl w:ilvl="0" w:tplc="3BE8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670567BA"/>
    <w:multiLevelType w:val="hybridMultilevel"/>
    <w:tmpl w:val="14A093A6"/>
    <w:lvl w:ilvl="0" w:tplc="D43EC464">
      <w:start w:val="1"/>
      <w:numFmt w:val="bullet"/>
      <w:lvlText w:val=""/>
      <w:lvlJc w:val="left"/>
      <w:pPr>
        <w:tabs>
          <w:tab w:val="num" w:pos="720"/>
        </w:tabs>
        <w:ind w:left="720" w:hanging="360"/>
      </w:pPr>
      <w:rPr>
        <w:rFonts w:ascii="Wingdings" w:hAnsi="Wingdings" w:hint="default"/>
      </w:rPr>
    </w:lvl>
    <w:lvl w:ilvl="1" w:tplc="B268D250" w:tentative="1">
      <w:start w:val="1"/>
      <w:numFmt w:val="bullet"/>
      <w:lvlText w:val=""/>
      <w:lvlJc w:val="left"/>
      <w:pPr>
        <w:tabs>
          <w:tab w:val="num" w:pos="1440"/>
        </w:tabs>
        <w:ind w:left="1440" w:hanging="360"/>
      </w:pPr>
      <w:rPr>
        <w:rFonts w:ascii="Wingdings" w:hAnsi="Wingdings" w:hint="default"/>
      </w:rPr>
    </w:lvl>
    <w:lvl w:ilvl="2" w:tplc="DB7469B0" w:tentative="1">
      <w:start w:val="1"/>
      <w:numFmt w:val="bullet"/>
      <w:lvlText w:val=""/>
      <w:lvlJc w:val="left"/>
      <w:pPr>
        <w:tabs>
          <w:tab w:val="num" w:pos="2160"/>
        </w:tabs>
        <w:ind w:left="2160" w:hanging="360"/>
      </w:pPr>
      <w:rPr>
        <w:rFonts w:ascii="Wingdings" w:hAnsi="Wingdings" w:hint="default"/>
      </w:rPr>
    </w:lvl>
    <w:lvl w:ilvl="3" w:tplc="FAC0648C" w:tentative="1">
      <w:start w:val="1"/>
      <w:numFmt w:val="bullet"/>
      <w:lvlText w:val=""/>
      <w:lvlJc w:val="left"/>
      <w:pPr>
        <w:tabs>
          <w:tab w:val="num" w:pos="2880"/>
        </w:tabs>
        <w:ind w:left="2880" w:hanging="360"/>
      </w:pPr>
      <w:rPr>
        <w:rFonts w:ascii="Wingdings" w:hAnsi="Wingdings" w:hint="default"/>
      </w:rPr>
    </w:lvl>
    <w:lvl w:ilvl="4" w:tplc="E3663A76" w:tentative="1">
      <w:start w:val="1"/>
      <w:numFmt w:val="bullet"/>
      <w:lvlText w:val=""/>
      <w:lvlJc w:val="left"/>
      <w:pPr>
        <w:tabs>
          <w:tab w:val="num" w:pos="3600"/>
        </w:tabs>
        <w:ind w:left="3600" w:hanging="360"/>
      </w:pPr>
      <w:rPr>
        <w:rFonts w:ascii="Wingdings" w:hAnsi="Wingdings" w:hint="default"/>
      </w:rPr>
    </w:lvl>
    <w:lvl w:ilvl="5" w:tplc="09C2AF3A" w:tentative="1">
      <w:start w:val="1"/>
      <w:numFmt w:val="bullet"/>
      <w:lvlText w:val=""/>
      <w:lvlJc w:val="left"/>
      <w:pPr>
        <w:tabs>
          <w:tab w:val="num" w:pos="4320"/>
        </w:tabs>
        <w:ind w:left="4320" w:hanging="360"/>
      </w:pPr>
      <w:rPr>
        <w:rFonts w:ascii="Wingdings" w:hAnsi="Wingdings" w:hint="default"/>
      </w:rPr>
    </w:lvl>
    <w:lvl w:ilvl="6" w:tplc="E0BE8776" w:tentative="1">
      <w:start w:val="1"/>
      <w:numFmt w:val="bullet"/>
      <w:lvlText w:val=""/>
      <w:lvlJc w:val="left"/>
      <w:pPr>
        <w:tabs>
          <w:tab w:val="num" w:pos="5040"/>
        </w:tabs>
        <w:ind w:left="5040" w:hanging="360"/>
      </w:pPr>
      <w:rPr>
        <w:rFonts w:ascii="Wingdings" w:hAnsi="Wingdings" w:hint="default"/>
      </w:rPr>
    </w:lvl>
    <w:lvl w:ilvl="7" w:tplc="1B2E374A" w:tentative="1">
      <w:start w:val="1"/>
      <w:numFmt w:val="bullet"/>
      <w:lvlText w:val=""/>
      <w:lvlJc w:val="left"/>
      <w:pPr>
        <w:tabs>
          <w:tab w:val="num" w:pos="5760"/>
        </w:tabs>
        <w:ind w:left="5760" w:hanging="360"/>
      </w:pPr>
      <w:rPr>
        <w:rFonts w:ascii="Wingdings" w:hAnsi="Wingdings" w:hint="default"/>
      </w:rPr>
    </w:lvl>
    <w:lvl w:ilvl="8" w:tplc="65E454A2" w:tentative="1">
      <w:start w:val="1"/>
      <w:numFmt w:val="bullet"/>
      <w:lvlText w:val=""/>
      <w:lvlJc w:val="left"/>
      <w:pPr>
        <w:tabs>
          <w:tab w:val="num" w:pos="6480"/>
        </w:tabs>
        <w:ind w:left="6480" w:hanging="360"/>
      </w:pPr>
      <w:rPr>
        <w:rFonts w:ascii="Wingdings" w:hAnsi="Wingdings" w:hint="default"/>
      </w:rPr>
    </w:lvl>
  </w:abstractNum>
  <w:abstractNum w:abstractNumId="70">
    <w:nsid w:val="6801351B"/>
    <w:multiLevelType w:val="hybridMultilevel"/>
    <w:tmpl w:val="F362C098"/>
    <w:lvl w:ilvl="0" w:tplc="3964291A">
      <w:start w:val="1"/>
      <w:numFmt w:val="bullet"/>
      <w:lvlText w:val=""/>
      <w:lvlJc w:val="left"/>
      <w:pPr>
        <w:tabs>
          <w:tab w:val="num" w:pos="720"/>
        </w:tabs>
        <w:ind w:left="720" w:hanging="360"/>
      </w:pPr>
      <w:rPr>
        <w:rFonts w:ascii="Wingdings" w:hAnsi="Wingdings" w:hint="default"/>
      </w:rPr>
    </w:lvl>
    <w:lvl w:ilvl="1" w:tplc="2EE0A238" w:tentative="1">
      <w:start w:val="1"/>
      <w:numFmt w:val="bullet"/>
      <w:lvlText w:val=""/>
      <w:lvlJc w:val="left"/>
      <w:pPr>
        <w:tabs>
          <w:tab w:val="num" w:pos="1440"/>
        </w:tabs>
        <w:ind w:left="1440" w:hanging="360"/>
      </w:pPr>
      <w:rPr>
        <w:rFonts w:ascii="Wingdings" w:hAnsi="Wingdings" w:hint="default"/>
      </w:rPr>
    </w:lvl>
    <w:lvl w:ilvl="2" w:tplc="DE9EE8E2" w:tentative="1">
      <w:start w:val="1"/>
      <w:numFmt w:val="bullet"/>
      <w:lvlText w:val=""/>
      <w:lvlJc w:val="left"/>
      <w:pPr>
        <w:tabs>
          <w:tab w:val="num" w:pos="2160"/>
        </w:tabs>
        <w:ind w:left="2160" w:hanging="360"/>
      </w:pPr>
      <w:rPr>
        <w:rFonts w:ascii="Wingdings" w:hAnsi="Wingdings" w:hint="default"/>
      </w:rPr>
    </w:lvl>
    <w:lvl w:ilvl="3" w:tplc="DDE89B22" w:tentative="1">
      <w:start w:val="1"/>
      <w:numFmt w:val="bullet"/>
      <w:lvlText w:val=""/>
      <w:lvlJc w:val="left"/>
      <w:pPr>
        <w:tabs>
          <w:tab w:val="num" w:pos="2880"/>
        </w:tabs>
        <w:ind w:left="2880" w:hanging="360"/>
      </w:pPr>
      <w:rPr>
        <w:rFonts w:ascii="Wingdings" w:hAnsi="Wingdings" w:hint="default"/>
      </w:rPr>
    </w:lvl>
    <w:lvl w:ilvl="4" w:tplc="D074A1F0" w:tentative="1">
      <w:start w:val="1"/>
      <w:numFmt w:val="bullet"/>
      <w:lvlText w:val=""/>
      <w:lvlJc w:val="left"/>
      <w:pPr>
        <w:tabs>
          <w:tab w:val="num" w:pos="3600"/>
        </w:tabs>
        <w:ind w:left="3600" w:hanging="360"/>
      </w:pPr>
      <w:rPr>
        <w:rFonts w:ascii="Wingdings" w:hAnsi="Wingdings" w:hint="default"/>
      </w:rPr>
    </w:lvl>
    <w:lvl w:ilvl="5" w:tplc="2354B83C" w:tentative="1">
      <w:start w:val="1"/>
      <w:numFmt w:val="bullet"/>
      <w:lvlText w:val=""/>
      <w:lvlJc w:val="left"/>
      <w:pPr>
        <w:tabs>
          <w:tab w:val="num" w:pos="4320"/>
        </w:tabs>
        <w:ind w:left="4320" w:hanging="360"/>
      </w:pPr>
      <w:rPr>
        <w:rFonts w:ascii="Wingdings" w:hAnsi="Wingdings" w:hint="default"/>
      </w:rPr>
    </w:lvl>
    <w:lvl w:ilvl="6" w:tplc="72360CB4" w:tentative="1">
      <w:start w:val="1"/>
      <w:numFmt w:val="bullet"/>
      <w:lvlText w:val=""/>
      <w:lvlJc w:val="left"/>
      <w:pPr>
        <w:tabs>
          <w:tab w:val="num" w:pos="5040"/>
        </w:tabs>
        <w:ind w:left="5040" w:hanging="360"/>
      </w:pPr>
      <w:rPr>
        <w:rFonts w:ascii="Wingdings" w:hAnsi="Wingdings" w:hint="default"/>
      </w:rPr>
    </w:lvl>
    <w:lvl w:ilvl="7" w:tplc="B6F0B56A" w:tentative="1">
      <w:start w:val="1"/>
      <w:numFmt w:val="bullet"/>
      <w:lvlText w:val=""/>
      <w:lvlJc w:val="left"/>
      <w:pPr>
        <w:tabs>
          <w:tab w:val="num" w:pos="5760"/>
        </w:tabs>
        <w:ind w:left="5760" w:hanging="360"/>
      </w:pPr>
      <w:rPr>
        <w:rFonts w:ascii="Wingdings" w:hAnsi="Wingdings" w:hint="default"/>
      </w:rPr>
    </w:lvl>
    <w:lvl w:ilvl="8" w:tplc="36DCF00E" w:tentative="1">
      <w:start w:val="1"/>
      <w:numFmt w:val="bullet"/>
      <w:lvlText w:val=""/>
      <w:lvlJc w:val="left"/>
      <w:pPr>
        <w:tabs>
          <w:tab w:val="num" w:pos="6480"/>
        </w:tabs>
        <w:ind w:left="6480" w:hanging="360"/>
      </w:pPr>
      <w:rPr>
        <w:rFonts w:ascii="Wingdings" w:hAnsi="Wingdings" w:hint="default"/>
      </w:rPr>
    </w:lvl>
  </w:abstractNum>
  <w:abstractNum w:abstractNumId="71">
    <w:nsid w:val="69331412"/>
    <w:multiLevelType w:val="hybridMultilevel"/>
    <w:tmpl w:val="5B60E714"/>
    <w:lvl w:ilvl="0" w:tplc="889EAD94">
      <w:start w:val="1"/>
      <w:numFmt w:val="bullet"/>
      <w:lvlText w:val=""/>
      <w:lvlJc w:val="left"/>
      <w:pPr>
        <w:tabs>
          <w:tab w:val="num" w:pos="720"/>
        </w:tabs>
        <w:ind w:left="720" w:hanging="360"/>
      </w:pPr>
      <w:rPr>
        <w:rFonts w:ascii="Wingdings" w:hAnsi="Wingdings" w:hint="default"/>
      </w:rPr>
    </w:lvl>
    <w:lvl w:ilvl="1" w:tplc="74820C40" w:tentative="1">
      <w:start w:val="1"/>
      <w:numFmt w:val="bullet"/>
      <w:lvlText w:val=""/>
      <w:lvlJc w:val="left"/>
      <w:pPr>
        <w:tabs>
          <w:tab w:val="num" w:pos="1440"/>
        </w:tabs>
        <w:ind w:left="1440" w:hanging="360"/>
      </w:pPr>
      <w:rPr>
        <w:rFonts w:ascii="Wingdings" w:hAnsi="Wingdings" w:hint="default"/>
      </w:rPr>
    </w:lvl>
    <w:lvl w:ilvl="2" w:tplc="7348E9FA" w:tentative="1">
      <w:start w:val="1"/>
      <w:numFmt w:val="bullet"/>
      <w:lvlText w:val=""/>
      <w:lvlJc w:val="left"/>
      <w:pPr>
        <w:tabs>
          <w:tab w:val="num" w:pos="2160"/>
        </w:tabs>
        <w:ind w:left="2160" w:hanging="360"/>
      </w:pPr>
      <w:rPr>
        <w:rFonts w:ascii="Wingdings" w:hAnsi="Wingdings" w:hint="default"/>
      </w:rPr>
    </w:lvl>
    <w:lvl w:ilvl="3" w:tplc="CDAA9C62" w:tentative="1">
      <w:start w:val="1"/>
      <w:numFmt w:val="bullet"/>
      <w:lvlText w:val=""/>
      <w:lvlJc w:val="left"/>
      <w:pPr>
        <w:tabs>
          <w:tab w:val="num" w:pos="2880"/>
        </w:tabs>
        <w:ind w:left="2880" w:hanging="360"/>
      </w:pPr>
      <w:rPr>
        <w:rFonts w:ascii="Wingdings" w:hAnsi="Wingdings" w:hint="default"/>
      </w:rPr>
    </w:lvl>
    <w:lvl w:ilvl="4" w:tplc="0C705F52" w:tentative="1">
      <w:start w:val="1"/>
      <w:numFmt w:val="bullet"/>
      <w:lvlText w:val=""/>
      <w:lvlJc w:val="left"/>
      <w:pPr>
        <w:tabs>
          <w:tab w:val="num" w:pos="3600"/>
        </w:tabs>
        <w:ind w:left="3600" w:hanging="360"/>
      </w:pPr>
      <w:rPr>
        <w:rFonts w:ascii="Wingdings" w:hAnsi="Wingdings" w:hint="default"/>
      </w:rPr>
    </w:lvl>
    <w:lvl w:ilvl="5" w:tplc="62BE7966" w:tentative="1">
      <w:start w:val="1"/>
      <w:numFmt w:val="bullet"/>
      <w:lvlText w:val=""/>
      <w:lvlJc w:val="left"/>
      <w:pPr>
        <w:tabs>
          <w:tab w:val="num" w:pos="4320"/>
        </w:tabs>
        <w:ind w:left="4320" w:hanging="360"/>
      </w:pPr>
      <w:rPr>
        <w:rFonts w:ascii="Wingdings" w:hAnsi="Wingdings" w:hint="default"/>
      </w:rPr>
    </w:lvl>
    <w:lvl w:ilvl="6" w:tplc="CD8C2A9A" w:tentative="1">
      <w:start w:val="1"/>
      <w:numFmt w:val="bullet"/>
      <w:lvlText w:val=""/>
      <w:lvlJc w:val="left"/>
      <w:pPr>
        <w:tabs>
          <w:tab w:val="num" w:pos="5040"/>
        </w:tabs>
        <w:ind w:left="5040" w:hanging="360"/>
      </w:pPr>
      <w:rPr>
        <w:rFonts w:ascii="Wingdings" w:hAnsi="Wingdings" w:hint="default"/>
      </w:rPr>
    </w:lvl>
    <w:lvl w:ilvl="7" w:tplc="B2D40520" w:tentative="1">
      <w:start w:val="1"/>
      <w:numFmt w:val="bullet"/>
      <w:lvlText w:val=""/>
      <w:lvlJc w:val="left"/>
      <w:pPr>
        <w:tabs>
          <w:tab w:val="num" w:pos="5760"/>
        </w:tabs>
        <w:ind w:left="5760" w:hanging="360"/>
      </w:pPr>
      <w:rPr>
        <w:rFonts w:ascii="Wingdings" w:hAnsi="Wingdings" w:hint="default"/>
      </w:rPr>
    </w:lvl>
    <w:lvl w:ilvl="8" w:tplc="1E7849C0" w:tentative="1">
      <w:start w:val="1"/>
      <w:numFmt w:val="bullet"/>
      <w:lvlText w:val=""/>
      <w:lvlJc w:val="left"/>
      <w:pPr>
        <w:tabs>
          <w:tab w:val="num" w:pos="6480"/>
        </w:tabs>
        <w:ind w:left="6480" w:hanging="360"/>
      </w:pPr>
      <w:rPr>
        <w:rFonts w:ascii="Wingdings" w:hAnsi="Wingdings" w:hint="default"/>
      </w:rPr>
    </w:lvl>
  </w:abstractNum>
  <w:abstractNum w:abstractNumId="72">
    <w:nsid w:val="69B104B1"/>
    <w:multiLevelType w:val="hybridMultilevel"/>
    <w:tmpl w:val="71568F08"/>
    <w:lvl w:ilvl="0" w:tplc="8E9217A2">
      <w:start w:val="1"/>
      <w:numFmt w:val="bullet"/>
      <w:lvlText w:val=""/>
      <w:lvlJc w:val="left"/>
      <w:pPr>
        <w:tabs>
          <w:tab w:val="num" w:pos="720"/>
        </w:tabs>
        <w:ind w:left="720" w:hanging="360"/>
      </w:pPr>
      <w:rPr>
        <w:rFonts w:ascii="Wingdings" w:hAnsi="Wingdings" w:hint="default"/>
      </w:rPr>
    </w:lvl>
    <w:lvl w:ilvl="1" w:tplc="FA820CE8" w:tentative="1">
      <w:start w:val="1"/>
      <w:numFmt w:val="bullet"/>
      <w:lvlText w:val=""/>
      <w:lvlJc w:val="left"/>
      <w:pPr>
        <w:tabs>
          <w:tab w:val="num" w:pos="1440"/>
        </w:tabs>
        <w:ind w:left="1440" w:hanging="360"/>
      </w:pPr>
      <w:rPr>
        <w:rFonts w:ascii="Wingdings" w:hAnsi="Wingdings" w:hint="default"/>
      </w:rPr>
    </w:lvl>
    <w:lvl w:ilvl="2" w:tplc="5B6C9890" w:tentative="1">
      <w:start w:val="1"/>
      <w:numFmt w:val="bullet"/>
      <w:lvlText w:val=""/>
      <w:lvlJc w:val="left"/>
      <w:pPr>
        <w:tabs>
          <w:tab w:val="num" w:pos="2160"/>
        </w:tabs>
        <w:ind w:left="2160" w:hanging="360"/>
      </w:pPr>
      <w:rPr>
        <w:rFonts w:ascii="Wingdings" w:hAnsi="Wingdings" w:hint="default"/>
      </w:rPr>
    </w:lvl>
    <w:lvl w:ilvl="3" w:tplc="3E523B96" w:tentative="1">
      <w:start w:val="1"/>
      <w:numFmt w:val="bullet"/>
      <w:lvlText w:val=""/>
      <w:lvlJc w:val="left"/>
      <w:pPr>
        <w:tabs>
          <w:tab w:val="num" w:pos="2880"/>
        </w:tabs>
        <w:ind w:left="2880" w:hanging="360"/>
      </w:pPr>
      <w:rPr>
        <w:rFonts w:ascii="Wingdings" w:hAnsi="Wingdings" w:hint="default"/>
      </w:rPr>
    </w:lvl>
    <w:lvl w:ilvl="4" w:tplc="43DE0414" w:tentative="1">
      <w:start w:val="1"/>
      <w:numFmt w:val="bullet"/>
      <w:lvlText w:val=""/>
      <w:lvlJc w:val="left"/>
      <w:pPr>
        <w:tabs>
          <w:tab w:val="num" w:pos="3600"/>
        </w:tabs>
        <w:ind w:left="3600" w:hanging="360"/>
      </w:pPr>
      <w:rPr>
        <w:rFonts w:ascii="Wingdings" w:hAnsi="Wingdings" w:hint="default"/>
      </w:rPr>
    </w:lvl>
    <w:lvl w:ilvl="5" w:tplc="CAB061A0" w:tentative="1">
      <w:start w:val="1"/>
      <w:numFmt w:val="bullet"/>
      <w:lvlText w:val=""/>
      <w:lvlJc w:val="left"/>
      <w:pPr>
        <w:tabs>
          <w:tab w:val="num" w:pos="4320"/>
        </w:tabs>
        <w:ind w:left="4320" w:hanging="360"/>
      </w:pPr>
      <w:rPr>
        <w:rFonts w:ascii="Wingdings" w:hAnsi="Wingdings" w:hint="default"/>
      </w:rPr>
    </w:lvl>
    <w:lvl w:ilvl="6" w:tplc="D6228A58" w:tentative="1">
      <w:start w:val="1"/>
      <w:numFmt w:val="bullet"/>
      <w:lvlText w:val=""/>
      <w:lvlJc w:val="left"/>
      <w:pPr>
        <w:tabs>
          <w:tab w:val="num" w:pos="5040"/>
        </w:tabs>
        <w:ind w:left="5040" w:hanging="360"/>
      </w:pPr>
      <w:rPr>
        <w:rFonts w:ascii="Wingdings" w:hAnsi="Wingdings" w:hint="default"/>
      </w:rPr>
    </w:lvl>
    <w:lvl w:ilvl="7" w:tplc="D41249D8" w:tentative="1">
      <w:start w:val="1"/>
      <w:numFmt w:val="bullet"/>
      <w:lvlText w:val=""/>
      <w:lvlJc w:val="left"/>
      <w:pPr>
        <w:tabs>
          <w:tab w:val="num" w:pos="5760"/>
        </w:tabs>
        <w:ind w:left="5760" w:hanging="360"/>
      </w:pPr>
      <w:rPr>
        <w:rFonts w:ascii="Wingdings" w:hAnsi="Wingdings" w:hint="default"/>
      </w:rPr>
    </w:lvl>
    <w:lvl w:ilvl="8" w:tplc="42842D30" w:tentative="1">
      <w:start w:val="1"/>
      <w:numFmt w:val="bullet"/>
      <w:lvlText w:val=""/>
      <w:lvlJc w:val="left"/>
      <w:pPr>
        <w:tabs>
          <w:tab w:val="num" w:pos="6480"/>
        </w:tabs>
        <w:ind w:left="6480" w:hanging="360"/>
      </w:pPr>
      <w:rPr>
        <w:rFonts w:ascii="Wingdings" w:hAnsi="Wingdings" w:hint="default"/>
      </w:rPr>
    </w:lvl>
  </w:abstractNum>
  <w:abstractNum w:abstractNumId="73">
    <w:nsid w:val="6AA100D9"/>
    <w:multiLevelType w:val="hybridMultilevel"/>
    <w:tmpl w:val="4516B8E6"/>
    <w:lvl w:ilvl="0" w:tplc="DAC662CA">
      <w:start w:val="1"/>
      <w:numFmt w:val="bullet"/>
      <w:lvlText w:val=""/>
      <w:lvlJc w:val="left"/>
      <w:pPr>
        <w:tabs>
          <w:tab w:val="num" w:pos="720"/>
        </w:tabs>
        <w:ind w:left="720" w:hanging="360"/>
      </w:pPr>
      <w:rPr>
        <w:rFonts w:ascii="Wingdings" w:hAnsi="Wingdings" w:hint="default"/>
      </w:rPr>
    </w:lvl>
    <w:lvl w:ilvl="1" w:tplc="5D32BFBA" w:tentative="1">
      <w:start w:val="1"/>
      <w:numFmt w:val="bullet"/>
      <w:lvlText w:val=""/>
      <w:lvlJc w:val="left"/>
      <w:pPr>
        <w:tabs>
          <w:tab w:val="num" w:pos="1440"/>
        </w:tabs>
        <w:ind w:left="1440" w:hanging="360"/>
      </w:pPr>
      <w:rPr>
        <w:rFonts w:ascii="Wingdings" w:hAnsi="Wingdings" w:hint="default"/>
      </w:rPr>
    </w:lvl>
    <w:lvl w:ilvl="2" w:tplc="FB98B29A" w:tentative="1">
      <w:start w:val="1"/>
      <w:numFmt w:val="bullet"/>
      <w:lvlText w:val=""/>
      <w:lvlJc w:val="left"/>
      <w:pPr>
        <w:tabs>
          <w:tab w:val="num" w:pos="2160"/>
        </w:tabs>
        <w:ind w:left="2160" w:hanging="360"/>
      </w:pPr>
      <w:rPr>
        <w:rFonts w:ascii="Wingdings" w:hAnsi="Wingdings" w:hint="default"/>
      </w:rPr>
    </w:lvl>
    <w:lvl w:ilvl="3" w:tplc="6FC0B264" w:tentative="1">
      <w:start w:val="1"/>
      <w:numFmt w:val="bullet"/>
      <w:lvlText w:val=""/>
      <w:lvlJc w:val="left"/>
      <w:pPr>
        <w:tabs>
          <w:tab w:val="num" w:pos="2880"/>
        </w:tabs>
        <w:ind w:left="2880" w:hanging="360"/>
      </w:pPr>
      <w:rPr>
        <w:rFonts w:ascii="Wingdings" w:hAnsi="Wingdings" w:hint="default"/>
      </w:rPr>
    </w:lvl>
    <w:lvl w:ilvl="4" w:tplc="265E4D84" w:tentative="1">
      <w:start w:val="1"/>
      <w:numFmt w:val="bullet"/>
      <w:lvlText w:val=""/>
      <w:lvlJc w:val="left"/>
      <w:pPr>
        <w:tabs>
          <w:tab w:val="num" w:pos="3600"/>
        </w:tabs>
        <w:ind w:left="3600" w:hanging="360"/>
      </w:pPr>
      <w:rPr>
        <w:rFonts w:ascii="Wingdings" w:hAnsi="Wingdings" w:hint="default"/>
      </w:rPr>
    </w:lvl>
    <w:lvl w:ilvl="5" w:tplc="14F8BDC8" w:tentative="1">
      <w:start w:val="1"/>
      <w:numFmt w:val="bullet"/>
      <w:lvlText w:val=""/>
      <w:lvlJc w:val="left"/>
      <w:pPr>
        <w:tabs>
          <w:tab w:val="num" w:pos="4320"/>
        </w:tabs>
        <w:ind w:left="4320" w:hanging="360"/>
      </w:pPr>
      <w:rPr>
        <w:rFonts w:ascii="Wingdings" w:hAnsi="Wingdings" w:hint="default"/>
      </w:rPr>
    </w:lvl>
    <w:lvl w:ilvl="6" w:tplc="5A4225A4" w:tentative="1">
      <w:start w:val="1"/>
      <w:numFmt w:val="bullet"/>
      <w:lvlText w:val=""/>
      <w:lvlJc w:val="left"/>
      <w:pPr>
        <w:tabs>
          <w:tab w:val="num" w:pos="5040"/>
        </w:tabs>
        <w:ind w:left="5040" w:hanging="360"/>
      </w:pPr>
      <w:rPr>
        <w:rFonts w:ascii="Wingdings" w:hAnsi="Wingdings" w:hint="default"/>
      </w:rPr>
    </w:lvl>
    <w:lvl w:ilvl="7" w:tplc="79C29E20" w:tentative="1">
      <w:start w:val="1"/>
      <w:numFmt w:val="bullet"/>
      <w:lvlText w:val=""/>
      <w:lvlJc w:val="left"/>
      <w:pPr>
        <w:tabs>
          <w:tab w:val="num" w:pos="5760"/>
        </w:tabs>
        <w:ind w:left="5760" w:hanging="360"/>
      </w:pPr>
      <w:rPr>
        <w:rFonts w:ascii="Wingdings" w:hAnsi="Wingdings" w:hint="default"/>
      </w:rPr>
    </w:lvl>
    <w:lvl w:ilvl="8" w:tplc="A1A0007C" w:tentative="1">
      <w:start w:val="1"/>
      <w:numFmt w:val="bullet"/>
      <w:lvlText w:val=""/>
      <w:lvlJc w:val="left"/>
      <w:pPr>
        <w:tabs>
          <w:tab w:val="num" w:pos="6480"/>
        </w:tabs>
        <w:ind w:left="6480" w:hanging="360"/>
      </w:pPr>
      <w:rPr>
        <w:rFonts w:ascii="Wingdings" w:hAnsi="Wingdings" w:hint="default"/>
      </w:rPr>
    </w:lvl>
  </w:abstractNum>
  <w:abstractNum w:abstractNumId="74">
    <w:nsid w:val="6ACE385D"/>
    <w:multiLevelType w:val="hybridMultilevel"/>
    <w:tmpl w:val="E8F8F1C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nsid w:val="6B5F5BBE"/>
    <w:multiLevelType w:val="hybridMultilevel"/>
    <w:tmpl w:val="AE660174"/>
    <w:lvl w:ilvl="0" w:tplc="18EA2E4C">
      <w:start w:val="1"/>
      <w:numFmt w:val="bullet"/>
      <w:lvlText w:val="◇"/>
      <w:lvlJc w:val="left"/>
      <w:pPr>
        <w:tabs>
          <w:tab w:val="num" w:pos="720"/>
        </w:tabs>
        <w:ind w:left="720" w:hanging="360"/>
      </w:pPr>
      <w:rPr>
        <w:rFonts w:ascii="HGP創英角ｺﾞｼｯｸUB" w:hAnsi="HGP創英角ｺﾞｼｯｸUB" w:hint="default"/>
      </w:rPr>
    </w:lvl>
    <w:lvl w:ilvl="1" w:tplc="82161362" w:tentative="1">
      <w:start w:val="1"/>
      <w:numFmt w:val="bullet"/>
      <w:lvlText w:val="◇"/>
      <w:lvlJc w:val="left"/>
      <w:pPr>
        <w:tabs>
          <w:tab w:val="num" w:pos="1440"/>
        </w:tabs>
        <w:ind w:left="1440" w:hanging="360"/>
      </w:pPr>
      <w:rPr>
        <w:rFonts w:ascii="HGP創英角ｺﾞｼｯｸUB" w:hAnsi="HGP創英角ｺﾞｼｯｸUB" w:hint="default"/>
      </w:rPr>
    </w:lvl>
    <w:lvl w:ilvl="2" w:tplc="F296195A" w:tentative="1">
      <w:start w:val="1"/>
      <w:numFmt w:val="bullet"/>
      <w:lvlText w:val="◇"/>
      <w:lvlJc w:val="left"/>
      <w:pPr>
        <w:tabs>
          <w:tab w:val="num" w:pos="2160"/>
        </w:tabs>
        <w:ind w:left="2160" w:hanging="360"/>
      </w:pPr>
      <w:rPr>
        <w:rFonts w:ascii="HGP創英角ｺﾞｼｯｸUB" w:hAnsi="HGP創英角ｺﾞｼｯｸUB" w:hint="default"/>
      </w:rPr>
    </w:lvl>
    <w:lvl w:ilvl="3" w:tplc="DDA839DA" w:tentative="1">
      <w:start w:val="1"/>
      <w:numFmt w:val="bullet"/>
      <w:lvlText w:val="◇"/>
      <w:lvlJc w:val="left"/>
      <w:pPr>
        <w:tabs>
          <w:tab w:val="num" w:pos="2880"/>
        </w:tabs>
        <w:ind w:left="2880" w:hanging="360"/>
      </w:pPr>
      <w:rPr>
        <w:rFonts w:ascii="HGP創英角ｺﾞｼｯｸUB" w:hAnsi="HGP創英角ｺﾞｼｯｸUB" w:hint="default"/>
      </w:rPr>
    </w:lvl>
    <w:lvl w:ilvl="4" w:tplc="C38C615E" w:tentative="1">
      <w:start w:val="1"/>
      <w:numFmt w:val="bullet"/>
      <w:lvlText w:val="◇"/>
      <w:lvlJc w:val="left"/>
      <w:pPr>
        <w:tabs>
          <w:tab w:val="num" w:pos="3600"/>
        </w:tabs>
        <w:ind w:left="3600" w:hanging="360"/>
      </w:pPr>
      <w:rPr>
        <w:rFonts w:ascii="HGP創英角ｺﾞｼｯｸUB" w:hAnsi="HGP創英角ｺﾞｼｯｸUB" w:hint="default"/>
      </w:rPr>
    </w:lvl>
    <w:lvl w:ilvl="5" w:tplc="BA18A1EC" w:tentative="1">
      <w:start w:val="1"/>
      <w:numFmt w:val="bullet"/>
      <w:lvlText w:val="◇"/>
      <w:lvlJc w:val="left"/>
      <w:pPr>
        <w:tabs>
          <w:tab w:val="num" w:pos="4320"/>
        </w:tabs>
        <w:ind w:left="4320" w:hanging="360"/>
      </w:pPr>
      <w:rPr>
        <w:rFonts w:ascii="HGP創英角ｺﾞｼｯｸUB" w:hAnsi="HGP創英角ｺﾞｼｯｸUB" w:hint="default"/>
      </w:rPr>
    </w:lvl>
    <w:lvl w:ilvl="6" w:tplc="5BAE8534" w:tentative="1">
      <w:start w:val="1"/>
      <w:numFmt w:val="bullet"/>
      <w:lvlText w:val="◇"/>
      <w:lvlJc w:val="left"/>
      <w:pPr>
        <w:tabs>
          <w:tab w:val="num" w:pos="5040"/>
        </w:tabs>
        <w:ind w:left="5040" w:hanging="360"/>
      </w:pPr>
      <w:rPr>
        <w:rFonts w:ascii="HGP創英角ｺﾞｼｯｸUB" w:hAnsi="HGP創英角ｺﾞｼｯｸUB" w:hint="default"/>
      </w:rPr>
    </w:lvl>
    <w:lvl w:ilvl="7" w:tplc="A3E8971A" w:tentative="1">
      <w:start w:val="1"/>
      <w:numFmt w:val="bullet"/>
      <w:lvlText w:val="◇"/>
      <w:lvlJc w:val="left"/>
      <w:pPr>
        <w:tabs>
          <w:tab w:val="num" w:pos="5760"/>
        </w:tabs>
        <w:ind w:left="5760" w:hanging="360"/>
      </w:pPr>
      <w:rPr>
        <w:rFonts w:ascii="HGP創英角ｺﾞｼｯｸUB" w:hAnsi="HGP創英角ｺﾞｼｯｸUB" w:hint="default"/>
      </w:rPr>
    </w:lvl>
    <w:lvl w:ilvl="8" w:tplc="6AAA9E8A"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76">
    <w:nsid w:val="6B8D44EF"/>
    <w:multiLevelType w:val="hybridMultilevel"/>
    <w:tmpl w:val="6C58D19E"/>
    <w:lvl w:ilvl="0" w:tplc="3BE8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78">
    <w:nsid w:val="6F724958"/>
    <w:multiLevelType w:val="hybridMultilevel"/>
    <w:tmpl w:val="F1D28D5A"/>
    <w:lvl w:ilvl="0" w:tplc="62B647D0">
      <w:start w:val="1"/>
      <w:numFmt w:val="bullet"/>
      <w:lvlText w:val="◇"/>
      <w:lvlJc w:val="left"/>
      <w:pPr>
        <w:tabs>
          <w:tab w:val="num" w:pos="720"/>
        </w:tabs>
        <w:ind w:left="720" w:hanging="360"/>
      </w:pPr>
      <w:rPr>
        <w:rFonts w:ascii="HGP創英角ｺﾞｼｯｸUB" w:hAnsi="HGP創英角ｺﾞｼｯｸUB" w:hint="default"/>
      </w:rPr>
    </w:lvl>
    <w:lvl w:ilvl="1" w:tplc="82C65062" w:tentative="1">
      <w:start w:val="1"/>
      <w:numFmt w:val="bullet"/>
      <w:lvlText w:val="◇"/>
      <w:lvlJc w:val="left"/>
      <w:pPr>
        <w:tabs>
          <w:tab w:val="num" w:pos="1440"/>
        </w:tabs>
        <w:ind w:left="1440" w:hanging="360"/>
      </w:pPr>
      <w:rPr>
        <w:rFonts w:ascii="HGP創英角ｺﾞｼｯｸUB" w:hAnsi="HGP創英角ｺﾞｼｯｸUB" w:hint="default"/>
      </w:rPr>
    </w:lvl>
    <w:lvl w:ilvl="2" w:tplc="56BA9986" w:tentative="1">
      <w:start w:val="1"/>
      <w:numFmt w:val="bullet"/>
      <w:lvlText w:val="◇"/>
      <w:lvlJc w:val="left"/>
      <w:pPr>
        <w:tabs>
          <w:tab w:val="num" w:pos="2160"/>
        </w:tabs>
        <w:ind w:left="2160" w:hanging="360"/>
      </w:pPr>
      <w:rPr>
        <w:rFonts w:ascii="HGP創英角ｺﾞｼｯｸUB" w:hAnsi="HGP創英角ｺﾞｼｯｸUB" w:hint="default"/>
      </w:rPr>
    </w:lvl>
    <w:lvl w:ilvl="3" w:tplc="4B9C30EA" w:tentative="1">
      <w:start w:val="1"/>
      <w:numFmt w:val="bullet"/>
      <w:lvlText w:val="◇"/>
      <w:lvlJc w:val="left"/>
      <w:pPr>
        <w:tabs>
          <w:tab w:val="num" w:pos="2880"/>
        </w:tabs>
        <w:ind w:left="2880" w:hanging="360"/>
      </w:pPr>
      <w:rPr>
        <w:rFonts w:ascii="HGP創英角ｺﾞｼｯｸUB" w:hAnsi="HGP創英角ｺﾞｼｯｸUB" w:hint="default"/>
      </w:rPr>
    </w:lvl>
    <w:lvl w:ilvl="4" w:tplc="E7121C54" w:tentative="1">
      <w:start w:val="1"/>
      <w:numFmt w:val="bullet"/>
      <w:lvlText w:val="◇"/>
      <w:lvlJc w:val="left"/>
      <w:pPr>
        <w:tabs>
          <w:tab w:val="num" w:pos="3600"/>
        </w:tabs>
        <w:ind w:left="3600" w:hanging="360"/>
      </w:pPr>
      <w:rPr>
        <w:rFonts w:ascii="HGP創英角ｺﾞｼｯｸUB" w:hAnsi="HGP創英角ｺﾞｼｯｸUB" w:hint="default"/>
      </w:rPr>
    </w:lvl>
    <w:lvl w:ilvl="5" w:tplc="4C6C367A" w:tentative="1">
      <w:start w:val="1"/>
      <w:numFmt w:val="bullet"/>
      <w:lvlText w:val="◇"/>
      <w:lvlJc w:val="left"/>
      <w:pPr>
        <w:tabs>
          <w:tab w:val="num" w:pos="4320"/>
        </w:tabs>
        <w:ind w:left="4320" w:hanging="360"/>
      </w:pPr>
      <w:rPr>
        <w:rFonts w:ascii="HGP創英角ｺﾞｼｯｸUB" w:hAnsi="HGP創英角ｺﾞｼｯｸUB" w:hint="default"/>
      </w:rPr>
    </w:lvl>
    <w:lvl w:ilvl="6" w:tplc="75D83C66" w:tentative="1">
      <w:start w:val="1"/>
      <w:numFmt w:val="bullet"/>
      <w:lvlText w:val="◇"/>
      <w:lvlJc w:val="left"/>
      <w:pPr>
        <w:tabs>
          <w:tab w:val="num" w:pos="5040"/>
        </w:tabs>
        <w:ind w:left="5040" w:hanging="360"/>
      </w:pPr>
      <w:rPr>
        <w:rFonts w:ascii="HGP創英角ｺﾞｼｯｸUB" w:hAnsi="HGP創英角ｺﾞｼｯｸUB" w:hint="default"/>
      </w:rPr>
    </w:lvl>
    <w:lvl w:ilvl="7" w:tplc="5E1A83E6" w:tentative="1">
      <w:start w:val="1"/>
      <w:numFmt w:val="bullet"/>
      <w:lvlText w:val="◇"/>
      <w:lvlJc w:val="left"/>
      <w:pPr>
        <w:tabs>
          <w:tab w:val="num" w:pos="5760"/>
        </w:tabs>
        <w:ind w:left="5760" w:hanging="360"/>
      </w:pPr>
      <w:rPr>
        <w:rFonts w:ascii="HGP創英角ｺﾞｼｯｸUB" w:hAnsi="HGP創英角ｺﾞｼｯｸUB" w:hint="default"/>
      </w:rPr>
    </w:lvl>
    <w:lvl w:ilvl="8" w:tplc="7144DBD4"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79">
    <w:nsid w:val="70D97C4F"/>
    <w:multiLevelType w:val="hybridMultilevel"/>
    <w:tmpl w:val="46AEE1A6"/>
    <w:lvl w:ilvl="0" w:tplc="190C5AC8">
      <w:start w:val="1"/>
      <w:numFmt w:val="bullet"/>
      <w:lvlText w:val=""/>
      <w:lvlJc w:val="left"/>
      <w:pPr>
        <w:tabs>
          <w:tab w:val="num" w:pos="720"/>
        </w:tabs>
        <w:ind w:left="720" w:hanging="360"/>
      </w:pPr>
      <w:rPr>
        <w:rFonts w:ascii="Wingdings" w:hAnsi="Wingdings" w:hint="default"/>
      </w:rPr>
    </w:lvl>
    <w:lvl w:ilvl="1" w:tplc="3CF29D44" w:tentative="1">
      <w:start w:val="1"/>
      <w:numFmt w:val="bullet"/>
      <w:lvlText w:val=""/>
      <w:lvlJc w:val="left"/>
      <w:pPr>
        <w:tabs>
          <w:tab w:val="num" w:pos="1440"/>
        </w:tabs>
        <w:ind w:left="1440" w:hanging="360"/>
      </w:pPr>
      <w:rPr>
        <w:rFonts w:ascii="Wingdings" w:hAnsi="Wingdings" w:hint="default"/>
      </w:rPr>
    </w:lvl>
    <w:lvl w:ilvl="2" w:tplc="BED8F440" w:tentative="1">
      <w:start w:val="1"/>
      <w:numFmt w:val="bullet"/>
      <w:lvlText w:val=""/>
      <w:lvlJc w:val="left"/>
      <w:pPr>
        <w:tabs>
          <w:tab w:val="num" w:pos="2160"/>
        </w:tabs>
        <w:ind w:left="2160" w:hanging="360"/>
      </w:pPr>
      <w:rPr>
        <w:rFonts w:ascii="Wingdings" w:hAnsi="Wingdings" w:hint="default"/>
      </w:rPr>
    </w:lvl>
    <w:lvl w:ilvl="3" w:tplc="EA3C9170" w:tentative="1">
      <w:start w:val="1"/>
      <w:numFmt w:val="bullet"/>
      <w:lvlText w:val=""/>
      <w:lvlJc w:val="left"/>
      <w:pPr>
        <w:tabs>
          <w:tab w:val="num" w:pos="2880"/>
        </w:tabs>
        <w:ind w:left="2880" w:hanging="360"/>
      </w:pPr>
      <w:rPr>
        <w:rFonts w:ascii="Wingdings" w:hAnsi="Wingdings" w:hint="default"/>
      </w:rPr>
    </w:lvl>
    <w:lvl w:ilvl="4" w:tplc="ED4624FA" w:tentative="1">
      <w:start w:val="1"/>
      <w:numFmt w:val="bullet"/>
      <w:lvlText w:val=""/>
      <w:lvlJc w:val="left"/>
      <w:pPr>
        <w:tabs>
          <w:tab w:val="num" w:pos="3600"/>
        </w:tabs>
        <w:ind w:left="3600" w:hanging="360"/>
      </w:pPr>
      <w:rPr>
        <w:rFonts w:ascii="Wingdings" w:hAnsi="Wingdings" w:hint="default"/>
      </w:rPr>
    </w:lvl>
    <w:lvl w:ilvl="5" w:tplc="DA441952" w:tentative="1">
      <w:start w:val="1"/>
      <w:numFmt w:val="bullet"/>
      <w:lvlText w:val=""/>
      <w:lvlJc w:val="left"/>
      <w:pPr>
        <w:tabs>
          <w:tab w:val="num" w:pos="4320"/>
        </w:tabs>
        <w:ind w:left="4320" w:hanging="360"/>
      </w:pPr>
      <w:rPr>
        <w:rFonts w:ascii="Wingdings" w:hAnsi="Wingdings" w:hint="default"/>
      </w:rPr>
    </w:lvl>
    <w:lvl w:ilvl="6" w:tplc="E8BC08B6" w:tentative="1">
      <w:start w:val="1"/>
      <w:numFmt w:val="bullet"/>
      <w:lvlText w:val=""/>
      <w:lvlJc w:val="left"/>
      <w:pPr>
        <w:tabs>
          <w:tab w:val="num" w:pos="5040"/>
        </w:tabs>
        <w:ind w:left="5040" w:hanging="360"/>
      </w:pPr>
      <w:rPr>
        <w:rFonts w:ascii="Wingdings" w:hAnsi="Wingdings" w:hint="default"/>
      </w:rPr>
    </w:lvl>
    <w:lvl w:ilvl="7" w:tplc="6C9E5F7A" w:tentative="1">
      <w:start w:val="1"/>
      <w:numFmt w:val="bullet"/>
      <w:lvlText w:val=""/>
      <w:lvlJc w:val="left"/>
      <w:pPr>
        <w:tabs>
          <w:tab w:val="num" w:pos="5760"/>
        </w:tabs>
        <w:ind w:left="5760" w:hanging="360"/>
      </w:pPr>
      <w:rPr>
        <w:rFonts w:ascii="Wingdings" w:hAnsi="Wingdings" w:hint="default"/>
      </w:rPr>
    </w:lvl>
    <w:lvl w:ilvl="8" w:tplc="5FAEEE34" w:tentative="1">
      <w:start w:val="1"/>
      <w:numFmt w:val="bullet"/>
      <w:lvlText w:val=""/>
      <w:lvlJc w:val="left"/>
      <w:pPr>
        <w:tabs>
          <w:tab w:val="num" w:pos="6480"/>
        </w:tabs>
        <w:ind w:left="6480" w:hanging="360"/>
      </w:pPr>
      <w:rPr>
        <w:rFonts w:ascii="Wingdings" w:hAnsi="Wingdings" w:hint="default"/>
      </w:rPr>
    </w:lvl>
  </w:abstractNum>
  <w:abstractNum w:abstractNumId="80">
    <w:nsid w:val="73B23C9C"/>
    <w:multiLevelType w:val="hybridMultilevel"/>
    <w:tmpl w:val="EA30D152"/>
    <w:lvl w:ilvl="0" w:tplc="AD86A354">
      <w:start w:val="1"/>
      <w:numFmt w:val="bullet"/>
      <w:lvlText w:val=""/>
      <w:lvlJc w:val="left"/>
      <w:pPr>
        <w:tabs>
          <w:tab w:val="num" w:pos="720"/>
        </w:tabs>
        <w:ind w:left="720" w:hanging="360"/>
      </w:pPr>
      <w:rPr>
        <w:rFonts w:ascii="Wingdings" w:hAnsi="Wingdings" w:hint="default"/>
      </w:rPr>
    </w:lvl>
    <w:lvl w:ilvl="1" w:tplc="56CC676A" w:tentative="1">
      <w:start w:val="1"/>
      <w:numFmt w:val="bullet"/>
      <w:lvlText w:val=""/>
      <w:lvlJc w:val="left"/>
      <w:pPr>
        <w:tabs>
          <w:tab w:val="num" w:pos="1440"/>
        </w:tabs>
        <w:ind w:left="1440" w:hanging="360"/>
      </w:pPr>
      <w:rPr>
        <w:rFonts w:ascii="Wingdings" w:hAnsi="Wingdings" w:hint="default"/>
      </w:rPr>
    </w:lvl>
    <w:lvl w:ilvl="2" w:tplc="D0A253A4" w:tentative="1">
      <w:start w:val="1"/>
      <w:numFmt w:val="bullet"/>
      <w:lvlText w:val=""/>
      <w:lvlJc w:val="left"/>
      <w:pPr>
        <w:tabs>
          <w:tab w:val="num" w:pos="2160"/>
        </w:tabs>
        <w:ind w:left="2160" w:hanging="360"/>
      </w:pPr>
      <w:rPr>
        <w:rFonts w:ascii="Wingdings" w:hAnsi="Wingdings" w:hint="default"/>
      </w:rPr>
    </w:lvl>
    <w:lvl w:ilvl="3" w:tplc="120A7408" w:tentative="1">
      <w:start w:val="1"/>
      <w:numFmt w:val="bullet"/>
      <w:lvlText w:val=""/>
      <w:lvlJc w:val="left"/>
      <w:pPr>
        <w:tabs>
          <w:tab w:val="num" w:pos="2880"/>
        </w:tabs>
        <w:ind w:left="2880" w:hanging="360"/>
      </w:pPr>
      <w:rPr>
        <w:rFonts w:ascii="Wingdings" w:hAnsi="Wingdings" w:hint="default"/>
      </w:rPr>
    </w:lvl>
    <w:lvl w:ilvl="4" w:tplc="E8046E14" w:tentative="1">
      <w:start w:val="1"/>
      <w:numFmt w:val="bullet"/>
      <w:lvlText w:val=""/>
      <w:lvlJc w:val="left"/>
      <w:pPr>
        <w:tabs>
          <w:tab w:val="num" w:pos="3600"/>
        </w:tabs>
        <w:ind w:left="3600" w:hanging="360"/>
      </w:pPr>
      <w:rPr>
        <w:rFonts w:ascii="Wingdings" w:hAnsi="Wingdings" w:hint="default"/>
      </w:rPr>
    </w:lvl>
    <w:lvl w:ilvl="5" w:tplc="7BB06DF6" w:tentative="1">
      <w:start w:val="1"/>
      <w:numFmt w:val="bullet"/>
      <w:lvlText w:val=""/>
      <w:lvlJc w:val="left"/>
      <w:pPr>
        <w:tabs>
          <w:tab w:val="num" w:pos="4320"/>
        </w:tabs>
        <w:ind w:left="4320" w:hanging="360"/>
      </w:pPr>
      <w:rPr>
        <w:rFonts w:ascii="Wingdings" w:hAnsi="Wingdings" w:hint="default"/>
      </w:rPr>
    </w:lvl>
    <w:lvl w:ilvl="6" w:tplc="E4CE4588" w:tentative="1">
      <w:start w:val="1"/>
      <w:numFmt w:val="bullet"/>
      <w:lvlText w:val=""/>
      <w:lvlJc w:val="left"/>
      <w:pPr>
        <w:tabs>
          <w:tab w:val="num" w:pos="5040"/>
        </w:tabs>
        <w:ind w:left="5040" w:hanging="360"/>
      </w:pPr>
      <w:rPr>
        <w:rFonts w:ascii="Wingdings" w:hAnsi="Wingdings" w:hint="default"/>
      </w:rPr>
    </w:lvl>
    <w:lvl w:ilvl="7" w:tplc="FF029C62" w:tentative="1">
      <w:start w:val="1"/>
      <w:numFmt w:val="bullet"/>
      <w:lvlText w:val=""/>
      <w:lvlJc w:val="left"/>
      <w:pPr>
        <w:tabs>
          <w:tab w:val="num" w:pos="5760"/>
        </w:tabs>
        <w:ind w:left="5760" w:hanging="360"/>
      </w:pPr>
      <w:rPr>
        <w:rFonts w:ascii="Wingdings" w:hAnsi="Wingdings" w:hint="default"/>
      </w:rPr>
    </w:lvl>
    <w:lvl w:ilvl="8" w:tplc="EFBA66D2" w:tentative="1">
      <w:start w:val="1"/>
      <w:numFmt w:val="bullet"/>
      <w:lvlText w:val=""/>
      <w:lvlJc w:val="left"/>
      <w:pPr>
        <w:tabs>
          <w:tab w:val="num" w:pos="6480"/>
        </w:tabs>
        <w:ind w:left="6480" w:hanging="360"/>
      </w:pPr>
      <w:rPr>
        <w:rFonts w:ascii="Wingdings" w:hAnsi="Wingdings" w:hint="default"/>
      </w:rPr>
    </w:lvl>
  </w:abstractNum>
  <w:abstractNum w:abstractNumId="81">
    <w:nsid w:val="768B0DDB"/>
    <w:multiLevelType w:val="hybridMultilevel"/>
    <w:tmpl w:val="692086F0"/>
    <w:lvl w:ilvl="0" w:tplc="1B9C984C">
      <w:start w:val="1"/>
      <w:numFmt w:val="bullet"/>
      <w:lvlText w:val=""/>
      <w:lvlJc w:val="left"/>
      <w:pPr>
        <w:tabs>
          <w:tab w:val="num" w:pos="720"/>
        </w:tabs>
        <w:ind w:left="720" w:hanging="360"/>
      </w:pPr>
      <w:rPr>
        <w:rFonts w:ascii="Wingdings" w:hAnsi="Wingdings" w:hint="default"/>
      </w:rPr>
    </w:lvl>
    <w:lvl w:ilvl="1" w:tplc="004487B4" w:tentative="1">
      <w:start w:val="1"/>
      <w:numFmt w:val="bullet"/>
      <w:lvlText w:val=""/>
      <w:lvlJc w:val="left"/>
      <w:pPr>
        <w:tabs>
          <w:tab w:val="num" w:pos="1440"/>
        </w:tabs>
        <w:ind w:left="1440" w:hanging="360"/>
      </w:pPr>
      <w:rPr>
        <w:rFonts w:ascii="Wingdings" w:hAnsi="Wingdings" w:hint="default"/>
      </w:rPr>
    </w:lvl>
    <w:lvl w:ilvl="2" w:tplc="6DA25C9E" w:tentative="1">
      <w:start w:val="1"/>
      <w:numFmt w:val="bullet"/>
      <w:lvlText w:val=""/>
      <w:lvlJc w:val="left"/>
      <w:pPr>
        <w:tabs>
          <w:tab w:val="num" w:pos="2160"/>
        </w:tabs>
        <w:ind w:left="2160" w:hanging="360"/>
      </w:pPr>
      <w:rPr>
        <w:rFonts w:ascii="Wingdings" w:hAnsi="Wingdings" w:hint="default"/>
      </w:rPr>
    </w:lvl>
    <w:lvl w:ilvl="3" w:tplc="731A0D74" w:tentative="1">
      <w:start w:val="1"/>
      <w:numFmt w:val="bullet"/>
      <w:lvlText w:val=""/>
      <w:lvlJc w:val="left"/>
      <w:pPr>
        <w:tabs>
          <w:tab w:val="num" w:pos="2880"/>
        </w:tabs>
        <w:ind w:left="2880" w:hanging="360"/>
      </w:pPr>
      <w:rPr>
        <w:rFonts w:ascii="Wingdings" w:hAnsi="Wingdings" w:hint="default"/>
      </w:rPr>
    </w:lvl>
    <w:lvl w:ilvl="4" w:tplc="8D9C2CDE" w:tentative="1">
      <w:start w:val="1"/>
      <w:numFmt w:val="bullet"/>
      <w:lvlText w:val=""/>
      <w:lvlJc w:val="left"/>
      <w:pPr>
        <w:tabs>
          <w:tab w:val="num" w:pos="3600"/>
        </w:tabs>
        <w:ind w:left="3600" w:hanging="360"/>
      </w:pPr>
      <w:rPr>
        <w:rFonts w:ascii="Wingdings" w:hAnsi="Wingdings" w:hint="default"/>
      </w:rPr>
    </w:lvl>
    <w:lvl w:ilvl="5" w:tplc="C3AE5D74" w:tentative="1">
      <w:start w:val="1"/>
      <w:numFmt w:val="bullet"/>
      <w:lvlText w:val=""/>
      <w:lvlJc w:val="left"/>
      <w:pPr>
        <w:tabs>
          <w:tab w:val="num" w:pos="4320"/>
        </w:tabs>
        <w:ind w:left="4320" w:hanging="360"/>
      </w:pPr>
      <w:rPr>
        <w:rFonts w:ascii="Wingdings" w:hAnsi="Wingdings" w:hint="default"/>
      </w:rPr>
    </w:lvl>
    <w:lvl w:ilvl="6" w:tplc="C9B0FAD8" w:tentative="1">
      <w:start w:val="1"/>
      <w:numFmt w:val="bullet"/>
      <w:lvlText w:val=""/>
      <w:lvlJc w:val="left"/>
      <w:pPr>
        <w:tabs>
          <w:tab w:val="num" w:pos="5040"/>
        </w:tabs>
        <w:ind w:left="5040" w:hanging="360"/>
      </w:pPr>
      <w:rPr>
        <w:rFonts w:ascii="Wingdings" w:hAnsi="Wingdings" w:hint="default"/>
      </w:rPr>
    </w:lvl>
    <w:lvl w:ilvl="7" w:tplc="D024B014" w:tentative="1">
      <w:start w:val="1"/>
      <w:numFmt w:val="bullet"/>
      <w:lvlText w:val=""/>
      <w:lvlJc w:val="left"/>
      <w:pPr>
        <w:tabs>
          <w:tab w:val="num" w:pos="5760"/>
        </w:tabs>
        <w:ind w:left="5760" w:hanging="360"/>
      </w:pPr>
      <w:rPr>
        <w:rFonts w:ascii="Wingdings" w:hAnsi="Wingdings" w:hint="default"/>
      </w:rPr>
    </w:lvl>
    <w:lvl w:ilvl="8" w:tplc="5ED0A770" w:tentative="1">
      <w:start w:val="1"/>
      <w:numFmt w:val="bullet"/>
      <w:lvlText w:val=""/>
      <w:lvlJc w:val="left"/>
      <w:pPr>
        <w:tabs>
          <w:tab w:val="num" w:pos="6480"/>
        </w:tabs>
        <w:ind w:left="6480" w:hanging="360"/>
      </w:pPr>
      <w:rPr>
        <w:rFonts w:ascii="Wingdings" w:hAnsi="Wingdings" w:hint="default"/>
      </w:rPr>
    </w:lvl>
  </w:abstractNum>
  <w:abstractNum w:abstractNumId="82">
    <w:nsid w:val="7A474F8C"/>
    <w:multiLevelType w:val="hybridMultilevel"/>
    <w:tmpl w:val="04F0A86E"/>
    <w:lvl w:ilvl="0" w:tplc="6F267210">
      <w:start w:val="1"/>
      <w:numFmt w:val="bullet"/>
      <w:lvlText w:val=""/>
      <w:lvlJc w:val="left"/>
      <w:pPr>
        <w:tabs>
          <w:tab w:val="num" w:pos="720"/>
        </w:tabs>
        <w:ind w:left="720" w:hanging="360"/>
      </w:pPr>
      <w:rPr>
        <w:rFonts w:ascii="Wingdings" w:hAnsi="Wingdings" w:hint="default"/>
      </w:rPr>
    </w:lvl>
    <w:lvl w:ilvl="1" w:tplc="6D8C33CC" w:tentative="1">
      <w:start w:val="1"/>
      <w:numFmt w:val="bullet"/>
      <w:lvlText w:val=""/>
      <w:lvlJc w:val="left"/>
      <w:pPr>
        <w:tabs>
          <w:tab w:val="num" w:pos="1440"/>
        </w:tabs>
        <w:ind w:left="1440" w:hanging="360"/>
      </w:pPr>
      <w:rPr>
        <w:rFonts w:ascii="Wingdings" w:hAnsi="Wingdings" w:hint="default"/>
      </w:rPr>
    </w:lvl>
    <w:lvl w:ilvl="2" w:tplc="81644CD6" w:tentative="1">
      <w:start w:val="1"/>
      <w:numFmt w:val="bullet"/>
      <w:lvlText w:val=""/>
      <w:lvlJc w:val="left"/>
      <w:pPr>
        <w:tabs>
          <w:tab w:val="num" w:pos="2160"/>
        </w:tabs>
        <w:ind w:left="2160" w:hanging="360"/>
      </w:pPr>
      <w:rPr>
        <w:rFonts w:ascii="Wingdings" w:hAnsi="Wingdings" w:hint="default"/>
      </w:rPr>
    </w:lvl>
    <w:lvl w:ilvl="3" w:tplc="16C00E86" w:tentative="1">
      <w:start w:val="1"/>
      <w:numFmt w:val="bullet"/>
      <w:lvlText w:val=""/>
      <w:lvlJc w:val="left"/>
      <w:pPr>
        <w:tabs>
          <w:tab w:val="num" w:pos="2880"/>
        </w:tabs>
        <w:ind w:left="2880" w:hanging="360"/>
      </w:pPr>
      <w:rPr>
        <w:rFonts w:ascii="Wingdings" w:hAnsi="Wingdings" w:hint="default"/>
      </w:rPr>
    </w:lvl>
    <w:lvl w:ilvl="4" w:tplc="9F18E664" w:tentative="1">
      <w:start w:val="1"/>
      <w:numFmt w:val="bullet"/>
      <w:lvlText w:val=""/>
      <w:lvlJc w:val="left"/>
      <w:pPr>
        <w:tabs>
          <w:tab w:val="num" w:pos="3600"/>
        </w:tabs>
        <w:ind w:left="3600" w:hanging="360"/>
      </w:pPr>
      <w:rPr>
        <w:rFonts w:ascii="Wingdings" w:hAnsi="Wingdings" w:hint="default"/>
      </w:rPr>
    </w:lvl>
    <w:lvl w:ilvl="5" w:tplc="1A520A2A" w:tentative="1">
      <w:start w:val="1"/>
      <w:numFmt w:val="bullet"/>
      <w:lvlText w:val=""/>
      <w:lvlJc w:val="left"/>
      <w:pPr>
        <w:tabs>
          <w:tab w:val="num" w:pos="4320"/>
        </w:tabs>
        <w:ind w:left="4320" w:hanging="360"/>
      </w:pPr>
      <w:rPr>
        <w:rFonts w:ascii="Wingdings" w:hAnsi="Wingdings" w:hint="default"/>
      </w:rPr>
    </w:lvl>
    <w:lvl w:ilvl="6" w:tplc="4ADE7446" w:tentative="1">
      <w:start w:val="1"/>
      <w:numFmt w:val="bullet"/>
      <w:lvlText w:val=""/>
      <w:lvlJc w:val="left"/>
      <w:pPr>
        <w:tabs>
          <w:tab w:val="num" w:pos="5040"/>
        </w:tabs>
        <w:ind w:left="5040" w:hanging="360"/>
      </w:pPr>
      <w:rPr>
        <w:rFonts w:ascii="Wingdings" w:hAnsi="Wingdings" w:hint="default"/>
      </w:rPr>
    </w:lvl>
    <w:lvl w:ilvl="7" w:tplc="0596AFFE" w:tentative="1">
      <w:start w:val="1"/>
      <w:numFmt w:val="bullet"/>
      <w:lvlText w:val=""/>
      <w:lvlJc w:val="left"/>
      <w:pPr>
        <w:tabs>
          <w:tab w:val="num" w:pos="5760"/>
        </w:tabs>
        <w:ind w:left="5760" w:hanging="360"/>
      </w:pPr>
      <w:rPr>
        <w:rFonts w:ascii="Wingdings" w:hAnsi="Wingdings" w:hint="default"/>
      </w:rPr>
    </w:lvl>
    <w:lvl w:ilvl="8" w:tplc="48BCE444" w:tentative="1">
      <w:start w:val="1"/>
      <w:numFmt w:val="bullet"/>
      <w:lvlText w:val=""/>
      <w:lvlJc w:val="left"/>
      <w:pPr>
        <w:tabs>
          <w:tab w:val="num" w:pos="6480"/>
        </w:tabs>
        <w:ind w:left="6480" w:hanging="360"/>
      </w:pPr>
      <w:rPr>
        <w:rFonts w:ascii="Wingdings" w:hAnsi="Wingdings" w:hint="default"/>
      </w:rPr>
    </w:lvl>
  </w:abstractNum>
  <w:abstractNum w:abstractNumId="83">
    <w:nsid w:val="7AF31C64"/>
    <w:multiLevelType w:val="hybridMultilevel"/>
    <w:tmpl w:val="B226E1AC"/>
    <w:lvl w:ilvl="0" w:tplc="11147DCA">
      <w:start w:val="1"/>
      <w:numFmt w:val="bullet"/>
      <w:lvlText w:val="◇"/>
      <w:lvlJc w:val="left"/>
      <w:pPr>
        <w:tabs>
          <w:tab w:val="num" w:pos="720"/>
        </w:tabs>
        <w:ind w:left="720" w:hanging="360"/>
      </w:pPr>
      <w:rPr>
        <w:rFonts w:ascii="HGP創英角ｺﾞｼｯｸUB" w:hAnsi="HGP創英角ｺﾞｼｯｸUB" w:hint="default"/>
      </w:rPr>
    </w:lvl>
    <w:lvl w:ilvl="1" w:tplc="23C0E83E" w:tentative="1">
      <w:start w:val="1"/>
      <w:numFmt w:val="bullet"/>
      <w:lvlText w:val="◇"/>
      <w:lvlJc w:val="left"/>
      <w:pPr>
        <w:tabs>
          <w:tab w:val="num" w:pos="1440"/>
        </w:tabs>
        <w:ind w:left="1440" w:hanging="360"/>
      </w:pPr>
      <w:rPr>
        <w:rFonts w:ascii="HGP創英角ｺﾞｼｯｸUB" w:hAnsi="HGP創英角ｺﾞｼｯｸUB" w:hint="default"/>
      </w:rPr>
    </w:lvl>
    <w:lvl w:ilvl="2" w:tplc="49408D38" w:tentative="1">
      <w:start w:val="1"/>
      <w:numFmt w:val="bullet"/>
      <w:lvlText w:val="◇"/>
      <w:lvlJc w:val="left"/>
      <w:pPr>
        <w:tabs>
          <w:tab w:val="num" w:pos="2160"/>
        </w:tabs>
        <w:ind w:left="2160" w:hanging="360"/>
      </w:pPr>
      <w:rPr>
        <w:rFonts w:ascii="HGP創英角ｺﾞｼｯｸUB" w:hAnsi="HGP創英角ｺﾞｼｯｸUB" w:hint="default"/>
      </w:rPr>
    </w:lvl>
    <w:lvl w:ilvl="3" w:tplc="03923A12" w:tentative="1">
      <w:start w:val="1"/>
      <w:numFmt w:val="bullet"/>
      <w:lvlText w:val="◇"/>
      <w:lvlJc w:val="left"/>
      <w:pPr>
        <w:tabs>
          <w:tab w:val="num" w:pos="2880"/>
        </w:tabs>
        <w:ind w:left="2880" w:hanging="360"/>
      </w:pPr>
      <w:rPr>
        <w:rFonts w:ascii="HGP創英角ｺﾞｼｯｸUB" w:hAnsi="HGP創英角ｺﾞｼｯｸUB" w:hint="default"/>
      </w:rPr>
    </w:lvl>
    <w:lvl w:ilvl="4" w:tplc="3AF4F162" w:tentative="1">
      <w:start w:val="1"/>
      <w:numFmt w:val="bullet"/>
      <w:lvlText w:val="◇"/>
      <w:lvlJc w:val="left"/>
      <w:pPr>
        <w:tabs>
          <w:tab w:val="num" w:pos="3600"/>
        </w:tabs>
        <w:ind w:left="3600" w:hanging="360"/>
      </w:pPr>
      <w:rPr>
        <w:rFonts w:ascii="HGP創英角ｺﾞｼｯｸUB" w:hAnsi="HGP創英角ｺﾞｼｯｸUB" w:hint="default"/>
      </w:rPr>
    </w:lvl>
    <w:lvl w:ilvl="5" w:tplc="C9623752" w:tentative="1">
      <w:start w:val="1"/>
      <w:numFmt w:val="bullet"/>
      <w:lvlText w:val="◇"/>
      <w:lvlJc w:val="left"/>
      <w:pPr>
        <w:tabs>
          <w:tab w:val="num" w:pos="4320"/>
        </w:tabs>
        <w:ind w:left="4320" w:hanging="360"/>
      </w:pPr>
      <w:rPr>
        <w:rFonts w:ascii="HGP創英角ｺﾞｼｯｸUB" w:hAnsi="HGP創英角ｺﾞｼｯｸUB" w:hint="default"/>
      </w:rPr>
    </w:lvl>
    <w:lvl w:ilvl="6" w:tplc="8BE2EB00" w:tentative="1">
      <w:start w:val="1"/>
      <w:numFmt w:val="bullet"/>
      <w:lvlText w:val="◇"/>
      <w:lvlJc w:val="left"/>
      <w:pPr>
        <w:tabs>
          <w:tab w:val="num" w:pos="5040"/>
        </w:tabs>
        <w:ind w:left="5040" w:hanging="360"/>
      </w:pPr>
      <w:rPr>
        <w:rFonts w:ascii="HGP創英角ｺﾞｼｯｸUB" w:hAnsi="HGP創英角ｺﾞｼｯｸUB" w:hint="default"/>
      </w:rPr>
    </w:lvl>
    <w:lvl w:ilvl="7" w:tplc="DFBCE7B2" w:tentative="1">
      <w:start w:val="1"/>
      <w:numFmt w:val="bullet"/>
      <w:lvlText w:val="◇"/>
      <w:lvlJc w:val="left"/>
      <w:pPr>
        <w:tabs>
          <w:tab w:val="num" w:pos="5760"/>
        </w:tabs>
        <w:ind w:left="5760" w:hanging="360"/>
      </w:pPr>
      <w:rPr>
        <w:rFonts w:ascii="HGP創英角ｺﾞｼｯｸUB" w:hAnsi="HGP創英角ｺﾞｼｯｸUB" w:hint="default"/>
      </w:rPr>
    </w:lvl>
    <w:lvl w:ilvl="8" w:tplc="372C1CDC" w:tentative="1">
      <w:start w:val="1"/>
      <w:numFmt w:val="bullet"/>
      <w:lvlText w:val="◇"/>
      <w:lvlJc w:val="left"/>
      <w:pPr>
        <w:tabs>
          <w:tab w:val="num" w:pos="6480"/>
        </w:tabs>
        <w:ind w:left="6480" w:hanging="360"/>
      </w:pPr>
      <w:rPr>
        <w:rFonts w:ascii="HGP創英角ｺﾞｼｯｸUB" w:hAnsi="HGP創英角ｺﾞｼｯｸUB" w:hint="default"/>
      </w:rPr>
    </w:lvl>
  </w:abstractNum>
  <w:abstractNum w:abstractNumId="84">
    <w:nsid w:val="7B1F2FD8"/>
    <w:multiLevelType w:val="hybridMultilevel"/>
    <w:tmpl w:val="5ACE224E"/>
    <w:lvl w:ilvl="0" w:tplc="970ACC24">
      <w:start w:val="1"/>
      <w:numFmt w:val="bullet"/>
      <w:lvlText w:val=""/>
      <w:lvlJc w:val="left"/>
      <w:pPr>
        <w:tabs>
          <w:tab w:val="num" w:pos="720"/>
        </w:tabs>
        <w:ind w:left="720" w:hanging="360"/>
      </w:pPr>
      <w:rPr>
        <w:rFonts w:ascii="Wingdings" w:hAnsi="Wingdings" w:hint="default"/>
      </w:rPr>
    </w:lvl>
    <w:lvl w:ilvl="1" w:tplc="2028E0BE" w:tentative="1">
      <w:start w:val="1"/>
      <w:numFmt w:val="bullet"/>
      <w:lvlText w:val=""/>
      <w:lvlJc w:val="left"/>
      <w:pPr>
        <w:tabs>
          <w:tab w:val="num" w:pos="1440"/>
        </w:tabs>
        <w:ind w:left="1440" w:hanging="360"/>
      </w:pPr>
      <w:rPr>
        <w:rFonts w:ascii="Wingdings" w:hAnsi="Wingdings" w:hint="default"/>
      </w:rPr>
    </w:lvl>
    <w:lvl w:ilvl="2" w:tplc="8D0A1DBA" w:tentative="1">
      <w:start w:val="1"/>
      <w:numFmt w:val="bullet"/>
      <w:lvlText w:val=""/>
      <w:lvlJc w:val="left"/>
      <w:pPr>
        <w:tabs>
          <w:tab w:val="num" w:pos="2160"/>
        </w:tabs>
        <w:ind w:left="2160" w:hanging="360"/>
      </w:pPr>
      <w:rPr>
        <w:rFonts w:ascii="Wingdings" w:hAnsi="Wingdings" w:hint="default"/>
      </w:rPr>
    </w:lvl>
    <w:lvl w:ilvl="3" w:tplc="E6BC809C" w:tentative="1">
      <w:start w:val="1"/>
      <w:numFmt w:val="bullet"/>
      <w:lvlText w:val=""/>
      <w:lvlJc w:val="left"/>
      <w:pPr>
        <w:tabs>
          <w:tab w:val="num" w:pos="2880"/>
        </w:tabs>
        <w:ind w:left="2880" w:hanging="360"/>
      </w:pPr>
      <w:rPr>
        <w:rFonts w:ascii="Wingdings" w:hAnsi="Wingdings" w:hint="default"/>
      </w:rPr>
    </w:lvl>
    <w:lvl w:ilvl="4" w:tplc="6FFC9632" w:tentative="1">
      <w:start w:val="1"/>
      <w:numFmt w:val="bullet"/>
      <w:lvlText w:val=""/>
      <w:lvlJc w:val="left"/>
      <w:pPr>
        <w:tabs>
          <w:tab w:val="num" w:pos="3600"/>
        </w:tabs>
        <w:ind w:left="3600" w:hanging="360"/>
      </w:pPr>
      <w:rPr>
        <w:rFonts w:ascii="Wingdings" w:hAnsi="Wingdings" w:hint="default"/>
      </w:rPr>
    </w:lvl>
    <w:lvl w:ilvl="5" w:tplc="7100A756" w:tentative="1">
      <w:start w:val="1"/>
      <w:numFmt w:val="bullet"/>
      <w:lvlText w:val=""/>
      <w:lvlJc w:val="left"/>
      <w:pPr>
        <w:tabs>
          <w:tab w:val="num" w:pos="4320"/>
        </w:tabs>
        <w:ind w:left="4320" w:hanging="360"/>
      </w:pPr>
      <w:rPr>
        <w:rFonts w:ascii="Wingdings" w:hAnsi="Wingdings" w:hint="default"/>
      </w:rPr>
    </w:lvl>
    <w:lvl w:ilvl="6" w:tplc="2D1AC9CC" w:tentative="1">
      <w:start w:val="1"/>
      <w:numFmt w:val="bullet"/>
      <w:lvlText w:val=""/>
      <w:lvlJc w:val="left"/>
      <w:pPr>
        <w:tabs>
          <w:tab w:val="num" w:pos="5040"/>
        </w:tabs>
        <w:ind w:left="5040" w:hanging="360"/>
      </w:pPr>
      <w:rPr>
        <w:rFonts w:ascii="Wingdings" w:hAnsi="Wingdings" w:hint="default"/>
      </w:rPr>
    </w:lvl>
    <w:lvl w:ilvl="7" w:tplc="32C62A20" w:tentative="1">
      <w:start w:val="1"/>
      <w:numFmt w:val="bullet"/>
      <w:lvlText w:val=""/>
      <w:lvlJc w:val="left"/>
      <w:pPr>
        <w:tabs>
          <w:tab w:val="num" w:pos="5760"/>
        </w:tabs>
        <w:ind w:left="5760" w:hanging="360"/>
      </w:pPr>
      <w:rPr>
        <w:rFonts w:ascii="Wingdings" w:hAnsi="Wingdings" w:hint="default"/>
      </w:rPr>
    </w:lvl>
    <w:lvl w:ilvl="8" w:tplc="56A8C9A2" w:tentative="1">
      <w:start w:val="1"/>
      <w:numFmt w:val="bullet"/>
      <w:lvlText w:val=""/>
      <w:lvlJc w:val="left"/>
      <w:pPr>
        <w:tabs>
          <w:tab w:val="num" w:pos="6480"/>
        </w:tabs>
        <w:ind w:left="6480" w:hanging="360"/>
      </w:pPr>
      <w:rPr>
        <w:rFonts w:ascii="Wingdings" w:hAnsi="Wingdings" w:hint="default"/>
      </w:rPr>
    </w:lvl>
  </w:abstractNum>
  <w:abstractNum w:abstractNumId="85">
    <w:nsid w:val="7BB92C88"/>
    <w:multiLevelType w:val="hybridMultilevel"/>
    <w:tmpl w:val="343EA664"/>
    <w:lvl w:ilvl="0" w:tplc="CD945598">
      <w:start w:val="1"/>
      <w:numFmt w:val="bullet"/>
      <w:lvlText w:val=""/>
      <w:lvlJc w:val="left"/>
      <w:pPr>
        <w:tabs>
          <w:tab w:val="num" w:pos="720"/>
        </w:tabs>
        <w:ind w:left="720" w:hanging="360"/>
      </w:pPr>
      <w:rPr>
        <w:rFonts w:ascii="Wingdings" w:hAnsi="Wingdings" w:hint="default"/>
      </w:rPr>
    </w:lvl>
    <w:lvl w:ilvl="1" w:tplc="26AE6834" w:tentative="1">
      <w:start w:val="1"/>
      <w:numFmt w:val="bullet"/>
      <w:lvlText w:val=""/>
      <w:lvlJc w:val="left"/>
      <w:pPr>
        <w:tabs>
          <w:tab w:val="num" w:pos="1440"/>
        </w:tabs>
        <w:ind w:left="1440" w:hanging="360"/>
      </w:pPr>
      <w:rPr>
        <w:rFonts w:ascii="Wingdings" w:hAnsi="Wingdings" w:hint="default"/>
      </w:rPr>
    </w:lvl>
    <w:lvl w:ilvl="2" w:tplc="F8E62212" w:tentative="1">
      <w:start w:val="1"/>
      <w:numFmt w:val="bullet"/>
      <w:lvlText w:val=""/>
      <w:lvlJc w:val="left"/>
      <w:pPr>
        <w:tabs>
          <w:tab w:val="num" w:pos="2160"/>
        </w:tabs>
        <w:ind w:left="2160" w:hanging="360"/>
      </w:pPr>
      <w:rPr>
        <w:rFonts w:ascii="Wingdings" w:hAnsi="Wingdings" w:hint="default"/>
      </w:rPr>
    </w:lvl>
    <w:lvl w:ilvl="3" w:tplc="678284A6" w:tentative="1">
      <w:start w:val="1"/>
      <w:numFmt w:val="bullet"/>
      <w:lvlText w:val=""/>
      <w:lvlJc w:val="left"/>
      <w:pPr>
        <w:tabs>
          <w:tab w:val="num" w:pos="2880"/>
        </w:tabs>
        <w:ind w:left="2880" w:hanging="360"/>
      </w:pPr>
      <w:rPr>
        <w:rFonts w:ascii="Wingdings" w:hAnsi="Wingdings" w:hint="default"/>
      </w:rPr>
    </w:lvl>
    <w:lvl w:ilvl="4" w:tplc="4754EFFA" w:tentative="1">
      <w:start w:val="1"/>
      <w:numFmt w:val="bullet"/>
      <w:lvlText w:val=""/>
      <w:lvlJc w:val="left"/>
      <w:pPr>
        <w:tabs>
          <w:tab w:val="num" w:pos="3600"/>
        </w:tabs>
        <w:ind w:left="3600" w:hanging="360"/>
      </w:pPr>
      <w:rPr>
        <w:rFonts w:ascii="Wingdings" w:hAnsi="Wingdings" w:hint="default"/>
      </w:rPr>
    </w:lvl>
    <w:lvl w:ilvl="5" w:tplc="F7DEBE7E" w:tentative="1">
      <w:start w:val="1"/>
      <w:numFmt w:val="bullet"/>
      <w:lvlText w:val=""/>
      <w:lvlJc w:val="left"/>
      <w:pPr>
        <w:tabs>
          <w:tab w:val="num" w:pos="4320"/>
        </w:tabs>
        <w:ind w:left="4320" w:hanging="360"/>
      </w:pPr>
      <w:rPr>
        <w:rFonts w:ascii="Wingdings" w:hAnsi="Wingdings" w:hint="default"/>
      </w:rPr>
    </w:lvl>
    <w:lvl w:ilvl="6" w:tplc="83FA7B2C" w:tentative="1">
      <w:start w:val="1"/>
      <w:numFmt w:val="bullet"/>
      <w:lvlText w:val=""/>
      <w:lvlJc w:val="left"/>
      <w:pPr>
        <w:tabs>
          <w:tab w:val="num" w:pos="5040"/>
        </w:tabs>
        <w:ind w:left="5040" w:hanging="360"/>
      </w:pPr>
      <w:rPr>
        <w:rFonts w:ascii="Wingdings" w:hAnsi="Wingdings" w:hint="default"/>
      </w:rPr>
    </w:lvl>
    <w:lvl w:ilvl="7" w:tplc="E3A85BE6" w:tentative="1">
      <w:start w:val="1"/>
      <w:numFmt w:val="bullet"/>
      <w:lvlText w:val=""/>
      <w:lvlJc w:val="left"/>
      <w:pPr>
        <w:tabs>
          <w:tab w:val="num" w:pos="5760"/>
        </w:tabs>
        <w:ind w:left="5760" w:hanging="360"/>
      </w:pPr>
      <w:rPr>
        <w:rFonts w:ascii="Wingdings" w:hAnsi="Wingdings" w:hint="default"/>
      </w:rPr>
    </w:lvl>
    <w:lvl w:ilvl="8" w:tplc="FDF2E842" w:tentative="1">
      <w:start w:val="1"/>
      <w:numFmt w:val="bullet"/>
      <w:lvlText w:val=""/>
      <w:lvlJc w:val="left"/>
      <w:pPr>
        <w:tabs>
          <w:tab w:val="num" w:pos="6480"/>
        </w:tabs>
        <w:ind w:left="6480" w:hanging="360"/>
      </w:pPr>
      <w:rPr>
        <w:rFonts w:ascii="Wingdings" w:hAnsi="Wingdings" w:hint="default"/>
      </w:rPr>
    </w:lvl>
  </w:abstractNum>
  <w:abstractNum w:abstractNumId="86">
    <w:nsid w:val="7D492D81"/>
    <w:multiLevelType w:val="hybridMultilevel"/>
    <w:tmpl w:val="8E8E49E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nsid w:val="7D9D4D87"/>
    <w:multiLevelType w:val="hybridMultilevel"/>
    <w:tmpl w:val="D73A6218"/>
    <w:lvl w:ilvl="0" w:tplc="8C5AE870">
      <w:start w:val="1"/>
      <w:numFmt w:val="bullet"/>
      <w:lvlText w:val=""/>
      <w:lvlJc w:val="left"/>
      <w:pPr>
        <w:tabs>
          <w:tab w:val="num" w:pos="720"/>
        </w:tabs>
        <w:ind w:left="720" w:hanging="360"/>
      </w:pPr>
      <w:rPr>
        <w:rFonts w:ascii="Wingdings" w:hAnsi="Wingdings" w:hint="default"/>
      </w:rPr>
    </w:lvl>
    <w:lvl w:ilvl="1" w:tplc="CE8A0FAE" w:tentative="1">
      <w:start w:val="1"/>
      <w:numFmt w:val="bullet"/>
      <w:lvlText w:val=""/>
      <w:lvlJc w:val="left"/>
      <w:pPr>
        <w:tabs>
          <w:tab w:val="num" w:pos="1440"/>
        </w:tabs>
        <w:ind w:left="1440" w:hanging="360"/>
      </w:pPr>
      <w:rPr>
        <w:rFonts w:ascii="Wingdings" w:hAnsi="Wingdings" w:hint="default"/>
      </w:rPr>
    </w:lvl>
    <w:lvl w:ilvl="2" w:tplc="E638AB92" w:tentative="1">
      <w:start w:val="1"/>
      <w:numFmt w:val="bullet"/>
      <w:lvlText w:val=""/>
      <w:lvlJc w:val="left"/>
      <w:pPr>
        <w:tabs>
          <w:tab w:val="num" w:pos="2160"/>
        </w:tabs>
        <w:ind w:left="2160" w:hanging="360"/>
      </w:pPr>
      <w:rPr>
        <w:rFonts w:ascii="Wingdings" w:hAnsi="Wingdings" w:hint="default"/>
      </w:rPr>
    </w:lvl>
    <w:lvl w:ilvl="3" w:tplc="99CE0B0A" w:tentative="1">
      <w:start w:val="1"/>
      <w:numFmt w:val="bullet"/>
      <w:lvlText w:val=""/>
      <w:lvlJc w:val="left"/>
      <w:pPr>
        <w:tabs>
          <w:tab w:val="num" w:pos="2880"/>
        </w:tabs>
        <w:ind w:left="2880" w:hanging="360"/>
      </w:pPr>
      <w:rPr>
        <w:rFonts w:ascii="Wingdings" w:hAnsi="Wingdings" w:hint="default"/>
      </w:rPr>
    </w:lvl>
    <w:lvl w:ilvl="4" w:tplc="D3E485D4" w:tentative="1">
      <w:start w:val="1"/>
      <w:numFmt w:val="bullet"/>
      <w:lvlText w:val=""/>
      <w:lvlJc w:val="left"/>
      <w:pPr>
        <w:tabs>
          <w:tab w:val="num" w:pos="3600"/>
        </w:tabs>
        <w:ind w:left="3600" w:hanging="360"/>
      </w:pPr>
      <w:rPr>
        <w:rFonts w:ascii="Wingdings" w:hAnsi="Wingdings" w:hint="default"/>
      </w:rPr>
    </w:lvl>
    <w:lvl w:ilvl="5" w:tplc="8686330A" w:tentative="1">
      <w:start w:val="1"/>
      <w:numFmt w:val="bullet"/>
      <w:lvlText w:val=""/>
      <w:lvlJc w:val="left"/>
      <w:pPr>
        <w:tabs>
          <w:tab w:val="num" w:pos="4320"/>
        </w:tabs>
        <w:ind w:left="4320" w:hanging="360"/>
      </w:pPr>
      <w:rPr>
        <w:rFonts w:ascii="Wingdings" w:hAnsi="Wingdings" w:hint="default"/>
      </w:rPr>
    </w:lvl>
    <w:lvl w:ilvl="6" w:tplc="7722E3BE" w:tentative="1">
      <w:start w:val="1"/>
      <w:numFmt w:val="bullet"/>
      <w:lvlText w:val=""/>
      <w:lvlJc w:val="left"/>
      <w:pPr>
        <w:tabs>
          <w:tab w:val="num" w:pos="5040"/>
        </w:tabs>
        <w:ind w:left="5040" w:hanging="360"/>
      </w:pPr>
      <w:rPr>
        <w:rFonts w:ascii="Wingdings" w:hAnsi="Wingdings" w:hint="default"/>
      </w:rPr>
    </w:lvl>
    <w:lvl w:ilvl="7" w:tplc="9A7AC066" w:tentative="1">
      <w:start w:val="1"/>
      <w:numFmt w:val="bullet"/>
      <w:lvlText w:val=""/>
      <w:lvlJc w:val="left"/>
      <w:pPr>
        <w:tabs>
          <w:tab w:val="num" w:pos="5760"/>
        </w:tabs>
        <w:ind w:left="5760" w:hanging="360"/>
      </w:pPr>
      <w:rPr>
        <w:rFonts w:ascii="Wingdings" w:hAnsi="Wingdings" w:hint="default"/>
      </w:rPr>
    </w:lvl>
    <w:lvl w:ilvl="8" w:tplc="90EAD160" w:tentative="1">
      <w:start w:val="1"/>
      <w:numFmt w:val="bullet"/>
      <w:lvlText w:val=""/>
      <w:lvlJc w:val="left"/>
      <w:pPr>
        <w:tabs>
          <w:tab w:val="num" w:pos="6480"/>
        </w:tabs>
        <w:ind w:left="6480" w:hanging="360"/>
      </w:pPr>
      <w:rPr>
        <w:rFonts w:ascii="Wingdings" w:hAnsi="Wingdings" w:hint="default"/>
      </w:rPr>
    </w:lvl>
  </w:abstractNum>
  <w:abstractNum w:abstractNumId="88">
    <w:nsid w:val="7FC91B5C"/>
    <w:multiLevelType w:val="hybridMultilevel"/>
    <w:tmpl w:val="A7A267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8"/>
  </w:num>
  <w:num w:numId="2">
    <w:abstractNumId w:val="76"/>
  </w:num>
  <w:num w:numId="3">
    <w:abstractNumId w:val="88"/>
  </w:num>
  <w:num w:numId="4">
    <w:abstractNumId w:val="73"/>
  </w:num>
  <w:num w:numId="5">
    <w:abstractNumId w:val="4"/>
  </w:num>
  <w:num w:numId="6">
    <w:abstractNumId w:val="30"/>
  </w:num>
  <w:num w:numId="7">
    <w:abstractNumId w:val="70"/>
  </w:num>
  <w:num w:numId="8">
    <w:abstractNumId w:val="77"/>
  </w:num>
  <w:num w:numId="9">
    <w:abstractNumId w:val="36"/>
  </w:num>
  <w:num w:numId="10">
    <w:abstractNumId w:val="43"/>
  </w:num>
  <w:num w:numId="11">
    <w:abstractNumId w:val="0"/>
  </w:num>
  <w:num w:numId="12">
    <w:abstractNumId w:val="53"/>
  </w:num>
  <w:num w:numId="13">
    <w:abstractNumId w:val="10"/>
  </w:num>
  <w:num w:numId="14">
    <w:abstractNumId w:val="61"/>
  </w:num>
  <w:num w:numId="15">
    <w:abstractNumId w:val="60"/>
  </w:num>
  <w:num w:numId="16">
    <w:abstractNumId w:val="22"/>
  </w:num>
  <w:num w:numId="17">
    <w:abstractNumId w:val="82"/>
  </w:num>
  <w:num w:numId="18">
    <w:abstractNumId w:val="86"/>
  </w:num>
  <w:num w:numId="19">
    <w:abstractNumId w:val="84"/>
  </w:num>
  <w:num w:numId="20">
    <w:abstractNumId w:val="1"/>
  </w:num>
  <w:num w:numId="21">
    <w:abstractNumId w:val="58"/>
  </w:num>
  <w:num w:numId="22">
    <w:abstractNumId w:val="29"/>
  </w:num>
  <w:num w:numId="23">
    <w:abstractNumId w:val="42"/>
  </w:num>
  <w:num w:numId="24">
    <w:abstractNumId w:val="12"/>
  </w:num>
  <w:num w:numId="25">
    <w:abstractNumId w:val="75"/>
  </w:num>
  <w:num w:numId="26">
    <w:abstractNumId w:val="16"/>
  </w:num>
  <w:num w:numId="27">
    <w:abstractNumId w:val="48"/>
  </w:num>
  <w:num w:numId="28">
    <w:abstractNumId w:val="5"/>
  </w:num>
  <w:num w:numId="29">
    <w:abstractNumId w:val="65"/>
  </w:num>
  <w:num w:numId="30">
    <w:abstractNumId w:val="74"/>
  </w:num>
  <w:num w:numId="31">
    <w:abstractNumId w:val="25"/>
  </w:num>
  <w:num w:numId="32">
    <w:abstractNumId w:val="11"/>
  </w:num>
  <w:num w:numId="33">
    <w:abstractNumId w:val="37"/>
  </w:num>
  <w:num w:numId="34">
    <w:abstractNumId w:val="52"/>
  </w:num>
  <w:num w:numId="35">
    <w:abstractNumId w:val="32"/>
  </w:num>
  <w:num w:numId="36">
    <w:abstractNumId w:val="67"/>
  </w:num>
  <w:num w:numId="37">
    <w:abstractNumId w:val="21"/>
  </w:num>
  <w:num w:numId="38">
    <w:abstractNumId w:val="78"/>
  </w:num>
  <w:num w:numId="39">
    <w:abstractNumId w:val="49"/>
  </w:num>
  <w:num w:numId="40">
    <w:abstractNumId w:val="33"/>
  </w:num>
  <w:num w:numId="41">
    <w:abstractNumId w:val="41"/>
  </w:num>
  <w:num w:numId="42">
    <w:abstractNumId w:val="80"/>
  </w:num>
  <w:num w:numId="43">
    <w:abstractNumId w:val="55"/>
  </w:num>
  <w:num w:numId="44">
    <w:abstractNumId w:val="20"/>
  </w:num>
  <w:num w:numId="45">
    <w:abstractNumId w:val="13"/>
  </w:num>
  <w:num w:numId="46">
    <w:abstractNumId w:val="59"/>
  </w:num>
  <w:num w:numId="47">
    <w:abstractNumId w:val="26"/>
  </w:num>
  <w:num w:numId="48">
    <w:abstractNumId w:val="24"/>
  </w:num>
  <w:num w:numId="49">
    <w:abstractNumId w:val="19"/>
  </w:num>
  <w:num w:numId="50">
    <w:abstractNumId w:val="81"/>
  </w:num>
  <w:num w:numId="51">
    <w:abstractNumId w:val="27"/>
  </w:num>
  <w:num w:numId="52">
    <w:abstractNumId w:val="47"/>
  </w:num>
  <w:num w:numId="53">
    <w:abstractNumId w:val="35"/>
  </w:num>
  <w:num w:numId="54">
    <w:abstractNumId w:val="51"/>
  </w:num>
  <w:num w:numId="55">
    <w:abstractNumId w:val="69"/>
  </w:num>
  <w:num w:numId="56">
    <w:abstractNumId w:val="64"/>
  </w:num>
  <w:num w:numId="57">
    <w:abstractNumId w:val="85"/>
  </w:num>
  <w:num w:numId="58">
    <w:abstractNumId w:val="14"/>
  </w:num>
  <w:num w:numId="59">
    <w:abstractNumId w:val="54"/>
  </w:num>
  <w:num w:numId="60">
    <w:abstractNumId w:val="63"/>
  </w:num>
  <w:num w:numId="61">
    <w:abstractNumId w:val="39"/>
  </w:num>
  <w:num w:numId="62">
    <w:abstractNumId w:val="15"/>
  </w:num>
  <w:num w:numId="63">
    <w:abstractNumId w:val="28"/>
  </w:num>
  <w:num w:numId="64">
    <w:abstractNumId w:val="31"/>
  </w:num>
  <w:num w:numId="65">
    <w:abstractNumId w:val="83"/>
  </w:num>
  <w:num w:numId="66">
    <w:abstractNumId w:val="3"/>
  </w:num>
  <w:num w:numId="67">
    <w:abstractNumId w:val="17"/>
  </w:num>
  <w:num w:numId="68">
    <w:abstractNumId w:val="72"/>
  </w:num>
  <w:num w:numId="69">
    <w:abstractNumId w:val="18"/>
  </w:num>
  <w:num w:numId="70">
    <w:abstractNumId w:val="57"/>
  </w:num>
  <w:num w:numId="71">
    <w:abstractNumId w:val="66"/>
  </w:num>
  <w:num w:numId="72">
    <w:abstractNumId w:val="23"/>
  </w:num>
  <w:num w:numId="73">
    <w:abstractNumId w:val="71"/>
  </w:num>
  <w:num w:numId="74">
    <w:abstractNumId w:val="2"/>
  </w:num>
  <w:num w:numId="75">
    <w:abstractNumId w:val="62"/>
  </w:num>
  <w:num w:numId="76">
    <w:abstractNumId w:val="6"/>
  </w:num>
  <w:num w:numId="77">
    <w:abstractNumId w:val="56"/>
  </w:num>
  <w:num w:numId="78">
    <w:abstractNumId w:val="7"/>
  </w:num>
  <w:num w:numId="79">
    <w:abstractNumId w:val="9"/>
  </w:num>
  <w:num w:numId="80">
    <w:abstractNumId w:val="45"/>
  </w:num>
  <w:num w:numId="81">
    <w:abstractNumId w:val="87"/>
  </w:num>
  <w:num w:numId="82">
    <w:abstractNumId w:val="34"/>
  </w:num>
  <w:num w:numId="83">
    <w:abstractNumId w:val="40"/>
  </w:num>
  <w:num w:numId="84">
    <w:abstractNumId w:val="79"/>
  </w:num>
  <w:num w:numId="85">
    <w:abstractNumId w:val="44"/>
  </w:num>
  <w:num w:numId="86">
    <w:abstractNumId w:val="46"/>
  </w:num>
  <w:num w:numId="87">
    <w:abstractNumId w:val="50"/>
  </w:num>
  <w:num w:numId="88">
    <w:abstractNumId w:val="38"/>
  </w:num>
  <w:num w:numId="89">
    <w:abstractNumId w:val="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43"/>
    <w:rsid w:val="0005339A"/>
    <w:rsid w:val="000C7EDA"/>
    <w:rsid w:val="001417AC"/>
    <w:rsid w:val="001575DC"/>
    <w:rsid w:val="00165F39"/>
    <w:rsid w:val="00170B02"/>
    <w:rsid w:val="00197398"/>
    <w:rsid w:val="001B281B"/>
    <w:rsid w:val="001B735A"/>
    <w:rsid w:val="00201E1E"/>
    <w:rsid w:val="0020750C"/>
    <w:rsid w:val="00294CD0"/>
    <w:rsid w:val="002D4328"/>
    <w:rsid w:val="0037297F"/>
    <w:rsid w:val="00394F2A"/>
    <w:rsid w:val="0040149A"/>
    <w:rsid w:val="00474543"/>
    <w:rsid w:val="004C364E"/>
    <w:rsid w:val="005278C9"/>
    <w:rsid w:val="00543EE3"/>
    <w:rsid w:val="00572DAE"/>
    <w:rsid w:val="00585351"/>
    <w:rsid w:val="005B02A2"/>
    <w:rsid w:val="00640A89"/>
    <w:rsid w:val="0064382D"/>
    <w:rsid w:val="0068377B"/>
    <w:rsid w:val="006A2218"/>
    <w:rsid w:val="007040C9"/>
    <w:rsid w:val="00704D30"/>
    <w:rsid w:val="00717749"/>
    <w:rsid w:val="007816CC"/>
    <w:rsid w:val="007848A4"/>
    <w:rsid w:val="0079155C"/>
    <w:rsid w:val="007A5F38"/>
    <w:rsid w:val="00850402"/>
    <w:rsid w:val="008557B3"/>
    <w:rsid w:val="00870166"/>
    <w:rsid w:val="008B0230"/>
    <w:rsid w:val="008F21C2"/>
    <w:rsid w:val="009453A9"/>
    <w:rsid w:val="009F3BDB"/>
    <w:rsid w:val="009F42E7"/>
    <w:rsid w:val="00A135C0"/>
    <w:rsid w:val="00A35115"/>
    <w:rsid w:val="00A762F8"/>
    <w:rsid w:val="00A76E23"/>
    <w:rsid w:val="00A97444"/>
    <w:rsid w:val="00AC138E"/>
    <w:rsid w:val="00B474EC"/>
    <w:rsid w:val="00C20158"/>
    <w:rsid w:val="00C2741C"/>
    <w:rsid w:val="00C651D9"/>
    <w:rsid w:val="00C91CEF"/>
    <w:rsid w:val="00CC7514"/>
    <w:rsid w:val="00D12BAB"/>
    <w:rsid w:val="00D56E2E"/>
    <w:rsid w:val="00D60AB5"/>
    <w:rsid w:val="00D945C9"/>
    <w:rsid w:val="00DC4C8B"/>
    <w:rsid w:val="00DF0AD3"/>
    <w:rsid w:val="00E25924"/>
    <w:rsid w:val="00E42A97"/>
    <w:rsid w:val="00E7719B"/>
    <w:rsid w:val="00E93BA0"/>
    <w:rsid w:val="00F10858"/>
    <w:rsid w:val="00F1586F"/>
    <w:rsid w:val="00F25164"/>
    <w:rsid w:val="00F507D9"/>
    <w:rsid w:val="00FA29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7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17AC"/>
    <w:rPr>
      <w:rFonts w:asciiTheme="majorHAnsi" w:eastAsiaTheme="majorEastAsia" w:hAnsiTheme="majorHAnsi" w:cstheme="majorBidi"/>
      <w:sz w:val="18"/>
      <w:szCs w:val="18"/>
    </w:rPr>
  </w:style>
  <w:style w:type="paragraph" w:styleId="Web">
    <w:name w:val="Normal (Web)"/>
    <w:basedOn w:val="a"/>
    <w:uiPriority w:val="99"/>
    <w:unhideWhenUsed/>
    <w:rsid w:val="001417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1417AC"/>
    <w:pPr>
      <w:tabs>
        <w:tab w:val="center" w:pos="4252"/>
        <w:tab w:val="right" w:pos="8504"/>
      </w:tabs>
      <w:snapToGrid w:val="0"/>
    </w:pPr>
  </w:style>
  <w:style w:type="character" w:customStyle="1" w:styleId="a6">
    <w:name w:val="ヘッダー (文字)"/>
    <w:basedOn w:val="a0"/>
    <w:link w:val="a5"/>
    <w:uiPriority w:val="99"/>
    <w:rsid w:val="001417AC"/>
  </w:style>
  <w:style w:type="paragraph" w:styleId="a7">
    <w:name w:val="footer"/>
    <w:basedOn w:val="a"/>
    <w:link w:val="a8"/>
    <w:uiPriority w:val="99"/>
    <w:unhideWhenUsed/>
    <w:rsid w:val="001417AC"/>
    <w:pPr>
      <w:tabs>
        <w:tab w:val="center" w:pos="4252"/>
        <w:tab w:val="right" w:pos="8504"/>
      </w:tabs>
      <w:snapToGrid w:val="0"/>
    </w:pPr>
  </w:style>
  <w:style w:type="character" w:customStyle="1" w:styleId="a8">
    <w:name w:val="フッター (文字)"/>
    <w:basedOn w:val="a0"/>
    <w:link w:val="a7"/>
    <w:uiPriority w:val="99"/>
    <w:rsid w:val="001417AC"/>
  </w:style>
  <w:style w:type="paragraph" w:styleId="a9">
    <w:name w:val="List Paragraph"/>
    <w:basedOn w:val="a"/>
    <w:uiPriority w:val="34"/>
    <w:qFormat/>
    <w:rsid w:val="009453A9"/>
    <w:pPr>
      <w:widowControl/>
      <w:ind w:leftChars="400" w:left="840"/>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7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17AC"/>
    <w:rPr>
      <w:rFonts w:asciiTheme="majorHAnsi" w:eastAsiaTheme="majorEastAsia" w:hAnsiTheme="majorHAnsi" w:cstheme="majorBidi"/>
      <w:sz w:val="18"/>
      <w:szCs w:val="18"/>
    </w:rPr>
  </w:style>
  <w:style w:type="paragraph" w:styleId="Web">
    <w:name w:val="Normal (Web)"/>
    <w:basedOn w:val="a"/>
    <w:uiPriority w:val="99"/>
    <w:unhideWhenUsed/>
    <w:rsid w:val="001417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1417AC"/>
    <w:pPr>
      <w:tabs>
        <w:tab w:val="center" w:pos="4252"/>
        <w:tab w:val="right" w:pos="8504"/>
      </w:tabs>
      <w:snapToGrid w:val="0"/>
    </w:pPr>
  </w:style>
  <w:style w:type="character" w:customStyle="1" w:styleId="a6">
    <w:name w:val="ヘッダー (文字)"/>
    <w:basedOn w:val="a0"/>
    <w:link w:val="a5"/>
    <w:uiPriority w:val="99"/>
    <w:rsid w:val="001417AC"/>
  </w:style>
  <w:style w:type="paragraph" w:styleId="a7">
    <w:name w:val="footer"/>
    <w:basedOn w:val="a"/>
    <w:link w:val="a8"/>
    <w:uiPriority w:val="99"/>
    <w:unhideWhenUsed/>
    <w:rsid w:val="001417AC"/>
    <w:pPr>
      <w:tabs>
        <w:tab w:val="center" w:pos="4252"/>
        <w:tab w:val="right" w:pos="8504"/>
      </w:tabs>
      <w:snapToGrid w:val="0"/>
    </w:pPr>
  </w:style>
  <w:style w:type="character" w:customStyle="1" w:styleId="a8">
    <w:name w:val="フッター (文字)"/>
    <w:basedOn w:val="a0"/>
    <w:link w:val="a7"/>
    <w:uiPriority w:val="99"/>
    <w:rsid w:val="001417AC"/>
  </w:style>
  <w:style w:type="paragraph" w:styleId="a9">
    <w:name w:val="List Paragraph"/>
    <w:basedOn w:val="a"/>
    <w:uiPriority w:val="34"/>
    <w:qFormat/>
    <w:rsid w:val="009453A9"/>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8208">
      <w:bodyDiv w:val="1"/>
      <w:marLeft w:val="0"/>
      <w:marRight w:val="0"/>
      <w:marTop w:val="0"/>
      <w:marBottom w:val="0"/>
      <w:divBdr>
        <w:top w:val="none" w:sz="0" w:space="0" w:color="auto"/>
        <w:left w:val="none" w:sz="0" w:space="0" w:color="auto"/>
        <w:bottom w:val="none" w:sz="0" w:space="0" w:color="auto"/>
        <w:right w:val="none" w:sz="0" w:space="0" w:color="auto"/>
      </w:divBdr>
    </w:div>
    <w:div w:id="81996236">
      <w:bodyDiv w:val="1"/>
      <w:marLeft w:val="0"/>
      <w:marRight w:val="0"/>
      <w:marTop w:val="0"/>
      <w:marBottom w:val="0"/>
      <w:divBdr>
        <w:top w:val="none" w:sz="0" w:space="0" w:color="auto"/>
        <w:left w:val="none" w:sz="0" w:space="0" w:color="auto"/>
        <w:bottom w:val="none" w:sz="0" w:space="0" w:color="auto"/>
        <w:right w:val="none" w:sz="0" w:space="0" w:color="auto"/>
      </w:divBdr>
      <w:divsChild>
        <w:div w:id="1307322764">
          <w:marLeft w:val="706"/>
          <w:marRight w:val="0"/>
          <w:marTop w:val="0"/>
          <w:marBottom w:val="120"/>
          <w:divBdr>
            <w:top w:val="none" w:sz="0" w:space="0" w:color="auto"/>
            <w:left w:val="none" w:sz="0" w:space="0" w:color="auto"/>
            <w:bottom w:val="none" w:sz="0" w:space="0" w:color="auto"/>
            <w:right w:val="none" w:sz="0" w:space="0" w:color="auto"/>
          </w:divBdr>
        </w:div>
      </w:divsChild>
    </w:div>
    <w:div w:id="139730688">
      <w:bodyDiv w:val="1"/>
      <w:marLeft w:val="0"/>
      <w:marRight w:val="0"/>
      <w:marTop w:val="0"/>
      <w:marBottom w:val="0"/>
      <w:divBdr>
        <w:top w:val="none" w:sz="0" w:space="0" w:color="auto"/>
        <w:left w:val="none" w:sz="0" w:space="0" w:color="auto"/>
        <w:bottom w:val="none" w:sz="0" w:space="0" w:color="auto"/>
        <w:right w:val="none" w:sz="0" w:space="0" w:color="auto"/>
      </w:divBdr>
      <w:divsChild>
        <w:div w:id="1947955482">
          <w:marLeft w:val="274"/>
          <w:marRight w:val="0"/>
          <w:marTop w:val="0"/>
          <w:marBottom w:val="120"/>
          <w:divBdr>
            <w:top w:val="none" w:sz="0" w:space="0" w:color="auto"/>
            <w:left w:val="none" w:sz="0" w:space="0" w:color="auto"/>
            <w:bottom w:val="none" w:sz="0" w:space="0" w:color="auto"/>
            <w:right w:val="none" w:sz="0" w:space="0" w:color="auto"/>
          </w:divBdr>
        </w:div>
        <w:div w:id="645428476">
          <w:marLeft w:val="274"/>
          <w:marRight w:val="0"/>
          <w:marTop w:val="0"/>
          <w:marBottom w:val="120"/>
          <w:divBdr>
            <w:top w:val="none" w:sz="0" w:space="0" w:color="auto"/>
            <w:left w:val="none" w:sz="0" w:space="0" w:color="auto"/>
            <w:bottom w:val="none" w:sz="0" w:space="0" w:color="auto"/>
            <w:right w:val="none" w:sz="0" w:space="0" w:color="auto"/>
          </w:divBdr>
        </w:div>
      </w:divsChild>
    </w:div>
    <w:div w:id="179904028">
      <w:bodyDiv w:val="1"/>
      <w:marLeft w:val="0"/>
      <w:marRight w:val="0"/>
      <w:marTop w:val="0"/>
      <w:marBottom w:val="0"/>
      <w:divBdr>
        <w:top w:val="none" w:sz="0" w:space="0" w:color="auto"/>
        <w:left w:val="none" w:sz="0" w:space="0" w:color="auto"/>
        <w:bottom w:val="none" w:sz="0" w:space="0" w:color="auto"/>
        <w:right w:val="none" w:sz="0" w:space="0" w:color="auto"/>
      </w:divBdr>
      <w:divsChild>
        <w:div w:id="1189641548">
          <w:marLeft w:val="446"/>
          <w:marRight w:val="0"/>
          <w:marTop w:val="120"/>
          <w:marBottom w:val="0"/>
          <w:divBdr>
            <w:top w:val="none" w:sz="0" w:space="0" w:color="auto"/>
            <w:left w:val="none" w:sz="0" w:space="0" w:color="auto"/>
            <w:bottom w:val="none" w:sz="0" w:space="0" w:color="auto"/>
            <w:right w:val="none" w:sz="0" w:space="0" w:color="auto"/>
          </w:divBdr>
        </w:div>
      </w:divsChild>
    </w:div>
    <w:div w:id="204411432">
      <w:bodyDiv w:val="1"/>
      <w:marLeft w:val="0"/>
      <w:marRight w:val="0"/>
      <w:marTop w:val="0"/>
      <w:marBottom w:val="0"/>
      <w:divBdr>
        <w:top w:val="none" w:sz="0" w:space="0" w:color="auto"/>
        <w:left w:val="none" w:sz="0" w:space="0" w:color="auto"/>
        <w:bottom w:val="none" w:sz="0" w:space="0" w:color="auto"/>
        <w:right w:val="none" w:sz="0" w:space="0" w:color="auto"/>
      </w:divBdr>
    </w:div>
    <w:div w:id="208881909">
      <w:bodyDiv w:val="1"/>
      <w:marLeft w:val="0"/>
      <w:marRight w:val="0"/>
      <w:marTop w:val="0"/>
      <w:marBottom w:val="0"/>
      <w:divBdr>
        <w:top w:val="none" w:sz="0" w:space="0" w:color="auto"/>
        <w:left w:val="none" w:sz="0" w:space="0" w:color="auto"/>
        <w:bottom w:val="none" w:sz="0" w:space="0" w:color="auto"/>
        <w:right w:val="none" w:sz="0" w:space="0" w:color="auto"/>
      </w:divBdr>
      <w:divsChild>
        <w:div w:id="158469638">
          <w:marLeft w:val="274"/>
          <w:marRight w:val="0"/>
          <w:marTop w:val="0"/>
          <w:marBottom w:val="80"/>
          <w:divBdr>
            <w:top w:val="none" w:sz="0" w:space="0" w:color="auto"/>
            <w:left w:val="none" w:sz="0" w:space="0" w:color="auto"/>
            <w:bottom w:val="none" w:sz="0" w:space="0" w:color="auto"/>
            <w:right w:val="none" w:sz="0" w:space="0" w:color="auto"/>
          </w:divBdr>
        </w:div>
        <w:div w:id="539635309">
          <w:marLeft w:val="274"/>
          <w:marRight w:val="0"/>
          <w:marTop w:val="0"/>
          <w:marBottom w:val="80"/>
          <w:divBdr>
            <w:top w:val="none" w:sz="0" w:space="0" w:color="auto"/>
            <w:left w:val="none" w:sz="0" w:space="0" w:color="auto"/>
            <w:bottom w:val="none" w:sz="0" w:space="0" w:color="auto"/>
            <w:right w:val="none" w:sz="0" w:space="0" w:color="auto"/>
          </w:divBdr>
        </w:div>
        <w:div w:id="416174808">
          <w:marLeft w:val="274"/>
          <w:marRight w:val="0"/>
          <w:marTop w:val="0"/>
          <w:marBottom w:val="80"/>
          <w:divBdr>
            <w:top w:val="none" w:sz="0" w:space="0" w:color="auto"/>
            <w:left w:val="none" w:sz="0" w:space="0" w:color="auto"/>
            <w:bottom w:val="none" w:sz="0" w:space="0" w:color="auto"/>
            <w:right w:val="none" w:sz="0" w:space="0" w:color="auto"/>
          </w:divBdr>
        </w:div>
        <w:div w:id="1308706728">
          <w:marLeft w:val="274"/>
          <w:marRight w:val="0"/>
          <w:marTop w:val="0"/>
          <w:marBottom w:val="80"/>
          <w:divBdr>
            <w:top w:val="none" w:sz="0" w:space="0" w:color="auto"/>
            <w:left w:val="none" w:sz="0" w:space="0" w:color="auto"/>
            <w:bottom w:val="none" w:sz="0" w:space="0" w:color="auto"/>
            <w:right w:val="none" w:sz="0" w:space="0" w:color="auto"/>
          </w:divBdr>
        </w:div>
        <w:div w:id="836115848">
          <w:marLeft w:val="274"/>
          <w:marRight w:val="0"/>
          <w:marTop w:val="0"/>
          <w:marBottom w:val="80"/>
          <w:divBdr>
            <w:top w:val="none" w:sz="0" w:space="0" w:color="auto"/>
            <w:left w:val="none" w:sz="0" w:space="0" w:color="auto"/>
            <w:bottom w:val="none" w:sz="0" w:space="0" w:color="auto"/>
            <w:right w:val="none" w:sz="0" w:space="0" w:color="auto"/>
          </w:divBdr>
        </w:div>
        <w:div w:id="2104034711">
          <w:marLeft w:val="274"/>
          <w:marRight w:val="0"/>
          <w:marTop w:val="0"/>
          <w:marBottom w:val="80"/>
          <w:divBdr>
            <w:top w:val="none" w:sz="0" w:space="0" w:color="auto"/>
            <w:left w:val="none" w:sz="0" w:space="0" w:color="auto"/>
            <w:bottom w:val="none" w:sz="0" w:space="0" w:color="auto"/>
            <w:right w:val="none" w:sz="0" w:space="0" w:color="auto"/>
          </w:divBdr>
        </w:div>
      </w:divsChild>
    </w:div>
    <w:div w:id="265894064">
      <w:bodyDiv w:val="1"/>
      <w:marLeft w:val="0"/>
      <w:marRight w:val="0"/>
      <w:marTop w:val="0"/>
      <w:marBottom w:val="0"/>
      <w:divBdr>
        <w:top w:val="none" w:sz="0" w:space="0" w:color="auto"/>
        <w:left w:val="none" w:sz="0" w:space="0" w:color="auto"/>
        <w:bottom w:val="none" w:sz="0" w:space="0" w:color="auto"/>
        <w:right w:val="none" w:sz="0" w:space="0" w:color="auto"/>
      </w:divBdr>
      <w:divsChild>
        <w:div w:id="1369376378">
          <w:marLeft w:val="274"/>
          <w:marRight w:val="0"/>
          <w:marTop w:val="0"/>
          <w:marBottom w:val="0"/>
          <w:divBdr>
            <w:top w:val="none" w:sz="0" w:space="0" w:color="auto"/>
            <w:left w:val="none" w:sz="0" w:space="0" w:color="auto"/>
            <w:bottom w:val="none" w:sz="0" w:space="0" w:color="auto"/>
            <w:right w:val="none" w:sz="0" w:space="0" w:color="auto"/>
          </w:divBdr>
        </w:div>
      </w:divsChild>
    </w:div>
    <w:div w:id="274792885">
      <w:bodyDiv w:val="1"/>
      <w:marLeft w:val="0"/>
      <w:marRight w:val="0"/>
      <w:marTop w:val="0"/>
      <w:marBottom w:val="0"/>
      <w:divBdr>
        <w:top w:val="none" w:sz="0" w:space="0" w:color="auto"/>
        <w:left w:val="none" w:sz="0" w:space="0" w:color="auto"/>
        <w:bottom w:val="none" w:sz="0" w:space="0" w:color="auto"/>
        <w:right w:val="none" w:sz="0" w:space="0" w:color="auto"/>
      </w:divBdr>
      <w:divsChild>
        <w:div w:id="1867983485">
          <w:marLeft w:val="274"/>
          <w:marRight w:val="0"/>
          <w:marTop w:val="0"/>
          <w:marBottom w:val="120"/>
          <w:divBdr>
            <w:top w:val="none" w:sz="0" w:space="0" w:color="auto"/>
            <w:left w:val="none" w:sz="0" w:space="0" w:color="auto"/>
            <w:bottom w:val="none" w:sz="0" w:space="0" w:color="auto"/>
            <w:right w:val="none" w:sz="0" w:space="0" w:color="auto"/>
          </w:divBdr>
        </w:div>
      </w:divsChild>
    </w:div>
    <w:div w:id="297028185">
      <w:bodyDiv w:val="1"/>
      <w:marLeft w:val="0"/>
      <w:marRight w:val="0"/>
      <w:marTop w:val="0"/>
      <w:marBottom w:val="0"/>
      <w:divBdr>
        <w:top w:val="none" w:sz="0" w:space="0" w:color="auto"/>
        <w:left w:val="none" w:sz="0" w:space="0" w:color="auto"/>
        <w:bottom w:val="none" w:sz="0" w:space="0" w:color="auto"/>
        <w:right w:val="none" w:sz="0" w:space="0" w:color="auto"/>
      </w:divBdr>
      <w:divsChild>
        <w:div w:id="640888890">
          <w:marLeft w:val="274"/>
          <w:marRight w:val="0"/>
          <w:marTop w:val="120"/>
          <w:marBottom w:val="0"/>
          <w:divBdr>
            <w:top w:val="none" w:sz="0" w:space="0" w:color="auto"/>
            <w:left w:val="none" w:sz="0" w:space="0" w:color="auto"/>
            <w:bottom w:val="none" w:sz="0" w:space="0" w:color="auto"/>
            <w:right w:val="none" w:sz="0" w:space="0" w:color="auto"/>
          </w:divBdr>
        </w:div>
        <w:div w:id="422336388">
          <w:marLeft w:val="274"/>
          <w:marRight w:val="0"/>
          <w:marTop w:val="120"/>
          <w:marBottom w:val="0"/>
          <w:divBdr>
            <w:top w:val="none" w:sz="0" w:space="0" w:color="auto"/>
            <w:left w:val="none" w:sz="0" w:space="0" w:color="auto"/>
            <w:bottom w:val="none" w:sz="0" w:space="0" w:color="auto"/>
            <w:right w:val="none" w:sz="0" w:space="0" w:color="auto"/>
          </w:divBdr>
        </w:div>
      </w:divsChild>
    </w:div>
    <w:div w:id="301427841">
      <w:bodyDiv w:val="1"/>
      <w:marLeft w:val="0"/>
      <w:marRight w:val="0"/>
      <w:marTop w:val="0"/>
      <w:marBottom w:val="0"/>
      <w:divBdr>
        <w:top w:val="none" w:sz="0" w:space="0" w:color="auto"/>
        <w:left w:val="none" w:sz="0" w:space="0" w:color="auto"/>
        <w:bottom w:val="none" w:sz="0" w:space="0" w:color="auto"/>
        <w:right w:val="none" w:sz="0" w:space="0" w:color="auto"/>
      </w:divBdr>
      <w:divsChild>
        <w:div w:id="1406417136">
          <w:marLeft w:val="446"/>
          <w:marRight w:val="0"/>
          <w:marTop w:val="0"/>
          <w:marBottom w:val="0"/>
          <w:divBdr>
            <w:top w:val="none" w:sz="0" w:space="0" w:color="auto"/>
            <w:left w:val="none" w:sz="0" w:space="0" w:color="auto"/>
            <w:bottom w:val="none" w:sz="0" w:space="0" w:color="auto"/>
            <w:right w:val="none" w:sz="0" w:space="0" w:color="auto"/>
          </w:divBdr>
        </w:div>
        <w:div w:id="164783000">
          <w:marLeft w:val="446"/>
          <w:marRight w:val="0"/>
          <w:marTop w:val="0"/>
          <w:marBottom w:val="0"/>
          <w:divBdr>
            <w:top w:val="none" w:sz="0" w:space="0" w:color="auto"/>
            <w:left w:val="none" w:sz="0" w:space="0" w:color="auto"/>
            <w:bottom w:val="none" w:sz="0" w:space="0" w:color="auto"/>
            <w:right w:val="none" w:sz="0" w:space="0" w:color="auto"/>
          </w:divBdr>
        </w:div>
        <w:div w:id="467211259">
          <w:marLeft w:val="446"/>
          <w:marRight w:val="0"/>
          <w:marTop w:val="0"/>
          <w:marBottom w:val="0"/>
          <w:divBdr>
            <w:top w:val="none" w:sz="0" w:space="0" w:color="auto"/>
            <w:left w:val="none" w:sz="0" w:space="0" w:color="auto"/>
            <w:bottom w:val="none" w:sz="0" w:space="0" w:color="auto"/>
            <w:right w:val="none" w:sz="0" w:space="0" w:color="auto"/>
          </w:divBdr>
        </w:div>
        <w:div w:id="1387336684">
          <w:marLeft w:val="446"/>
          <w:marRight w:val="0"/>
          <w:marTop w:val="0"/>
          <w:marBottom w:val="0"/>
          <w:divBdr>
            <w:top w:val="none" w:sz="0" w:space="0" w:color="auto"/>
            <w:left w:val="none" w:sz="0" w:space="0" w:color="auto"/>
            <w:bottom w:val="none" w:sz="0" w:space="0" w:color="auto"/>
            <w:right w:val="none" w:sz="0" w:space="0" w:color="auto"/>
          </w:divBdr>
        </w:div>
        <w:div w:id="499934496">
          <w:marLeft w:val="446"/>
          <w:marRight w:val="0"/>
          <w:marTop w:val="0"/>
          <w:marBottom w:val="0"/>
          <w:divBdr>
            <w:top w:val="none" w:sz="0" w:space="0" w:color="auto"/>
            <w:left w:val="none" w:sz="0" w:space="0" w:color="auto"/>
            <w:bottom w:val="none" w:sz="0" w:space="0" w:color="auto"/>
            <w:right w:val="none" w:sz="0" w:space="0" w:color="auto"/>
          </w:divBdr>
        </w:div>
      </w:divsChild>
    </w:div>
    <w:div w:id="310791766">
      <w:bodyDiv w:val="1"/>
      <w:marLeft w:val="0"/>
      <w:marRight w:val="0"/>
      <w:marTop w:val="0"/>
      <w:marBottom w:val="0"/>
      <w:divBdr>
        <w:top w:val="none" w:sz="0" w:space="0" w:color="auto"/>
        <w:left w:val="none" w:sz="0" w:space="0" w:color="auto"/>
        <w:bottom w:val="none" w:sz="0" w:space="0" w:color="auto"/>
        <w:right w:val="none" w:sz="0" w:space="0" w:color="auto"/>
      </w:divBdr>
    </w:div>
    <w:div w:id="339356789">
      <w:bodyDiv w:val="1"/>
      <w:marLeft w:val="0"/>
      <w:marRight w:val="0"/>
      <w:marTop w:val="0"/>
      <w:marBottom w:val="0"/>
      <w:divBdr>
        <w:top w:val="none" w:sz="0" w:space="0" w:color="auto"/>
        <w:left w:val="none" w:sz="0" w:space="0" w:color="auto"/>
        <w:bottom w:val="none" w:sz="0" w:space="0" w:color="auto"/>
        <w:right w:val="none" w:sz="0" w:space="0" w:color="auto"/>
      </w:divBdr>
      <w:divsChild>
        <w:div w:id="1068771618">
          <w:marLeft w:val="288"/>
          <w:marRight w:val="0"/>
          <w:marTop w:val="48"/>
          <w:marBottom w:val="0"/>
          <w:divBdr>
            <w:top w:val="none" w:sz="0" w:space="0" w:color="auto"/>
            <w:left w:val="none" w:sz="0" w:space="0" w:color="auto"/>
            <w:bottom w:val="none" w:sz="0" w:space="0" w:color="auto"/>
            <w:right w:val="none" w:sz="0" w:space="0" w:color="auto"/>
          </w:divBdr>
        </w:div>
        <w:div w:id="507601728">
          <w:marLeft w:val="288"/>
          <w:marRight w:val="0"/>
          <w:marTop w:val="48"/>
          <w:marBottom w:val="0"/>
          <w:divBdr>
            <w:top w:val="none" w:sz="0" w:space="0" w:color="auto"/>
            <w:left w:val="none" w:sz="0" w:space="0" w:color="auto"/>
            <w:bottom w:val="none" w:sz="0" w:space="0" w:color="auto"/>
            <w:right w:val="none" w:sz="0" w:space="0" w:color="auto"/>
          </w:divBdr>
        </w:div>
        <w:div w:id="500782422">
          <w:marLeft w:val="288"/>
          <w:marRight w:val="0"/>
          <w:marTop w:val="48"/>
          <w:marBottom w:val="0"/>
          <w:divBdr>
            <w:top w:val="none" w:sz="0" w:space="0" w:color="auto"/>
            <w:left w:val="none" w:sz="0" w:space="0" w:color="auto"/>
            <w:bottom w:val="none" w:sz="0" w:space="0" w:color="auto"/>
            <w:right w:val="none" w:sz="0" w:space="0" w:color="auto"/>
          </w:divBdr>
        </w:div>
        <w:div w:id="1904245421">
          <w:marLeft w:val="288"/>
          <w:marRight w:val="0"/>
          <w:marTop w:val="48"/>
          <w:marBottom w:val="0"/>
          <w:divBdr>
            <w:top w:val="none" w:sz="0" w:space="0" w:color="auto"/>
            <w:left w:val="none" w:sz="0" w:space="0" w:color="auto"/>
            <w:bottom w:val="none" w:sz="0" w:space="0" w:color="auto"/>
            <w:right w:val="none" w:sz="0" w:space="0" w:color="auto"/>
          </w:divBdr>
        </w:div>
        <w:div w:id="1501778587">
          <w:marLeft w:val="288"/>
          <w:marRight w:val="0"/>
          <w:marTop w:val="48"/>
          <w:marBottom w:val="0"/>
          <w:divBdr>
            <w:top w:val="none" w:sz="0" w:space="0" w:color="auto"/>
            <w:left w:val="none" w:sz="0" w:space="0" w:color="auto"/>
            <w:bottom w:val="none" w:sz="0" w:space="0" w:color="auto"/>
            <w:right w:val="none" w:sz="0" w:space="0" w:color="auto"/>
          </w:divBdr>
        </w:div>
        <w:div w:id="1089037677">
          <w:marLeft w:val="288"/>
          <w:marRight w:val="0"/>
          <w:marTop w:val="48"/>
          <w:marBottom w:val="0"/>
          <w:divBdr>
            <w:top w:val="none" w:sz="0" w:space="0" w:color="auto"/>
            <w:left w:val="none" w:sz="0" w:space="0" w:color="auto"/>
            <w:bottom w:val="none" w:sz="0" w:space="0" w:color="auto"/>
            <w:right w:val="none" w:sz="0" w:space="0" w:color="auto"/>
          </w:divBdr>
        </w:div>
        <w:div w:id="338970902">
          <w:marLeft w:val="288"/>
          <w:marRight w:val="0"/>
          <w:marTop w:val="48"/>
          <w:marBottom w:val="0"/>
          <w:divBdr>
            <w:top w:val="none" w:sz="0" w:space="0" w:color="auto"/>
            <w:left w:val="none" w:sz="0" w:space="0" w:color="auto"/>
            <w:bottom w:val="none" w:sz="0" w:space="0" w:color="auto"/>
            <w:right w:val="none" w:sz="0" w:space="0" w:color="auto"/>
          </w:divBdr>
        </w:div>
        <w:div w:id="684206158">
          <w:marLeft w:val="288"/>
          <w:marRight w:val="0"/>
          <w:marTop w:val="48"/>
          <w:marBottom w:val="0"/>
          <w:divBdr>
            <w:top w:val="none" w:sz="0" w:space="0" w:color="auto"/>
            <w:left w:val="none" w:sz="0" w:space="0" w:color="auto"/>
            <w:bottom w:val="none" w:sz="0" w:space="0" w:color="auto"/>
            <w:right w:val="none" w:sz="0" w:space="0" w:color="auto"/>
          </w:divBdr>
        </w:div>
        <w:div w:id="26300773">
          <w:marLeft w:val="288"/>
          <w:marRight w:val="0"/>
          <w:marTop w:val="48"/>
          <w:marBottom w:val="0"/>
          <w:divBdr>
            <w:top w:val="none" w:sz="0" w:space="0" w:color="auto"/>
            <w:left w:val="none" w:sz="0" w:space="0" w:color="auto"/>
            <w:bottom w:val="none" w:sz="0" w:space="0" w:color="auto"/>
            <w:right w:val="none" w:sz="0" w:space="0" w:color="auto"/>
          </w:divBdr>
        </w:div>
        <w:div w:id="716472258">
          <w:marLeft w:val="288"/>
          <w:marRight w:val="0"/>
          <w:marTop w:val="48"/>
          <w:marBottom w:val="0"/>
          <w:divBdr>
            <w:top w:val="none" w:sz="0" w:space="0" w:color="auto"/>
            <w:left w:val="none" w:sz="0" w:space="0" w:color="auto"/>
            <w:bottom w:val="none" w:sz="0" w:space="0" w:color="auto"/>
            <w:right w:val="none" w:sz="0" w:space="0" w:color="auto"/>
          </w:divBdr>
        </w:div>
        <w:div w:id="1327630435">
          <w:marLeft w:val="288"/>
          <w:marRight w:val="0"/>
          <w:marTop w:val="48"/>
          <w:marBottom w:val="0"/>
          <w:divBdr>
            <w:top w:val="none" w:sz="0" w:space="0" w:color="auto"/>
            <w:left w:val="none" w:sz="0" w:space="0" w:color="auto"/>
            <w:bottom w:val="none" w:sz="0" w:space="0" w:color="auto"/>
            <w:right w:val="none" w:sz="0" w:space="0" w:color="auto"/>
          </w:divBdr>
        </w:div>
        <w:div w:id="1344475449">
          <w:marLeft w:val="288"/>
          <w:marRight w:val="0"/>
          <w:marTop w:val="48"/>
          <w:marBottom w:val="0"/>
          <w:divBdr>
            <w:top w:val="none" w:sz="0" w:space="0" w:color="auto"/>
            <w:left w:val="none" w:sz="0" w:space="0" w:color="auto"/>
            <w:bottom w:val="none" w:sz="0" w:space="0" w:color="auto"/>
            <w:right w:val="none" w:sz="0" w:space="0" w:color="auto"/>
          </w:divBdr>
        </w:div>
        <w:div w:id="619148893">
          <w:marLeft w:val="288"/>
          <w:marRight w:val="0"/>
          <w:marTop w:val="48"/>
          <w:marBottom w:val="0"/>
          <w:divBdr>
            <w:top w:val="none" w:sz="0" w:space="0" w:color="auto"/>
            <w:left w:val="none" w:sz="0" w:space="0" w:color="auto"/>
            <w:bottom w:val="none" w:sz="0" w:space="0" w:color="auto"/>
            <w:right w:val="none" w:sz="0" w:space="0" w:color="auto"/>
          </w:divBdr>
        </w:div>
        <w:div w:id="322046400">
          <w:marLeft w:val="288"/>
          <w:marRight w:val="0"/>
          <w:marTop w:val="48"/>
          <w:marBottom w:val="0"/>
          <w:divBdr>
            <w:top w:val="none" w:sz="0" w:space="0" w:color="auto"/>
            <w:left w:val="none" w:sz="0" w:space="0" w:color="auto"/>
            <w:bottom w:val="none" w:sz="0" w:space="0" w:color="auto"/>
            <w:right w:val="none" w:sz="0" w:space="0" w:color="auto"/>
          </w:divBdr>
        </w:div>
        <w:div w:id="852963711">
          <w:marLeft w:val="288"/>
          <w:marRight w:val="0"/>
          <w:marTop w:val="48"/>
          <w:marBottom w:val="0"/>
          <w:divBdr>
            <w:top w:val="none" w:sz="0" w:space="0" w:color="auto"/>
            <w:left w:val="none" w:sz="0" w:space="0" w:color="auto"/>
            <w:bottom w:val="none" w:sz="0" w:space="0" w:color="auto"/>
            <w:right w:val="none" w:sz="0" w:space="0" w:color="auto"/>
          </w:divBdr>
        </w:div>
      </w:divsChild>
    </w:div>
    <w:div w:id="382101851">
      <w:bodyDiv w:val="1"/>
      <w:marLeft w:val="0"/>
      <w:marRight w:val="0"/>
      <w:marTop w:val="0"/>
      <w:marBottom w:val="0"/>
      <w:divBdr>
        <w:top w:val="none" w:sz="0" w:space="0" w:color="auto"/>
        <w:left w:val="none" w:sz="0" w:space="0" w:color="auto"/>
        <w:bottom w:val="none" w:sz="0" w:space="0" w:color="auto"/>
        <w:right w:val="none" w:sz="0" w:space="0" w:color="auto"/>
      </w:divBdr>
    </w:div>
    <w:div w:id="406343868">
      <w:bodyDiv w:val="1"/>
      <w:marLeft w:val="0"/>
      <w:marRight w:val="0"/>
      <w:marTop w:val="0"/>
      <w:marBottom w:val="0"/>
      <w:divBdr>
        <w:top w:val="none" w:sz="0" w:space="0" w:color="auto"/>
        <w:left w:val="none" w:sz="0" w:space="0" w:color="auto"/>
        <w:bottom w:val="none" w:sz="0" w:space="0" w:color="auto"/>
        <w:right w:val="none" w:sz="0" w:space="0" w:color="auto"/>
      </w:divBdr>
      <w:divsChild>
        <w:div w:id="109135400">
          <w:marLeft w:val="706"/>
          <w:marRight w:val="0"/>
          <w:marTop w:val="0"/>
          <w:marBottom w:val="120"/>
          <w:divBdr>
            <w:top w:val="none" w:sz="0" w:space="0" w:color="auto"/>
            <w:left w:val="none" w:sz="0" w:space="0" w:color="auto"/>
            <w:bottom w:val="none" w:sz="0" w:space="0" w:color="auto"/>
            <w:right w:val="none" w:sz="0" w:space="0" w:color="auto"/>
          </w:divBdr>
        </w:div>
      </w:divsChild>
    </w:div>
    <w:div w:id="440342671">
      <w:bodyDiv w:val="1"/>
      <w:marLeft w:val="0"/>
      <w:marRight w:val="0"/>
      <w:marTop w:val="0"/>
      <w:marBottom w:val="0"/>
      <w:divBdr>
        <w:top w:val="none" w:sz="0" w:space="0" w:color="auto"/>
        <w:left w:val="none" w:sz="0" w:space="0" w:color="auto"/>
        <w:bottom w:val="none" w:sz="0" w:space="0" w:color="auto"/>
        <w:right w:val="none" w:sz="0" w:space="0" w:color="auto"/>
      </w:divBdr>
      <w:divsChild>
        <w:div w:id="866867979">
          <w:marLeft w:val="274"/>
          <w:marRight w:val="0"/>
          <w:marTop w:val="0"/>
          <w:marBottom w:val="0"/>
          <w:divBdr>
            <w:top w:val="none" w:sz="0" w:space="0" w:color="auto"/>
            <w:left w:val="none" w:sz="0" w:space="0" w:color="auto"/>
            <w:bottom w:val="none" w:sz="0" w:space="0" w:color="auto"/>
            <w:right w:val="none" w:sz="0" w:space="0" w:color="auto"/>
          </w:divBdr>
        </w:div>
        <w:div w:id="100534126">
          <w:marLeft w:val="274"/>
          <w:marRight w:val="0"/>
          <w:marTop w:val="0"/>
          <w:marBottom w:val="0"/>
          <w:divBdr>
            <w:top w:val="none" w:sz="0" w:space="0" w:color="auto"/>
            <w:left w:val="none" w:sz="0" w:space="0" w:color="auto"/>
            <w:bottom w:val="none" w:sz="0" w:space="0" w:color="auto"/>
            <w:right w:val="none" w:sz="0" w:space="0" w:color="auto"/>
          </w:divBdr>
        </w:div>
        <w:div w:id="1630428063">
          <w:marLeft w:val="274"/>
          <w:marRight w:val="0"/>
          <w:marTop w:val="0"/>
          <w:marBottom w:val="0"/>
          <w:divBdr>
            <w:top w:val="none" w:sz="0" w:space="0" w:color="auto"/>
            <w:left w:val="none" w:sz="0" w:space="0" w:color="auto"/>
            <w:bottom w:val="none" w:sz="0" w:space="0" w:color="auto"/>
            <w:right w:val="none" w:sz="0" w:space="0" w:color="auto"/>
          </w:divBdr>
        </w:div>
        <w:div w:id="506864377">
          <w:marLeft w:val="274"/>
          <w:marRight w:val="0"/>
          <w:marTop w:val="0"/>
          <w:marBottom w:val="0"/>
          <w:divBdr>
            <w:top w:val="none" w:sz="0" w:space="0" w:color="auto"/>
            <w:left w:val="none" w:sz="0" w:space="0" w:color="auto"/>
            <w:bottom w:val="none" w:sz="0" w:space="0" w:color="auto"/>
            <w:right w:val="none" w:sz="0" w:space="0" w:color="auto"/>
          </w:divBdr>
        </w:div>
        <w:div w:id="456065298">
          <w:marLeft w:val="274"/>
          <w:marRight w:val="0"/>
          <w:marTop w:val="0"/>
          <w:marBottom w:val="0"/>
          <w:divBdr>
            <w:top w:val="none" w:sz="0" w:space="0" w:color="auto"/>
            <w:left w:val="none" w:sz="0" w:space="0" w:color="auto"/>
            <w:bottom w:val="none" w:sz="0" w:space="0" w:color="auto"/>
            <w:right w:val="none" w:sz="0" w:space="0" w:color="auto"/>
          </w:divBdr>
        </w:div>
        <w:div w:id="128212575">
          <w:marLeft w:val="274"/>
          <w:marRight w:val="0"/>
          <w:marTop w:val="0"/>
          <w:marBottom w:val="0"/>
          <w:divBdr>
            <w:top w:val="none" w:sz="0" w:space="0" w:color="auto"/>
            <w:left w:val="none" w:sz="0" w:space="0" w:color="auto"/>
            <w:bottom w:val="none" w:sz="0" w:space="0" w:color="auto"/>
            <w:right w:val="none" w:sz="0" w:space="0" w:color="auto"/>
          </w:divBdr>
        </w:div>
        <w:div w:id="129053078">
          <w:marLeft w:val="274"/>
          <w:marRight w:val="0"/>
          <w:marTop w:val="0"/>
          <w:marBottom w:val="0"/>
          <w:divBdr>
            <w:top w:val="none" w:sz="0" w:space="0" w:color="auto"/>
            <w:left w:val="none" w:sz="0" w:space="0" w:color="auto"/>
            <w:bottom w:val="none" w:sz="0" w:space="0" w:color="auto"/>
            <w:right w:val="none" w:sz="0" w:space="0" w:color="auto"/>
          </w:divBdr>
        </w:div>
        <w:div w:id="1014919852">
          <w:marLeft w:val="274"/>
          <w:marRight w:val="0"/>
          <w:marTop w:val="0"/>
          <w:marBottom w:val="0"/>
          <w:divBdr>
            <w:top w:val="none" w:sz="0" w:space="0" w:color="auto"/>
            <w:left w:val="none" w:sz="0" w:space="0" w:color="auto"/>
            <w:bottom w:val="none" w:sz="0" w:space="0" w:color="auto"/>
            <w:right w:val="none" w:sz="0" w:space="0" w:color="auto"/>
          </w:divBdr>
        </w:div>
        <w:div w:id="348141855">
          <w:marLeft w:val="274"/>
          <w:marRight w:val="0"/>
          <w:marTop w:val="0"/>
          <w:marBottom w:val="0"/>
          <w:divBdr>
            <w:top w:val="none" w:sz="0" w:space="0" w:color="auto"/>
            <w:left w:val="none" w:sz="0" w:space="0" w:color="auto"/>
            <w:bottom w:val="none" w:sz="0" w:space="0" w:color="auto"/>
            <w:right w:val="none" w:sz="0" w:space="0" w:color="auto"/>
          </w:divBdr>
        </w:div>
        <w:div w:id="942229779">
          <w:marLeft w:val="274"/>
          <w:marRight w:val="0"/>
          <w:marTop w:val="0"/>
          <w:marBottom w:val="0"/>
          <w:divBdr>
            <w:top w:val="none" w:sz="0" w:space="0" w:color="auto"/>
            <w:left w:val="none" w:sz="0" w:space="0" w:color="auto"/>
            <w:bottom w:val="none" w:sz="0" w:space="0" w:color="auto"/>
            <w:right w:val="none" w:sz="0" w:space="0" w:color="auto"/>
          </w:divBdr>
        </w:div>
        <w:div w:id="1592083898">
          <w:marLeft w:val="274"/>
          <w:marRight w:val="0"/>
          <w:marTop w:val="0"/>
          <w:marBottom w:val="0"/>
          <w:divBdr>
            <w:top w:val="none" w:sz="0" w:space="0" w:color="auto"/>
            <w:left w:val="none" w:sz="0" w:space="0" w:color="auto"/>
            <w:bottom w:val="none" w:sz="0" w:space="0" w:color="auto"/>
            <w:right w:val="none" w:sz="0" w:space="0" w:color="auto"/>
          </w:divBdr>
        </w:div>
        <w:div w:id="1862472953">
          <w:marLeft w:val="274"/>
          <w:marRight w:val="0"/>
          <w:marTop w:val="0"/>
          <w:marBottom w:val="0"/>
          <w:divBdr>
            <w:top w:val="none" w:sz="0" w:space="0" w:color="auto"/>
            <w:left w:val="none" w:sz="0" w:space="0" w:color="auto"/>
            <w:bottom w:val="none" w:sz="0" w:space="0" w:color="auto"/>
            <w:right w:val="none" w:sz="0" w:space="0" w:color="auto"/>
          </w:divBdr>
        </w:div>
        <w:div w:id="744105526">
          <w:marLeft w:val="274"/>
          <w:marRight w:val="0"/>
          <w:marTop w:val="0"/>
          <w:marBottom w:val="0"/>
          <w:divBdr>
            <w:top w:val="none" w:sz="0" w:space="0" w:color="auto"/>
            <w:left w:val="none" w:sz="0" w:space="0" w:color="auto"/>
            <w:bottom w:val="none" w:sz="0" w:space="0" w:color="auto"/>
            <w:right w:val="none" w:sz="0" w:space="0" w:color="auto"/>
          </w:divBdr>
        </w:div>
        <w:div w:id="2113475099">
          <w:marLeft w:val="274"/>
          <w:marRight w:val="0"/>
          <w:marTop w:val="0"/>
          <w:marBottom w:val="0"/>
          <w:divBdr>
            <w:top w:val="none" w:sz="0" w:space="0" w:color="auto"/>
            <w:left w:val="none" w:sz="0" w:space="0" w:color="auto"/>
            <w:bottom w:val="none" w:sz="0" w:space="0" w:color="auto"/>
            <w:right w:val="none" w:sz="0" w:space="0" w:color="auto"/>
          </w:divBdr>
        </w:div>
        <w:div w:id="1343358125">
          <w:marLeft w:val="274"/>
          <w:marRight w:val="0"/>
          <w:marTop w:val="0"/>
          <w:marBottom w:val="0"/>
          <w:divBdr>
            <w:top w:val="none" w:sz="0" w:space="0" w:color="auto"/>
            <w:left w:val="none" w:sz="0" w:space="0" w:color="auto"/>
            <w:bottom w:val="none" w:sz="0" w:space="0" w:color="auto"/>
            <w:right w:val="none" w:sz="0" w:space="0" w:color="auto"/>
          </w:divBdr>
        </w:div>
        <w:div w:id="284967670">
          <w:marLeft w:val="274"/>
          <w:marRight w:val="0"/>
          <w:marTop w:val="0"/>
          <w:marBottom w:val="0"/>
          <w:divBdr>
            <w:top w:val="none" w:sz="0" w:space="0" w:color="auto"/>
            <w:left w:val="none" w:sz="0" w:space="0" w:color="auto"/>
            <w:bottom w:val="none" w:sz="0" w:space="0" w:color="auto"/>
            <w:right w:val="none" w:sz="0" w:space="0" w:color="auto"/>
          </w:divBdr>
        </w:div>
      </w:divsChild>
    </w:div>
    <w:div w:id="449009771">
      <w:bodyDiv w:val="1"/>
      <w:marLeft w:val="0"/>
      <w:marRight w:val="0"/>
      <w:marTop w:val="0"/>
      <w:marBottom w:val="0"/>
      <w:divBdr>
        <w:top w:val="none" w:sz="0" w:space="0" w:color="auto"/>
        <w:left w:val="none" w:sz="0" w:space="0" w:color="auto"/>
        <w:bottom w:val="none" w:sz="0" w:space="0" w:color="auto"/>
        <w:right w:val="none" w:sz="0" w:space="0" w:color="auto"/>
      </w:divBdr>
      <w:divsChild>
        <w:div w:id="376246060">
          <w:marLeft w:val="706"/>
          <w:marRight w:val="0"/>
          <w:marTop w:val="0"/>
          <w:marBottom w:val="120"/>
          <w:divBdr>
            <w:top w:val="none" w:sz="0" w:space="0" w:color="auto"/>
            <w:left w:val="none" w:sz="0" w:space="0" w:color="auto"/>
            <w:bottom w:val="none" w:sz="0" w:space="0" w:color="auto"/>
            <w:right w:val="none" w:sz="0" w:space="0" w:color="auto"/>
          </w:divBdr>
        </w:div>
      </w:divsChild>
    </w:div>
    <w:div w:id="452867556">
      <w:bodyDiv w:val="1"/>
      <w:marLeft w:val="0"/>
      <w:marRight w:val="0"/>
      <w:marTop w:val="0"/>
      <w:marBottom w:val="0"/>
      <w:divBdr>
        <w:top w:val="none" w:sz="0" w:space="0" w:color="auto"/>
        <w:left w:val="none" w:sz="0" w:space="0" w:color="auto"/>
        <w:bottom w:val="none" w:sz="0" w:space="0" w:color="auto"/>
        <w:right w:val="none" w:sz="0" w:space="0" w:color="auto"/>
      </w:divBdr>
      <w:divsChild>
        <w:div w:id="1737584956">
          <w:marLeft w:val="274"/>
          <w:marRight w:val="0"/>
          <w:marTop w:val="0"/>
          <w:marBottom w:val="120"/>
          <w:divBdr>
            <w:top w:val="none" w:sz="0" w:space="0" w:color="auto"/>
            <w:left w:val="none" w:sz="0" w:space="0" w:color="auto"/>
            <w:bottom w:val="none" w:sz="0" w:space="0" w:color="auto"/>
            <w:right w:val="none" w:sz="0" w:space="0" w:color="auto"/>
          </w:divBdr>
        </w:div>
        <w:div w:id="613487308">
          <w:marLeft w:val="274"/>
          <w:marRight w:val="0"/>
          <w:marTop w:val="0"/>
          <w:marBottom w:val="120"/>
          <w:divBdr>
            <w:top w:val="none" w:sz="0" w:space="0" w:color="auto"/>
            <w:left w:val="none" w:sz="0" w:space="0" w:color="auto"/>
            <w:bottom w:val="none" w:sz="0" w:space="0" w:color="auto"/>
            <w:right w:val="none" w:sz="0" w:space="0" w:color="auto"/>
          </w:divBdr>
        </w:div>
      </w:divsChild>
    </w:div>
    <w:div w:id="470679890">
      <w:bodyDiv w:val="1"/>
      <w:marLeft w:val="0"/>
      <w:marRight w:val="0"/>
      <w:marTop w:val="0"/>
      <w:marBottom w:val="0"/>
      <w:divBdr>
        <w:top w:val="none" w:sz="0" w:space="0" w:color="auto"/>
        <w:left w:val="none" w:sz="0" w:space="0" w:color="auto"/>
        <w:bottom w:val="none" w:sz="0" w:space="0" w:color="auto"/>
        <w:right w:val="none" w:sz="0" w:space="0" w:color="auto"/>
      </w:divBdr>
      <w:divsChild>
        <w:div w:id="981009479">
          <w:marLeft w:val="274"/>
          <w:marRight w:val="0"/>
          <w:marTop w:val="0"/>
          <w:marBottom w:val="0"/>
          <w:divBdr>
            <w:top w:val="none" w:sz="0" w:space="0" w:color="auto"/>
            <w:left w:val="none" w:sz="0" w:space="0" w:color="auto"/>
            <w:bottom w:val="none" w:sz="0" w:space="0" w:color="auto"/>
            <w:right w:val="none" w:sz="0" w:space="0" w:color="auto"/>
          </w:divBdr>
        </w:div>
      </w:divsChild>
    </w:div>
    <w:div w:id="571739391">
      <w:bodyDiv w:val="1"/>
      <w:marLeft w:val="0"/>
      <w:marRight w:val="0"/>
      <w:marTop w:val="0"/>
      <w:marBottom w:val="0"/>
      <w:divBdr>
        <w:top w:val="none" w:sz="0" w:space="0" w:color="auto"/>
        <w:left w:val="none" w:sz="0" w:space="0" w:color="auto"/>
        <w:bottom w:val="none" w:sz="0" w:space="0" w:color="auto"/>
        <w:right w:val="none" w:sz="0" w:space="0" w:color="auto"/>
      </w:divBdr>
      <w:divsChild>
        <w:div w:id="1748578534">
          <w:marLeft w:val="274"/>
          <w:marRight w:val="0"/>
          <w:marTop w:val="0"/>
          <w:marBottom w:val="0"/>
          <w:divBdr>
            <w:top w:val="none" w:sz="0" w:space="0" w:color="auto"/>
            <w:left w:val="none" w:sz="0" w:space="0" w:color="auto"/>
            <w:bottom w:val="none" w:sz="0" w:space="0" w:color="auto"/>
            <w:right w:val="none" w:sz="0" w:space="0" w:color="auto"/>
          </w:divBdr>
        </w:div>
      </w:divsChild>
    </w:div>
    <w:div w:id="588124334">
      <w:bodyDiv w:val="1"/>
      <w:marLeft w:val="0"/>
      <w:marRight w:val="0"/>
      <w:marTop w:val="0"/>
      <w:marBottom w:val="0"/>
      <w:divBdr>
        <w:top w:val="none" w:sz="0" w:space="0" w:color="auto"/>
        <w:left w:val="none" w:sz="0" w:space="0" w:color="auto"/>
        <w:bottom w:val="none" w:sz="0" w:space="0" w:color="auto"/>
        <w:right w:val="none" w:sz="0" w:space="0" w:color="auto"/>
      </w:divBdr>
      <w:divsChild>
        <w:div w:id="1802766444">
          <w:marLeft w:val="274"/>
          <w:marRight w:val="0"/>
          <w:marTop w:val="0"/>
          <w:marBottom w:val="0"/>
          <w:divBdr>
            <w:top w:val="none" w:sz="0" w:space="0" w:color="auto"/>
            <w:left w:val="none" w:sz="0" w:space="0" w:color="auto"/>
            <w:bottom w:val="none" w:sz="0" w:space="0" w:color="auto"/>
            <w:right w:val="none" w:sz="0" w:space="0" w:color="auto"/>
          </w:divBdr>
        </w:div>
      </w:divsChild>
    </w:div>
    <w:div w:id="618802778">
      <w:bodyDiv w:val="1"/>
      <w:marLeft w:val="0"/>
      <w:marRight w:val="0"/>
      <w:marTop w:val="0"/>
      <w:marBottom w:val="0"/>
      <w:divBdr>
        <w:top w:val="none" w:sz="0" w:space="0" w:color="auto"/>
        <w:left w:val="none" w:sz="0" w:space="0" w:color="auto"/>
        <w:bottom w:val="none" w:sz="0" w:space="0" w:color="auto"/>
        <w:right w:val="none" w:sz="0" w:space="0" w:color="auto"/>
      </w:divBdr>
    </w:div>
    <w:div w:id="677581905">
      <w:bodyDiv w:val="1"/>
      <w:marLeft w:val="0"/>
      <w:marRight w:val="0"/>
      <w:marTop w:val="0"/>
      <w:marBottom w:val="0"/>
      <w:divBdr>
        <w:top w:val="none" w:sz="0" w:space="0" w:color="auto"/>
        <w:left w:val="none" w:sz="0" w:space="0" w:color="auto"/>
        <w:bottom w:val="none" w:sz="0" w:space="0" w:color="auto"/>
        <w:right w:val="none" w:sz="0" w:space="0" w:color="auto"/>
      </w:divBdr>
    </w:div>
    <w:div w:id="757869426">
      <w:bodyDiv w:val="1"/>
      <w:marLeft w:val="0"/>
      <w:marRight w:val="0"/>
      <w:marTop w:val="0"/>
      <w:marBottom w:val="0"/>
      <w:divBdr>
        <w:top w:val="none" w:sz="0" w:space="0" w:color="auto"/>
        <w:left w:val="none" w:sz="0" w:space="0" w:color="auto"/>
        <w:bottom w:val="none" w:sz="0" w:space="0" w:color="auto"/>
        <w:right w:val="none" w:sz="0" w:space="0" w:color="auto"/>
      </w:divBdr>
      <w:divsChild>
        <w:div w:id="308482060">
          <w:marLeft w:val="274"/>
          <w:marRight w:val="0"/>
          <w:marTop w:val="48"/>
          <w:marBottom w:val="0"/>
          <w:divBdr>
            <w:top w:val="none" w:sz="0" w:space="0" w:color="auto"/>
            <w:left w:val="none" w:sz="0" w:space="0" w:color="auto"/>
            <w:bottom w:val="none" w:sz="0" w:space="0" w:color="auto"/>
            <w:right w:val="none" w:sz="0" w:space="0" w:color="auto"/>
          </w:divBdr>
        </w:div>
        <w:div w:id="4400966">
          <w:marLeft w:val="274"/>
          <w:marRight w:val="0"/>
          <w:marTop w:val="48"/>
          <w:marBottom w:val="0"/>
          <w:divBdr>
            <w:top w:val="none" w:sz="0" w:space="0" w:color="auto"/>
            <w:left w:val="none" w:sz="0" w:space="0" w:color="auto"/>
            <w:bottom w:val="none" w:sz="0" w:space="0" w:color="auto"/>
            <w:right w:val="none" w:sz="0" w:space="0" w:color="auto"/>
          </w:divBdr>
        </w:div>
        <w:div w:id="556550212">
          <w:marLeft w:val="274"/>
          <w:marRight w:val="0"/>
          <w:marTop w:val="48"/>
          <w:marBottom w:val="0"/>
          <w:divBdr>
            <w:top w:val="none" w:sz="0" w:space="0" w:color="auto"/>
            <w:left w:val="none" w:sz="0" w:space="0" w:color="auto"/>
            <w:bottom w:val="none" w:sz="0" w:space="0" w:color="auto"/>
            <w:right w:val="none" w:sz="0" w:space="0" w:color="auto"/>
          </w:divBdr>
        </w:div>
        <w:div w:id="798111762">
          <w:marLeft w:val="274"/>
          <w:marRight w:val="0"/>
          <w:marTop w:val="48"/>
          <w:marBottom w:val="0"/>
          <w:divBdr>
            <w:top w:val="none" w:sz="0" w:space="0" w:color="auto"/>
            <w:left w:val="none" w:sz="0" w:space="0" w:color="auto"/>
            <w:bottom w:val="none" w:sz="0" w:space="0" w:color="auto"/>
            <w:right w:val="none" w:sz="0" w:space="0" w:color="auto"/>
          </w:divBdr>
        </w:div>
        <w:div w:id="1204752893">
          <w:marLeft w:val="274"/>
          <w:marRight w:val="0"/>
          <w:marTop w:val="48"/>
          <w:marBottom w:val="0"/>
          <w:divBdr>
            <w:top w:val="none" w:sz="0" w:space="0" w:color="auto"/>
            <w:left w:val="none" w:sz="0" w:space="0" w:color="auto"/>
            <w:bottom w:val="none" w:sz="0" w:space="0" w:color="auto"/>
            <w:right w:val="none" w:sz="0" w:space="0" w:color="auto"/>
          </w:divBdr>
        </w:div>
        <w:div w:id="1088379551">
          <w:marLeft w:val="274"/>
          <w:marRight w:val="0"/>
          <w:marTop w:val="48"/>
          <w:marBottom w:val="0"/>
          <w:divBdr>
            <w:top w:val="none" w:sz="0" w:space="0" w:color="auto"/>
            <w:left w:val="none" w:sz="0" w:space="0" w:color="auto"/>
            <w:bottom w:val="none" w:sz="0" w:space="0" w:color="auto"/>
            <w:right w:val="none" w:sz="0" w:space="0" w:color="auto"/>
          </w:divBdr>
        </w:div>
        <w:div w:id="1027217536">
          <w:marLeft w:val="274"/>
          <w:marRight w:val="0"/>
          <w:marTop w:val="48"/>
          <w:marBottom w:val="0"/>
          <w:divBdr>
            <w:top w:val="none" w:sz="0" w:space="0" w:color="auto"/>
            <w:left w:val="none" w:sz="0" w:space="0" w:color="auto"/>
            <w:bottom w:val="none" w:sz="0" w:space="0" w:color="auto"/>
            <w:right w:val="none" w:sz="0" w:space="0" w:color="auto"/>
          </w:divBdr>
        </w:div>
        <w:div w:id="2090035425">
          <w:marLeft w:val="288"/>
          <w:marRight w:val="0"/>
          <w:marTop w:val="48"/>
          <w:marBottom w:val="0"/>
          <w:divBdr>
            <w:top w:val="none" w:sz="0" w:space="0" w:color="auto"/>
            <w:left w:val="none" w:sz="0" w:space="0" w:color="auto"/>
            <w:bottom w:val="none" w:sz="0" w:space="0" w:color="auto"/>
            <w:right w:val="none" w:sz="0" w:space="0" w:color="auto"/>
          </w:divBdr>
        </w:div>
        <w:div w:id="1016037221">
          <w:marLeft w:val="274"/>
          <w:marRight w:val="0"/>
          <w:marTop w:val="48"/>
          <w:marBottom w:val="0"/>
          <w:divBdr>
            <w:top w:val="none" w:sz="0" w:space="0" w:color="auto"/>
            <w:left w:val="none" w:sz="0" w:space="0" w:color="auto"/>
            <w:bottom w:val="none" w:sz="0" w:space="0" w:color="auto"/>
            <w:right w:val="none" w:sz="0" w:space="0" w:color="auto"/>
          </w:divBdr>
        </w:div>
        <w:div w:id="1264916136">
          <w:marLeft w:val="274"/>
          <w:marRight w:val="0"/>
          <w:marTop w:val="48"/>
          <w:marBottom w:val="0"/>
          <w:divBdr>
            <w:top w:val="none" w:sz="0" w:space="0" w:color="auto"/>
            <w:left w:val="none" w:sz="0" w:space="0" w:color="auto"/>
            <w:bottom w:val="none" w:sz="0" w:space="0" w:color="auto"/>
            <w:right w:val="none" w:sz="0" w:space="0" w:color="auto"/>
          </w:divBdr>
        </w:div>
        <w:div w:id="1787499763">
          <w:marLeft w:val="274"/>
          <w:marRight w:val="0"/>
          <w:marTop w:val="48"/>
          <w:marBottom w:val="0"/>
          <w:divBdr>
            <w:top w:val="none" w:sz="0" w:space="0" w:color="auto"/>
            <w:left w:val="none" w:sz="0" w:space="0" w:color="auto"/>
            <w:bottom w:val="none" w:sz="0" w:space="0" w:color="auto"/>
            <w:right w:val="none" w:sz="0" w:space="0" w:color="auto"/>
          </w:divBdr>
        </w:div>
        <w:div w:id="955525035">
          <w:marLeft w:val="274"/>
          <w:marRight w:val="0"/>
          <w:marTop w:val="48"/>
          <w:marBottom w:val="0"/>
          <w:divBdr>
            <w:top w:val="none" w:sz="0" w:space="0" w:color="auto"/>
            <w:left w:val="none" w:sz="0" w:space="0" w:color="auto"/>
            <w:bottom w:val="none" w:sz="0" w:space="0" w:color="auto"/>
            <w:right w:val="none" w:sz="0" w:space="0" w:color="auto"/>
          </w:divBdr>
        </w:div>
        <w:div w:id="338385690">
          <w:marLeft w:val="274"/>
          <w:marRight w:val="0"/>
          <w:marTop w:val="48"/>
          <w:marBottom w:val="0"/>
          <w:divBdr>
            <w:top w:val="none" w:sz="0" w:space="0" w:color="auto"/>
            <w:left w:val="none" w:sz="0" w:space="0" w:color="auto"/>
            <w:bottom w:val="none" w:sz="0" w:space="0" w:color="auto"/>
            <w:right w:val="none" w:sz="0" w:space="0" w:color="auto"/>
          </w:divBdr>
        </w:div>
        <w:div w:id="1277559263">
          <w:marLeft w:val="274"/>
          <w:marRight w:val="0"/>
          <w:marTop w:val="48"/>
          <w:marBottom w:val="0"/>
          <w:divBdr>
            <w:top w:val="none" w:sz="0" w:space="0" w:color="auto"/>
            <w:left w:val="none" w:sz="0" w:space="0" w:color="auto"/>
            <w:bottom w:val="none" w:sz="0" w:space="0" w:color="auto"/>
            <w:right w:val="none" w:sz="0" w:space="0" w:color="auto"/>
          </w:divBdr>
        </w:div>
        <w:div w:id="1108233315">
          <w:marLeft w:val="274"/>
          <w:marRight w:val="0"/>
          <w:marTop w:val="48"/>
          <w:marBottom w:val="0"/>
          <w:divBdr>
            <w:top w:val="none" w:sz="0" w:space="0" w:color="auto"/>
            <w:left w:val="none" w:sz="0" w:space="0" w:color="auto"/>
            <w:bottom w:val="none" w:sz="0" w:space="0" w:color="auto"/>
            <w:right w:val="none" w:sz="0" w:space="0" w:color="auto"/>
          </w:divBdr>
        </w:div>
        <w:div w:id="410857382">
          <w:marLeft w:val="274"/>
          <w:marRight w:val="0"/>
          <w:marTop w:val="48"/>
          <w:marBottom w:val="0"/>
          <w:divBdr>
            <w:top w:val="none" w:sz="0" w:space="0" w:color="auto"/>
            <w:left w:val="none" w:sz="0" w:space="0" w:color="auto"/>
            <w:bottom w:val="none" w:sz="0" w:space="0" w:color="auto"/>
            <w:right w:val="none" w:sz="0" w:space="0" w:color="auto"/>
          </w:divBdr>
        </w:div>
        <w:div w:id="1186553085">
          <w:marLeft w:val="274"/>
          <w:marRight w:val="0"/>
          <w:marTop w:val="48"/>
          <w:marBottom w:val="0"/>
          <w:divBdr>
            <w:top w:val="none" w:sz="0" w:space="0" w:color="auto"/>
            <w:left w:val="none" w:sz="0" w:space="0" w:color="auto"/>
            <w:bottom w:val="none" w:sz="0" w:space="0" w:color="auto"/>
            <w:right w:val="none" w:sz="0" w:space="0" w:color="auto"/>
          </w:divBdr>
        </w:div>
        <w:div w:id="1351447845">
          <w:marLeft w:val="274"/>
          <w:marRight w:val="0"/>
          <w:marTop w:val="48"/>
          <w:marBottom w:val="0"/>
          <w:divBdr>
            <w:top w:val="none" w:sz="0" w:space="0" w:color="auto"/>
            <w:left w:val="none" w:sz="0" w:space="0" w:color="auto"/>
            <w:bottom w:val="none" w:sz="0" w:space="0" w:color="auto"/>
            <w:right w:val="none" w:sz="0" w:space="0" w:color="auto"/>
          </w:divBdr>
        </w:div>
        <w:div w:id="1574660302">
          <w:marLeft w:val="288"/>
          <w:marRight w:val="0"/>
          <w:marTop w:val="48"/>
          <w:marBottom w:val="0"/>
          <w:divBdr>
            <w:top w:val="none" w:sz="0" w:space="0" w:color="auto"/>
            <w:left w:val="none" w:sz="0" w:space="0" w:color="auto"/>
            <w:bottom w:val="none" w:sz="0" w:space="0" w:color="auto"/>
            <w:right w:val="none" w:sz="0" w:space="0" w:color="auto"/>
          </w:divBdr>
        </w:div>
        <w:div w:id="506215906">
          <w:marLeft w:val="274"/>
          <w:marRight w:val="0"/>
          <w:marTop w:val="48"/>
          <w:marBottom w:val="0"/>
          <w:divBdr>
            <w:top w:val="none" w:sz="0" w:space="0" w:color="auto"/>
            <w:left w:val="none" w:sz="0" w:space="0" w:color="auto"/>
            <w:bottom w:val="none" w:sz="0" w:space="0" w:color="auto"/>
            <w:right w:val="none" w:sz="0" w:space="0" w:color="auto"/>
          </w:divBdr>
        </w:div>
        <w:div w:id="1440416389">
          <w:marLeft w:val="288"/>
          <w:marRight w:val="0"/>
          <w:marTop w:val="48"/>
          <w:marBottom w:val="0"/>
          <w:divBdr>
            <w:top w:val="none" w:sz="0" w:space="0" w:color="auto"/>
            <w:left w:val="none" w:sz="0" w:space="0" w:color="auto"/>
            <w:bottom w:val="none" w:sz="0" w:space="0" w:color="auto"/>
            <w:right w:val="none" w:sz="0" w:space="0" w:color="auto"/>
          </w:divBdr>
        </w:div>
        <w:div w:id="29650851">
          <w:marLeft w:val="288"/>
          <w:marRight w:val="0"/>
          <w:marTop w:val="48"/>
          <w:marBottom w:val="0"/>
          <w:divBdr>
            <w:top w:val="none" w:sz="0" w:space="0" w:color="auto"/>
            <w:left w:val="none" w:sz="0" w:space="0" w:color="auto"/>
            <w:bottom w:val="none" w:sz="0" w:space="0" w:color="auto"/>
            <w:right w:val="none" w:sz="0" w:space="0" w:color="auto"/>
          </w:divBdr>
        </w:div>
        <w:div w:id="944845181">
          <w:marLeft w:val="288"/>
          <w:marRight w:val="0"/>
          <w:marTop w:val="48"/>
          <w:marBottom w:val="0"/>
          <w:divBdr>
            <w:top w:val="none" w:sz="0" w:space="0" w:color="auto"/>
            <w:left w:val="none" w:sz="0" w:space="0" w:color="auto"/>
            <w:bottom w:val="none" w:sz="0" w:space="0" w:color="auto"/>
            <w:right w:val="none" w:sz="0" w:space="0" w:color="auto"/>
          </w:divBdr>
        </w:div>
        <w:div w:id="77677325">
          <w:marLeft w:val="274"/>
          <w:marRight w:val="0"/>
          <w:marTop w:val="48"/>
          <w:marBottom w:val="0"/>
          <w:divBdr>
            <w:top w:val="none" w:sz="0" w:space="0" w:color="auto"/>
            <w:left w:val="none" w:sz="0" w:space="0" w:color="auto"/>
            <w:bottom w:val="none" w:sz="0" w:space="0" w:color="auto"/>
            <w:right w:val="none" w:sz="0" w:space="0" w:color="auto"/>
          </w:divBdr>
        </w:div>
        <w:div w:id="1322932503">
          <w:marLeft w:val="288"/>
          <w:marRight w:val="0"/>
          <w:marTop w:val="48"/>
          <w:marBottom w:val="0"/>
          <w:divBdr>
            <w:top w:val="none" w:sz="0" w:space="0" w:color="auto"/>
            <w:left w:val="none" w:sz="0" w:space="0" w:color="auto"/>
            <w:bottom w:val="none" w:sz="0" w:space="0" w:color="auto"/>
            <w:right w:val="none" w:sz="0" w:space="0" w:color="auto"/>
          </w:divBdr>
        </w:div>
        <w:div w:id="1633366899">
          <w:marLeft w:val="288"/>
          <w:marRight w:val="0"/>
          <w:marTop w:val="48"/>
          <w:marBottom w:val="0"/>
          <w:divBdr>
            <w:top w:val="none" w:sz="0" w:space="0" w:color="auto"/>
            <w:left w:val="none" w:sz="0" w:space="0" w:color="auto"/>
            <w:bottom w:val="none" w:sz="0" w:space="0" w:color="auto"/>
            <w:right w:val="none" w:sz="0" w:space="0" w:color="auto"/>
          </w:divBdr>
        </w:div>
        <w:div w:id="1045717639">
          <w:marLeft w:val="288"/>
          <w:marRight w:val="0"/>
          <w:marTop w:val="48"/>
          <w:marBottom w:val="0"/>
          <w:divBdr>
            <w:top w:val="none" w:sz="0" w:space="0" w:color="auto"/>
            <w:left w:val="none" w:sz="0" w:space="0" w:color="auto"/>
            <w:bottom w:val="none" w:sz="0" w:space="0" w:color="auto"/>
            <w:right w:val="none" w:sz="0" w:space="0" w:color="auto"/>
          </w:divBdr>
        </w:div>
      </w:divsChild>
    </w:div>
    <w:div w:id="801310934">
      <w:bodyDiv w:val="1"/>
      <w:marLeft w:val="0"/>
      <w:marRight w:val="0"/>
      <w:marTop w:val="0"/>
      <w:marBottom w:val="0"/>
      <w:divBdr>
        <w:top w:val="none" w:sz="0" w:space="0" w:color="auto"/>
        <w:left w:val="none" w:sz="0" w:space="0" w:color="auto"/>
        <w:bottom w:val="none" w:sz="0" w:space="0" w:color="auto"/>
        <w:right w:val="none" w:sz="0" w:space="0" w:color="auto"/>
      </w:divBdr>
      <w:divsChild>
        <w:div w:id="555629056">
          <w:marLeft w:val="576"/>
          <w:marRight w:val="0"/>
          <w:marTop w:val="0"/>
          <w:marBottom w:val="120"/>
          <w:divBdr>
            <w:top w:val="none" w:sz="0" w:space="0" w:color="auto"/>
            <w:left w:val="none" w:sz="0" w:space="0" w:color="auto"/>
            <w:bottom w:val="none" w:sz="0" w:space="0" w:color="auto"/>
            <w:right w:val="none" w:sz="0" w:space="0" w:color="auto"/>
          </w:divBdr>
        </w:div>
      </w:divsChild>
    </w:div>
    <w:div w:id="805659371">
      <w:bodyDiv w:val="1"/>
      <w:marLeft w:val="0"/>
      <w:marRight w:val="0"/>
      <w:marTop w:val="0"/>
      <w:marBottom w:val="0"/>
      <w:divBdr>
        <w:top w:val="none" w:sz="0" w:space="0" w:color="auto"/>
        <w:left w:val="none" w:sz="0" w:space="0" w:color="auto"/>
        <w:bottom w:val="none" w:sz="0" w:space="0" w:color="auto"/>
        <w:right w:val="none" w:sz="0" w:space="0" w:color="auto"/>
      </w:divBdr>
    </w:div>
    <w:div w:id="809446941">
      <w:bodyDiv w:val="1"/>
      <w:marLeft w:val="0"/>
      <w:marRight w:val="0"/>
      <w:marTop w:val="0"/>
      <w:marBottom w:val="0"/>
      <w:divBdr>
        <w:top w:val="none" w:sz="0" w:space="0" w:color="auto"/>
        <w:left w:val="none" w:sz="0" w:space="0" w:color="auto"/>
        <w:bottom w:val="none" w:sz="0" w:space="0" w:color="auto"/>
        <w:right w:val="none" w:sz="0" w:space="0" w:color="auto"/>
      </w:divBdr>
      <w:divsChild>
        <w:div w:id="1935552496">
          <w:marLeft w:val="576"/>
          <w:marRight w:val="0"/>
          <w:marTop w:val="0"/>
          <w:marBottom w:val="120"/>
          <w:divBdr>
            <w:top w:val="none" w:sz="0" w:space="0" w:color="auto"/>
            <w:left w:val="none" w:sz="0" w:space="0" w:color="auto"/>
            <w:bottom w:val="none" w:sz="0" w:space="0" w:color="auto"/>
            <w:right w:val="none" w:sz="0" w:space="0" w:color="auto"/>
          </w:divBdr>
        </w:div>
        <w:div w:id="2006013676">
          <w:marLeft w:val="576"/>
          <w:marRight w:val="0"/>
          <w:marTop w:val="0"/>
          <w:marBottom w:val="120"/>
          <w:divBdr>
            <w:top w:val="none" w:sz="0" w:space="0" w:color="auto"/>
            <w:left w:val="none" w:sz="0" w:space="0" w:color="auto"/>
            <w:bottom w:val="none" w:sz="0" w:space="0" w:color="auto"/>
            <w:right w:val="none" w:sz="0" w:space="0" w:color="auto"/>
          </w:divBdr>
        </w:div>
        <w:div w:id="1553231287">
          <w:marLeft w:val="576"/>
          <w:marRight w:val="0"/>
          <w:marTop w:val="0"/>
          <w:marBottom w:val="120"/>
          <w:divBdr>
            <w:top w:val="none" w:sz="0" w:space="0" w:color="auto"/>
            <w:left w:val="none" w:sz="0" w:space="0" w:color="auto"/>
            <w:bottom w:val="none" w:sz="0" w:space="0" w:color="auto"/>
            <w:right w:val="none" w:sz="0" w:space="0" w:color="auto"/>
          </w:divBdr>
        </w:div>
      </w:divsChild>
    </w:div>
    <w:div w:id="877469382">
      <w:bodyDiv w:val="1"/>
      <w:marLeft w:val="0"/>
      <w:marRight w:val="0"/>
      <w:marTop w:val="0"/>
      <w:marBottom w:val="0"/>
      <w:divBdr>
        <w:top w:val="none" w:sz="0" w:space="0" w:color="auto"/>
        <w:left w:val="none" w:sz="0" w:space="0" w:color="auto"/>
        <w:bottom w:val="none" w:sz="0" w:space="0" w:color="auto"/>
        <w:right w:val="none" w:sz="0" w:space="0" w:color="auto"/>
      </w:divBdr>
      <w:divsChild>
        <w:div w:id="1079131098">
          <w:marLeft w:val="274"/>
          <w:marRight w:val="0"/>
          <w:marTop w:val="0"/>
          <w:marBottom w:val="0"/>
          <w:divBdr>
            <w:top w:val="none" w:sz="0" w:space="0" w:color="auto"/>
            <w:left w:val="none" w:sz="0" w:space="0" w:color="auto"/>
            <w:bottom w:val="none" w:sz="0" w:space="0" w:color="auto"/>
            <w:right w:val="none" w:sz="0" w:space="0" w:color="auto"/>
          </w:divBdr>
        </w:div>
      </w:divsChild>
    </w:div>
    <w:div w:id="916017016">
      <w:bodyDiv w:val="1"/>
      <w:marLeft w:val="0"/>
      <w:marRight w:val="0"/>
      <w:marTop w:val="0"/>
      <w:marBottom w:val="0"/>
      <w:divBdr>
        <w:top w:val="none" w:sz="0" w:space="0" w:color="auto"/>
        <w:left w:val="none" w:sz="0" w:space="0" w:color="auto"/>
        <w:bottom w:val="none" w:sz="0" w:space="0" w:color="auto"/>
        <w:right w:val="none" w:sz="0" w:space="0" w:color="auto"/>
      </w:divBdr>
    </w:div>
    <w:div w:id="975645321">
      <w:bodyDiv w:val="1"/>
      <w:marLeft w:val="0"/>
      <w:marRight w:val="0"/>
      <w:marTop w:val="0"/>
      <w:marBottom w:val="0"/>
      <w:divBdr>
        <w:top w:val="none" w:sz="0" w:space="0" w:color="auto"/>
        <w:left w:val="none" w:sz="0" w:space="0" w:color="auto"/>
        <w:bottom w:val="none" w:sz="0" w:space="0" w:color="auto"/>
        <w:right w:val="none" w:sz="0" w:space="0" w:color="auto"/>
      </w:divBdr>
    </w:div>
    <w:div w:id="992559616">
      <w:bodyDiv w:val="1"/>
      <w:marLeft w:val="0"/>
      <w:marRight w:val="0"/>
      <w:marTop w:val="0"/>
      <w:marBottom w:val="0"/>
      <w:divBdr>
        <w:top w:val="none" w:sz="0" w:space="0" w:color="auto"/>
        <w:left w:val="none" w:sz="0" w:space="0" w:color="auto"/>
        <w:bottom w:val="none" w:sz="0" w:space="0" w:color="auto"/>
        <w:right w:val="none" w:sz="0" w:space="0" w:color="auto"/>
      </w:divBdr>
      <w:divsChild>
        <w:div w:id="875971994">
          <w:marLeft w:val="734"/>
          <w:marRight w:val="0"/>
          <w:marTop w:val="60"/>
          <w:marBottom w:val="0"/>
          <w:divBdr>
            <w:top w:val="none" w:sz="0" w:space="0" w:color="auto"/>
            <w:left w:val="none" w:sz="0" w:space="0" w:color="auto"/>
            <w:bottom w:val="none" w:sz="0" w:space="0" w:color="auto"/>
            <w:right w:val="none" w:sz="0" w:space="0" w:color="auto"/>
          </w:divBdr>
        </w:div>
      </w:divsChild>
    </w:div>
    <w:div w:id="1005860061">
      <w:bodyDiv w:val="1"/>
      <w:marLeft w:val="0"/>
      <w:marRight w:val="0"/>
      <w:marTop w:val="0"/>
      <w:marBottom w:val="0"/>
      <w:divBdr>
        <w:top w:val="none" w:sz="0" w:space="0" w:color="auto"/>
        <w:left w:val="none" w:sz="0" w:space="0" w:color="auto"/>
        <w:bottom w:val="none" w:sz="0" w:space="0" w:color="auto"/>
        <w:right w:val="none" w:sz="0" w:space="0" w:color="auto"/>
      </w:divBdr>
    </w:div>
    <w:div w:id="1041981036">
      <w:bodyDiv w:val="1"/>
      <w:marLeft w:val="0"/>
      <w:marRight w:val="0"/>
      <w:marTop w:val="0"/>
      <w:marBottom w:val="0"/>
      <w:divBdr>
        <w:top w:val="none" w:sz="0" w:space="0" w:color="auto"/>
        <w:left w:val="none" w:sz="0" w:space="0" w:color="auto"/>
        <w:bottom w:val="none" w:sz="0" w:space="0" w:color="auto"/>
        <w:right w:val="none" w:sz="0" w:space="0" w:color="auto"/>
      </w:divBdr>
    </w:div>
    <w:div w:id="1110079143">
      <w:bodyDiv w:val="1"/>
      <w:marLeft w:val="0"/>
      <w:marRight w:val="0"/>
      <w:marTop w:val="0"/>
      <w:marBottom w:val="0"/>
      <w:divBdr>
        <w:top w:val="none" w:sz="0" w:space="0" w:color="auto"/>
        <w:left w:val="none" w:sz="0" w:space="0" w:color="auto"/>
        <w:bottom w:val="none" w:sz="0" w:space="0" w:color="auto"/>
        <w:right w:val="none" w:sz="0" w:space="0" w:color="auto"/>
      </w:divBdr>
    </w:div>
    <w:div w:id="1132216505">
      <w:bodyDiv w:val="1"/>
      <w:marLeft w:val="0"/>
      <w:marRight w:val="0"/>
      <w:marTop w:val="0"/>
      <w:marBottom w:val="0"/>
      <w:divBdr>
        <w:top w:val="none" w:sz="0" w:space="0" w:color="auto"/>
        <w:left w:val="none" w:sz="0" w:space="0" w:color="auto"/>
        <w:bottom w:val="none" w:sz="0" w:space="0" w:color="auto"/>
        <w:right w:val="none" w:sz="0" w:space="0" w:color="auto"/>
      </w:divBdr>
      <w:divsChild>
        <w:div w:id="205455864">
          <w:marLeft w:val="576"/>
          <w:marRight w:val="0"/>
          <w:marTop w:val="0"/>
          <w:marBottom w:val="60"/>
          <w:divBdr>
            <w:top w:val="none" w:sz="0" w:space="0" w:color="auto"/>
            <w:left w:val="none" w:sz="0" w:space="0" w:color="auto"/>
            <w:bottom w:val="none" w:sz="0" w:space="0" w:color="auto"/>
            <w:right w:val="none" w:sz="0" w:space="0" w:color="auto"/>
          </w:divBdr>
        </w:div>
        <w:div w:id="1501114797">
          <w:marLeft w:val="576"/>
          <w:marRight w:val="0"/>
          <w:marTop w:val="0"/>
          <w:marBottom w:val="60"/>
          <w:divBdr>
            <w:top w:val="none" w:sz="0" w:space="0" w:color="auto"/>
            <w:left w:val="none" w:sz="0" w:space="0" w:color="auto"/>
            <w:bottom w:val="none" w:sz="0" w:space="0" w:color="auto"/>
            <w:right w:val="none" w:sz="0" w:space="0" w:color="auto"/>
          </w:divBdr>
        </w:div>
      </w:divsChild>
    </w:div>
    <w:div w:id="1166940902">
      <w:bodyDiv w:val="1"/>
      <w:marLeft w:val="0"/>
      <w:marRight w:val="0"/>
      <w:marTop w:val="0"/>
      <w:marBottom w:val="0"/>
      <w:divBdr>
        <w:top w:val="none" w:sz="0" w:space="0" w:color="auto"/>
        <w:left w:val="none" w:sz="0" w:space="0" w:color="auto"/>
        <w:bottom w:val="none" w:sz="0" w:space="0" w:color="auto"/>
        <w:right w:val="none" w:sz="0" w:space="0" w:color="auto"/>
      </w:divBdr>
    </w:div>
    <w:div w:id="1169829721">
      <w:bodyDiv w:val="1"/>
      <w:marLeft w:val="0"/>
      <w:marRight w:val="0"/>
      <w:marTop w:val="0"/>
      <w:marBottom w:val="0"/>
      <w:divBdr>
        <w:top w:val="none" w:sz="0" w:space="0" w:color="auto"/>
        <w:left w:val="none" w:sz="0" w:space="0" w:color="auto"/>
        <w:bottom w:val="none" w:sz="0" w:space="0" w:color="auto"/>
        <w:right w:val="none" w:sz="0" w:space="0" w:color="auto"/>
      </w:divBdr>
      <w:divsChild>
        <w:div w:id="1628468716">
          <w:marLeft w:val="288"/>
          <w:marRight w:val="0"/>
          <w:marTop w:val="48"/>
          <w:marBottom w:val="0"/>
          <w:divBdr>
            <w:top w:val="none" w:sz="0" w:space="0" w:color="auto"/>
            <w:left w:val="none" w:sz="0" w:space="0" w:color="auto"/>
            <w:bottom w:val="none" w:sz="0" w:space="0" w:color="auto"/>
            <w:right w:val="none" w:sz="0" w:space="0" w:color="auto"/>
          </w:divBdr>
        </w:div>
        <w:div w:id="866867824">
          <w:marLeft w:val="288"/>
          <w:marRight w:val="0"/>
          <w:marTop w:val="48"/>
          <w:marBottom w:val="0"/>
          <w:divBdr>
            <w:top w:val="none" w:sz="0" w:space="0" w:color="auto"/>
            <w:left w:val="none" w:sz="0" w:space="0" w:color="auto"/>
            <w:bottom w:val="none" w:sz="0" w:space="0" w:color="auto"/>
            <w:right w:val="none" w:sz="0" w:space="0" w:color="auto"/>
          </w:divBdr>
        </w:div>
        <w:div w:id="575479947">
          <w:marLeft w:val="288"/>
          <w:marRight w:val="0"/>
          <w:marTop w:val="48"/>
          <w:marBottom w:val="0"/>
          <w:divBdr>
            <w:top w:val="none" w:sz="0" w:space="0" w:color="auto"/>
            <w:left w:val="none" w:sz="0" w:space="0" w:color="auto"/>
            <w:bottom w:val="none" w:sz="0" w:space="0" w:color="auto"/>
            <w:right w:val="none" w:sz="0" w:space="0" w:color="auto"/>
          </w:divBdr>
        </w:div>
        <w:div w:id="1882815080">
          <w:marLeft w:val="288"/>
          <w:marRight w:val="0"/>
          <w:marTop w:val="48"/>
          <w:marBottom w:val="0"/>
          <w:divBdr>
            <w:top w:val="none" w:sz="0" w:space="0" w:color="auto"/>
            <w:left w:val="none" w:sz="0" w:space="0" w:color="auto"/>
            <w:bottom w:val="none" w:sz="0" w:space="0" w:color="auto"/>
            <w:right w:val="none" w:sz="0" w:space="0" w:color="auto"/>
          </w:divBdr>
        </w:div>
        <w:div w:id="1635987785">
          <w:marLeft w:val="288"/>
          <w:marRight w:val="0"/>
          <w:marTop w:val="48"/>
          <w:marBottom w:val="0"/>
          <w:divBdr>
            <w:top w:val="none" w:sz="0" w:space="0" w:color="auto"/>
            <w:left w:val="none" w:sz="0" w:space="0" w:color="auto"/>
            <w:bottom w:val="none" w:sz="0" w:space="0" w:color="auto"/>
            <w:right w:val="none" w:sz="0" w:space="0" w:color="auto"/>
          </w:divBdr>
        </w:div>
        <w:div w:id="834882347">
          <w:marLeft w:val="288"/>
          <w:marRight w:val="0"/>
          <w:marTop w:val="48"/>
          <w:marBottom w:val="0"/>
          <w:divBdr>
            <w:top w:val="none" w:sz="0" w:space="0" w:color="auto"/>
            <w:left w:val="none" w:sz="0" w:space="0" w:color="auto"/>
            <w:bottom w:val="none" w:sz="0" w:space="0" w:color="auto"/>
            <w:right w:val="none" w:sz="0" w:space="0" w:color="auto"/>
          </w:divBdr>
        </w:div>
        <w:div w:id="45447318">
          <w:marLeft w:val="288"/>
          <w:marRight w:val="0"/>
          <w:marTop w:val="48"/>
          <w:marBottom w:val="0"/>
          <w:divBdr>
            <w:top w:val="none" w:sz="0" w:space="0" w:color="auto"/>
            <w:left w:val="none" w:sz="0" w:space="0" w:color="auto"/>
            <w:bottom w:val="none" w:sz="0" w:space="0" w:color="auto"/>
            <w:right w:val="none" w:sz="0" w:space="0" w:color="auto"/>
          </w:divBdr>
        </w:div>
        <w:div w:id="1330912102">
          <w:marLeft w:val="288"/>
          <w:marRight w:val="0"/>
          <w:marTop w:val="48"/>
          <w:marBottom w:val="0"/>
          <w:divBdr>
            <w:top w:val="none" w:sz="0" w:space="0" w:color="auto"/>
            <w:left w:val="none" w:sz="0" w:space="0" w:color="auto"/>
            <w:bottom w:val="none" w:sz="0" w:space="0" w:color="auto"/>
            <w:right w:val="none" w:sz="0" w:space="0" w:color="auto"/>
          </w:divBdr>
        </w:div>
        <w:div w:id="1167742324">
          <w:marLeft w:val="288"/>
          <w:marRight w:val="0"/>
          <w:marTop w:val="48"/>
          <w:marBottom w:val="0"/>
          <w:divBdr>
            <w:top w:val="none" w:sz="0" w:space="0" w:color="auto"/>
            <w:left w:val="none" w:sz="0" w:space="0" w:color="auto"/>
            <w:bottom w:val="none" w:sz="0" w:space="0" w:color="auto"/>
            <w:right w:val="none" w:sz="0" w:space="0" w:color="auto"/>
          </w:divBdr>
        </w:div>
        <w:div w:id="246966564">
          <w:marLeft w:val="288"/>
          <w:marRight w:val="0"/>
          <w:marTop w:val="48"/>
          <w:marBottom w:val="0"/>
          <w:divBdr>
            <w:top w:val="none" w:sz="0" w:space="0" w:color="auto"/>
            <w:left w:val="none" w:sz="0" w:space="0" w:color="auto"/>
            <w:bottom w:val="none" w:sz="0" w:space="0" w:color="auto"/>
            <w:right w:val="none" w:sz="0" w:space="0" w:color="auto"/>
          </w:divBdr>
        </w:div>
        <w:div w:id="580797150">
          <w:marLeft w:val="288"/>
          <w:marRight w:val="0"/>
          <w:marTop w:val="48"/>
          <w:marBottom w:val="0"/>
          <w:divBdr>
            <w:top w:val="none" w:sz="0" w:space="0" w:color="auto"/>
            <w:left w:val="none" w:sz="0" w:space="0" w:color="auto"/>
            <w:bottom w:val="none" w:sz="0" w:space="0" w:color="auto"/>
            <w:right w:val="none" w:sz="0" w:space="0" w:color="auto"/>
          </w:divBdr>
        </w:div>
        <w:div w:id="568419427">
          <w:marLeft w:val="288"/>
          <w:marRight w:val="0"/>
          <w:marTop w:val="48"/>
          <w:marBottom w:val="0"/>
          <w:divBdr>
            <w:top w:val="none" w:sz="0" w:space="0" w:color="auto"/>
            <w:left w:val="none" w:sz="0" w:space="0" w:color="auto"/>
            <w:bottom w:val="none" w:sz="0" w:space="0" w:color="auto"/>
            <w:right w:val="none" w:sz="0" w:space="0" w:color="auto"/>
          </w:divBdr>
        </w:div>
        <w:div w:id="2005088002">
          <w:marLeft w:val="288"/>
          <w:marRight w:val="0"/>
          <w:marTop w:val="48"/>
          <w:marBottom w:val="0"/>
          <w:divBdr>
            <w:top w:val="none" w:sz="0" w:space="0" w:color="auto"/>
            <w:left w:val="none" w:sz="0" w:space="0" w:color="auto"/>
            <w:bottom w:val="none" w:sz="0" w:space="0" w:color="auto"/>
            <w:right w:val="none" w:sz="0" w:space="0" w:color="auto"/>
          </w:divBdr>
        </w:div>
        <w:div w:id="1507355124">
          <w:marLeft w:val="288"/>
          <w:marRight w:val="0"/>
          <w:marTop w:val="48"/>
          <w:marBottom w:val="0"/>
          <w:divBdr>
            <w:top w:val="none" w:sz="0" w:space="0" w:color="auto"/>
            <w:left w:val="none" w:sz="0" w:space="0" w:color="auto"/>
            <w:bottom w:val="none" w:sz="0" w:space="0" w:color="auto"/>
            <w:right w:val="none" w:sz="0" w:space="0" w:color="auto"/>
          </w:divBdr>
        </w:div>
        <w:div w:id="2118792544">
          <w:marLeft w:val="288"/>
          <w:marRight w:val="0"/>
          <w:marTop w:val="48"/>
          <w:marBottom w:val="0"/>
          <w:divBdr>
            <w:top w:val="none" w:sz="0" w:space="0" w:color="auto"/>
            <w:left w:val="none" w:sz="0" w:space="0" w:color="auto"/>
            <w:bottom w:val="none" w:sz="0" w:space="0" w:color="auto"/>
            <w:right w:val="none" w:sz="0" w:space="0" w:color="auto"/>
          </w:divBdr>
        </w:div>
        <w:div w:id="549725234">
          <w:marLeft w:val="288"/>
          <w:marRight w:val="0"/>
          <w:marTop w:val="48"/>
          <w:marBottom w:val="0"/>
          <w:divBdr>
            <w:top w:val="none" w:sz="0" w:space="0" w:color="auto"/>
            <w:left w:val="none" w:sz="0" w:space="0" w:color="auto"/>
            <w:bottom w:val="none" w:sz="0" w:space="0" w:color="auto"/>
            <w:right w:val="none" w:sz="0" w:space="0" w:color="auto"/>
          </w:divBdr>
        </w:div>
        <w:div w:id="689375203">
          <w:marLeft w:val="288"/>
          <w:marRight w:val="0"/>
          <w:marTop w:val="48"/>
          <w:marBottom w:val="0"/>
          <w:divBdr>
            <w:top w:val="none" w:sz="0" w:space="0" w:color="auto"/>
            <w:left w:val="none" w:sz="0" w:space="0" w:color="auto"/>
            <w:bottom w:val="none" w:sz="0" w:space="0" w:color="auto"/>
            <w:right w:val="none" w:sz="0" w:space="0" w:color="auto"/>
          </w:divBdr>
        </w:div>
        <w:div w:id="466553781">
          <w:marLeft w:val="288"/>
          <w:marRight w:val="0"/>
          <w:marTop w:val="48"/>
          <w:marBottom w:val="0"/>
          <w:divBdr>
            <w:top w:val="none" w:sz="0" w:space="0" w:color="auto"/>
            <w:left w:val="none" w:sz="0" w:space="0" w:color="auto"/>
            <w:bottom w:val="none" w:sz="0" w:space="0" w:color="auto"/>
            <w:right w:val="none" w:sz="0" w:space="0" w:color="auto"/>
          </w:divBdr>
        </w:div>
        <w:div w:id="1077703439">
          <w:marLeft w:val="288"/>
          <w:marRight w:val="0"/>
          <w:marTop w:val="48"/>
          <w:marBottom w:val="0"/>
          <w:divBdr>
            <w:top w:val="none" w:sz="0" w:space="0" w:color="auto"/>
            <w:left w:val="none" w:sz="0" w:space="0" w:color="auto"/>
            <w:bottom w:val="none" w:sz="0" w:space="0" w:color="auto"/>
            <w:right w:val="none" w:sz="0" w:space="0" w:color="auto"/>
          </w:divBdr>
        </w:div>
        <w:div w:id="2082748346">
          <w:marLeft w:val="288"/>
          <w:marRight w:val="0"/>
          <w:marTop w:val="48"/>
          <w:marBottom w:val="0"/>
          <w:divBdr>
            <w:top w:val="none" w:sz="0" w:space="0" w:color="auto"/>
            <w:left w:val="none" w:sz="0" w:space="0" w:color="auto"/>
            <w:bottom w:val="none" w:sz="0" w:space="0" w:color="auto"/>
            <w:right w:val="none" w:sz="0" w:space="0" w:color="auto"/>
          </w:divBdr>
        </w:div>
        <w:div w:id="758479376">
          <w:marLeft w:val="288"/>
          <w:marRight w:val="0"/>
          <w:marTop w:val="48"/>
          <w:marBottom w:val="0"/>
          <w:divBdr>
            <w:top w:val="none" w:sz="0" w:space="0" w:color="auto"/>
            <w:left w:val="none" w:sz="0" w:space="0" w:color="auto"/>
            <w:bottom w:val="none" w:sz="0" w:space="0" w:color="auto"/>
            <w:right w:val="none" w:sz="0" w:space="0" w:color="auto"/>
          </w:divBdr>
        </w:div>
        <w:div w:id="617028717">
          <w:marLeft w:val="288"/>
          <w:marRight w:val="0"/>
          <w:marTop w:val="48"/>
          <w:marBottom w:val="0"/>
          <w:divBdr>
            <w:top w:val="none" w:sz="0" w:space="0" w:color="auto"/>
            <w:left w:val="none" w:sz="0" w:space="0" w:color="auto"/>
            <w:bottom w:val="none" w:sz="0" w:space="0" w:color="auto"/>
            <w:right w:val="none" w:sz="0" w:space="0" w:color="auto"/>
          </w:divBdr>
        </w:div>
        <w:div w:id="1377050965">
          <w:marLeft w:val="288"/>
          <w:marRight w:val="0"/>
          <w:marTop w:val="48"/>
          <w:marBottom w:val="0"/>
          <w:divBdr>
            <w:top w:val="none" w:sz="0" w:space="0" w:color="auto"/>
            <w:left w:val="none" w:sz="0" w:space="0" w:color="auto"/>
            <w:bottom w:val="none" w:sz="0" w:space="0" w:color="auto"/>
            <w:right w:val="none" w:sz="0" w:space="0" w:color="auto"/>
          </w:divBdr>
        </w:div>
        <w:div w:id="535312022">
          <w:marLeft w:val="288"/>
          <w:marRight w:val="0"/>
          <w:marTop w:val="48"/>
          <w:marBottom w:val="0"/>
          <w:divBdr>
            <w:top w:val="none" w:sz="0" w:space="0" w:color="auto"/>
            <w:left w:val="none" w:sz="0" w:space="0" w:color="auto"/>
            <w:bottom w:val="none" w:sz="0" w:space="0" w:color="auto"/>
            <w:right w:val="none" w:sz="0" w:space="0" w:color="auto"/>
          </w:divBdr>
        </w:div>
      </w:divsChild>
    </w:div>
    <w:div w:id="1193228983">
      <w:bodyDiv w:val="1"/>
      <w:marLeft w:val="0"/>
      <w:marRight w:val="0"/>
      <w:marTop w:val="0"/>
      <w:marBottom w:val="0"/>
      <w:divBdr>
        <w:top w:val="none" w:sz="0" w:space="0" w:color="auto"/>
        <w:left w:val="none" w:sz="0" w:space="0" w:color="auto"/>
        <w:bottom w:val="none" w:sz="0" w:space="0" w:color="auto"/>
        <w:right w:val="none" w:sz="0" w:space="0" w:color="auto"/>
      </w:divBdr>
    </w:div>
    <w:div w:id="1193609399">
      <w:bodyDiv w:val="1"/>
      <w:marLeft w:val="0"/>
      <w:marRight w:val="0"/>
      <w:marTop w:val="0"/>
      <w:marBottom w:val="0"/>
      <w:divBdr>
        <w:top w:val="none" w:sz="0" w:space="0" w:color="auto"/>
        <w:left w:val="none" w:sz="0" w:space="0" w:color="auto"/>
        <w:bottom w:val="none" w:sz="0" w:space="0" w:color="auto"/>
        <w:right w:val="none" w:sz="0" w:space="0" w:color="auto"/>
      </w:divBdr>
      <w:divsChild>
        <w:div w:id="531721697">
          <w:marLeft w:val="288"/>
          <w:marRight w:val="0"/>
          <w:marTop w:val="48"/>
          <w:marBottom w:val="0"/>
          <w:divBdr>
            <w:top w:val="none" w:sz="0" w:space="0" w:color="auto"/>
            <w:left w:val="none" w:sz="0" w:space="0" w:color="auto"/>
            <w:bottom w:val="none" w:sz="0" w:space="0" w:color="auto"/>
            <w:right w:val="none" w:sz="0" w:space="0" w:color="auto"/>
          </w:divBdr>
        </w:div>
        <w:div w:id="1354917197">
          <w:marLeft w:val="288"/>
          <w:marRight w:val="0"/>
          <w:marTop w:val="48"/>
          <w:marBottom w:val="0"/>
          <w:divBdr>
            <w:top w:val="none" w:sz="0" w:space="0" w:color="auto"/>
            <w:left w:val="none" w:sz="0" w:space="0" w:color="auto"/>
            <w:bottom w:val="none" w:sz="0" w:space="0" w:color="auto"/>
            <w:right w:val="none" w:sz="0" w:space="0" w:color="auto"/>
          </w:divBdr>
        </w:div>
        <w:div w:id="641346495">
          <w:marLeft w:val="288"/>
          <w:marRight w:val="0"/>
          <w:marTop w:val="48"/>
          <w:marBottom w:val="0"/>
          <w:divBdr>
            <w:top w:val="none" w:sz="0" w:space="0" w:color="auto"/>
            <w:left w:val="none" w:sz="0" w:space="0" w:color="auto"/>
            <w:bottom w:val="none" w:sz="0" w:space="0" w:color="auto"/>
            <w:right w:val="none" w:sz="0" w:space="0" w:color="auto"/>
          </w:divBdr>
        </w:div>
        <w:div w:id="749929312">
          <w:marLeft w:val="288"/>
          <w:marRight w:val="0"/>
          <w:marTop w:val="48"/>
          <w:marBottom w:val="0"/>
          <w:divBdr>
            <w:top w:val="none" w:sz="0" w:space="0" w:color="auto"/>
            <w:left w:val="none" w:sz="0" w:space="0" w:color="auto"/>
            <w:bottom w:val="none" w:sz="0" w:space="0" w:color="auto"/>
            <w:right w:val="none" w:sz="0" w:space="0" w:color="auto"/>
          </w:divBdr>
        </w:div>
        <w:div w:id="982270495">
          <w:marLeft w:val="288"/>
          <w:marRight w:val="0"/>
          <w:marTop w:val="48"/>
          <w:marBottom w:val="0"/>
          <w:divBdr>
            <w:top w:val="none" w:sz="0" w:space="0" w:color="auto"/>
            <w:left w:val="none" w:sz="0" w:space="0" w:color="auto"/>
            <w:bottom w:val="none" w:sz="0" w:space="0" w:color="auto"/>
            <w:right w:val="none" w:sz="0" w:space="0" w:color="auto"/>
          </w:divBdr>
        </w:div>
        <w:div w:id="446850419">
          <w:marLeft w:val="288"/>
          <w:marRight w:val="0"/>
          <w:marTop w:val="48"/>
          <w:marBottom w:val="0"/>
          <w:divBdr>
            <w:top w:val="none" w:sz="0" w:space="0" w:color="auto"/>
            <w:left w:val="none" w:sz="0" w:space="0" w:color="auto"/>
            <w:bottom w:val="none" w:sz="0" w:space="0" w:color="auto"/>
            <w:right w:val="none" w:sz="0" w:space="0" w:color="auto"/>
          </w:divBdr>
        </w:div>
        <w:div w:id="1286428324">
          <w:marLeft w:val="288"/>
          <w:marRight w:val="0"/>
          <w:marTop w:val="48"/>
          <w:marBottom w:val="0"/>
          <w:divBdr>
            <w:top w:val="none" w:sz="0" w:space="0" w:color="auto"/>
            <w:left w:val="none" w:sz="0" w:space="0" w:color="auto"/>
            <w:bottom w:val="none" w:sz="0" w:space="0" w:color="auto"/>
            <w:right w:val="none" w:sz="0" w:space="0" w:color="auto"/>
          </w:divBdr>
        </w:div>
        <w:div w:id="310792894">
          <w:marLeft w:val="288"/>
          <w:marRight w:val="0"/>
          <w:marTop w:val="48"/>
          <w:marBottom w:val="0"/>
          <w:divBdr>
            <w:top w:val="none" w:sz="0" w:space="0" w:color="auto"/>
            <w:left w:val="none" w:sz="0" w:space="0" w:color="auto"/>
            <w:bottom w:val="none" w:sz="0" w:space="0" w:color="auto"/>
            <w:right w:val="none" w:sz="0" w:space="0" w:color="auto"/>
          </w:divBdr>
        </w:div>
        <w:div w:id="2121141323">
          <w:marLeft w:val="288"/>
          <w:marRight w:val="0"/>
          <w:marTop w:val="48"/>
          <w:marBottom w:val="0"/>
          <w:divBdr>
            <w:top w:val="none" w:sz="0" w:space="0" w:color="auto"/>
            <w:left w:val="none" w:sz="0" w:space="0" w:color="auto"/>
            <w:bottom w:val="none" w:sz="0" w:space="0" w:color="auto"/>
            <w:right w:val="none" w:sz="0" w:space="0" w:color="auto"/>
          </w:divBdr>
        </w:div>
        <w:div w:id="1955405431">
          <w:marLeft w:val="288"/>
          <w:marRight w:val="0"/>
          <w:marTop w:val="48"/>
          <w:marBottom w:val="0"/>
          <w:divBdr>
            <w:top w:val="none" w:sz="0" w:space="0" w:color="auto"/>
            <w:left w:val="none" w:sz="0" w:space="0" w:color="auto"/>
            <w:bottom w:val="none" w:sz="0" w:space="0" w:color="auto"/>
            <w:right w:val="none" w:sz="0" w:space="0" w:color="auto"/>
          </w:divBdr>
        </w:div>
        <w:div w:id="63722607">
          <w:marLeft w:val="288"/>
          <w:marRight w:val="0"/>
          <w:marTop w:val="48"/>
          <w:marBottom w:val="0"/>
          <w:divBdr>
            <w:top w:val="none" w:sz="0" w:space="0" w:color="auto"/>
            <w:left w:val="none" w:sz="0" w:space="0" w:color="auto"/>
            <w:bottom w:val="none" w:sz="0" w:space="0" w:color="auto"/>
            <w:right w:val="none" w:sz="0" w:space="0" w:color="auto"/>
          </w:divBdr>
        </w:div>
        <w:div w:id="217590914">
          <w:marLeft w:val="288"/>
          <w:marRight w:val="0"/>
          <w:marTop w:val="48"/>
          <w:marBottom w:val="0"/>
          <w:divBdr>
            <w:top w:val="none" w:sz="0" w:space="0" w:color="auto"/>
            <w:left w:val="none" w:sz="0" w:space="0" w:color="auto"/>
            <w:bottom w:val="none" w:sz="0" w:space="0" w:color="auto"/>
            <w:right w:val="none" w:sz="0" w:space="0" w:color="auto"/>
          </w:divBdr>
        </w:div>
      </w:divsChild>
    </w:div>
    <w:div w:id="1210607253">
      <w:bodyDiv w:val="1"/>
      <w:marLeft w:val="0"/>
      <w:marRight w:val="0"/>
      <w:marTop w:val="0"/>
      <w:marBottom w:val="0"/>
      <w:divBdr>
        <w:top w:val="none" w:sz="0" w:space="0" w:color="auto"/>
        <w:left w:val="none" w:sz="0" w:space="0" w:color="auto"/>
        <w:bottom w:val="none" w:sz="0" w:space="0" w:color="auto"/>
        <w:right w:val="none" w:sz="0" w:space="0" w:color="auto"/>
      </w:divBdr>
      <w:divsChild>
        <w:div w:id="358094104">
          <w:marLeft w:val="274"/>
          <w:marRight w:val="0"/>
          <w:marTop w:val="0"/>
          <w:marBottom w:val="0"/>
          <w:divBdr>
            <w:top w:val="none" w:sz="0" w:space="0" w:color="auto"/>
            <w:left w:val="none" w:sz="0" w:space="0" w:color="auto"/>
            <w:bottom w:val="none" w:sz="0" w:space="0" w:color="auto"/>
            <w:right w:val="none" w:sz="0" w:space="0" w:color="auto"/>
          </w:divBdr>
        </w:div>
      </w:divsChild>
    </w:div>
    <w:div w:id="1260139298">
      <w:bodyDiv w:val="1"/>
      <w:marLeft w:val="0"/>
      <w:marRight w:val="0"/>
      <w:marTop w:val="0"/>
      <w:marBottom w:val="0"/>
      <w:divBdr>
        <w:top w:val="none" w:sz="0" w:space="0" w:color="auto"/>
        <w:left w:val="none" w:sz="0" w:space="0" w:color="auto"/>
        <w:bottom w:val="none" w:sz="0" w:space="0" w:color="auto"/>
        <w:right w:val="none" w:sz="0" w:space="0" w:color="auto"/>
      </w:divBdr>
      <w:divsChild>
        <w:div w:id="492835368">
          <w:marLeft w:val="288"/>
          <w:marRight w:val="0"/>
          <w:marTop w:val="48"/>
          <w:marBottom w:val="0"/>
          <w:divBdr>
            <w:top w:val="none" w:sz="0" w:space="0" w:color="auto"/>
            <w:left w:val="none" w:sz="0" w:space="0" w:color="auto"/>
            <w:bottom w:val="none" w:sz="0" w:space="0" w:color="auto"/>
            <w:right w:val="none" w:sz="0" w:space="0" w:color="auto"/>
          </w:divBdr>
        </w:div>
        <w:div w:id="407044499">
          <w:marLeft w:val="288"/>
          <w:marRight w:val="0"/>
          <w:marTop w:val="48"/>
          <w:marBottom w:val="0"/>
          <w:divBdr>
            <w:top w:val="none" w:sz="0" w:space="0" w:color="auto"/>
            <w:left w:val="none" w:sz="0" w:space="0" w:color="auto"/>
            <w:bottom w:val="none" w:sz="0" w:space="0" w:color="auto"/>
            <w:right w:val="none" w:sz="0" w:space="0" w:color="auto"/>
          </w:divBdr>
        </w:div>
        <w:div w:id="1568417889">
          <w:marLeft w:val="288"/>
          <w:marRight w:val="0"/>
          <w:marTop w:val="48"/>
          <w:marBottom w:val="0"/>
          <w:divBdr>
            <w:top w:val="none" w:sz="0" w:space="0" w:color="auto"/>
            <w:left w:val="none" w:sz="0" w:space="0" w:color="auto"/>
            <w:bottom w:val="none" w:sz="0" w:space="0" w:color="auto"/>
            <w:right w:val="none" w:sz="0" w:space="0" w:color="auto"/>
          </w:divBdr>
        </w:div>
        <w:div w:id="1549954162">
          <w:marLeft w:val="288"/>
          <w:marRight w:val="0"/>
          <w:marTop w:val="48"/>
          <w:marBottom w:val="0"/>
          <w:divBdr>
            <w:top w:val="none" w:sz="0" w:space="0" w:color="auto"/>
            <w:left w:val="none" w:sz="0" w:space="0" w:color="auto"/>
            <w:bottom w:val="none" w:sz="0" w:space="0" w:color="auto"/>
            <w:right w:val="none" w:sz="0" w:space="0" w:color="auto"/>
          </w:divBdr>
        </w:div>
      </w:divsChild>
    </w:div>
    <w:div w:id="1264607145">
      <w:bodyDiv w:val="1"/>
      <w:marLeft w:val="0"/>
      <w:marRight w:val="0"/>
      <w:marTop w:val="0"/>
      <w:marBottom w:val="0"/>
      <w:divBdr>
        <w:top w:val="none" w:sz="0" w:space="0" w:color="auto"/>
        <w:left w:val="none" w:sz="0" w:space="0" w:color="auto"/>
        <w:bottom w:val="none" w:sz="0" w:space="0" w:color="auto"/>
        <w:right w:val="none" w:sz="0" w:space="0" w:color="auto"/>
      </w:divBdr>
      <w:divsChild>
        <w:div w:id="1790278555">
          <w:marLeft w:val="576"/>
          <w:marRight w:val="0"/>
          <w:marTop w:val="0"/>
          <w:marBottom w:val="120"/>
          <w:divBdr>
            <w:top w:val="none" w:sz="0" w:space="0" w:color="auto"/>
            <w:left w:val="none" w:sz="0" w:space="0" w:color="auto"/>
            <w:bottom w:val="none" w:sz="0" w:space="0" w:color="auto"/>
            <w:right w:val="none" w:sz="0" w:space="0" w:color="auto"/>
          </w:divBdr>
        </w:div>
        <w:div w:id="1563977999">
          <w:marLeft w:val="576"/>
          <w:marRight w:val="0"/>
          <w:marTop w:val="0"/>
          <w:marBottom w:val="120"/>
          <w:divBdr>
            <w:top w:val="none" w:sz="0" w:space="0" w:color="auto"/>
            <w:left w:val="none" w:sz="0" w:space="0" w:color="auto"/>
            <w:bottom w:val="none" w:sz="0" w:space="0" w:color="auto"/>
            <w:right w:val="none" w:sz="0" w:space="0" w:color="auto"/>
          </w:divBdr>
        </w:div>
        <w:div w:id="1559706196">
          <w:marLeft w:val="576"/>
          <w:marRight w:val="0"/>
          <w:marTop w:val="0"/>
          <w:marBottom w:val="120"/>
          <w:divBdr>
            <w:top w:val="none" w:sz="0" w:space="0" w:color="auto"/>
            <w:left w:val="none" w:sz="0" w:space="0" w:color="auto"/>
            <w:bottom w:val="none" w:sz="0" w:space="0" w:color="auto"/>
            <w:right w:val="none" w:sz="0" w:space="0" w:color="auto"/>
          </w:divBdr>
        </w:div>
        <w:div w:id="6686495">
          <w:marLeft w:val="576"/>
          <w:marRight w:val="0"/>
          <w:marTop w:val="0"/>
          <w:marBottom w:val="120"/>
          <w:divBdr>
            <w:top w:val="none" w:sz="0" w:space="0" w:color="auto"/>
            <w:left w:val="none" w:sz="0" w:space="0" w:color="auto"/>
            <w:bottom w:val="none" w:sz="0" w:space="0" w:color="auto"/>
            <w:right w:val="none" w:sz="0" w:space="0" w:color="auto"/>
          </w:divBdr>
        </w:div>
        <w:div w:id="888495603">
          <w:marLeft w:val="576"/>
          <w:marRight w:val="0"/>
          <w:marTop w:val="0"/>
          <w:marBottom w:val="120"/>
          <w:divBdr>
            <w:top w:val="none" w:sz="0" w:space="0" w:color="auto"/>
            <w:left w:val="none" w:sz="0" w:space="0" w:color="auto"/>
            <w:bottom w:val="none" w:sz="0" w:space="0" w:color="auto"/>
            <w:right w:val="none" w:sz="0" w:space="0" w:color="auto"/>
          </w:divBdr>
        </w:div>
      </w:divsChild>
    </w:div>
    <w:div w:id="1269123399">
      <w:bodyDiv w:val="1"/>
      <w:marLeft w:val="0"/>
      <w:marRight w:val="0"/>
      <w:marTop w:val="0"/>
      <w:marBottom w:val="0"/>
      <w:divBdr>
        <w:top w:val="none" w:sz="0" w:space="0" w:color="auto"/>
        <w:left w:val="none" w:sz="0" w:space="0" w:color="auto"/>
        <w:bottom w:val="none" w:sz="0" w:space="0" w:color="auto"/>
        <w:right w:val="none" w:sz="0" w:space="0" w:color="auto"/>
      </w:divBdr>
      <w:divsChild>
        <w:div w:id="1850020483">
          <w:marLeft w:val="446"/>
          <w:marRight w:val="0"/>
          <w:marTop w:val="0"/>
          <w:marBottom w:val="0"/>
          <w:divBdr>
            <w:top w:val="none" w:sz="0" w:space="0" w:color="auto"/>
            <w:left w:val="none" w:sz="0" w:space="0" w:color="auto"/>
            <w:bottom w:val="none" w:sz="0" w:space="0" w:color="auto"/>
            <w:right w:val="none" w:sz="0" w:space="0" w:color="auto"/>
          </w:divBdr>
        </w:div>
        <w:div w:id="190534945">
          <w:marLeft w:val="446"/>
          <w:marRight w:val="0"/>
          <w:marTop w:val="0"/>
          <w:marBottom w:val="0"/>
          <w:divBdr>
            <w:top w:val="none" w:sz="0" w:space="0" w:color="auto"/>
            <w:left w:val="none" w:sz="0" w:space="0" w:color="auto"/>
            <w:bottom w:val="none" w:sz="0" w:space="0" w:color="auto"/>
            <w:right w:val="none" w:sz="0" w:space="0" w:color="auto"/>
          </w:divBdr>
        </w:div>
        <w:div w:id="666593231">
          <w:marLeft w:val="446"/>
          <w:marRight w:val="0"/>
          <w:marTop w:val="0"/>
          <w:marBottom w:val="0"/>
          <w:divBdr>
            <w:top w:val="none" w:sz="0" w:space="0" w:color="auto"/>
            <w:left w:val="none" w:sz="0" w:space="0" w:color="auto"/>
            <w:bottom w:val="none" w:sz="0" w:space="0" w:color="auto"/>
            <w:right w:val="none" w:sz="0" w:space="0" w:color="auto"/>
          </w:divBdr>
        </w:div>
        <w:div w:id="1279801470">
          <w:marLeft w:val="446"/>
          <w:marRight w:val="0"/>
          <w:marTop w:val="0"/>
          <w:marBottom w:val="0"/>
          <w:divBdr>
            <w:top w:val="none" w:sz="0" w:space="0" w:color="auto"/>
            <w:left w:val="none" w:sz="0" w:space="0" w:color="auto"/>
            <w:bottom w:val="none" w:sz="0" w:space="0" w:color="auto"/>
            <w:right w:val="none" w:sz="0" w:space="0" w:color="auto"/>
          </w:divBdr>
        </w:div>
      </w:divsChild>
    </w:div>
    <w:div w:id="1364209397">
      <w:bodyDiv w:val="1"/>
      <w:marLeft w:val="0"/>
      <w:marRight w:val="0"/>
      <w:marTop w:val="0"/>
      <w:marBottom w:val="0"/>
      <w:divBdr>
        <w:top w:val="none" w:sz="0" w:space="0" w:color="auto"/>
        <w:left w:val="none" w:sz="0" w:space="0" w:color="auto"/>
        <w:bottom w:val="none" w:sz="0" w:space="0" w:color="auto"/>
        <w:right w:val="none" w:sz="0" w:space="0" w:color="auto"/>
      </w:divBdr>
    </w:div>
    <w:div w:id="1366832344">
      <w:bodyDiv w:val="1"/>
      <w:marLeft w:val="0"/>
      <w:marRight w:val="0"/>
      <w:marTop w:val="0"/>
      <w:marBottom w:val="0"/>
      <w:divBdr>
        <w:top w:val="none" w:sz="0" w:space="0" w:color="auto"/>
        <w:left w:val="none" w:sz="0" w:space="0" w:color="auto"/>
        <w:bottom w:val="none" w:sz="0" w:space="0" w:color="auto"/>
        <w:right w:val="none" w:sz="0" w:space="0" w:color="auto"/>
      </w:divBdr>
      <w:divsChild>
        <w:div w:id="651249522">
          <w:marLeft w:val="288"/>
          <w:marRight w:val="0"/>
          <w:marTop w:val="48"/>
          <w:marBottom w:val="0"/>
          <w:divBdr>
            <w:top w:val="none" w:sz="0" w:space="0" w:color="auto"/>
            <w:left w:val="none" w:sz="0" w:space="0" w:color="auto"/>
            <w:bottom w:val="none" w:sz="0" w:space="0" w:color="auto"/>
            <w:right w:val="none" w:sz="0" w:space="0" w:color="auto"/>
          </w:divBdr>
        </w:div>
        <w:div w:id="1933196489">
          <w:marLeft w:val="288"/>
          <w:marRight w:val="0"/>
          <w:marTop w:val="48"/>
          <w:marBottom w:val="0"/>
          <w:divBdr>
            <w:top w:val="none" w:sz="0" w:space="0" w:color="auto"/>
            <w:left w:val="none" w:sz="0" w:space="0" w:color="auto"/>
            <w:bottom w:val="none" w:sz="0" w:space="0" w:color="auto"/>
            <w:right w:val="none" w:sz="0" w:space="0" w:color="auto"/>
          </w:divBdr>
        </w:div>
        <w:div w:id="2058892862">
          <w:marLeft w:val="288"/>
          <w:marRight w:val="0"/>
          <w:marTop w:val="48"/>
          <w:marBottom w:val="0"/>
          <w:divBdr>
            <w:top w:val="none" w:sz="0" w:space="0" w:color="auto"/>
            <w:left w:val="none" w:sz="0" w:space="0" w:color="auto"/>
            <w:bottom w:val="none" w:sz="0" w:space="0" w:color="auto"/>
            <w:right w:val="none" w:sz="0" w:space="0" w:color="auto"/>
          </w:divBdr>
        </w:div>
        <w:div w:id="875124207">
          <w:marLeft w:val="288"/>
          <w:marRight w:val="0"/>
          <w:marTop w:val="48"/>
          <w:marBottom w:val="0"/>
          <w:divBdr>
            <w:top w:val="none" w:sz="0" w:space="0" w:color="auto"/>
            <w:left w:val="none" w:sz="0" w:space="0" w:color="auto"/>
            <w:bottom w:val="none" w:sz="0" w:space="0" w:color="auto"/>
            <w:right w:val="none" w:sz="0" w:space="0" w:color="auto"/>
          </w:divBdr>
        </w:div>
        <w:div w:id="1203325404">
          <w:marLeft w:val="288"/>
          <w:marRight w:val="0"/>
          <w:marTop w:val="48"/>
          <w:marBottom w:val="0"/>
          <w:divBdr>
            <w:top w:val="none" w:sz="0" w:space="0" w:color="auto"/>
            <w:left w:val="none" w:sz="0" w:space="0" w:color="auto"/>
            <w:bottom w:val="none" w:sz="0" w:space="0" w:color="auto"/>
            <w:right w:val="none" w:sz="0" w:space="0" w:color="auto"/>
          </w:divBdr>
        </w:div>
        <w:div w:id="1259487506">
          <w:marLeft w:val="288"/>
          <w:marRight w:val="0"/>
          <w:marTop w:val="48"/>
          <w:marBottom w:val="0"/>
          <w:divBdr>
            <w:top w:val="none" w:sz="0" w:space="0" w:color="auto"/>
            <w:left w:val="none" w:sz="0" w:space="0" w:color="auto"/>
            <w:bottom w:val="none" w:sz="0" w:space="0" w:color="auto"/>
            <w:right w:val="none" w:sz="0" w:space="0" w:color="auto"/>
          </w:divBdr>
        </w:div>
        <w:div w:id="2137747693">
          <w:marLeft w:val="288"/>
          <w:marRight w:val="0"/>
          <w:marTop w:val="48"/>
          <w:marBottom w:val="0"/>
          <w:divBdr>
            <w:top w:val="none" w:sz="0" w:space="0" w:color="auto"/>
            <w:left w:val="none" w:sz="0" w:space="0" w:color="auto"/>
            <w:bottom w:val="none" w:sz="0" w:space="0" w:color="auto"/>
            <w:right w:val="none" w:sz="0" w:space="0" w:color="auto"/>
          </w:divBdr>
        </w:div>
        <w:div w:id="2140294912">
          <w:marLeft w:val="288"/>
          <w:marRight w:val="0"/>
          <w:marTop w:val="48"/>
          <w:marBottom w:val="0"/>
          <w:divBdr>
            <w:top w:val="none" w:sz="0" w:space="0" w:color="auto"/>
            <w:left w:val="none" w:sz="0" w:space="0" w:color="auto"/>
            <w:bottom w:val="none" w:sz="0" w:space="0" w:color="auto"/>
            <w:right w:val="none" w:sz="0" w:space="0" w:color="auto"/>
          </w:divBdr>
        </w:div>
        <w:div w:id="1681933781">
          <w:marLeft w:val="288"/>
          <w:marRight w:val="0"/>
          <w:marTop w:val="48"/>
          <w:marBottom w:val="0"/>
          <w:divBdr>
            <w:top w:val="none" w:sz="0" w:space="0" w:color="auto"/>
            <w:left w:val="none" w:sz="0" w:space="0" w:color="auto"/>
            <w:bottom w:val="none" w:sz="0" w:space="0" w:color="auto"/>
            <w:right w:val="none" w:sz="0" w:space="0" w:color="auto"/>
          </w:divBdr>
        </w:div>
        <w:div w:id="404884362">
          <w:marLeft w:val="288"/>
          <w:marRight w:val="0"/>
          <w:marTop w:val="48"/>
          <w:marBottom w:val="0"/>
          <w:divBdr>
            <w:top w:val="none" w:sz="0" w:space="0" w:color="auto"/>
            <w:left w:val="none" w:sz="0" w:space="0" w:color="auto"/>
            <w:bottom w:val="none" w:sz="0" w:space="0" w:color="auto"/>
            <w:right w:val="none" w:sz="0" w:space="0" w:color="auto"/>
          </w:divBdr>
        </w:div>
        <w:div w:id="1421366446">
          <w:marLeft w:val="288"/>
          <w:marRight w:val="0"/>
          <w:marTop w:val="48"/>
          <w:marBottom w:val="0"/>
          <w:divBdr>
            <w:top w:val="none" w:sz="0" w:space="0" w:color="auto"/>
            <w:left w:val="none" w:sz="0" w:space="0" w:color="auto"/>
            <w:bottom w:val="none" w:sz="0" w:space="0" w:color="auto"/>
            <w:right w:val="none" w:sz="0" w:space="0" w:color="auto"/>
          </w:divBdr>
        </w:div>
        <w:div w:id="910114988">
          <w:marLeft w:val="288"/>
          <w:marRight w:val="0"/>
          <w:marTop w:val="48"/>
          <w:marBottom w:val="0"/>
          <w:divBdr>
            <w:top w:val="none" w:sz="0" w:space="0" w:color="auto"/>
            <w:left w:val="none" w:sz="0" w:space="0" w:color="auto"/>
            <w:bottom w:val="none" w:sz="0" w:space="0" w:color="auto"/>
            <w:right w:val="none" w:sz="0" w:space="0" w:color="auto"/>
          </w:divBdr>
        </w:div>
      </w:divsChild>
    </w:div>
    <w:div w:id="1423187688">
      <w:bodyDiv w:val="1"/>
      <w:marLeft w:val="0"/>
      <w:marRight w:val="0"/>
      <w:marTop w:val="0"/>
      <w:marBottom w:val="0"/>
      <w:divBdr>
        <w:top w:val="none" w:sz="0" w:space="0" w:color="auto"/>
        <w:left w:val="none" w:sz="0" w:space="0" w:color="auto"/>
        <w:bottom w:val="none" w:sz="0" w:space="0" w:color="auto"/>
        <w:right w:val="none" w:sz="0" w:space="0" w:color="auto"/>
      </w:divBdr>
    </w:div>
    <w:div w:id="1487012733">
      <w:bodyDiv w:val="1"/>
      <w:marLeft w:val="0"/>
      <w:marRight w:val="0"/>
      <w:marTop w:val="0"/>
      <w:marBottom w:val="0"/>
      <w:divBdr>
        <w:top w:val="none" w:sz="0" w:space="0" w:color="auto"/>
        <w:left w:val="none" w:sz="0" w:space="0" w:color="auto"/>
        <w:bottom w:val="none" w:sz="0" w:space="0" w:color="auto"/>
        <w:right w:val="none" w:sz="0" w:space="0" w:color="auto"/>
      </w:divBdr>
      <w:divsChild>
        <w:div w:id="1919052777">
          <w:marLeft w:val="576"/>
          <w:marRight w:val="0"/>
          <w:marTop w:val="0"/>
          <w:marBottom w:val="120"/>
          <w:divBdr>
            <w:top w:val="none" w:sz="0" w:space="0" w:color="auto"/>
            <w:left w:val="none" w:sz="0" w:space="0" w:color="auto"/>
            <w:bottom w:val="none" w:sz="0" w:space="0" w:color="auto"/>
            <w:right w:val="none" w:sz="0" w:space="0" w:color="auto"/>
          </w:divBdr>
        </w:div>
        <w:div w:id="908536016">
          <w:marLeft w:val="576"/>
          <w:marRight w:val="0"/>
          <w:marTop w:val="0"/>
          <w:marBottom w:val="120"/>
          <w:divBdr>
            <w:top w:val="none" w:sz="0" w:space="0" w:color="auto"/>
            <w:left w:val="none" w:sz="0" w:space="0" w:color="auto"/>
            <w:bottom w:val="none" w:sz="0" w:space="0" w:color="auto"/>
            <w:right w:val="none" w:sz="0" w:space="0" w:color="auto"/>
          </w:divBdr>
        </w:div>
        <w:div w:id="1169490760">
          <w:marLeft w:val="576"/>
          <w:marRight w:val="0"/>
          <w:marTop w:val="0"/>
          <w:marBottom w:val="120"/>
          <w:divBdr>
            <w:top w:val="none" w:sz="0" w:space="0" w:color="auto"/>
            <w:left w:val="none" w:sz="0" w:space="0" w:color="auto"/>
            <w:bottom w:val="none" w:sz="0" w:space="0" w:color="auto"/>
            <w:right w:val="none" w:sz="0" w:space="0" w:color="auto"/>
          </w:divBdr>
        </w:div>
        <w:div w:id="527107985">
          <w:marLeft w:val="576"/>
          <w:marRight w:val="0"/>
          <w:marTop w:val="0"/>
          <w:marBottom w:val="120"/>
          <w:divBdr>
            <w:top w:val="none" w:sz="0" w:space="0" w:color="auto"/>
            <w:left w:val="none" w:sz="0" w:space="0" w:color="auto"/>
            <w:bottom w:val="none" w:sz="0" w:space="0" w:color="auto"/>
            <w:right w:val="none" w:sz="0" w:space="0" w:color="auto"/>
          </w:divBdr>
        </w:div>
      </w:divsChild>
    </w:div>
    <w:div w:id="1537624370">
      <w:bodyDiv w:val="1"/>
      <w:marLeft w:val="0"/>
      <w:marRight w:val="0"/>
      <w:marTop w:val="0"/>
      <w:marBottom w:val="0"/>
      <w:divBdr>
        <w:top w:val="none" w:sz="0" w:space="0" w:color="auto"/>
        <w:left w:val="none" w:sz="0" w:space="0" w:color="auto"/>
        <w:bottom w:val="none" w:sz="0" w:space="0" w:color="auto"/>
        <w:right w:val="none" w:sz="0" w:space="0" w:color="auto"/>
      </w:divBdr>
      <w:divsChild>
        <w:div w:id="1806697812">
          <w:marLeft w:val="274"/>
          <w:marRight w:val="0"/>
          <w:marTop w:val="120"/>
          <w:marBottom w:val="0"/>
          <w:divBdr>
            <w:top w:val="none" w:sz="0" w:space="0" w:color="auto"/>
            <w:left w:val="none" w:sz="0" w:space="0" w:color="auto"/>
            <w:bottom w:val="none" w:sz="0" w:space="0" w:color="auto"/>
            <w:right w:val="none" w:sz="0" w:space="0" w:color="auto"/>
          </w:divBdr>
        </w:div>
        <w:div w:id="899748127">
          <w:marLeft w:val="274"/>
          <w:marRight w:val="0"/>
          <w:marTop w:val="120"/>
          <w:marBottom w:val="0"/>
          <w:divBdr>
            <w:top w:val="none" w:sz="0" w:space="0" w:color="auto"/>
            <w:left w:val="none" w:sz="0" w:space="0" w:color="auto"/>
            <w:bottom w:val="none" w:sz="0" w:space="0" w:color="auto"/>
            <w:right w:val="none" w:sz="0" w:space="0" w:color="auto"/>
          </w:divBdr>
        </w:div>
      </w:divsChild>
    </w:div>
    <w:div w:id="1539275983">
      <w:bodyDiv w:val="1"/>
      <w:marLeft w:val="0"/>
      <w:marRight w:val="0"/>
      <w:marTop w:val="0"/>
      <w:marBottom w:val="0"/>
      <w:divBdr>
        <w:top w:val="none" w:sz="0" w:space="0" w:color="auto"/>
        <w:left w:val="none" w:sz="0" w:space="0" w:color="auto"/>
        <w:bottom w:val="none" w:sz="0" w:space="0" w:color="auto"/>
        <w:right w:val="none" w:sz="0" w:space="0" w:color="auto"/>
      </w:divBdr>
    </w:div>
    <w:div w:id="1594051648">
      <w:bodyDiv w:val="1"/>
      <w:marLeft w:val="0"/>
      <w:marRight w:val="0"/>
      <w:marTop w:val="0"/>
      <w:marBottom w:val="0"/>
      <w:divBdr>
        <w:top w:val="none" w:sz="0" w:space="0" w:color="auto"/>
        <w:left w:val="none" w:sz="0" w:space="0" w:color="auto"/>
        <w:bottom w:val="none" w:sz="0" w:space="0" w:color="auto"/>
        <w:right w:val="none" w:sz="0" w:space="0" w:color="auto"/>
      </w:divBdr>
    </w:div>
    <w:div w:id="1628507909">
      <w:bodyDiv w:val="1"/>
      <w:marLeft w:val="0"/>
      <w:marRight w:val="0"/>
      <w:marTop w:val="0"/>
      <w:marBottom w:val="0"/>
      <w:divBdr>
        <w:top w:val="none" w:sz="0" w:space="0" w:color="auto"/>
        <w:left w:val="none" w:sz="0" w:space="0" w:color="auto"/>
        <w:bottom w:val="none" w:sz="0" w:space="0" w:color="auto"/>
        <w:right w:val="none" w:sz="0" w:space="0" w:color="auto"/>
      </w:divBdr>
    </w:div>
    <w:div w:id="1678800903">
      <w:bodyDiv w:val="1"/>
      <w:marLeft w:val="0"/>
      <w:marRight w:val="0"/>
      <w:marTop w:val="0"/>
      <w:marBottom w:val="0"/>
      <w:divBdr>
        <w:top w:val="none" w:sz="0" w:space="0" w:color="auto"/>
        <w:left w:val="none" w:sz="0" w:space="0" w:color="auto"/>
        <w:bottom w:val="none" w:sz="0" w:space="0" w:color="auto"/>
        <w:right w:val="none" w:sz="0" w:space="0" w:color="auto"/>
      </w:divBdr>
    </w:div>
    <w:div w:id="1683581602">
      <w:bodyDiv w:val="1"/>
      <w:marLeft w:val="0"/>
      <w:marRight w:val="0"/>
      <w:marTop w:val="0"/>
      <w:marBottom w:val="0"/>
      <w:divBdr>
        <w:top w:val="none" w:sz="0" w:space="0" w:color="auto"/>
        <w:left w:val="none" w:sz="0" w:space="0" w:color="auto"/>
        <w:bottom w:val="none" w:sz="0" w:space="0" w:color="auto"/>
        <w:right w:val="none" w:sz="0" w:space="0" w:color="auto"/>
      </w:divBdr>
      <w:divsChild>
        <w:div w:id="1209759458">
          <w:marLeft w:val="274"/>
          <w:marRight w:val="0"/>
          <w:marTop w:val="0"/>
          <w:marBottom w:val="0"/>
          <w:divBdr>
            <w:top w:val="none" w:sz="0" w:space="0" w:color="auto"/>
            <w:left w:val="none" w:sz="0" w:space="0" w:color="auto"/>
            <w:bottom w:val="none" w:sz="0" w:space="0" w:color="auto"/>
            <w:right w:val="none" w:sz="0" w:space="0" w:color="auto"/>
          </w:divBdr>
        </w:div>
      </w:divsChild>
    </w:div>
    <w:div w:id="1815561505">
      <w:bodyDiv w:val="1"/>
      <w:marLeft w:val="0"/>
      <w:marRight w:val="0"/>
      <w:marTop w:val="0"/>
      <w:marBottom w:val="0"/>
      <w:divBdr>
        <w:top w:val="none" w:sz="0" w:space="0" w:color="auto"/>
        <w:left w:val="none" w:sz="0" w:space="0" w:color="auto"/>
        <w:bottom w:val="none" w:sz="0" w:space="0" w:color="auto"/>
        <w:right w:val="none" w:sz="0" w:space="0" w:color="auto"/>
      </w:divBdr>
    </w:div>
    <w:div w:id="1912038220">
      <w:bodyDiv w:val="1"/>
      <w:marLeft w:val="0"/>
      <w:marRight w:val="0"/>
      <w:marTop w:val="0"/>
      <w:marBottom w:val="0"/>
      <w:divBdr>
        <w:top w:val="none" w:sz="0" w:space="0" w:color="auto"/>
        <w:left w:val="none" w:sz="0" w:space="0" w:color="auto"/>
        <w:bottom w:val="none" w:sz="0" w:space="0" w:color="auto"/>
        <w:right w:val="none" w:sz="0" w:space="0" w:color="auto"/>
      </w:divBdr>
      <w:divsChild>
        <w:div w:id="1900094045">
          <w:marLeft w:val="274"/>
          <w:marRight w:val="0"/>
          <w:marTop w:val="120"/>
          <w:marBottom w:val="0"/>
          <w:divBdr>
            <w:top w:val="none" w:sz="0" w:space="0" w:color="auto"/>
            <w:left w:val="none" w:sz="0" w:space="0" w:color="auto"/>
            <w:bottom w:val="none" w:sz="0" w:space="0" w:color="auto"/>
            <w:right w:val="none" w:sz="0" w:space="0" w:color="auto"/>
          </w:divBdr>
        </w:div>
        <w:div w:id="391347198">
          <w:marLeft w:val="274"/>
          <w:marRight w:val="0"/>
          <w:marTop w:val="120"/>
          <w:marBottom w:val="0"/>
          <w:divBdr>
            <w:top w:val="none" w:sz="0" w:space="0" w:color="auto"/>
            <w:left w:val="none" w:sz="0" w:space="0" w:color="auto"/>
            <w:bottom w:val="none" w:sz="0" w:space="0" w:color="auto"/>
            <w:right w:val="none" w:sz="0" w:space="0" w:color="auto"/>
          </w:divBdr>
        </w:div>
      </w:divsChild>
    </w:div>
    <w:div w:id="1920207712">
      <w:bodyDiv w:val="1"/>
      <w:marLeft w:val="0"/>
      <w:marRight w:val="0"/>
      <w:marTop w:val="0"/>
      <w:marBottom w:val="0"/>
      <w:divBdr>
        <w:top w:val="none" w:sz="0" w:space="0" w:color="auto"/>
        <w:left w:val="none" w:sz="0" w:space="0" w:color="auto"/>
        <w:bottom w:val="none" w:sz="0" w:space="0" w:color="auto"/>
        <w:right w:val="none" w:sz="0" w:space="0" w:color="auto"/>
      </w:divBdr>
    </w:div>
    <w:div w:id="1923442892">
      <w:bodyDiv w:val="1"/>
      <w:marLeft w:val="0"/>
      <w:marRight w:val="0"/>
      <w:marTop w:val="0"/>
      <w:marBottom w:val="0"/>
      <w:divBdr>
        <w:top w:val="none" w:sz="0" w:space="0" w:color="auto"/>
        <w:left w:val="none" w:sz="0" w:space="0" w:color="auto"/>
        <w:bottom w:val="none" w:sz="0" w:space="0" w:color="auto"/>
        <w:right w:val="none" w:sz="0" w:space="0" w:color="auto"/>
      </w:divBdr>
      <w:divsChild>
        <w:div w:id="1922176231">
          <w:marLeft w:val="446"/>
          <w:marRight w:val="0"/>
          <w:marTop w:val="0"/>
          <w:marBottom w:val="0"/>
          <w:divBdr>
            <w:top w:val="none" w:sz="0" w:space="0" w:color="auto"/>
            <w:left w:val="none" w:sz="0" w:space="0" w:color="auto"/>
            <w:bottom w:val="none" w:sz="0" w:space="0" w:color="auto"/>
            <w:right w:val="none" w:sz="0" w:space="0" w:color="auto"/>
          </w:divBdr>
        </w:div>
        <w:div w:id="1520968832">
          <w:marLeft w:val="446"/>
          <w:marRight w:val="0"/>
          <w:marTop w:val="0"/>
          <w:marBottom w:val="0"/>
          <w:divBdr>
            <w:top w:val="none" w:sz="0" w:space="0" w:color="auto"/>
            <w:left w:val="none" w:sz="0" w:space="0" w:color="auto"/>
            <w:bottom w:val="none" w:sz="0" w:space="0" w:color="auto"/>
            <w:right w:val="none" w:sz="0" w:space="0" w:color="auto"/>
          </w:divBdr>
        </w:div>
        <w:div w:id="802387045">
          <w:marLeft w:val="446"/>
          <w:marRight w:val="0"/>
          <w:marTop w:val="0"/>
          <w:marBottom w:val="0"/>
          <w:divBdr>
            <w:top w:val="none" w:sz="0" w:space="0" w:color="auto"/>
            <w:left w:val="none" w:sz="0" w:space="0" w:color="auto"/>
            <w:bottom w:val="none" w:sz="0" w:space="0" w:color="auto"/>
            <w:right w:val="none" w:sz="0" w:space="0" w:color="auto"/>
          </w:divBdr>
        </w:div>
        <w:div w:id="594557112">
          <w:marLeft w:val="446"/>
          <w:marRight w:val="0"/>
          <w:marTop w:val="0"/>
          <w:marBottom w:val="0"/>
          <w:divBdr>
            <w:top w:val="none" w:sz="0" w:space="0" w:color="auto"/>
            <w:left w:val="none" w:sz="0" w:space="0" w:color="auto"/>
            <w:bottom w:val="none" w:sz="0" w:space="0" w:color="auto"/>
            <w:right w:val="none" w:sz="0" w:space="0" w:color="auto"/>
          </w:divBdr>
        </w:div>
      </w:divsChild>
    </w:div>
    <w:div w:id="1942257482">
      <w:bodyDiv w:val="1"/>
      <w:marLeft w:val="0"/>
      <w:marRight w:val="0"/>
      <w:marTop w:val="0"/>
      <w:marBottom w:val="0"/>
      <w:divBdr>
        <w:top w:val="none" w:sz="0" w:space="0" w:color="auto"/>
        <w:left w:val="none" w:sz="0" w:space="0" w:color="auto"/>
        <w:bottom w:val="none" w:sz="0" w:space="0" w:color="auto"/>
        <w:right w:val="none" w:sz="0" w:space="0" w:color="auto"/>
      </w:divBdr>
      <w:divsChild>
        <w:div w:id="2066181022">
          <w:marLeft w:val="274"/>
          <w:marRight w:val="0"/>
          <w:marTop w:val="0"/>
          <w:marBottom w:val="60"/>
          <w:divBdr>
            <w:top w:val="none" w:sz="0" w:space="0" w:color="auto"/>
            <w:left w:val="none" w:sz="0" w:space="0" w:color="auto"/>
            <w:bottom w:val="none" w:sz="0" w:space="0" w:color="auto"/>
            <w:right w:val="none" w:sz="0" w:space="0" w:color="auto"/>
          </w:divBdr>
        </w:div>
        <w:div w:id="1030759059">
          <w:marLeft w:val="274"/>
          <w:marRight w:val="0"/>
          <w:marTop w:val="0"/>
          <w:marBottom w:val="60"/>
          <w:divBdr>
            <w:top w:val="none" w:sz="0" w:space="0" w:color="auto"/>
            <w:left w:val="none" w:sz="0" w:space="0" w:color="auto"/>
            <w:bottom w:val="none" w:sz="0" w:space="0" w:color="auto"/>
            <w:right w:val="none" w:sz="0" w:space="0" w:color="auto"/>
          </w:divBdr>
        </w:div>
        <w:div w:id="1303344925">
          <w:marLeft w:val="274"/>
          <w:marRight w:val="0"/>
          <w:marTop w:val="0"/>
          <w:marBottom w:val="60"/>
          <w:divBdr>
            <w:top w:val="none" w:sz="0" w:space="0" w:color="auto"/>
            <w:left w:val="none" w:sz="0" w:space="0" w:color="auto"/>
            <w:bottom w:val="none" w:sz="0" w:space="0" w:color="auto"/>
            <w:right w:val="none" w:sz="0" w:space="0" w:color="auto"/>
          </w:divBdr>
        </w:div>
        <w:div w:id="1286548330">
          <w:marLeft w:val="274"/>
          <w:marRight w:val="0"/>
          <w:marTop w:val="0"/>
          <w:marBottom w:val="60"/>
          <w:divBdr>
            <w:top w:val="none" w:sz="0" w:space="0" w:color="auto"/>
            <w:left w:val="none" w:sz="0" w:space="0" w:color="auto"/>
            <w:bottom w:val="none" w:sz="0" w:space="0" w:color="auto"/>
            <w:right w:val="none" w:sz="0" w:space="0" w:color="auto"/>
          </w:divBdr>
        </w:div>
        <w:div w:id="298927288">
          <w:marLeft w:val="274"/>
          <w:marRight w:val="0"/>
          <w:marTop w:val="0"/>
          <w:marBottom w:val="60"/>
          <w:divBdr>
            <w:top w:val="none" w:sz="0" w:space="0" w:color="auto"/>
            <w:left w:val="none" w:sz="0" w:space="0" w:color="auto"/>
            <w:bottom w:val="none" w:sz="0" w:space="0" w:color="auto"/>
            <w:right w:val="none" w:sz="0" w:space="0" w:color="auto"/>
          </w:divBdr>
        </w:div>
        <w:div w:id="522405995">
          <w:marLeft w:val="274"/>
          <w:marRight w:val="0"/>
          <w:marTop w:val="0"/>
          <w:marBottom w:val="60"/>
          <w:divBdr>
            <w:top w:val="none" w:sz="0" w:space="0" w:color="auto"/>
            <w:left w:val="none" w:sz="0" w:space="0" w:color="auto"/>
            <w:bottom w:val="none" w:sz="0" w:space="0" w:color="auto"/>
            <w:right w:val="none" w:sz="0" w:space="0" w:color="auto"/>
          </w:divBdr>
        </w:div>
        <w:div w:id="1277054704">
          <w:marLeft w:val="274"/>
          <w:marRight w:val="0"/>
          <w:marTop w:val="0"/>
          <w:marBottom w:val="60"/>
          <w:divBdr>
            <w:top w:val="none" w:sz="0" w:space="0" w:color="auto"/>
            <w:left w:val="none" w:sz="0" w:space="0" w:color="auto"/>
            <w:bottom w:val="none" w:sz="0" w:space="0" w:color="auto"/>
            <w:right w:val="none" w:sz="0" w:space="0" w:color="auto"/>
          </w:divBdr>
        </w:div>
      </w:divsChild>
    </w:div>
    <w:div w:id="1999260958">
      <w:bodyDiv w:val="1"/>
      <w:marLeft w:val="0"/>
      <w:marRight w:val="0"/>
      <w:marTop w:val="0"/>
      <w:marBottom w:val="0"/>
      <w:divBdr>
        <w:top w:val="none" w:sz="0" w:space="0" w:color="auto"/>
        <w:left w:val="none" w:sz="0" w:space="0" w:color="auto"/>
        <w:bottom w:val="none" w:sz="0" w:space="0" w:color="auto"/>
        <w:right w:val="none" w:sz="0" w:space="0" w:color="auto"/>
      </w:divBdr>
    </w:div>
    <w:div w:id="2075155606">
      <w:bodyDiv w:val="1"/>
      <w:marLeft w:val="0"/>
      <w:marRight w:val="0"/>
      <w:marTop w:val="0"/>
      <w:marBottom w:val="0"/>
      <w:divBdr>
        <w:top w:val="none" w:sz="0" w:space="0" w:color="auto"/>
        <w:left w:val="none" w:sz="0" w:space="0" w:color="auto"/>
        <w:bottom w:val="none" w:sz="0" w:space="0" w:color="auto"/>
        <w:right w:val="none" w:sz="0" w:space="0" w:color="auto"/>
      </w:divBdr>
      <w:divsChild>
        <w:div w:id="640384210">
          <w:marLeft w:val="288"/>
          <w:marRight w:val="0"/>
          <w:marTop w:val="48"/>
          <w:marBottom w:val="0"/>
          <w:divBdr>
            <w:top w:val="none" w:sz="0" w:space="0" w:color="auto"/>
            <w:left w:val="none" w:sz="0" w:space="0" w:color="auto"/>
            <w:bottom w:val="none" w:sz="0" w:space="0" w:color="auto"/>
            <w:right w:val="none" w:sz="0" w:space="0" w:color="auto"/>
          </w:divBdr>
        </w:div>
        <w:div w:id="1302616573">
          <w:marLeft w:val="288"/>
          <w:marRight w:val="0"/>
          <w:marTop w:val="48"/>
          <w:marBottom w:val="0"/>
          <w:divBdr>
            <w:top w:val="none" w:sz="0" w:space="0" w:color="auto"/>
            <w:left w:val="none" w:sz="0" w:space="0" w:color="auto"/>
            <w:bottom w:val="none" w:sz="0" w:space="0" w:color="auto"/>
            <w:right w:val="none" w:sz="0" w:space="0" w:color="auto"/>
          </w:divBdr>
        </w:div>
        <w:div w:id="1170025820">
          <w:marLeft w:val="288"/>
          <w:marRight w:val="0"/>
          <w:marTop w:val="48"/>
          <w:marBottom w:val="0"/>
          <w:divBdr>
            <w:top w:val="none" w:sz="0" w:space="0" w:color="auto"/>
            <w:left w:val="none" w:sz="0" w:space="0" w:color="auto"/>
            <w:bottom w:val="none" w:sz="0" w:space="0" w:color="auto"/>
            <w:right w:val="none" w:sz="0" w:space="0" w:color="auto"/>
          </w:divBdr>
        </w:div>
        <w:div w:id="846142466">
          <w:marLeft w:val="288"/>
          <w:marRight w:val="0"/>
          <w:marTop w:val="48"/>
          <w:marBottom w:val="0"/>
          <w:divBdr>
            <w:top w:val="none" w:sz="0" w:space="0" w:color="auto"/>
            <w:left w:val="none" w:sz="0" w:space="0" w:color="auto"/>
            <w:bottom w:val="none" w:sz="0" w:space="0" w:color="auto"/>
            <w:right w:val="none" w:sz="0" w:space="0" w:color="auto"/>
          </w:divBdr>
        </w:div>
        <w:div w:id="1965229305">
          <w:marLeft w:val="288"/>
          <w:marRight w:val="0"/>
          <w:marTop w:val="48"/>
          <w:marBottom w:val="0"/>
          <w:divBdr>
            <w:top w:val="none" w:sz="0" w:space="0" w:color="auto"/>
            <w:left w:val="none" w:sz="0" w:space="0" w:color="auto"/>
            <w:bottom w:val="none" w:sz="0" w:space="0" w:color="auto"/>
            <w:right w:val="none" w:sz="0" w:space="0" w:color="auto"/>
          </w:divBdr>
        </w:div>
      </w:divsChild>
    </w:div>
    <w:div w:id="2109158602">
      <w:bodyDiv w:val="1"/>
      <w:marLeft w:val="0"/>
      <w:marRight w:val="0"/>
      <w:marTop w:val="0"/>
      <w:marBottom w:val="0"/>
      <w:divBdr>
        <w:top w:val="none" w:sz="0" w:space="0" w:color="auto"/>
        <w:left w:val="none" w:sz="0" w:space="0" w:color="auto"/>
        <w:bottom w:val="none" w:sz="0" w:space="0" w:color="auto"/>
        <w:right w:val="none" w:sz="0" w:space="0" w:color="auto"/>
      </w:divBdr>
      <w:divsChild>
        <w:div w:id="1510288839">
          <w:marLeft w:val="274"/>
          <w:marRight w:val="0"/>
          <w:marTop w:val="0"/>
          <w:marBottom w:val="120"/>
          <w:divBdr>
            <w:top w:val="none" w:sz="0" w:space="0" w:color="auto"/>
            <w:left w:val="none" w:sz="0" w:space="0" w:color="auto"/>
            <w:bottom w:val="none" w:sz="0" w:space="0" w:color="auto"/>
            <w:right w:val="none" w:sz="0" w:space="0" w:color="auto"/>
          </w:divBdr>
        </w:div>
        <w:div w:id="1374117427">
          <w:marLeft w:val="274"/>
          <w:marRight w:val="0"/>
          <w:marTop w:val="0"/>
          <w:marBottom w:val="120"/>
          <w:divBdr>
            <w:top w:val="none" w:sz="0" w:space="0" w:color="auto"/>
            <w:left w:val="none" w:sz="0" w:space="0" w:color="auto"/>
            <w:bottom w:val="none" w:sz="0" w:space="0" w:color="auto"/>
            <w:right w:val="none" w:sz="0" w:space="0" w:color="auto"/>
          </w:divBdr>
        </w:div>
        <w:div w:id="485122917">
          <w:marLeft w:val="274"/>
          <w:marRight w:val="0"/>
          <w:marTop w:val="0"/>
          <w:marBottom w:val="120"/>
          <w:divBdr>
            <w:top w:val="none" w:sz="0" w:space="0" w:color="auto"/>
            <w:left w:val="none" w:sz="0" w:space="0" w:color="auto"/>
            <w:bottom w:val="none" w:sz="0" w:space="0" w:color="auto"/>
            <w:right w:val="none" w:sz="0" w:space="0" w:color="auto"/>
          </w:divBdr>
        </w:div>
        <w:div w:id="1360352328">
          <w:marLeft w:val="274"/>
          <w:marRight w:val="0"/>
          <w:marTop w:val="0"/>
          <w:marBottom w:val="120"/>
          <w:divBdr>
            <w:top w:val="none" w:sz="0" w:space="0" w:color="auto"/>
            <w:left w:val="none" w:sz="0" w:space="0" w:color="auto"/>
            <w:bottom w:val="none" w:sz="0" w:space="0" w:color="auto"/>
            <w:right w:val="none" w:sz="0" w:space="0" w:color="auto"/>
          </w:divBdr>
        </w:div>
      </w:divsChild>
    </w:div>
    <w:div w:id="211520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1.xls"/><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5.xm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上半期</c:v>
                </c:pt>
              </c:strCache>
            </c:strRef>
          </c:cat>
          <c:val>
            <c:numRef>
              <c:f>Sheet1!$B$2:$B$15</c:f>
              <c:numCache>
                <c:formatCode>#,##0_);[Red]\(#,##0\)</c:formatCode>
                <c:ptCount val="6"/>
                <c:pt idx="0">
                  <c:v>521</c:v>
                </c:pt>
                <c:pt idx="1">
                  <c:v>622</c:v>
                </c:pt>
                <c:pt idx="2">
                  <c:v>836</c:v>
                </c:pt>
                <c:pt idx="3">
                  <c:v>1036</c:v>
                </c:pt>
                <c:pt idx="4">
                  <c:v>1341</c:v>
                </c:pt>
                <c:pt idx="5">
                  <c:v>914</c:v>
                </c:pt>
              </c:numCache>
            </c:numRef>
          </c:val>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上半期</c:v>
                </c:pt>
              </c:strCache>
            </c:strRef>
          </c:cat>
          <c:val>
            <c:numRef>
              <c:f>Sheet1!$C$2:$C$15</c:f>
              <c:numCache>
                <c:formatCode>#,##0_);[Red]\(#,##0\)</c:formatCode>
                <c:ptCount val="6"/>
                <c:pt idx="0">
                  <c:v>145</c:v>
                </c:pt>
                <c:pt idx="1">
                  <c:v>158</c:v>
                </c:pt>
                <c:pt idx="2">
                  <c:v>203</c:v>
                </c:pt>
                <c:pt idx="3">
                  <c:v>263</c:v>
                </c:pt>
                <c:pt idx="4">
                  <c:v>376</c:v>
                </c:pt>
                <c:pt idx="5">
                  <c:v>320</c:v>
                </c:pt>
              </c:numCache>
            </c:numRef>
          </c:val>
        </c:ser>
        <c:dLbls>
          <c:showLegendKey val="0"/>
          <c:showVal val="0"/>
          <c:showCatName val="0"/>
          <c:showSerName val="0"/>
          <c:showPercent val="0"/>
          <c:showBubbleSize val="0"/>
        </c:dLbls>
        <c:gapWidth val="75"/>
        <c:overlap val="-25"/>
        <c:axId val="122359808"/>
        <c:axId val="118850688"/>
      </c:barChart>
      <c:catAx>
        <c:axId val="122359808"/>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8850688"/>
        <c:crosses val="autoZero"/>
        <c:auto val="1"/>
        <c:lblAlgn val="ctr"/>
        <c:lblOffset val="100"/>
        <c:noMultiLvlLbl val="0"/>
      </c:catAx>
      <c:valAx>
        <c:axId val="118850688"/>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122359808"/>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上半期</c:v>
                </c:pt>
              </c:strCache>
            </c:strRef>
          </c:cat>
          <c:val>
            <c:numRef>
              <c:f>Sheet1!$B$2:$B$8</c:f>
              <c:numCache>
                <c:formatCode>General</c:formatCode>
                <c:ptCount val="7"/>
                <c:pt idx="0">
                  <c:v>135</c:v>
                </c:pt>
                <c:pt idx="1">
                  <c:v>175</c:v>
                </c:pt>
                <c:pt idx="2">
                  <c:v>134</c:v>
                </c:pt>
                <c:pt idx="3">
                  <c:v>179</c:v>
                </c:pt>
                <c:pt idx="4">
                  <c:v>232</c:v>
                </c:pt>
                <c:pt idx="5">
                  <c:v>317</c:v>
                </c:pt>
                <c:pt idx="6">
                  <c:v>230</c:v>
                </c:pt>
              </c:numCache>
            </c:numRef>
          </c:val>
        </c:ser>
        <c:dLbls>
          <c:showLegendKey val="0"/>
          <c:showVal val="0"/>
          <c:showCatName val="0"/>
          <c:showSerName val="0"/>
          <c:showPercent val="0"/>
          <c:showBubbleSize val="0"/>
        </c:dLbls>
        <c:gapWidth val="150"/>
        <c:axId val="122361856"/>
        <c:axId val="118852416"/>
      </c:barChart>
      <c:catAx>
        <c:axId val="122361856"/>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8852416"/>
        <c:crosses val="autoZero"/>
        <c:auto val="1"/>
        <c:lblAlgn val="ctr"/>
        <c:lblOffset val="100"/>
        <c:noMultiLvlLbl val="0"/>
      </c:catAx>
      <c:valAx>
        <c:axId val="118852416"/>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122361856"/>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32749914530898"/>
          <c:y val="3.489455951498315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ser>
        <c:ser>
          <c:idx val="1"/>
          <c:order val="1"/>
          <c:tx>
            <c:strRef>
              <c:f>Sheet1!$C$1</c:f>
              <c:strCache>
                <c:ptCount val="1"/>
                <c:pt idx="0">
                  <c:v>2013年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ser>
        <c:ser>
          <c:idx val="2"/>
          <c:order val="2"/>
          <c:tx>
            <c:strRef>
              <c:f>Sheet1!$D$1</c:f>
              <c:strCache>
                <c:ptCount val="1"/>
                <c:pt idx="0">
                  <c:v>2014年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ser>
        <c:dLbls>
          <c:dLblPos val="outEnd"/>
          <c:showLegendKey val="0"/>
          <c:showVal val="1"/>
          <c:showCatName val="0"/>
          <c:showSerName val="0"/>
          <c:showPercent val="0"/>
          <c:showBubbleSize val="0"/>
        </c:dLbls>
        <c:gapWidth val="150"/>
        <c:axId val="165121536"/>
        <c:axId val="165208064"/>
      </c:barChart>
      <c:catAx>
        <c:axId val="165121536"/>
        <c:scaling>
          <c:orientation val="minMax"/>
        </c:scaling>
        <c:delete val="0"/>
        <c:axPos val="b"/>
        <c:majorTickMark val="out"/>
        <c:minorTickMark val="none"/>
        <c:tickLblPos val="nextTo"/>
        <c:crossAx val="165208064"/>
        <c:crosses val="autoZero"/>
        <c:auto val="1"/>
        <c:lblAlgn val="ctr"/>
        <c:lblOffset val="100"/>
        <c:noMultiLvlLbl val="0"/>
      </c:catAx>
      <c:valAx>
        <c:axId val="165208064"/>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165121536"/>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dLbl>
            <c:dLbl>
              <c:idx val="1"/>
              <c:layout>
                <c:manualLayout>
                  <c:x val="-0.16754489958203628"/>
                  <c:y val="-0.13811816695616635"/>
                </c:manualLayout>
              </c:layout>
              <c:showLegendKey val="0"/>
              <c:showVal val="1"/>
              <c:showCatName val="1"/>
              <c:showSerName val="0"/>
              <c:showPercent val="0"/>
              <c:showBubbleSize val="0"/>
              <c:separator>
</c:separator>
            </c:dLbl>
            <c:dLbl>
              <c:idx val="2"/>
              <c:layout>
                <c:manualLayout>
                  <c:x val="-1.9482605266138282E-2"/>
                  <c:y val="-7.1088601356937772E-2"/>
                </c:manualLayout>
              </c:layout>
              <c:showLegendKey val="0"/>
              <c:showVal val="1"/>
              <c:showCatName val="1"/>
              <c:showSerName val="0"/>
              <c:showPercent val="0"/>
              <c:showBubbleSize val="0"/>
              <c:separator>
</c:separator>
            </c:dLbl>
            <c:dLbl>
              <c:idx val="3"/>
              <c:layout>
                <c:manualLayout>
                  <c:x val="0.1362467721607433"/>
                  <c:y val="-0.12125189011672283"/>
                </c:manualLayout>
              </c:layout>
              <c:showLegendKey val="0"/>
              <c:showVal val="1"/>
              <c:showCatName val="1"/>
              <c:showSerName val="0"/>
              <c:showPercent val="0"/>
              <c:showBubbleSize val="0"/>
              <c:separator>
</c:separator>
            </c:dLbl>
            <c:dLbl>
              <c:idx val="4"/>
              <c:layout>
                <c:manualLayout>
                  <c:x val="-5.8048454511557296E-2"/>
                  <c:y val="5.9207455168981966E-2"/>
                </c:manualLayout>
              </c:layout>
              <c:showLegendKey val="0"/>
              <c:showVal val="1"/>
              <c:showCatName val="1"/>
              <c:showSerName val="0"/>
              <c:showPercent val="0"/>
              <c:showBubbleSize val="0"/>
              <c:separator>
</c:separator>
            </c:dLbl>
            <c:dLbl>
              <c:idx val="5"/>
              <c:layout>
                <c:manualLayout>
                  <c:x val="0.1897064920140808"/>
                  <c:y val="0.19831579305881947"/>
                </c:manualLayout>
              </c:layout>
              <c:showLegendKey val="0"/>
              <c:showVal val="1"/>
              <c:showCatName val="1"/>
              <c:showSerName val="0"/>
              <c:showPercent val="0"/>
              <c:showBubbleSize val="0"/>
              <c:separator>
</c:separator>
            </c:dLbl>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dPt>
          <c:dLbls>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ser>
        <c:dLbls>
          <c:dLblPos val="outEnd"/>
          <c:showLegendKey val="0"/>
          <c:showVal val="1"/>
          <c:showCatName val="0"/>
          <c:showSerName val="0"/>
          <c:showPercent val="0"/>
          <c:showBubbleSize val="0"/>
        </c:dLbls>
        <c:gapWidth val="150"/>
        <c:axId val="196544000"/>
        <c:axId val="165213824"/>
      </c:barChart>
      <c:catAx>
        <c:axId val="196544000"/>
        <c:scaling>
          <c:orientation val="minMax"/>
        </c:scaling>
        <c:delete val="0"/>
        <c:axPos val="b"/>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5213824"/>
        <c:crosses val="autoZero"/>
        <c:auto val="1"/>
        <c:lblAlgn val="ctr"/>
        <c:lblOffset val="100"/>
        <c:noMultiLvlLbl val="0"/>
      </c:catAx>
      <c:valAx>
        <c:axId val="165213824"/>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196544000"/>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B6418-88A4-4749-8171-90859959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27</Pages>
  <Words>1665</Words>
  <Characters>9493</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扶蘇　美香</dc:creator>
  <cp:lastModifiedBy>扶蘇　美香</cp:lastModifiedBy>
  <cp:revision>5</cp:revision>
  <dcterms:created xsi:type="dcterms:W3CDTF">2015-09-24T01:55:00Z</dcterms:created>
  <dcterms:modified xsi:type="dcterms:W3CDTF">2015-09-24T04:24:00Z</dcterms:modified>
</cp:coreProperties>
</file>