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B3" w:rsidRPr="00FF5AD5" w:rsidRDefault="00FF5AD5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FF5AD5">
        <w:rPr>
          <w:rFonts w:ascii="ＭＳ Ｐゴシック" w:eastAsia="ＭＳ Ｐゴシック" w:hAnsi="ＭＳ Ｐゴシック"/>
          <w:noProof/>
          <w:sz w:val="19"/>
          <w:szCs w:val="19"/>
        </w:rPr>
        <w:drawing>
          <wp:inline distT="0" distB="0" distL="0" distR="0">
            <wp:extent cx="5143500" cy="447675"/>
            <wp:effectExtent l="0" t="0" r="0" b="9525"/>
            <wp:docPr id="1" name="図 1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  <w:b/>
          <w:bCs/>
        </w:rPr>
      </w:pPr>
      <w:r w:rsidRPr="00FF5AD5">
        <w:rPr>
          <w:rFonts w:ascii="ＭＳ Ｐゴシック" w:eastAsia="ＭＳ Ｐゴシック" w:hAnsi="ＭＳ Ｐゴシック"/>
          <w:b/>
          <w:bCs/>
        </w:rPr>
        <w:t>◆2018年10月　府民の方へアンケートを実施しました！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FF5AD5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892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531"/>
        <w:gridCol w:w="6789"/>
      </w:tblGrid>
      <w:tr w:rsidR="00FF5AD5" w:rsidRPr="00FF5AD5" w:rsidTr="00FF5AD5">
        <w:trPr>
          <w:tblCellSpacing w:w="0" w:type="dxa"/>
          <w:jc w:val="center"/>
        </w:trPr>
        <w:tc>
          <w:tcPr>
            <w:tcW w:w="920" w:type="pct"/>
            <w:hideMark/>
          </w:tcPr>
          <w:p w:rsidR="00FF5AD5" w:rsidRPr="00FF5AD5" w:rsidRDefault="00FF5AD5" w:rsidP="00FF5AD5">
            <w:pPr>
              <w:rPr>
                <w:rFonts w:ascii="ＭＳ Ｐゴシック" w:eastAsia="ＭＳ Ｐゴシック" w:hAnsi="ＭＳ Ｐゴシック"/>
              </w:rPr>
            </w:pPr>
            <w:r w:rsidRPr="00FF5AD5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FF5AD5" w:rsidRPr="00FF5AD5" w:rsidRDefault="00FF5AD5" w:rsidP="00FF5AD5">
            <w:pPr>
              <w:rPr>
                <w:rFonts w:ascii="ＭＳ Ｐゴシック" w:eastAsia="ＭＳ Ｐゴシック" w:hAnsi="ＭＳ Ｐゴシック"/>
              </w:rPr>
            </w:pPr>
            <w:r w:rsidRPr="00FF5AD5">
              <w:rPr>
                <w:rFonts w:ascii="ＭＳ Ｐゴシック" w:eastAsia="ＭＳ Ｐゴシック" w:hAnsi="ＭＳ Ｐゴシック"/>
              </w:rPr>
              <w:t>2018年10月22日（月曜日）から12月12日（水曜日）</w:t>
            </w:r>
            <w:r w:rsidRPr="00FF5AD5">
              <w:rPr>
                <w:rFonts w:ascii="ＭＳ Ｐゴシック" w:eastAsia="ＭＳ Ｐゴシック" w:hAnsi="ＭＳ Ｐゴシック"/>
              </w:rPr>
              <w:br/>
              <w:t>土、日、祝を除く37日間実施</w:t>
            </w:r>
            <w:r w:rsidRPr="00FF5AD5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FF5AD5" w:rsidRPr="00FF5AD5" w:rsidTr="00FF5AD5">
        <w:trPr>
          <w:tblCellSpacing w:w="0" w:type="dxa"/>
          <w:jc w:val="center"/>
        </w:trPr>
        <w:tc>
          <w:tcPr>
            <w:tcW w:w="0" w:type="auto"/>
            <w:hideMark/>
          </w:tcPr>
          <w:p w:rsidR="00FF5AD5" w:rsidRPr="00FF5AD5" w:rsidRDefault="00FF5AD5" w:rsidP="00FF5AD5">
            <w:pPr>
              <w:rPr>
                <w:rFonts w:ascii="ＭＳ Ｐゴシック" w:eastAsia="ＭＳ Ｐゴシック" w:hAnsi="ＭＳ Ｐゴシック"/>
              </w:rPr>
            </w:pPr>
            <w:r w:rsidRPr="00FF5AD5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FF5AD5" w:rsidRPr="00FF5AD5" w:rsidRDefault="00FF5AD5" w:rsidP="00FF5AD5">
            <w:pPr>
              <w:rPr>
                <w:rFonts w:ascii="ＭＳ Ｐゴシック" w:eastAsia="ＭＳ Ｐゴシック" w:hAnsi="ＭＳ Ｐゴシック"/>
              </w:rPr>
            </w:pPr>
            <w:r w:rsidRPr="00FF5AD5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FF5AD5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FF5AD5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FF5AD5" w:rsidRPr="00FF5AD5" w:rsidTr="00FF5AD5">
        <w:trPr>
          <w:tblCellSpacing w:w="0" w:type="dxa"/>
          <w:jc w:val="center"/>
        </w:trPr>
        <w:tc>
          <w:tcPr>
            <w:tcW w:w="0" w:type="auto"/>
            <w:hideMark/>
          </w:tcPr>
          <w:p w:rsidR="00FF5AD5" w:rsidRPr="00FF5AD5" w:rsidRDefault="00FF5AD5" w:rsidP="00FF5AD5">
            <w:pPr>
              <w:rPr>
                <w:rFonts w:ascii="ＭＳ Ｐゴシック" w:eastAsia="ＭＳ Ｐゴシック" w:hAnsi="ＭＳ Ｐゴシック"/>
              </w:rPr>
            </w:pPr>
            <w:r w:rsidRPr="00FF5AD5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FF5AD5" w:rsidRPr="00FF5AD5" w:rsidRDefault="00FF5AD5" w:rsidP="00FF5AD5">
            <w:pPr>
              <w:rPr>
                <w:rFonts w:ascii="ＭＳ Ｐゴシック" w:eastAsia="ＭＳ Ｐゴシック" w:hAnsi="ＭＳ Ｐゴシック"/>
              </w:rPr>
            </w:pPr>
            <w:r w:rsidRPr="00FF5AD5">
              <w:rPr>
                <w:rFonts w:ascii="ＭＳ Ｐゴシック" w:eastAsia="ＭＳ Ｐゴシック" w:hAnsi="ＭＳ Ｐゴシック"/>
              </w:rPr>
              <w:t>調査目的１、２については府民からの電話による問合せの際に、</w:t>
            </w:r>
            <w:r w:rsidRPr="00FF5AD5">
              <w:rPr>
                <w:rFonts w:ascii="ＭＳ Ｐゴシック" w:eastAsia="ＭＳ Ｐゴシック" w:hAnsi="ＭＳ Ｐゴシック"/>
              </w:rPr>
              <w:br/>
              <w:t>オペレーターがアンケート形式でヒアリング</w:t>
            </w:r>
            <w:r w:rsidRPr="00FF5AD5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 xml:space="preserve">  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>■　調査結果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 xml:space="preserve">　　アンケート総依頼数：703件　（前回738件）</w:t>
      </w:r>
      <w:r w:rsidRPr="00FF5AD5">
        <w:rPr>
          <w:rFonts w:ascii="ＭＳ Ｐゴシック" w:eastAsia="ＭＳ Ｐゴシック" w:hAnsi="ＭＳ Ｐゴシック"/>
        </w:rPr>
        <w:br/>
        <w:t xml:space="preserve">　　有効回答510件　（前回510件）</w:t>
      </w:r>
      <w:r w:rsidRPr="00FF5AD5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無効回答（ガイダンスで回答に至らなかったもの）193件　（前回未回答228件）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> 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  <w:b/>
          <w:bCs/>
        </w:rPr>
      </w:pPr>
      <w:r w:rsidRPr="00FF5AD5">
        <w:rPr>
          <w:rFonts w:ascii="ＭＳ Ｐゴシック" w:eastAsia="ＭＳ Ｐゴシック" w:hAnsi="ＭＳ Ｐゴシック"/>
          <w:b/>
          <w:bCs/>
        </w:rPr>
        <w:t>１　認知経路</w:t>
      </w:r>
      <w:r w:rsidRPr="00FF5AD5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FF5AD5" w:rsidRPr="00FF5AD5" w:rsidRDefault="00FF5AD5" w:rsidP="00FF5AD5">
      <w:pPr>
        <w:jc w:val="center"/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914900" cy="1809750"/>
            <wp:effectExtent l="0" t="0" r="0" b="0"/>
            <wp:docPr id="3" name="図 3" descr="回答グラフです。大阪府のホームページが45.2%、大阪府以外のホームページが0.6%、府政だよりが1.6%、お問合せセンターのチラシが0.0%、府発行の広報物（イベントチラシ等）が43.3%、府発行以外の広報物が0.4%、窓口（市町村・相談機関等から紹介）が7.1%、電話番号帳（104）が0.6%、その他が1.2%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回答グラフです。大阪府のホームページが45.2%、大阪府以外のホームページが0.6%、府政だよりが1.6%、お問合せセンターのチラシが0.0%、府発行の広報物（イベントチラシ等）が43.3%、府発行以外の広報物が0.4%、窓口（市町村・相談機関等から紹介）が7.1%、電話番号帳（104）が0.6%、その他が1.2%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</w:p>
    <w:p w:rsidR="00FF5AD5" w:rsidRDefault="00FF5AD5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br w:type="page"/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  <w:b/>
          <w:bCs/>
        </w:rPr>
      </w:pPr>
      <w:r w:rsidRPr="00FF5AD5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FF5AD5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FF5AD5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  <w:b/>
          <w:bCs/>
        </w:rPr>
        <w:t>■　府民の声（一部抜粋）</w:t>
      </w:r>
      <w:r w:rsidRPr="00FF5AD5">
        <w:rPr>
          <w:rFonts w:ascii="ＭＳ Ｐゴシック" w:eastAsia="ＭＳ Ｐゴシック" w:hAnsi="ＭＳ Ｐゴシック"/>
          <w:b/>
          <w:bCs/>
        </w:rPr>
        <w:br/>
      </w:r>
      <w:r w:rsidRPr="00FF5AD5">
        <w:rPr>
          <w:rFonts w:ascii="ＭＳ Ｐゴシック" w:eastAsia="ＭＳ Ｐゴシック" w:hAnsi="ＭＳ Ｐゴシック"/>
          <w:b/>
          <w:bCs/>
        </w:rPr>
        <w:br/>
      </w:r>
      <w:r w:rsidRPr="00FF5AD5">
        <w:rPr>
          <w:rFonts w:ascii="ＭＳ Ｐゴシック" w:eastAsia="ＭＳ Ｐゴシック" w:hAnsi="ＭＳ Ｐゴシック"/>
        </w:rPr>
        <w:t xml:space="preserve">　【良かった点】</w:t>
      </w:r>
      <w:r w:rsidRPr="00FF5AD5">
        <w:rPr>
          <w:rFonts w:ascii="ＭＳ Ｐゴシック" w:eastAsia="ＭＳ Ｐゴシック" w:hAnsi="ＭＳ Ｐゴシック"/>
        </w:rPr>
        <w:br/>
        <w:t xml:space="preserve">　・ 落ち着いた応対で安心して聞けた。また、問合せ先も教えてもらえてよかった。</w:t>
      </w:r>
      <w:r w:rsidRPr="00FF5AD5">
        <w:rPr>
          <w:rFonts w:ascii="ＭＳ Ｐゴシック" w:eastAsia="ＭＳ Ｐゴシック" w:hAnsi="ＭＳ Ｐゴシック"/>
        </w:rPr>
        <w:br/>
        <w:t xml:space="preserve">　・ ゆっくり話してもらえてよくわかった。</w:t>
      </w:r>
      <w:r w:rsidRPr="00FF5AD5">
        <w:rPr>
          <w:rFonts w:ascii="ＭＳ Ｐゴシック" w:eastAsia="ＭＳ Ｐゴシック" w:hAnsi="ＭＳ Ｐゴシック"/>
        </w:rPr>
        <w:br/>
        <w:t xml:space="preserve">　・ 自分が聞きたかった事を答えてくれて有り難かった。</w:t>
      </w:r>
      <w:r w:rsidRPr="00FF5AD5">
        <w:rPr>
          <w:rFonts w:ascii="ＭＳ Ｐゴシック" w:eastAsia="ＭＳ Ｐゴシック" w:hAnsi="ＭＳ Ｐゴシック"/>
        </w:rPr>
        <w:br/>
        <w:t xml:space="preserve">　・ こちらが間違えたことを言っても、丁寧に教えてくれたので良かった。</w:t>
      </w:r>
      <w:r w:rsidRPr="00FF5AD5">
        <w:rPr>
          <w:rFonts w:ascii="ＭＳ Ｐゴシック" w:eastAsia="ＭＳ Ｐゴシック" w:hAnsi="ＭＳ Ｐゴシック"/>
        </w:rPr>
        <w:br/>
        <w:t xml:space="preserve">　・ すぐに答えが得られてよかった。</w:t>
      </w:r>
      <w:r w:rsidRPr="00FF5AD5">
        <w:rPr>
          <w:rFonts w:ascii="ＭＳ Ｐゴシック" w:eastAsia="ＭＳ Ｐゴシック" w:hAnsi="ＭＳ Ｐゴシック"/>
        </w:rPr>
        <w:br/>
        <w:t xml:space="preserve">　・ ゆっくりでよく分かった。声のトーンもちょうど良い。</w:t>
      </w:r>
      <w:r w:rsidRPr="00FF5AD5">
        <w:rPr>
          <w:rFonts w:ascii="ＭＳ Ｐゴシック" w:eastAsia="ＭＳ Ｐゴシック" w:hAnsi="ＭＳ Ｐゴシック"/>
        </w:rPr>
        <w:br/>
        <w:t xml:space="preserve">　・ 不安が解消されて良かった。</w:t>
      </w:r>
      <w:r w:rsidRPr="00FF5AD5">
        <w:rPr>
          <w:rFonts w:ascii="ＭＳ Ｐゴシック" w:eastAsia="ＭＳ Ｐゴシック" w:hAnsi="ＭＳ Ｐゴシック"/>
        </w:rPr>
        <w:br/>
        <w:t xml:space="preserve">　・ わからない点を的確にわかるように説明してもらえて良かった。</w:t>
      </w:r>
      <w:r w:rsidRPr="00FF5AD5">
        <w:rPr>
          <w:rFonts w:ascii="ＭＳ Ｐゴシック" w:eastAsia="ＭＳ Ｐゴシック" w:hAnsi="ＭＳ Ｐゴシック"/>
        </w:rPr>
        <w:br/>
      </w:r>
      <w:r w:rsidRPr="00FF5AD5">
        <w:rPr>
          <w:rFonts w:ascii="ＭＳ Ｐゴシック" w:eastAsia="ＭＳ Ｐゴシック" w:hAnsi="ＭＳ Ｐゴシック"/>
        </w:rPr>
        <w:br/>
        <w:t xml:space="preserve">　【気になる点】</w:t>
      </w:r>
      <w:r w:rsidRPr="00FF5AD5">
        <w:rPr>
          <w:rFonts w:ascii="ＭＳ Ｐゴシック" w:eastAsia="ＭＳ Ｐゴシック" w:hAnsi="ＭＳ Ｐゴシック"/>
        </w:rPr>
        <w:br/>
        <w:t xml:space="preserve">　・ 授業料無償化制度自体が難しく、わかりにくい。 </w:t>
      </w:r>
      <w:r w:rsidRPr="00FF5AD5">
        <w:rPr>
          <w:rFonts w:ascii="ＭＳ Ｐゴシック" w:eastAsia="ＭＳ Ｐゴシック" w:hAnsi="ＭＳ Ｐゴシック"/>
        </w:rPr>
        <w:br/>
        <w:t xml:space="preserve">　・ 授業料無償化制度の案内がわかりにくすぎた。案内を急がれている印象があった。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</w:p>
    <w:p w:rsidR="00FF5AD5" w:rsidRPr="00FF5AD5" w:rsidRDefault="00FF5AD5" w:rsidP="00FF5AD5">
      <w:pPr>
        <w:rPr>
          <w:rFonts w:ascii="ＭＳ Ｐゴシック" w:eastAsia="ＭＳ Ｐゴシック" w:hAnsi="ＭＳ Ｐゴシック"/>
          <w:b/>
          <w:bCs/>
        </w:rPr>
      </w:pPr>
      <w:r w:rsidRPr="00FF5AD5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FF5AD5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FF5AD5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FF5AD5" w:rsidRPr="00FF5AD5" w:rsidRDefault="00FF5AD5" w:rsidP="00FF5AD5">
      <w:pPr>
        <w:jc w:val="center"/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76800" cy="1724025"/>
            <wp:effectExtent l="0" t="0" r="0" b="9525"/>
            <wp:docPr id="2" name="図 2" descr="サービスの点数グラフです。10点が77.1％、9点が8.8％、8点が9.8％、7点が2.2％、6点が0.8％、5点が1.2％、4点が0.2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サービスの点数グラフです。10点が77.1％、9点が8.8％、8点が9.8％、7点が2.2％、6点が0.8％、5点が1.2％、4点が0.2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 xml:space="preserve">　　【平均点9.5点】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> 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  <w:b/>
          <w:bCs/>
        </w:rPr>
      </w:pPr>
      <w:r w:rsidRPr="00FF5AD5">
        <w:rPr>
          <w:rFonts w:ascii="ＭＳ Ｐゴシック" w:eastAsia="ＭＳ Ｐゴシック" w:hAnsi="ＭＳ Ｐゴシック"/>
          <w:b/>
          <w:bCs/>
        </w:rPr>
        <w:t>■アンケートを終えて</w:t>
      </w:r>
    </w:p>
    <w:p w:rsidR="00FF5AD5" w:rsidRPr="00FF5AD5" w:rsidRDefault="00FF5AD5" w:rsidP="00FF5AD5">
      <w:pPr>
        <w:rPr>
          <w:rFonts w:ascii="ＭＳ Ｐゴシック" w:eastAsia="ＭＳ Ｐゴシック" w:hAnsi="ＭＳ Ｐゴシック"/>
        </w:rPr>
      </w:pPr>
      <w:r w:rsidRPr="00FF5AD5">
        <w:rPr>
          <w:rFonts w:ascii="ＭＳ Ｐゴシック" w:eastAsia="ＭＳ Ｐゴシック" w:hAnsi="ＭＳ Ｐゴシック"/>
        </w:rPr>
        <w:t xml:space="preserve">　　　今回のアンケートは、510名の方にご回答いただきました。</w:t>
      </w:r>
      <w:r w:rsidRPr="00FF5AD5">
        <w:rPr>
          <w:rFonts w:ascii="ＭＳ Ｐゴシック" w:eastAsia="ＭＳ Ｐゴシック" w:hAnsi="ＭＳ Ｐゴシック"/>
        </w:rPr>
        <w:br/>
        <w:t xml:space="preserve">　　　まことにありがとうございました！</w:t>
      </w:r>
    </w:p>
    <w:sectPr w:rsidR="00FF5AD5" w:rsidRPr="00FF5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7A8uX0mA17DmqFYXzzzByDMGiSDbJGTMqr+2b6NGeFzW0NTOSKbTLw1hQnHJJwWksF+jRJrIDGwMU1BNWaCcsw==" w:salt="/5pQZC9l0levyCv4YOAXX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D5"/>
    <w:rsid w:val="00093FC6"/>
    <w:rsid w:val="004D576C"/>
    <w:rsid w:val="006D6F45"/>
    <w:rsid w:val="00710038"/>
    <w:rsid w:val="009555A3"/>
    <w:rsid w:val="00FB57D5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92CF7-DCB7-4B35-AAAF-5F7D4A4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875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2019-12-05T02:04:00Z</dcterms:created>
  <dcterms:modified xsi:type="dcterms:W3CDTF">2019-12-05T07:45:00Z</dcterms:modified>
</cp:coreProperties>
</file>