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E31" w:rsidRDefault="00F17E31" w:rsidP="00A00CE0">
      <w:pPr>
        <w:rPr>
          <w:rFonts w:ascii="ＭＳ Ｐゴシック" w:eastAsia="ＭＳ Ｐゴシック" w:hAnsi="ＭＳ Ｐゴシック"/>
          <w:b/>
          <w:bCs/>
        </w:rPr>
      </w:pPr>
      <w:bookmarkStart w:id="0" w:name="_GoBack"/>
      <w:bookmarkEnd w:id="0"/>
      <w:r w:rsidRPr="00F17E31">
        <w:rPr>
          <w:rFonts w:ascii="ＭＳ Ｐゴシック" w:eastAsia="ＭＳ Ｐゴシック" w:hAnsi="ＭＳ Ｐゴシック"/>
          <w:b/>
          <w:bCs/>
          <w:noProof/>
        </w:rPr>
        <w:drawing>
          <wp:inline distT="0" distB="0" distL="0" distR="0">
            <wp:extent cx="5143500" cy="447675"/>
            <wp:effectExtent l="0" t="0" r="0" b="9525"/>
            <wp:docPr id="4" name="図 4" descr="府民お問合せセンター　府民アンケート実施結果報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府民お問合せセンター　府民アンケート実施結果報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31" w:rsidRPr="00F17E31" w:rsidRDefault="00F17E31" w:rsidP="00F17E31">
      <w:pPr>
        <w:rPr>
          <w:rFonts w:ascii="ＭＳ Ｐゴシック" w:eastAsia="ＭＳ Ｐゴシック" w:hAnsi="ＭＳ Ｐゴシック"/>
          <w:b/>
          <w:bCs/>
        </w:rPr>
      </w:pPr>
      <w:r w:rsidRPr="00F17E31">
        <w:rPr>
          <w:rFonts w:ascii="ＭＳ Ｐゴシック" w:eastAsia="ＭＳ Ｐゴシック" w:hAnsi="ＭＳ Ｐゴシック"/>
          <w:b/>
          <w:bCs/>
        </w:rPr>
        <w:t> ◆2012年9月　府民の方へアンケートを実施しました！</w:t>
      </w:r>
    </w:p>
    <w:p w:rsidR="00F17E31" w:rsidRPr="00F17E31" w:rsidRDefault="00F17E31" w:rsidP="00F17E31">
      <w:pPr>
        <w:rPr>
          <w:rFonts w:ascii="ＭＳ Ｐゴシック" w:eastAsia="ＭＳ Ｐゴシック" w:hAnsi="ＭＳ Ｐゴシック"/>
        </w:rPr>
      </w:pPr>
      <w:r w:rsidRPr="00F17E31">
        <w:rPr>
          <w:rFonts w:ascii="ＭＳ Ｐゴシック" w:eastAsia="ＭＳ Ｐゴシック" w:hAnsi="ＭＳ Ｐゴシック"/>
        </w:rPr>
        <w:t>よりよいお問合せセンターづくりのために、府民の方からたくさんのご意見をいただきました。</w:t>
      </w:r>
      <w:r w:rsidRPr="00F17E31">
        <w:rPr>
          <w:rFonts w:ascii="ＭＳ Ｐゴシック" w:eastAsia="ＭＳ Ｐゴシック" w:hAnsi="ＭＳ Ｐゴシック"/>
        </w:rPr>
        <w:br/>
        <w:t xml:space="preserve">ご協力ありがとうございました！！ </w:t>
      </w:r>
    </w:p>
    <w:tbl>
      <w:tblPr>
        <w:tblW w:w="4658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d"/>
      </w:tblPr>
      <w:tblGrid>
        <w:gridCol w:w="1454"/>
        <w:gridCol w:w="6468"/>
      </w:tblGrid>
      <w:tr w:rsidR="00A00CE0" w:rsidRPr="00F17E31" w:rsidTr="00A00CE0">
        <w:trPr>
          <w:tblCellSpacing w:w="0" w:type="dxa"/>
          <w:jc w:val="center"/>
        </w:trPr>
        <w:tc>
          <w:tcPr>
            <w:tcW w:w="918" w:type="pct"/>
            <w:hideMark/>
          </w:tcPr>
          <w:p w:rsidR="00A00CE0" w:rsidRPr="00F17E31" w:rsidRDefault="00A00CE0" w:rsidP="00F17E31">
            <w:pPr>
              <w:rPr>
                <w:rFonts w:ascii="ＭＳ Ｐゴシック" w:eastAsia="ＭＳ Ｐゴシック" w:hAnsi="ＭＳ Ｐゴシック"/>
              </w:rPr>
            </w:pPr>
            <w:r w:rsidRPr="00F17E31">
              <w:rPr>
                <w:rFonts w:ascii="ＭＳ Ｐゴシック" w:eastAsia="ＭＳ Ｐゴシック" w:hAnsi="ＭＳ Ｐゴシック"/>
              </w:rPr>
              <w:t>１．調査日時</w:t>
            </w:r>
          </w:p>
        </w:tc>
        <w:tc>
          <w:tcPr>
            <w:tcW w:w="0" w:type="auto"/>
            <w:vAlign w:val="center"/>
            <w:hideMark/>
          </w:tcPr>
          <w:p w:rsidR="00A00CE0" w:rsidRPr="00F17E31" w:rsidRDefault="00A00CE0" w:rsidP="00F17E31">
            <w:pPr>
              <w:rPr>
                <w:rFonts w:ascii="ＭＳ Ｐゴシック" w:eastAsia="ＭＳ Ｐゴシック" w:hAnsi="ＭＳ Ｐゴシック"/>
              </w:rPr>
            </w:pPr>
            <w:r w:rsidRPr="00F17E31">
              <w:rPr>
                <w:rFonts w:ascii="ＭＳ Ｐゴシック" w:eastAsia="ＭＳ Ｐゴシック" w:hAnsi="ＭＳ Ｐゴシック"/>
              </w:rPr>
              <w:t>2012年9月18日　火曜日から10月2日　火曜日</w:t>
            </w:r>
            <w:r w:rsidRPr="00F17E31">
              <w:rPr>
                <w:rFonts w:ascii="ＭＳ Ｐゴシック" w:eastAsia="ＭＳ Ｐゴシック" w:hAnsi="ＭＳ Ｐゴシック"/>
              </w:rPr>
              <w:br/>
              <w:t>（土、日、祝を除く11日間実施）</w:t>
            </w:r>
            <w:r w:rsidRPr="00F17E31">
              <w:rPr>
                <w:rFonts w:ascii="ＭＳ Ｐゴシック" w:eastAsia="ＭＳ Ｐゴシック" w:hAnsi="ＭＳ Ｐゴシック"/>
              </w:rPr>
              <w:br/>
              <w:t>9時から18時</w:t>
            </w:r>
          </w:p>
        </w:tc>
      </w:tr>
      <w:tr w:rsidR="00A00CE0" w:rsidRPr="00F17E31" w:rsidTr="00A00CE0">
        <w:trPr>
          <w:tblCellSpacing w:w="0" w:type="dxa"/>
          <w:jc w:val="center"/>
        </w:trPr>
        <w:tc>
          <w:tcPr>
            <w:tcW w:w="0" w:type="auto"/>
            <w:hideMark/>
          </w:tcPr>
          <w:p w:rsidR="00A00CE0" w:rsidRPr="00F17E31" w:rsidRDefault="00A00CE0" w:rsidP="00F17E31">
            <w:pPr>
              <w:rPr>
                <w:rFonts w:ascii="ＭＳ Ｐゴシック" w:eastAsia="ＭＳ Ｐゴシック" w:hAnsi="ＭＳ Ｐゴシック"/>
              </w:rPr>
            </w:pPr>
            <w:r w:rsidRPr="00F17E31">
              <w:rPr>
                <w:rFonts w:ascii="ＭＳ Ｐゴシック" w:eastAsia="ＭＳ Ｐゴシック" w:hAnsi="ＭＳ Ｐゴシック"/>
              </w:rPr>
              <w:t>２．調査目的</w:t>
            </w:r>
          </w:p>
        </w:tc>
        <w:tc>
          <w:tcPr>
            <w:tcW w:w="0" w:type="auto"/>
            <w:vAlign w:val="center"/>
            <w:hideMark/>
          </w:tcPr>
          <w:p w:rsidR="00A00CE0" w:rsidRPr="00F17E31" w:rsidRDefault="00A00CE0" w:rsidP="00F17E31">
            <w:pPr>
              <w:rPr>
                <w:rFonts w:ascii="ＭＳ Ｐゴシック" w:eastAsia="ＭＳ Ｐゴシック" w:hAnsi="ＭＳ Ｐゴシック"/>
              </w:rPr>
            </w:pPr>
            <w:r w:rsidRPr="00F17E31">
              <w:rPr>
                <w:rFonts w:ascii="ＭＳ Ｐゴシック" w:eastAsia="ＭＳ Ｐゴシック" w:hAnsi="ＭＳ Ｐゴシック"/>
              </w:rPr>
              <w:t>１　府民お問合せセンターの認知経路調査</w:t>
            </w:r>
            <w:r w:rsidRPr="00F17E31">
              <w:rPr>
                <w:rFonts w:ascii="ＭＳ Ｐゴシック" w:eastAsia="ＭＳ Ｐゴシック" w:hAnsi="ＭＳ Ｐゴシック"/>
              </w:rPr>
              <w:br/>
              <w:t>２　オペレーターの対応評価調査</w:t>
            </w:r>
            <w:r w:rsidRPr="00F17E31">
              <w:rPr>
                <w:rFonts w:ascii="ＭＳ Ｐゴシック" w:eastAsia="ＭＳ Ｐゴシック" w:hAnsi="ＭＳ Ｐゴシック"/>
              </w:rPr>
              <w:br/>
              <w:t>３　府民お問合せセンターの応対満足度調査</w:t>
            </w:r>
          </w:p>
        </w:tc>
      </w:tr>
      <w:tr w:rsidR="00A00CE0" w:rsidRPr="00F17E31" w:rsidTr="00A00CE0">
        <w:trPr>
          <w:tblCellSpacing w:w="0" w:type="dxa"/>
          <w:jc w:val="center"/>
        </w:trPr>
        <w:tc>
          <w:tcPr>
            <w:tcW w:w="0" w:type="auto"/>
            <w:hideMark/>
          </w:tcPr>
          <w:p w:rsidR="00A00CE0" w:rsidRPr="00F17E31" w:rsidRDefault="00A00CE0" w:rsidP="00F17E31">
            <w:pPr>
              <w:rPr>
                <w:rFonts w:ascii="ＭＳ Ｐゴシック" w:eastAsia="ＭＳ Ｐゴシック" w:hAnsi="ＭＳ Ｐゴシック"/>
              </w:rPr>
            </w:pPr>
            <w:r w:rsidRPr="00F17E31">
              <w:rPr>
                <w:rFonts w:ascii="ＭＳ Ｐゴシック" w:eastAsia="ＭＳ Ｐゴシック" w:hAnsi="ＭＳ Ｐゴシック"/>
              </w:rPr>
              <w:t>３．調査方法</w:t>
            </w:r>
          </w:p>
        </w:tc>
        <w:tc>
          <w:tcPr>
            <w:tcW w:w="0" w:type="auto"/>
            <w:vAlign w:val="center"/>
            <w:hideMark/>
          </w:tcPr>
          <w:p w:rsidR="00A00CE0" w:rsidRPr="00F17E31" w:rsidRDefault="00A00CE0" w:rsidP="00F17E31">
            <w:pPr>
              <w:rPr>
                <w:rFonts w:ascii="ＭＳ Ｐゴシック" w:eastAsia="ＭＳ Ｐゴシック" w:hAnsi="ＭＳ Ｐゴシック"/>
              </w:rPr>
            </w:pPr>
            <w:r w:rsidRPr="00F17E31">
              <w:rPr>
                <w:rFonts w:ascii="ＭＳ Ｐゴシック" w:eastAsia="ＭＳ Ｐゴシック" w:hAnsi="ＭＳ Ｐゴシック"/>
              </w:rPr>
              <w:t>調査目的１、２については府民からの電話による問合せの際に、オペレーターがアンケート形式でヒアリング</w:t>
            </w:r>
            <w:r w:rsidRPr="00F17E31">
              <w:rPr>
                <w:rFonts w:ascii="ＭＳ Ｐゴシック" w:eastAsia="ＭＳ Ｐゴシック" w:hAnsi="ＭＳ Ｐゴシック"/>
              </w:rPr>
              <w:br/>
              <w:t>調査目的３は音声ガイダンスによる調査</w:t>
            </w:r>
          </w:p>
        </w:tc>
      </w:tr>
    </w:tbl>
    <w:p w:rsidR="00F17E31" w:rsidRPr="00A00CE0" w:rsidRDefault="00F17E31" w:rsidP="00F17E31">
      <w:pPr>
        <w:rPr>
          <w:rFonts w:ascii="ＭＳ Ｐゴシック" w:eastAsia="ＭＳ Ｐゴシック" w:hAnsi="ＭＳ Ｐゴシック"/>
        </w:rPr>
      </w:pPr>
      <w:r w:rsidRPr="00A00CE0">
        <w:rPr>
          <w:rFonts w:ascii="ＭＳ Ｐゴシック" w:eastAsia="ＭＳ Ｐゴシック" w:hAnsi="ＭＳ Ｐゴシック"/>
        </w:rPr>
        <w:t>■　調査結果</w:t>
      </w:r>
    </w:p>
    <w:p w:rsidR="00F17E31" w:rsidRPr="00A00CE0" w:rsidRDefault="00F17E31" w:rsidP="00F17E31">
      <w:pPr>
        <w:rPr>
          <w:rFonts w:ascii="ＭＳ Ｐゴシック" w:eastAsia="ＭＳ Ｐゴシック" w:hAnsi="ＭＳ Ｐゴシック"/>
        </w:rPr>
      </w:pPr>
      <w:r w:rsidRPr="00A00CE0">
        <w:rPr>
          <w:rFonts w:ascii="ＭＳ Ｐゴシック" w:eastAsia="ＭＳ Ｐゴシック" w:hAnsi="ＭＳ Ｐゴシック"/>
        </w:rPr>
        <w:t xml:space="preserve">　　アンケート総依頼数：762件　（前回5</w:t>
      </w:r>
      <w:r w:rsidR="00A30F5C">
        <w:rPr>
          <w:rFonts w:ascii="ＭＳ Ｐゴシック" w:eastAsia="ＭＳ Ｐゴシック" w:hAnsi="ＭＳ Ｐゴシック" w:hint="eastAsia"/>
        </w:rPr>
        <w:t>36</w:t>
      </w:r>
      <w:r w:rsidRPr="00A00CE0">
        <w:rPr>
          <w:rFonts w:ascii="ＭＳ Ｐゴシック" w:eastAsia="ＭＳ Ｐゴシック" w:hAnsi="ＭＳ Ｐゴシック"/>
        </w:rPr>
        <w:t>件）</w:t>
      </w:r>
    </w:p>
    <w:p w:rsidR="00F17E31" w:rsidRPr="00A00CE0" w:rsidRDefault="00F17E31" w:rsidP="00F17E31">
      <w:pPr>
        <w:rPr>
          <w:rFonts w:ascii="ＭＳ Ｐゴシック" w:eastAsia="ＭＳ Ｐゴシック" w:hAnsi="ＭＳ Ｐゴシック"/>
        </w:rPr>
      </w:pPr>
      <w:r w:rsidRPr="00A00CE0">
        <w:rPr>
          <w:rFonts w:ascii="ＭＳ Ｐゴシック" w:eastAsia="ＭＳ Ｐゴシック" w:hAnsi="ＭＳ Ｐゴシック"/>
        </w:rPr>
        <w:t xml:space="preserve">　　有効回答546件　（前回5</w:t>
      </w:r>
      <w:r w:rsidR="00A30F5C">
        <w:rPr>
          <w:rFonts w:ascii="ＭＳ Ｐゴシック" w:eastAsia="ＭＳ Ｐゴシック" w:hAnsi="ＭＳ Ｐゴシック" w:hint="eastAsia"/>
        </w:rPr>
        <w:t>13</w:t>
      </w:r>
      <w:r w:rsidRPr="00A00CE0">
        <w:rPr>
          <w:rFonts w:ascii="ＭＳ Ｐゴシック" w:eastAsia="ＭＳ Ｐゴシック" w:hAnsi="ＭＳ Ｐゴシック"/>
        </w:rPr>
        <w:t>件）</w:t>
      </w:r>
      <w:r w:rsidRPr="00A00CE0">
        <w:rPr>
          <w:rFonts w:ascii="ＭＳ Ｐゴシック" w:eastAsia="ＭＳ Ｐゴシック" w:hAnsi="ＭＳ Ｐゴシック"/>
        </w:rPr>
        <w:br/>
        <w:t xml:space="preserve">　　無効回答（ガイダンスで回答に至らなかったもの）216件　（前回未回答</w:t>
      </w:r>
      <w:r w:rsidR="00A30F5C">
        <w:rPr>
          <w:rFonts w:ascii="ＭＳ Ｐゴシック" w:eastAsia="ＭＳ Ｐゴシック" w:hAnsi="ＭＳ Ｐゴシック" w:hint="eastAsia"/>
        </w:rPr>
        <w:t>23</w:t>
      </w:r>
      <w:r w:rsidRPr="00A00CE0">
        <w:rPr>
          <w:rFonts w:ascii="ＭＳ Ｐゴシック" w:eastAsia="ＭＳ Ｐゴシック" w:hAnsi="ＭＳ Ｐゴシック"/>
        </w:rPr>
        <w:t>件）</w:t>
      </w:r>
    </w:p>
    <w:p w:rsidR="00A00CE0" w:rsidRPr="00F17E31" w:rsidRDefault="00A00CE0" w:rsidP="00F17E31">
      <w:pPr>
        <w:rPr>
          <w:rFonts w:ascii="ＭＳ Ｐゴシック" w:eastAsia="ＭＳ Ｐゴシック" w:hAnsi="ＭＳ Ｐゴシック"/>
        </w:rPr>
      </w:pPr>
    </w:p>
    <w:p w:rsidR="00F17E31" w:rsidRPr="00F17E31" w:rsidRDefault="00F17E31" w:rsidP="00F17E31">
      <w:pPr>
        <w:rPr>
          <w:rFonts w:ascii="ＭＳ Ｐゴシック" w:eastAsia="ＭＳ Ｐゴシック" w:hAnsi="ＭＳ Ｐゴシック"/>
          <w:b/>
          <w:bCs/>
        </w:rPr>
      </w:pPr>
      <w:r w:rsidRPr="00F17E31">
        <w:rPr>
          <w:rFonts w:ascii="ＭＳ Ｐゴシック" w:eastAsia="ＭＳ Ｐゴシック" w:hAnsi="ＭＳ Ｐゴシック"/>
          <w:b/>
          <w:bCs/>
        </w:rPr>
        <w:t>１　認知経路</w:t>
      </w:r>
      <w:r w:rsidRPr="00F17E31">
        <w:rPr>
          <w:rFonts w:ascii="ＭＳ Ｐゴシック" w:eastAsia="ＭＳ Ｐゴシック" w:hAnsi="ＭＳ Ｐゴシック"/>
          <w:b/>
          <w:bCs/>
        </w:rPr>
        <w:br/>
        <w:t>Q1　【府民お問合せセンター】の電話番号はどちらでお知りになりましたか？</w:t>
      </w:r>
    </w:p>
    <w:p w:rsidR="00A00CE0" w:rsidRDefault="00F17E31" w:rsidP="00A00CE0">
      <w:pPr>
        <w:jc w:val="center"/>
        <w:rPr>
          <w:rFonts w:ascii="ＭＳ Ｐゴシック" w:eastAsia="ＭＳ Ｐゴシック" w:hAnsi="ＭＳ Ｐゴシック"/>
        </w:rPr>
      </w:pPr>
      <w:r w:rsidRPr="00F17E31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572000" cy="2562225"/>
            <wp:effectExtent l="0" t="0" r="0" b="9525"/>
            <wp:docPr id="2" name="図 2" descr="回答グラフです。多い順から、府発行のイベントチラシ等の広報物が42.7％、大阪府のホームページが35.9％、市町村や相談機関等の窓口紹介が5.9％、大阪府以外のホームページが4.0％、無回答 2.9％、府発行以外の広報物が2.7％、府政だよりが2.2％、その他が2.2％、電話番号帳が1.5％、お問合せセンターのチラシが0.0％となってい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回答グラフです。多い順から、府発行のイベントチラシ等の広報物が42.7％、大阪府のホームページが35.9％、市町村や相談機関等の窓口紹介が5.9％、大阪府以外のホームページが4.0％、無回答 2.9％、府発行以外の広報物が2.7％、府政だよりが2.2％、その他が2.2％、電話番号帳が1.5％、お問合せセンターのチラシが0.0％となっています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E0" w:rsidRDefault="00A00CE0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F17E31" w:rsidRPr="00F17E31" w:rsidRDefault="00F17E31" w:rsidP="00F17E31">
      <w:pPr>
        <w:rPr>
          <w:rFonts w:ascii="ＭＳ Ｐゴシック" w:eastAsia="ＭＳ Ｐゴシック" w:hAnsi="ＭＳ Ｐゴシック"/>
          <w:b/>
          <w:bCs/>
        </w:rPr>
      </w:pPr>
      <w:r w:rsidRPr="00F17E31">
        <w:rPr>
          <w:rFonts w:ascii="ＭＳ Ｐゴシック" w:eastAsia="ＭＳ Ｐゴシック" w:hAnsi="ＭＳ Ｐゴシック"/>
          <w:b/>
          <w:bCs/>
        </w:rPr>
        <w:lastRenderedPageBreak/>
        <w:t>２　応対に対する意見（オペレーターについて）</w:t>
      </w:r>
      <w:r w:rsidRPr="00F17E31">
        <w:rPr>
          <w:rFonts w:ascii="ＭＳ Ｐゴシック" w:eastAsia="ＭＳ Ｐゴシック" w:hAnsi="ＭＳ Ｐゴシック"/>
          <w:b/>
          <w:bCs/>
        </w:rPr>
        <w:br/>
        <w:t>Q2　応対時間や、話すスピード・言葉づかいなど、わたくしの応対で、よかった点、</w:t>
      </w:r>
      <w:r w:rsidRPr="00F17E31">
        <w:rPr>
          <w:rFonts w:ascii="ＭＳ Ｐゴシック" w:eastAsia="ＭＳ Ｐゴシック" w:hAnsi="ＭＳ Ｐゴシック"/>
          <w:b/>
          <w:bCs/>
        </w:rPr>
        <w:br/>
        <w:t xml:space="preserve">　　　気になる点などを簡単にお聞かせいただけませんか？</w:t>
      </w:r>
    </w:p>
    <w:p w:rsidR="00F17E31" w:rsidRPr="00F17E31" w:rsidRDefault="00F17E31" w:rsidP="00F17E31">
      <w:pPr>
        <w:rPr>
          <w:rFonts w:ascii="ＭＳ Ｐゴシック" w:eastAsia="ＭＳ Ｐゴシック" w:hAnsi="ＭＳ Ｐゴシック"/>
        </w:rPr>
      </w:pPr>
      <w:r w:rsidRPr="00F17E31">
        <w:rPr>
          <w:rFonts w:ascii="ＭＳ Ｐゴシック" w:eastAsia="ＭＳ Ｐゴシック" w:hAnsi="ＭＳ Ｐゴシック"/>
        </w:rPr>
        <w:t>■　府民の声（一部抜粋）</w:t>
      </w:r>
    </w:p>
    <w:p w:rsidR="00F17E31" w:rsidRPr="00F17E31" w:rsidRDefault="00F17E31" w:rsidP="00F17E31">
      <w:pPr>
        <w:rPr>
          <w:rFonts w:ascii="ＭＳ Ｐゴシック" w:eastAsia="ＭＳ Ｐゴシック" w:hAnsi="ＭＳ Ｐゴシック"/>
        </w:rPr>
      </w:pPr>
      <w:r w:rsidRPr="00F17E31">
        <w:rPr>
          <w:rFonts w:ascii="ＭＳ Ｐゴシック" w:eastAsia="ＭＳ Ｐゴシック" w:hAnsi="ＭＳ Ｐゴシック"/>
        </w:rPr>
        <w:t xml:space="preserve">　【話し方について】</w:t>
      </w:r>
      <w:r w:rsidRPr="00F17E31">
        <w:rPr>
          <w:rFonts w:ascii="ＭＳ Ｐゴシック" w:eastAsia="ＭＳ Ｐゴシック" w:hAnsi="ＭＳ Ｐゴシック"/>
        </w:rPr>
        <w:br/>
        <w:t xml:space="preserve">　・わかりやすく丁寧</w:t>
      </w:r>
      <w:r w:rsidRPr="00F17E31">
        <w:rPr>
          <w:rFonts w:ascii="ＭＳ Ｐゴシック" w:eastAsia="ＭＳ Ｐゴシック" w:hAnsi="ＭＳ Ｐゴシック"/>
        </w:rPr>
        <w:br/>
        <w:t xml:space="preserve">　・てきぱきと分かりやすかった</w:t>
      </w:r>
      <w:r w:rsidRPr="00F17E31">
        <w:rPr>
          <w:rFonts w:ascii="ＭＳ Ｐゴシック" w:eastAsia="ＭＳ Ｐゴシック" w:hAnsi="ＭＳ Ｐゴシック"/>
        </w:rPr>
        <w:br/>
        <w:t xml:space="preserve">　・気持ちよく聞くことができた</w:t>
      </w:r>
      <w:r w:rsidRPr="00F17E31">
        <w:rPr>
          <w:rFonts w:ascii="ＭＳ Ｐゴシック" w:eastAsia="ＭＳ Ｐゴシック" w:hAnsi="ＭＳ Ｐゴシック"/>
        </w:rPr>
        <w:br/>
        <w:t xml:space="preserve">　・ゆっくりと話てもらって分かりやすかった</w:t>
      </w:r>
    </w:p>
    <w:p w:rsidR="00F17E31" w:rsidRPr="00F17E31" w:rsidRDefault="00F17E31" w:rsidP="00F17E31">
      <w:pPr>
        <w:rPr>
          <w:rFonts w:ascii="ＭＳ Ｐゴシック" w:eastAsia="ＭＳ Ｐゴシック" w:hAnsi="ＭＳ Ｐゴシック"/>
        </w:rPr>
      </w:pPr>
      <w:r w:rsidRPr="00F17E31">
        <w:rPr>
          <w:rFonts w:ascii="ＭＳ Ｐゴシック" w:eastAsia="ＭＳ Ｐゴシック" w:hAnsi="ＭＳ Ｐゴシック"/>
        </w:rPr>
        <w:t xml:space="preserve">　【案内・応対全般】</w:t>
      </w:r>
      <w:r w:rsidRPr="00F17E31">
        <w:rPr>
          <w:rFonts w:ascii="ＭＳ Ｐゴシック" w:eastAsia="ＭＳ Ｐゴシック" w:hAnsi="ＭＳ Ｐゴシック"/>
        </w:rPr>
        <w:br/>
        <w:t xml:space="preserve">　・的確（正確）に案内してもらえた。 </w:t>
      </w:r>
      <w:r w:rsidRPr="00F17E31">
        <w:rPr>
          <w:rFonts w:ascii="ＭＳ Ｐゴシック" w:eastAsia="ＭＳ Ｐゴシック" w:hAnsi="ＭＳ Ｐゴシック"/>
        </w:rPr>
        <w:br/>
        <w:t xml:space="preserve">　・初めて電話したがこんなに親切だとは思わなかった</w:t>
      </w:r>
      <w:r w:rsidRPr="00F17E31">
        <w:rPr>
          <w:rFonts w:ascii="ＭＳ Ｐゴシック" w:eastAsia="ＭＳ Ｐゴシック" w:hAnsi="ＭＳ Ｐゴシック"/>
        </w:rPr>
        <w:br/>
        <w:t xml:space="preserve">　・インターネットを実際に一緒に見ながら案内されたのでわかりやすかった</w:t>
      </w:r>
      <w:r w:rsidRPr="00F17E31">
        <w:rPr>
          <w:rFonts w:ascii="ＭＳ Ｐゴシック" w:eastAsia="ＭＳ Ｐゴシック" w:hAnsi="ＭＳ Ｐゴシック"/>
        </w:rPr>
        <w:br/>
        <w:t xml:space="preserve">　・待ち時間が短くてよかった。</w:t>
      </w:r>
    </w:p>
    <w:p w:rsidR="00F17E31" w:rsidRDefault="00F17E31" w:rsidP="00F17E31">
      <w:pPr>
        <w:rPr>
          <w:rFonts w:ascii="ＭＳ Ｐゴシック" w:eastAsia="ＭＳ Ｐゴシック" w:hAnsi="ＭＳ Ｐゴシック"/>
        </w:rPr>
      </w:pPr>
      <w:r w:rsidRPr="00F17E31">
        <w:rPr>
          <w:rFonts w:ascii="ＭＳ Ｐゴシック" w:eastAsia="ＭＳ Ｐゴシック" w:hAnsi="ＭＳ Ｐゴシック"/>
        </w:rPr>
        <w:t xml:space="preserve">　【気になる点】</w:t>
      </w:r>
      <w:r w:rsidRPr="00F17E31">
        <w:rPr>
          <w:rFonts w:ascii="ＭＳ Ｐゴシック" w:eastAsia="ＭＳ Ｐゴシック" w:hAnsi="ＭＳ Ｐゴシック"/>
        </w:rPr>
        <w:br/>
        <w:t xml:space="preserve">　・回答を説明するスピードが少し早かったので、メモが取りづらかった</w:t>
      </w:r>
      <w:r w:rsidRPr="00F17E31">
        <w:rPr>
          <w:rFonts w:ascii="ＭＳ Ｐゴシック" w:eastAsia="ＭＳ Ｐゴシック" w:hAnsi="ＭＳ Ｐゴシック"/>
        </w:rPr>
        <w:br/>
        <w:t xml:space="preserve">　・丁寧すぎて話が長い</w:t>
      </w:r>
    </w:p>
    <w:p w:rsidR="00A00CE0" w:rsidRPr="00F17E31" w:rsidRDefault="00A00CE0" w:rsidP="00F17E31">
      <w:pPr>
        <w:rPr>
          <w:rFonts w:ascii="ＭＳ Ｐゴシック" w:eastAsia="ＭＳ Ｐゴシック" w:hAnsi="ＭＳ Ｐゴシック"/>
        </w:rPr>
      </w:pPr>
    </w:p>
    <w:p w:rsidR="00F17E31" w:rsidRPr="00F17E31" w:rsidRDefault="00F17E31" w:rsidP="00F17E31">
      <w:pPr>
        <w:rPr>
          <w:rFonts w:ascii="ＭＳ Ｐゴシック" w:eastAsia="ＭＳ Ｐゴシック" w:hAnsi="ＭＳ Ｐゴシック"/>
          <w:b/>
          <w:bCs/>
        </w:rPr>
      </w:pPr>
      <w:r w:rsidRPr="00F17E31">
        <w:rPr>
          <w:rFonts w:ascii="ＭＳ Ｐゴシック" w:eastAsia="ＭＳ Ｐゴシック" w:hAnsi="ＭＳ Ｐゴシック"/>
          <w:b/>
          <w:bCs/>
        </w:rPr>
        <w:t>３　府民満足度（センター全体のサービスについて）</w:t>
      </w:r>
      <w:r w:rsidRPr="00F17E31">
        <w:rPr>
          <w:rFonts w:ascii="ＭＳ Ｐゴシック" w:eastAsia="ＭＳ Ｐゴシック" w:hAnsi="ＭＳ Ｐゴシック"/>
          <w:b/>
          <w:bCs/>
        </w:rPr>
        <w:br/>
        <w:t>Q3　わたくしの応対を含めまして、総合して府民お問合せセンターのサービスは</w:t>
      </w:r>
      <w:r w:rsidRPr="00F17E31">
        <w:rPr>
          <w:rFonts w:ascii="ＭＳ Ｐゴシック" w:eastAsia="ＭＳ Ｐゴシック" w:hAnsi="ＭＳ Ｐゴシック"/>
          <w:b/>
          <w:bCs/>
        </w:rPr>
        <w:br/>
        <w:t xml:space="preserve">　　　10点満点で何点いただけますでしょうか？</w:t>
      </w:r>
    </w:p>
    <w:p w:rsidR="00F17E31" w:rsidRPr="00F17E31" w:rsidRDefault="00F17E31" w:rsidP="00A00CE0">
      <w:pPr>
        <w:jc w:val="center"/>
        <w:rPr>
          <w:rFonts w:ascii="ＭＳ Ｐゴシック" w:eastAsia="ＭＳ Ｐゴシック" w:hAnsi="ＭＳ Ｐゴシック"/>
        </w:rPr>
      </w:pPr>
      <w:r w:rsidRPr="00F17E31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572000" cy="2514600"/>
            <wp:effectExtent l="0" t="0" r="0" b="0"/>
            <wp:docPr id="1" name="図 1" descr="サービスの点数グラフです。10点が56.4％、9点が18.3％、8点が15.2％、７点が6.0％、6点は1.8％、5点は2.0％、4点0.2％、3点0.0％、2点0.0％、1点0.0％、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サービスの点数グラフです。10点が56.4％、9点が18.3％、8点が15.2％、７点が6.0％、6点は1.8％、5点は2.0％、4点0.2％、3点0.0％、2点0.0％、1点0.0％、で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31" w:rsidRDefault="00F17E31" w:rsidP="00F17E31">
      <w:pPr>
        <w:rPr>
          <w:rFonts w:ascii="ＭＳ Ｐゴシック" w:eastAsia="ＭＳ Ｐゴシック" w:hAnsi="ＭＳ Ｐゴシック"/>
        </w:rPr>
      </w:pPr>
      <w:r w:rsidRPr="00F17E31">
        <w:rPr>
          <w:rFonts w:ascii="ＭＳ Ｐゴシック" w:eastAsia="ＭＳ Ｐゴシック" w:hAnsi="ＭＳ Ｐゴシック"/>
        </w:rPr>
        <w:t xml:space="preserve">　　　　　【平均点9.1点】</w:t>
      </w:r>
    </w:p>
    <w:p w:rsidR="00A00CE0" w:rsidRPr="00F17E31" w:rsidRDefault="00A00CE0" w:rsidP="00F17E31">
      <w:pPr>
        <w:rPr>
          <w:rFonts w:ascii="ＭＳ Ｐゴシック" w:eastAsia="ＭＳ Ｐゴシック" w:hAnsi="ＭＳ Ｐゴシック"/>
        </w:rPr>
      </w:pPr>
    </w:p>
    <w:p w:rsidR="00F17E31" w:rsidRPr="00F17E31" w:rsidRDefault="00F17E31" w:rsidP="00F17E31">
      <w:pPr>
        <w:rPr>
          <w:rFonts w:ascii="ＭＳ Ｐゴシック" w:eastAsia="ＭＳ Ｐゴシック" w:hAnsi="ＭＳ Ｐゴシック"/>
          <w:b/>
          <w:bCs/>
        </w:rPr>
      </w:pPr>
      <w:r w:rsidRPr="00F17E31">
        <w:rPr>
          <w:rFonts w:ascii="ＭＳ Ｐゴシック" w:eastAsia="ＭＳ Ｐゴシック" w:hAnsi="ＭＳ Ｐゴシック"/>
          <w:b/>
          <w:bCs/>
        </w:rPr>
        <w:t>■　アンケートを終えて</w:t>
      </w:r>
    </w:p>
    <w:p w:rsidR="005C26B3" w:rsidRPr="00F17E31" w:rsidRDefault="00F17E31" w:rsidP="00F17E31">
      <w:pPr>
        <w:rPr>
          <w:rFonts w:ascii="ＭＳ Ｐゴシック" w:eastAsia="ＭＳ Ｐゴシック" w:hAnsi="ＭＳ Ｐゴシック"/>
        </w:rPr>
      </w:pPr>
      <w:r w:rsidRPr="00F17E31">
        <w:rPr>
          <w:rFonts w:ascii="ＭＳ Ｐゴシック" w:eastAsia="ＭＳ Ｐゴシック" w:hAnsi="ＭＳ Ｐゴシック"/>
        </w:rPr>
        <w:t xml:space="preserve">　　今回のアンケートは、546名の方にご回答いただきました。</w:t>
      </w:r>
      <w:r w:rsidRPr="00F17E31">
        <w:rPr>
          <w:rFonts w:ascii="ＭＳ Ｐゴシック" w:eastAsia="ＭＳ Ｐゴシック" w:hAnsi="ＭＳ Ｐゴシック"/>
        </w:rPr>
        <w:br/>
        <w:t xml:space="preserve">　　まことにありがとうございました！</w:t>
      </w:r>
    </w:p>
    <w:sectPr w:rsidR="005C26B3" w:rsidRPr="00F17E31" w:rsidSect="001D6AB3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wIYKZkyNdDbnSfm2pWK932c95tN4ucKO3hbPjFYjDcazoAvElTruwzxUy0NK7ukezWh29DmM7WSljDVWfgQMKg==" w:salt="eONCry8slJaQA0kuSg8x5g==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31"/>
    <w:rsid w:val="00093FC6"/>
    <w:rsid w:val="001D6AB3"/>
    <w:rsid w:val="004D576C"/>
    <w:rsid w:val="006D6F45"/>
    <w:rsid w:val="009555A3"/>
    <w:rsid w:val="00A00CE0"/>
    <w:rsid w:val="00A30F5C"/>
    <w:rsid w:val="00F17E31"/>
    <w:rsid w:val="00FA092D"/>
    <w:rsid w:val="00F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8CA453-3AF2-4935-8423-71B70F7B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808</Characters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2019-11-28T04:21:00Z</dcterms:created>
  <dcterms:modified xsi:type="dcterms:W3CDTF">2019-12-05T07:32:00Z</dcterms:modified>
</cp:coreProperties>
</file>