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31" w:rsidRPr="00F11946" w:rsidRDefault="00A95931" w:rsidP="00A95931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F11946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6" name="図 6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t>◆ 2011年9月　府民の方へアンケートを実施しました！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A95931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F37531" w:rsidRPr="00A95931" w:rsidTr="00F37531">
        <w:trPr>
          <w:tblCellSpacing w:w="0" w:type="dxa"/>
        </w:trPr>
        <w:tc>
          <w:tcPr>
            <w:tcW w:w="918" w:type="pct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2011年9月1日　木曜日から9月8日　木曜日</w:t>
            </w:r>
            <w:r w:rsidRPr="00A95931">
              <w:rPr>
                <w:rFonts w:ascii="ＭＳ Ｐゴシック" w:eastAsia="ＭＳ Ｐゴシック" w:hAnsi="ＭＳ Ｐゴシック"/>
              </w:rPr>
              <w:br/>
              <w:t>（土、日、祝を除く6日間実施）</w:t>
            </w:r>
            <w:r w:rsidRPr="00A9593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F37531" w:rsidRPr="00A95931" w:rsidTr="00F37531">
        <w:trPr>
          <w:tblCellSpacing w:w="0" w:type="dxa"/>
        </w:trPr>
        <w:tc>
          <w:tcPr>
            <w:tcW w:w="0" w:type="auto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A95931">
              <w:rPr>
                <w:rFonts w:ascii="ＭＳ Ｐゴシック" w:eastAsia="ＭＳ Ｐゴシック" w:hAnsi="ＭＳ Ｐゴシック"/>
              </w:rPr>
              <w:br/>
              <w:t>２　クイックダイヤル（＃8001）利用の検証</w:t>
            </w:r>
            <w:r w:rsidRPr="00A95931">
              <w:rPr>
                <w:rFonts w:ascii="ＭＳ Ｐゴシック" w:eastAsia="ＭＳ Ｐゴシック" w:hAnsi="ＭＳ Ｐゴシック"/>
              </w:rPr>
              <w:br/>
              <w:t>３　オペレーターの対応評価調査</w:t>
            </w:r>
            <w:r w:rsidRPr="00A95931">
              <w:rPr>
                <w:rFonts w:ascii="ＭＳ Ｐゴシック" w:eastAsia="ＭＳ Ｐゴシック" w:hAnsi="ＭＳ Ｐゴシック"/>
              </w:rPr>
              <w:br/>
              <w:t>４　府民お問合せセンターの応対満足度調査</w:t>
            </w:r>
          </w:p>
        </w:tc>
      </w:tr>
      <w:tr w:rsidR="00F37531" w:rsidRPr="00A95931" w:rsidTr="00F37531">
        <w:trPr>
          <w:tblCellSpacing w:w="0" w:type="dxa"/>
        </w:trPr>
        <w:tc>
          <w:tcPr>
            <w:tcW w:w="0" w:type="auto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F37531" w:rsidRPr="00A95931" w:rsidRDefault="00F37531" w:rsidP="00A95931">
            <w:pPr>
              <w:rPr>
                <w:rFonts w:ascii="ＭＳ Ｐゴシック" w:eastAsia="ＭＳ Ｐゴシック" w:hAnsi="ＭＳ Ｐゴシック"/>
              </w:rPr>
            </w:pPr>
            <w:r w:rsidRPr="00A95931">
              <w:rPr>
                <w:rFonts w:ascii="ＭＳ Ｐゴシック" w:eastAsia="ＭＳ Ｐゴシック" w:hAnsi="ＭＳ Ｐゴシック"/>
              </w:rPr>
              <w:t>府民からの電話による問合せの際に、オペレーターがアンケート形式でヒアリング</w:t>
            </w:r>
          </w:p>
        </w:tc>
      </w:tr>
    </w:tbl>
    <w:p w:rsidR="00A95931" w:rsidRDefault="00A95931" w:rsidP="00A95931">
      <w:pPr>
        <w:rPr>
          <w:rFonts w:ascii="ＭＳ Ｐゴシック" w:eastAsia="ＭＳ Ｐゴシック" w:hAnsi="ＭＳ Ｐゴシック"/>
        </w:rPr>
      </w:pPr>
      <w:r w:rsidRPr="00F37531">
        <w:rPr>
          <w:rFonts w:ascii="ＭＳ Ｐゴシック" w:eastAsia="ＭＳ Ｐゴシック" w:hAnsi="ＭＳ Ｐゴシック"/>
        </w:rPr>
        <w:t>■　調査結果</w:t>
      </w:r>
      <w:r w:rsidRPr="00F37531">
        <w:rPr>
          <w:rFonts w:ascii="ＭＳ Ｐゴシック" w:eastAsia="ＭＳ Ｐゴシック" w:hAnsi="ＭＳ Ｐゴシック"/>
        </w:rPr>
        <w:br/>
        <w:t xml:space="preserve">　　アンケート依頼総数：561件（前回567件）</w:t>
      </w:r>
      <w:r w:rsidRPr="00F37531">
        <w:rPr>
          <w:rFonts w:ascii="ＭＳ Ｐゴシック" w:eastAsia="ＭＳ Ｐゴシック" w:hAnsi="ＭＳ Ｐゴシック"/>
        </w:rPr>
        <w:br/>
        <w:t xml:space="preserve">　　（回答524件（前回531件）　未回答37件（前回36件））</w:t>
      </w:r>
    </w:p>
    <w:p w:rsidR="00F37531" w:rsidRPr="00F37531" w:rsidRDefault="00F37531" w:rsidP="00A95931">
      <w:pPr>
        <w:rPr>
          <w:rFonts w:ascii="ＭＳ Ｐゴシック" w:eastAsia="ＭＳ Ｐゴシック" w:hAnsi="ＭＳ Ｐゴシック"/>
        </w:rPr>
      </w:pP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t>１　認知経路</w:t>
      </w:r>
      <w:r w:rsidRPr="00A9593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:rsidR="00F37531" w:rsidRDefault="00A95931" w:rsidP="00A95931">
      <w:pPr>
        <w:rPr>
          <w:rFonts w:ascii="ＭＳ Ｐゴシック" w:eastAsia="ＭＳ Ｐゴシック" w:hAnsi="ＭＳ Ｐゴシック"/>
        </w:rPr>
      </w:pPr>
      <w:r w:rsidRPr="00F1194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610100" cy="3000375"/>
            <wp:effectExtent l="0" t="0" r="0" b="9525"/>
            <wp:docPr id="3" name="図 3" descr="回答グラフです。多い順から、大阪府政だよりが36.3％、大阪府のホームページが24.6％、府発行のイベントチラシ等の広報物15.1％、市町村や相談機関等からの窓口紹介が5.5％、府発行以外の広報物が2.1％、電話番号帳104が1.5％、大阪府以外のホームページが1.1％、お問合せセンターのチラシが0.0％、その他3.6％、無回答が10.1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多い順から、大阪府政だよりが36.3％、大阪府のホームページが24.6％、府発行のイベントチラシ等の広報物15.1％、市町村や相談機関等からの窓口紹介が5.5％、府発行以外の広報物が2.1％、電話番号帳104が1.5％、大阪府以外のホームページが1.1％、お問合せセンターのチラシが0.0％、その他3.6％、無回答が10.1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31" w:rsidRDefault="00F37531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lastRenderedPageBreak/>
        <w:t>２　クイックダイヤル（＃8001）利用の検証</w:t>
      </w:r>
      <w:r w:rsidRPr="00A95931">
        <w:rPr>
          <w:rFonts w:ascii="ＭＳ Ｐゴシック" w:eastAsia="ＭＳ Ｐゴシック" w:hAnsi="ＭＳ Ｐゴシック"/>
          <w:b/>
          <w:bCs/>
        </w:rPr>
        <w:br/>
        <w:t>Q2　【府民お問合せセンター】の電話番号は＃8001と06-6910-8001の2つがありますが、今日はどちらの番号におかけになりましたか？　※直通入電の場合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F1194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772025" cy="2628900"/>
            <wp:effectExtent l="0" t="0" r="9525" b="0"/>
            <wp:docPr id="2" name="図 2" descr="掛けた電話番号のグラフです。＃8001が8.5％、06-6910-8001が91.5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掛けた電話番号のグラフです。＃8001が8.5％、06-6910-8001が91.5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t>３　応対に対する意見（オペレーターについて）</w:t>
      </w:r>
      <w:r w:rsidRPr="00A95931">
        <w:rPr>
          <w:rFonts w:ascii="ＭＳ Ｐゴシック" w:eastAsia="ＭＳ Ｐゴシック" w:hAnsi="ＭＳ Ｐゴシック"/>
          <w:b/>
          <w:bCs/>
        </w:rPr>
        <w:br/>
        <w:t>Q3　応対時間や、話すスピード・言葉づかいなど、わたくしの応対で、よかった点、</w:t>
      </w:r>
      <w:r w:rsidRPr="00A9593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>■　府民の声（一部抜粋）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 xml:space="preserve">　【話し方について】</w:t>
      </w:r>
      <w:r w:rsidRPr="00A95931">
        <w:rPr>
          <w:rFonts w:ascii="ＭＳ Ｐゴシック" w:eastAsia="ＭＳ Ｐゴシック" w:hAnsi="ＭＳ Ｐゴシック"/>
        </w:rPr>
        <w:br/>
        <w:t xml:space="preserve">　・ わかりやすく丁寧</w:t>
      </w:r>
      <w:r w:rsidRPr="00A95931">
        <w:rPr>
          <w:rFonts w:ascii="ＭＳ Ｐゴシック" w:eastAsia="ＭＳ Ｐゴシック" w:hAnsi="ＭＳ Ｐゴシック"/>
        </w:rPr>
        <w:br/>
        <w:t xml:space="preserve">　・ 滑舌が良くわかりやすかった</w:t>
      </w:r>
      <w:r w:rsidRPr="00A95931">
        <w:rPr>
          <w:rFonts w:ascii="ＭＳ Ｐゴシック" w:eastAsia="ＭＳ Ｐゴシック" w:hAnsi="ＭＳ Ｐゴシック"/>
        </w:rPr>
        <w:br/>
        <w:t xml:space="preserve">　・ スピードがゆっくりでよいテンポだった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 xml:space="preserve">　【案内・応対全般】</w:t>
      </w:r>
      <w:r w:rsidRPr="00A95931">
        <w:rPr>
          <w:rFonts w:ascii="ＭＳ Ｐゴシック" w:eastAsia="ＭＳ Ｐゴシック" w:hAnsi="ＭＳ Ｐゴシック"/>
        </w:rPr>
        <w:br/>
        <w:t xml:space="preserve">　・ 的確（正確）に案内してもらえた</w:t>
      </w:r>
      <w:r w:rsidRPr="00A95931">
        <w:rPr>
          <w:rFonts w:ascii="ＭＳ Ｐゴシック" w:eastAsia="ＭＳ Ｐゴシック" w:hAnsi="ＭＳ Ｐゴシック"/>
        </w:rPr>
        <w:br/>
        <w:t xml:space="preserve">　・ 役所の冷たいイメージではなく、温かく丁寧に対応して貰えて良かった</w:t>
      </w:r>
      <w:r w:rsidRPr="00A95931">
        <w:rPr>
          <w:rFonts w:ascii="ＭＳ Ｐゴシック" w:eastAsia="ＭＳ Ｐゴシック" w:hAnsi="ＭＳ Ｐゴシック"/>
        </w:rPr>
        <w:br/>
        <w:t xml:space="preserve">　・ 簡潔でよかった</w:t>
      </w:r>
      <w:r w:rsidRPr="00A95931">
        <w:rPr>
          <w:rFonts w:ascii="ＭＳ Ｐゴシック" w:eastAsia="ＭＳ Ｐゴシック" w:hAnsi="ＭＳ Ｐゴシック"/>
        </w:rPr>
        <w:br/>
        <w:t xml:space="preserve">　・ 思っていた以上に丁寧に教えて頂き電話のやり取りでPC操作方法も良くわかった</w:t>
      </w:r>
      <w:r w:rsidRPr="00A95931">
        <w:rPr>
          <w:rFonts w:ascii="ＭＳ Ｐゴシック" w:eastAsia="ＭＳ Ｐゴシック" w:hAnsi="ＭＳ Ｐゴシック"/>
        </w:rPr>
        <w:br/>
        <w:t xml:space="preserve">　　おかげで何度も問合せすることなく一度で済んだ</w:t>
      </w:r>
    </w:p>
    <w:p w:rsidR="00F375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 xml:space="preserve">　【不満点】</w:t>
      </w:r>
      <w:r w:rsidRPr="00A95931">
        <w:rPr>
          <w:rFonts w:ascii="ＭＳ Ｐゴシック" w:eastAsia="ＭＳ Ｐゴシック" w:hAnsi="ＭＳ Ｐゴシック"/>
        </w:rPr>
        <w:br/>
        <w:t xml:space="preserve">　・ 電話がなかなかつながらない</w:t>
      </w:r>
      <w:r w:rsidRPr="00A95931">
        <w:rPr>
          <w:rFonts w:ascii="ＭＳ Ｐゴシック" w:eastAsia="ＭＳ Ｐゴシック" w:hAnsi="ＭＳ Ｐゴシック"/>
        </w:rPr>
        <w:br/>
        <w:t xml:space="preserve">　・ 保留時間が長い</w:t>
      </w:r>
      <w:r w:rsidRPr="00A95931">
        <w:rPr>
          <w:rFonts w:ascii="ＭＳ Ｐゴシック" w:eastAsia="ＭＳ Ｐゴシック" w:hAnsi="ＭＳ Ｐゴシック"/>
        </w:rPr>
        <w:br/>
        <w:t xml:space="preserve">　・ 声が小さかった</w:t>
      </w:r>
      <w:r w:rsidRPr="00A95931">
        <w:rPr>
          <w:rFonts w:ascii="ＭＳ Ｐゴシック" w:eastAsia="ＭＳ Ｐゴシック" w:hAnsi="ＭＳ Ｐゴシック"/>
        </w:rPr>
        <w:br/>
        <w:t xml:space="preserve">　・ お客様とう呼び方が腑に落ちない</w:t>
      </w:r>
    </w:p>
    <w:p w:rsidR="00F37531" w:rsidRDefault="00F37531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lastRenderedPageBreak/>
        <w:t>４　府民満足度（センター全体のサービスについて）</w:t>
      </w:r>
      <w:r w:rsidRPr="00A95931">
        <w:rPr>
          <w:rFonts w:ascii="ＭＳ Ｐゴシック" w:eastAsia="ＭＳ Ｐゴシック" w:hAnsi="ＭＳ Ｐゴシック"/>
          <w:b/>
          <w:bCs/>
        </w:rPr>
        <w:br/>
        <w:t>Q4　わたくしの応対を含めまして、総合して府民お問合せセンターのサービスは</w:t>
      </w:r>
      <w:r w:rsidRPr="00A9593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A95931" w:rsidRPr="00A95931" w:rsidRDefault="00A95931" w:rsidP="00A95931">
      <w:pPr>
        <w:rPr>
          <w:rFonts w:ascii="ＭＳ Ｐゴシック" w:eastAsia="ＭＳ Ｐゴシック" w:hAnsi="ＭＳ Ｐゴシック"/>
        </w:rPr>
      </w:pPr>
      <w:r w:rsidRPr="00F1194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743450" cy="3038475"/>
            <wp:effectExtent l="0" t="0" r="0" b="9525"/>
            <wp:docPr id="1" name="図 1" descr="サービスの点数グラフです。10点が75.1％、9点が9.5％、8点が9.7％、７点が3.0％、6点は0.6％、5点は1.1％、4点0.8％、3点0.0％、2点0.0％、1点0.0％、無回答0.2％、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ービスの点数グラフです。10点が75.1％、9点が9.5％、8点が9.7％、７点が3.0％、6点は0.6％、5点は1.1％、4点0.8％、3点0.0％、2点0.0％、1点0.0％、無回答0.2％、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31" w:rsidRDefault="00A95931" w:rsidP="00A95931">
      <w:pPr>
        <w:rPr>
          <w:rFonts w:ascii="ＭＳ Ｐゴシック" w:eastAsia="ＭＳ Ｐゴシック" w:hAnsi="ＭＳ Ｐゴシック"/>
        </w:rPr>
      </w:pPr>
      <w:r w:rsidRPr="00A95931">
        <w:rPr>
          <w:rFonts w:ascii="ＭＳ Ｐゴシック" w:eastAsia="ＭＳ Ｐゴシック" w:hAnsi="ＭＳ Ｐゴシック"/>
        </w:rPr>
        <w:t xml:space="preserve">　　　　【平均点9.5点】</w:t>
      </w:r>
    </w:p>
    <w:p w:rsidR="00F37531" w:rsidRPr="00A95931" w:rsidRDefault="00F37531" w:rsidP="00A95931">
      <w:pPr>
        <w:rPr>
          <w:rFonts w:ascii="ＭＳ Ｐゴシック" w:eastAsia="ＭＳ Ｐゴシック" w:hAnsi="ＭＳ Ｐゴシック"/>
        </w:rPr>
      </w:pPr>
    </w:p>
    <w:p w:rsidR="00A95931" w:rsidRPr="00A95931" w:rsidRDefault="00A95931" w:rsidP="00A95931">
      <w:pPr>
        <w:rPr>
          <w:rFonts w:ascii="ＭＳ Ｐゴシック" w:eastAsia="ＭＳ Ｐゴシック" w:hAnsi="ＭＳ Ｐゴシック"/>
          <w:b/>
          <w:bCs/>
        </w:rPr>
      </w:pPr>
      <w:r w:rsidRPr="00A95931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F11946" w:rsidRDefault="00A95931" w:rsidP="00A95931">
      <w:pPr>
        <w:rPr>
          <w:rFonts w:ascii="ＭＳ Ｐゴシック" w:eastAsia="ＭＳ Ｐゴシック" w:hAnsi="ＭＳ Ｐゴシック"/>
        </w:rPr>
      </w:pPr>
      <w:r w:rsidRPr="00F11946">
        <w:rPr>
          <w:rFonts w:ascii="ＭＳ Ｐゴシック" w:eastAsia="ＭＳ Ｐゴシック" w:hAnsi="ＭＳ Ｐゴシック"/>
        </w:rPr>
        <w:t xml:space="preserve">　　今回のアンケートは、524名の方にご回答いただきました。</w:t>
      </w:r>
      <w:r w:rsidRPr="00F11946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F11946" w:rsidSect="00E6687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CUiQeCzJyJZxrG5IKZD/Li5IrZkTTi3ld2tzp5DxaHxaG0iQhCBNh1xRWI1FmjGv2cKhiV7B2Q4rpYuQwD0rA==" w:salt="JYPWeJQSNmYyV0opYdqsTA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1"/>
    <w:rsid w:val="00093FC6"/>
    <w:rsid w:val="002248B0"/>
    <w:rsid w:val="004D576C"/>
    <w:rsid w:val="006D6F45"/>
    <w:rsid w:val="009555A3"/>
    <w:rsid w:val="00A95931"/>
    <w:rsid w:val="00E66877"/>
    <w:rsid w:val="00F11946"/>
    <w:rsid w:val="00F37531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1D8DA-29C4-4CB4-8B6A-3489AA9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889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2019-11-28T04:15:00Z</dcterms:created>
  <dcterms:modified xsi:type="dcterms:W3CDTF">2019-12-05T07:27:00Z</dcterms:modified>
</cp:coreProperties>
</file>