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806" w:rsidRDefault="005C6806" w:rsidP="005C6806">
      <w:pPr>
        <w:rPr>
          <w:rFonts w:ascii="ＭＳ Ｐゴシック" w:eastAsia="ＭＳ Ｐゴシック" w:hAnsi="ＭＳ Ｐゴシック"/>
          <w:b/>
          <w:bCs/>
        </w:rPr>
      </w:pPr>
      <w:r w:rsidRPr="005C6806">
        <w:rPr>
          <w:rFonts w:ascii="ＭＳ Ｐゴシック" w:eastAsia="ＭＳ Ｐゴシック" w:hAnsi="ＭＳ Ｐゴシック"/>
          <w:b/>
          <w:bCs/>
          <w:noProof/>
        </w:rPr>
        <w:drawing>
          <wp:inline distT="0" distB="0" distL="0" distR="0">
            <wp:extent cx="5143500" cy="447675"/>
            <wp:effectExtent l="0" t="0" r="0" b="9525"/>
            <wp:docPr id="5" name="図 5" descr="府民お問合せセンター　府民アンケート実施結果報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府民お問合せセンター　府民アンケート実施結果報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806" w:rsidRPr="005C6806" w:rsidRDefault="005C6806" w:rsidP="005C6806">
      <w:pPr>
        <w:rPr>
          <w:rFonts w:ascii="ＭＳ Ｐゴシック" w:eastAsia="ＭＳ Ｐゴシック" w:hAnsi="ＭＳ Ｐゴシック"/>
          <w:b/>
          <w:bCs/>
        </w:rPr>
      </w:pPr>
      <w:r w:rsidRPr="005C6806">
        <w:rPr>
          <w:rFonts w:ascii="ＭＳ Ｐゴシック" w:eastAsia="ＭＳ Ｐゴシック" w:hAnsi="ＭＳ Ｐゴシック"/>
          <w:b/>
          <w:bCs/>
        </w:rPr>
        <w:t>◆2011年3月　府民の方へアンケートを実施しました！</w:t>
      </w:r>
    </w:p>
    <w:p w:rsidR="005C6806" w:rsidRPr="005C6806" w:rsidRDefault="005C6806" w:rsidP="005C6806">
      <w:pPr>
        <w:rPr>
          <w:rFonts w:ascii="ＭＳ Ｐゴシック" w:eastAsia="ＭＳ Ｐゴシック" w:hAnsi="ＭＳ Ｐゴシック"/>
        </w:rPr>
      </w:pPr>
      <w:r w:rsidRPr="005C6806">
        <w:rPr>
          <w:rFonts w:ascii="ＭＳ Ｐゴシック" w:eastAsia="ＭＳ Ｐゴシック" w:hAnsi="ＭＳ Ｐゴシック"/>
        </w:rPr>
        <w:t>よりよいお問合せセンターづくりのために、府民の方からたくさんのご意見をいただきました。</w:t>
      </w:r>
      <w:r w:rsidRPr="005C6806">
        <w:rPr>
          <w:rFonts w:ascii="ＭＳ Ｐゴシック" w:eastAsia="ＭＳ Ｐゴシック" w:hAnsi="ＭＳ Ｐゴシック"/>
        </w:rPr>
        <w:br/>
        <w:t>ご協力ありがとうございました！！</w:t>
      </w:r>
    </w:p>
    <w:tbl>
      <w:tblPr>
        <w:tblW w:w="4658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d"/>
      </w:tblPr>
      <w:tblGrid>
        <w:gridCol w:w="1454"/>
        <w:gridCol w:w="6468"/>
      </w:tblGrid>
      <w:tr w:rsidR="00A6450D" w:rsidRPr="005C6806" w:rsidTr="00A6450D">
        <w:trPr>
          <w:tblCellSpacing w:w="0" w:type="dxa"/>
          <w:jc w:val="center"/>
        </w:trPr>
        <w:tc>
          <w:tcPr>
            <w:tcW w:w="918" w:type="pct"/>
            <w:hideMark/>
          </w:tcPr>
          <w:p w:rsidR="00A6450D" w:rsidRPr="005C6806" w:rsidRDefault="00A6450D" w:rsidP="005C6806">
            <w:pPr>
              <w:rPr>
                <w:rFonts w:ascii="ＭＳ Ｐゴシック" w:eastAsia="ＭＳ Ｐゴシック" w:hAnsi="ＭＳ Ｐゴシック"/>
              </w:rPr>
            </w:pPr>
            <w:r w:rsidRPr="005C6806">
              <w:rPr>
                <w:rFonts w:ascii="ＭＳ Ｐゴシック" w:eastAsia="ＭＳ Ｐゴシック" w:hAnsi="ＭＳ Ｐゴシック"/>
              </w:rPr>
              <w:t>１．調査日時</w:t>
            </w:r>
          </w:p>
        </w:tc>
        <w:tc>
          <w:tcPr>
            <w:tcW w:w="0" w:type="auto"/>
            <w:vAlign w:val="center"/>
            <w:hideMark/>
          </w:tcPr>
          <w:p w:rsidR="00A6450D" w:rsidRPr="005C6806" w:rsidRDefault="00A6450D" w:rsidP="005C6806">
            <w:pPr>
              <w:rPr>
                <w:rFonts w:ascii="ＭＳ Ｐゴシック" w:eastAsia="ＭＳ Ｐゴシック" w:hAnsi="ＭＳ Ｐゴシック"/>
              </w:rPr>
            </w:pPr>
            <w:r w:rsidRPr="005C6806">
              <w:rPr>
                <w:rFonts w:ascii="ＭＳ Ｐゴシック" w:eastAsia="ＭＳ Ｐゴシック" w:hAnsi="ＭＳ Ｐゴシック"/>
              </w:rPr>
              <w:t>2011年3月1日　火曜日から3月8日　火曜日</w:t>
            </w:r>
            <w:r w:rsidRPr="005C6806">
              <w:rPr>
                <w:rFonts w:ascii="ＭＳ Ｐゴシック" w:eastAsia="ＭＳ Ｐゴシック" w:hAnsi="ＭＳ Ｐゴシック"/>
              </w:rPr>
              <w:br/>
              <w:t>（土、日、祝を除く6日間実施）</w:t>
            </w:r>
            <w:r w:rsidRPr="005C6806">
              <w:rPr>
                <w:rFonts w:ascii="ＭＳ Ｐゴシック" w:eastAsia="ＭＳ Ｐゴシック" w:hAnsi="ＭＳ Ｐゴシック"/>
              </w:rPr>
              <w:br/>
              <w:t>9時から18時</w:t>
            </w:r>
          </w:p>
        </w:tc>
      </w:tr>
      <w:tr w:rsidR="00A6450D" w:rsidRPr="005C6806" w:rsidTr="00A6450D">
        <w:trPr>
          <w:tblCellSpacing w:w="0" w:type="dxa"/>
          <w:jc w:val="center"/>
        </w:trPr>
        <w:tc>
          <w:tcPr>
            <w:tcW w:w="0" w:type="auto"/>
            <w:hideMark/>
          </w:tcPr>
          <w:p w:rsidR="00A6450D" w:rsidRPr="005C6806" w:rsidRDefault="00A6450D" w:rsidP="005C6806">
            <w:pPr>
              <w:rPr>
                <w:rFonts w:ascii="ＭＳ Ｐゴシック" w:eastAsia="ＭＳ Ｐゴシック" w:hAnsi="ＭＳ Ｐゴシック"/>
              </w:rPr>
            </w:pPr>
            <w:r w:rsidRPr="005C6806">
              <w:rPr>
                <w:rFonts w:ascii="ＭＳ Ｐゴシック" w:eastAsia="ＭＳ Ｐゴシック" w:hAnsi="ＭＳ Ｐゴシック"/>
              </w:rPr>
              <w:t>２．調査目的</w:t>
            </w:r>
          </w:p>
        </w:tc>
        <w:tc>
          <w:tcPr>
            <w:tcW w:w="0" w:type="auto"/>
            <w:vAlign w:val="center"/>
            <w:hideMark/>
          </w:tcPr>
          <w:p w:rsidR="00A6450D" w:rsidRPr="005C6806" w:rsidRDefault="00A6450D" w:rsidP="005C6806">
            <w:pPr>
              <w:rPr>
                <w:rFonts w:ascii="ＭＳ Ｐゴシック" w:eastAsia="ＭＳ Ｐゴシック" w:hAnsi="ＭＳ Ｐゴシック"/>
              </w:rPr>
            </w:pPr>
            <w:r w:rsidRPr="005C6806">
              <w:rPr>
                <w:rFonts w:ascii="ＭＳ Ｐゴシック" w:eastAsia="ＭＳ Ｐゴシック" w:hAnsi="ＭＳ Ｐゴシック"/>
              </w:rPr>
              <w:t>１　府民お問合せセンターの認知経路調査</w:t>
            </w:r>
            <w:r w:rsidRPr="005C6806">
              <w:rPr>
                <w:rFonts w:ascii="ＭＳ Ｐゴシック" w:eastAsia="ＭＳ Ｐゴシック" w:hAnsi="ＭＳ Ｐゴシック"/>
              </w:rPr>
              <w:br/>
              <w:t>２　クイックダイヤル（＃8001）利用の検証</w:t>
            </w:r>
            <w:r w:rsidRPr="005C6806">
              <w:rPr>
                <w:rFonts w:ascii="ＭＳ Ｐゴシック" w:eastAsia="ＭＳ Ｐゴシック" w:hAnsi="ＭＳ Ｐゴシック"/>
              </w:rPr>
              <w:br/>
              <w:t>３　オペレーターの対応評価調査</w:t>
            </w:r>
            <w:bookmarkStart w:id="0" w:name="_GoBack"/>
            <w:bookmarkEnd w:id="0"/>
            <w:r w:rsidRPr="005C6806">
              <w:rPr>
                <w:rFonts w:ascii="ＭＳ Ｐゴシック" w:eastAsia="ＭＳ Ｐゴシック" w:hAnsi="ＭＳ Ｐゴシック"/>
              </w:rPr>
              <w:br/>
              <w:t>４　府民お問合せセンターの応対満足度調査</w:t>
            </w:r>
          </w:p>
        </w:tc>
      </w:tr>
      <w:tr w:rsidR="00A6450D" w:rsidRPr="005C6806" w:rsidTr="00A6450D">
        <w:trPr>
          <w:tblCellSpacing w:w="0" w:type="dxa"/>
          <w:jc w:val="center"/>
        </w:trPr>
        <w:tc>
          <w:tcPr>
            <w:tcW w:w="0" w:type="auto"/>
            <w:hideMark/>
          </w:tcPr>
          <w:p w:rsidR="00A6450D" w:rsidRPr="005C6806" w:rsidRDefault="00A6450D" w:rsidP="005C6806">
            <w:pPr>
              <w:rPr>
                <w:rFonts w:ascii="ＭＳ Ｐゴシック" w:eastAsia="ＭＳ Ｐゴシック" w:hAnsi="ＭＳ Ｐゴシック"/>
              </w:rPr>
            </w:pPr>
            <w:r w:rsidRPr="005C6806">
              <w:rPr>
                <w:rFonts w:ascii="ＭＳ Ｐゴシック" w:eastAsia="ＭＳ Ｐゴシック" w:hAnsi="ＭＳ Ｐゴシック"/>
              </w:rPr>
              <w:t>３．調査方法</w:t>
            </w:r>
          </w:p>
        </w:tc>
        <w:tc>
          <w:tcPr>
            <w:tcW w:w="0" w:type="auto"/>
            <w:vAlign w:val="center"/>
            <w:hideMark/>
          </w:tcPr>
          <w:p w:rsidR="00A6450D" w:rsidRPr="005C6806" w:rsidRDefault="00A6450D" w:rsidP="005C6806">
            <w:pPr>
              <w:rPr>
                <w:rFonts w:ascii="ＭＳ Ｐゴシック" w:eastAsia="ＭＳ Ｐゴシック" w:hAnsi="ＭＳ Ｐゴシック"/>
              </w:rPr>
            </w:pPr>
            <w:r w:rsidRPr="005C6806">
              <w:rPr>
                <w:rFonts w:ascii="ＭＳ Ｐゴシック" w:eastAsia="ＭＳ Ｐゴシック" w:hAnsi="ＭＳ Ｐゴシック"/>
              </w:rPr>
              <w:t>府民からの電話による問合せの際に、オペレーターがアンケート形式でヒアリング</w:t>
            </w:r>
          </w:p>
        </w:tc>
      </w:tr>
    </w:tbl>
    <w:p w:rsidR="005C6806" w:rsidRPr="005C6806" w:rsidRDefault="005C6806" w:rsidP="005C6806">
      <w:pPr>
        <w:rPr>
          <w:rFonts w:ascii="ＭＳ Ｐゴシック" w:eastAsia="ＭＳ Ｐゴシック" w:hAnsi="ＭＳ Ｐゴシック"/>
        </w:rPr>
      </w:pPr>
      <w:r w:rsidRPr="005C6806">
        <w:rPr>
          <w:rFonts w:ascii="ＭＳ Ｐゴシック" w:eastAsia="ＭＳ Ｐゴシック" w:hAnsi="ＭＳ Ｐゴシック"/>
        </w:rPr>
        <w:t>■　調査結果</w:t>
      </w:r>
      <w:r w:rsidRPr="005C6806">
        <w:rPr>
          <w:rFonts w:ascii="ＭＳ Ｐゴシック" w:eastAsia="ＭＳ Ｐゴシック" w:hAnsi="ＭＳ Ｐゴシック"/>
        </w:rPr>
        <w:br/>
        <w:t xml:space="preserve">　　アンケート依頼総数：567件（前回</w:t>
      </w:r>
      <w:r w:rsidR="00C8529E">
        <w:rPr>
          <w:rFonts w:ascii="ＭＳ Ｐゴシック" w:eastAsia="ＭＳ Ｐゴシック" w:hAnsi="ＭＳ Ｐゴシック" w:hint="eastAsia"/>
        </w:rPr>
        <w:t>559</w:t>
      </w:r>
      <w:r w:rsidRPr="005C6806">
        <w:rPr>
          <w:rFonts w:ascii="ＭＳ Ｐゴシック" w:eastAsia="ＭＳ Ｐゴシック" w:hAnsi="ＭＳ Ｐゴシック"/>
        </w:rPr>
        <w:t>件）</w:t>
      </w:r>
      <w:r w:rsidRPr="005C6806">
        <w:rPr>
          <w:rFonts w:ascii="ＭＳ Ｐゴシック" w:eastAsia="ＭＳ Ｐゴシック" w:hAnsi="ＭＳ Ｐゴシック"/>
        </w:rPr>
        <w:br/>
        <w:t xml:space="preserve">　　（回答531件（前回</w:t>
      </w:r>
      <w:r w:rsidR="00C8529E">
        <w:rPr>
          <w:rFonts w:ascii="ＭＳ Ｐゴシック" w:eastAsia="ＭＳ Ｐゴシック" w:hAnsi="ＭＳ Ｐゴシック" w:hint="eastAsia"/>
        </w:rPr>
        <w:t>521</w:t>
      </w:r>
      <w:r w:rsidRPr="005C6806">
        <w:rPr>
          <w:rFonts w:ascii="ＭＳ Ｐゴシック" w:eastAsia="ＭＳ Ｐゴシック" w:hAnsi="ＭＳ Ｐゴシック"/>
        </w:rPr>
        <w:t>件）　未回答36件（前回38件））</w:t>
      </w:r>
    </w:p>
    <w:p w:rsidR="005C6806" w:rsidRPr="005C6806" w:rsidRDefault="005C6806" w:rsidP="005C6806">
      <w:pPr>
        <w:rPr>
          <w:rFonts w:ascii="ＭＳ Ｐゴシック" w:eastAsia="ＭＳ Ｐゴシック" w:hAnsi="ＭＳ Ｐゴシック"/>
        </w:rPr>
      </w:pPr>
    </w:p>
    <w:p w:rsidR="005C6806" w:rsidRPr="005C6806" w:rsidRDefault="005C6806" w:rsidP="005C6806">
      <w:pPr>
        <w:rPr>
          <w:rFonts w:ascii="ＭＳ Ｐゴシック" w:eastAsia="ＭＳ Ｐゴシック" w:hAnsi="ＭＳ Ｐゴシック"/>
          <w:b/>
          <w:bCs/>
        </w:rPr>
      </w:pPr>
      <w:r w:rsidRPr="005C6806">
        <w:rPr>
          <w:rFonts w:ascii="ＭＳ Ｐゴシック" w:eastAsia="ＭＳ Ｐゴシック" w:hAnsi="ＭＳ Ｐゴシック"/>
          <w:b/>
          <w:bCs/>
        </w:rPr>
        <w:t>１　認知経路</w:t>
      </w:r>
      <w:r w:rsidRPr="005C6806">
        <w:rPr>
          <w:rFonts w:ascii="ＭＳ Ｐゴシック" w:eastAsia="ＭＳ Ｐゴシック" w:hAnsi="ＭＳ Ｐゴシック"/>
          <w:b/>
          <w:bCs/>
        </w:rPr>
        <w:br/>
        <w:t>Q1　【府民お問合せセンター】の電話番号はどちらでお知りになられましたか？</w:t>
      </w:r>
    </w:p>
    <w:p w:rsidR="00C8529E" w:rsidRDefault="005C6806" w:rsidP="005C6806">
      <w:pPr>
        <w:rPr>
          <w:rFonts w:ascii="ＭＳ Ｐゴシック" w:eastAsia="ＭＳ Ｐゴシック" w:hAnsi="ＭＳ Ｐゴシック"/>
        </w:rPr>
      </w:pPr>
      <w:r w:rsidRPr="005C6806"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4914900" cy="2686050"/>
            <wp:effectExtent l="0" t="0" r="0" b="0"/>
            <wp:docPr id="3" name="図 3" descr="回答グラフです。多い順から、大阪府のホームページが23.6％、大阪府政だよりが13.1％、府発行のイベントチラシ等の広報物9.0％、市町村や相談機関等からの窓口紹介が7.6％、電話番号帳104が5.5％、府発行以外の広報物が5.1％、大阪府以外のホームページが1.4％、お問合せセンターのチラシが0.5％、その他4.4％、無回答が29.8％、となりました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回答グラフです。多い順から、大阪府のホームページが23.6％、大阪府政だよりが13.1％、府発行のイベントチラシ等の広報物9.0％、市町村や相談機関等からの窓口紹介が7.6％、電話番号帳104が5.5％、府発行以外の広報物が5.1％、大阪府以外のホームページが1.4％、お問合せセンターのチラシが0.5％、その他4.4％、無回答が29.8％、となりました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9E" w:rsidRDefault="00C8529E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:rsidR="005C6806" w:rsidRPr="005C6806" w:rsidRDefault="005C6806" w:rsidP="005C6806">
      <w:pPr>
        <w:rPr>
          <w:rFonts w:ascii="ＭＳ Ｐゴシック" w:eastAsia="ＭＳ Ｐゴシック" w:hAnsi="ＭＳ Ｐゴシック"/>
          <w:b/>
          <w:bCs/>
        </w:rPr>
      </w:pPr>
      <w:r w:rsidRPr="005C6806">
        <w:rPr>
          <w:rFonts w:ascii="ＭＳ Ｐゴシック" w:eastAsia="ＭＳ Ｐゴシック" w:hAnsi="ＭＳ Ｐゴシック"/>
          <w:b/>
          <w:bCs/>
        </w:rPr>
        <w:lastRenderedPageBreak/>
        <w:t>２　クイックダイヤル（＃8001）利用の検証</w:t>
      </w:r>
      <w:r w:rsidRPr="005C6806">
        <w:rPr>
          <w:rFonts w:ascii="ＭＳ Ｐゴシック" w:eastAsia="ＭＳ Ｐゴシック" w:hAnsi="ＭＳ Ｐゴシック"/>
          <w:b/>
          <w:bCs/>
        </w:rPr>
        <w:br/>
        <w:t>Q2　【府民お問合せセンター】の電話番号は＃8001と06-6910-8001の2つがありますが、今日はどちらの番号におかけになりましたか？　※直通入電の場合</w:t>
      </w:r>
    </w:p>
    <w:p w:rsidR="005C6806" w:rsidRPr="005C6806" w:rsidRDefault="005C6806" w:rsidP="005C6806">
      <w:pPr>
        <w:rPr>
          <w:rFonts w:ascii="ＭＳ Ｐゴシック" w:eastAsia="ＭＳ Ｐゴシック" w:hAnsi="ＭＳ Ｐゴシック"/>
        </w:rPr>
      </w:pPr>
      <w:r w:rsidRPr="005C6806"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4810125" cy="2847975"/>
            <wp:effectExtent l="0" t="0" r="9525" b="9525"/>
            <wp:docPr id="2" name="図 2" descr="掛けた電話番号のグラフです。＃8001が6.5％、06-6910-8001が93.5％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掛けた電話番号のグラフです。＃8001が6.5％、06-6910-8001が93.5％です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806" w:rsidRPr="005C6806" w:rsidRDefault="005C6806" w:rsidP="005C6806">
      <w:pPr>
        <w:rPr>
          <w:rFonts w:ascii="ＭＳ Ｐゴシック" w:eastAsia="ＭＳ Ｐゴシック" w:hAnsi="ＭＳ Ｐゴシック"/>
          <w:b/>
          <w:bCs/>
        </w:rPr>
      </w:pPr>
      <w:r w:rsidRPr="005C6806">
        <w:rPr>
          <w:rFonts w:ascii="ＭＳ Ｐゴシック" w:eastAsia="ＭＳ Ｐゴシック" w:hAnsi="ＭＳ Ｐゴシック"/>
          <w:b/>
          <w:bCs/>
        </w:rPr>
        <w:t>３　応対に対する意見（オペレーターについて）</w:t>
      </w:r>
      <w:r w:rsidRPr="005C6806">
        <w:rPr>
          <w:rFonts w:ascii="ＭＳ Ｐゴシック" w:eastAsia="ＭＳ Ｐゴシック" w:hAnsi="ＭＳ Ｐゴシック"/>
          <w:b/>
          <w:bCs/>
        </w:rPr>
        <w:br/>
        <w:t>Q3　応対時間や、話すスピード・言葉づかいなど、わたくしの応対で、よかった点、気になる点などを簡単にお聞かせいただけませんか？</w:t>
      </w:r>
    </w:p>
    <w:p w:rsidR="005C6806" w:rsidRPr="005C6806" w:rsidRDefault="005C6806" w:rsidP="005C6806">
      <w:pPr>
        <w:rPr>
          <w:rFonts w:ascii="ＭＳ Ｐゴシック" w:eastAsia="ＭＳ Ｐゴシック" w:hAnsi="ＭＳ Ｐゴシック"/>
        </w:rPr>
      </w:pPr>
      <w:r w:rsidRPr="005C6806">
        <w:rPr>
          <w:rFonts w:ascii="ＭＳ Ｐゴシック" w:eastAsia="ＭＳ Ｐゴシック" w:hAnsi="ＭＳ Ｐゴシック"/>
        </w:rPr>
        <w:t>■　府民の声（一部抜粋）</w:t>
      </w:r>
    </w:p>
    <w:p w:rsidR="005C6806" w:rsidRPr="005C6806" w:rsidRDefault="005C6806" w:rsidP="005C6806">
      <w:pPr>
        <w:rPr>
          <w:rFonts w:ascii="ＭＳ Ｐゴシック" w:eastAsia="ＭＳ Ｐゴシック" w:hAnsi="ＭＳ Ｐゴシック"/>
        </w:rPr>
      </w:pPr>
      <w:r w:rsidRPr="005C6806">
        <w:rPr>
          <w:rFonts w:ascii="ＭＳ Ｐゴシック" w:eastAsia="ＭＳ Ｐゴシック" w:hAnsi="ＭＳ Ｐゴシック"/>
        </w:rPr>
        <w:t xml:space="preserve">　【話し方について】</w:t>
      </w:r>
      <w:r w:rsidRPr="005C6806">
        <w:rPr>
          <w:rFonts w:ascii="ＭＳ Ｐゴシック" w:eastAsia="ＭＳ Ｐゴシック" w:hAnsi="ＭＳ Ｐゴシック"/>
        </w:rPr>
        <w:br/>
        <w:t xml:space="preserve">　・わかりやすくて丁寧</w:t>
      </w:r>
      <w:r w:rsidRPr="005C6806">
        <w:rPr>
          <w:rFonts w:ascii="ＭＳ Ｐゴシック" w:eastAsia="ＭＳ Ｐゴシック" w:hAnsi="ＭＳ Ｐゴシック"/>
        </w:rPr>
        <w:br/>
        <w:t xml:space="preserve">　・聞きやすかった</w:t>
      </w:r>
      <w:r w:rsidRPr="005C6806">
        <w:rPr>
          <w:rFonts w:ascii="ＭＳ Ｐゴシック" w:eastAsia="ＭＳ Ｐゴシック" w:hAnsi="ＭＳ Ｐゴシック"/>
        </w:rPr>
        <w:br/>
        <w:t xml:space="preserve">　・スピードがゆっくりでよいテンポだった</w:t>
      </w:r>
    </w:p>
    <w:p w:rsidR="005C6806" w:rsidRPr="005C6806" w:rsidRDefault="005C6806" w:rsidP="005C6806">
      <w:pPr>
        <w:rPr>
          <w:rFonts w:ascii="ＭＳ Ｐゴシック" w:eastAsia="ＭＳ Ｐゴシック" w:hAnsi="ＭＳ Ｐゴシック"/>
        </w:rPr>
      </w:pPr>
      <w:r w:rsidRPr="005C6806">
        <w:rPr>
          <w:rFonts w:ascii="ＭＳ Ｐゴシック" w:eastAsia="ＭＳ Ｐゴシック" w:hAnsi="ＭＳ Ｐゴシック"/>
        </w:rPr>
        <w:t xml:space="preserve">　【案内・応対全般】</w:t>
      </w:r>
      <w:r w:rsidRPr="005C6806">
        <w:rPr>
          <w:rFonts w:ascii="ＭＳ Ｐゴシック" w:eastAsia="ＭＳ Ｐゴシック" w:hAnsi="ＭＳ Ｐゴシック"/>
        </w:rPr>
        <w:br/>
        <w:t xml:space="preserve">　・的確（正確）に案内してもらえた</w:t>
      </w:r>
      <w:r w:rsidRPr="005C6806">
        <w:rPr>
          <w:rFonts w:ascii="ＭＳ Ｐゴシック" w:eastAsia="ＭＳ Ｐゴシック" w:hAnsi="ＭＳ Ｐゴシック"/>
        </w:rPr>
        <w:br/>
        <w:t xml:space="preserve">　・話しやすくてスピーディーに答えて頂き、気持ち良く利用できて良かった。</w:t>
      </w:r>
      <w:r w:rsidRPr="005C6806">
        <w:rPr>
          <w:rFonts w:ascii="ＭＳ Ｐゴシック" w:eastAsia="ＭＳ Ｐゴシック" w:hAnsi="ＭＳ Ｐゴシック"/>
        </w:rPr>
        <w:br/>
        <w:t xml:space="preserve">　・電話に出るのが早くて良かった。</w:t>
      </w:r>
      <w:r w:rsidRPr="005C6806">
        <w:rPr>
          <w:rFonts w:ascii="ＭＳ Ｐゴシック" w:eastAsia="ＭＳ Ｐゴシック" w:hAnsi="ＭＳ Ｐゴシック"/>
        </w:rPr>
        <w:br/>
        <w:t xml:space="preserve">　・最初に名乗ってくれるので安心感がある。</w:t>
      </w:r>
      <w:r w:rsidRPr="005C6806">
        <w:rPr>
          <w:rFonts w:ascii="ＭＳ Ｐゴシック" w:eastAsia="ＭＳ Ｐゴシック" w:hAnsi="ＭＳ Ｐゴシック"/>
        </w:rPr>
        <w:br/>
        <w:t xml:space="preserve">　・順序よくわかりやすく教えてくれた。</w:t>
      </w:r>
    </w:p>
    <w:p w:rsidR="00C8529E" w:rsidRDefault="005C6806" w:rsidP="005C6806">
      <w:pPr>
        <w:rPr>
          <w:rFonts w:ascii="ＭＳ Ｐゴシック" w:eastAsia="ＭＳ Ｐゴシック" w:hAnsi="ＭＳ Ｐゴシック"/>
        </w:rPr>
      </w:pPr>
      <w:r w:rsidRPr="005C6806">
        <w:rPr>
          <w:rFonts w:ascii="ＭＳ Ｐゴシック" w:eastAsia="ＭＳ Ｐゴシック" w:hAnsi="ＭＳ Ｐゴシック"/>
        </w:rPr>
        <w:t xml:space="preserve">　【不満点】</w:t>
      </w:r>
      <w:r w:rsidRPr="005C6806">
        <w:rPr>
          <w:rFonts w:ascii="ＭＳ Ｐゴシック" w:eastAsia="ＭＳ Ｐゴシック" w:hAnsi="ＭＳ Ｐゴシック"/>
        </w:rPr>
        <w:br/>
        <w:t xml:space="preserve">　・保留時間が長い</w:t>
      </w:r>
      <w:r w:rsidRPr="005C6806">
        <w:rPr>
          <w:rFonts w:ascii="ＭＳ Ｐゴシック" w:eastAsia="ＭＳ Ｐゴシック" w:hAnsi="ＭＳ Ｐゴシック"/>
        </w:rPr>
        <w:br/>
        <w:t xml:space="preserve">　・もう少しゆっくり話してもらう方がいい。</w:t>
      </w:r>
    </w:p>
    <w:p w:rsidR="00C8529E" w:rsidRDefault="00C8529E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:rsidR="005C6806" w:rsidRPr="005C6806" w:rsidRDefault="005C6806" w:rsidP="005C6806">
      <w:pPr>
        <w:rPr>
          <w:rFonts w:ascii="ＭＳ Ｐゴシック" w:eastAsia="ＭＳ Ｐゴシック" w:hAnsi="ＭＳ Ｐゴシック"/>
          <w:b/>
          <w:bCs/>
        </w:rPr>
      </w:pPr>
      <w:r w:rsidRPr="005C6806">
        <w:rPr>
          <w:rFonts w:ascii="ＭＳ Ｐゴシック" w:eastAsia="ＭＳ Ｐゴシック" w:hAnsi="ＭＳ Ｐゴシック"/>
          <w:b/>
          <w:bCs/>
        </w:rPr>
        <w:lastRenderedPageBreak/>
        <w:t>４　府民満足度（センター全体のサービスについて）</w:t>
      </w:r>
      <w:r w:rsidRPr="005C6806">
        <w:rPr>
          <w:rFonts w:ascii="ＭＳ Ｐゴシック" w:eastAsia="ＭＳ Ｐゴシック" w:hAnsi="ＭＳ Ｐゴシック"/>
          <w:b/>
          <w:bCs/>
        </w:rPr>
        <w:br/>
        <w:t>Q4　わたくしの応対を含めまして、総合して府民お問合せセンターのサービスは10点満点で何点いただけますでしょうか？</w:t>
      </w:r>
    </w:p>
    <w:p w:rsidR="005C6806" w:rsidRPr="005C6806" w:rsidRDefault="005C6806" w:rsidP="005C6806">
      <w:pPr>
        <w:rPr>
          <w:rFonts w:ascii="ＭＳ Ｐゴシック" w:eastAsia="ＭＳ Ｐゴシック" w:hAnsi="ＭＳ Ｐゴシック"/>
        </w:rPr>
      </w:pPr>
      <w:r w:rsidRPr="005C6806"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4819650" cy="2762250"/>
            <wp:effectExtent l="0" t="0" r="0" b="0"/>
            <wp:docPr id="1" name="図 1" descr="サービスの点数グラフです。10点が69.8％、9点が9.2％、8点が10.9％、７点が1.9％、6点は0.5％、5点は0.5％、4点0.0％、3点0.0％、2点0.2％、1点0.0％、無回答6.9％、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サービスの点数グラフです。10点が69.8％、9点が9.2％、8点が10.9％、７点が1.9％、6点は0.5％、5点は0.5％、4点0.0％、3点0.0％、2点0.2％、1点0.0％、無回答6.9％、で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806" w:rsidRDefault="005C6806" w:rsidP="005C6806">
      <w:pPr>
        <w:rPr>
          <w:rFonts w:ascii="ＭＳ Ｐゴシック" w:eastAsia="ＭＳ Ｐゴシック" w:hAnsi="ＭＳ Ｐゴシック"/>
        </w:rPr>
      </w:pPr>
      <w:r w:rsidRPr="005C6806">
        <w:rPr>
          <w:rFonts w:ascii="ＭＳ Ｐゴシック" w:eastAsia="ＭＳ Ｐゴシック" w:hAnsi="ＭＳ Ｐゴシック"/>
        </w:rPr>
        <w:t xml:space="preserve">　　　　【平均点9.5点】</w:t>
      </w:r>
    </w:p>
    <w:p w:rsidR="00C8529E" w:rsidRPr="005C6806" w:rsidRDefault="00C8529E" w:rsidP="005C6806">
      <w:pPr>
        <w:rPr>
          <w:rFonts w:ascii="ＭＳ Ｐゴシック" w:eastAsia="ＭＳ Ｐゴシック" w:hAnsi="ＭＳ Ｐゴシック"/>
        </w:rPr>
      </w:pPr>
    </w:p>
    <w:p w:rsidR="005C6806" w:rsidRPr="005C6806" w:rsidRDefault="005C6806" w:rsidP="005C6806">
      <w:pPr>
        <w:rPr>
          <w:rFonts w:ascii="ＭＳ Ｐゴシック" w:eastAsia="ＭＳ Ｐゴシック" w:hAnsi="ＭＳ Ｐゴシック"/>
          <w:b/>
          <w:bCs/>
        </w:rPr>
      </w:pPr>
      <w:r w:rsidRPr="005C6806">
        <w:rPr>
          <w:rFonts w:ascii="ＭＳ Ｐゴシック" w:eastAsia="ＭＳ Ｐゴシック" w:hAnsi="ＭＳ Ｐゴシック"/>
          <w:b/>
          <w:bCs/>
        </w:rPr>
        <w:t>■　アンケートを終えて</w:t>
      </w:r>
    </w:p>
    <w:p w:rsidR="005C26B3" w:rsidRPr="005C6806" w:rsidRDefault="005C6806" w:rsidP="005C6806">
      <w:pPr>
        <w:rPr>
          <w:rFonts w:ascii="ＭＳ Ｐゴシック" w:eastAsia="ＭＳ Ｐゴシック" w:hAnsi="ＭＳ Ｐゴシック"/>
        </w:rPr>
      </w:pPr>
      <w:r w:rsidRPr="005C6806">
        <w:rPr>
          <w:rFonts w:ascii="ＭＳ Ｐゴシック" w:eastAsia="ＭＳ Ｐゴシック" w:hAnsi="ＭＳ Ｐゴシック"/>
        </w:rPr>
        <w:t xml:space="preserve">　　今回のアンケートは、531名の方にご回答いただきました。</w:t>
      </w:r>
      <w:r w:rsidRPr="005C6806">
        <w:rPr>
          <w:rFonts w:ascii="ＭＳ Ｐゴシック" w:eastAsia="ＭＳ Ｐゴシック" w:hAnsi="ＭＳ Ｐゴシック"/>
        </w:rPr>
        <w:br/>
        <w:t xml:space="preserve">　　まことにありがとうございました！</w:t>
      </w:r>
    </w:p>
    <w:sectPr w:rsidR="005C26B3" w:rsidRPr="005C6806" w:rsidSect="00823589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Ijm7ba1NRopQ+UGgEk1CVDzVBVoaR6BGexrBxUUWg6vHcadUxNofB0q76RDX/gIh6p3f1c4Ua/ez0hTZGiHGMA==" w:salt="Dg9cjYghU2JCOxMDEGbz8Q==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06"/>
    <w:rsid w:val="00093FC6"/>
    <w:rsid w:val="004D576C"/>
    <w:rsid w:val="005C6806"/>
    <w:rsid w:val="006D6F45"/>
    <w:rsid w:val="00823589"/>
    <w:rsid w:val="009555A3"/>
    <w:rsid w:val="00A6450D"/>
    <w:rsid w:val="00C8529E"/>
    <w:rsid w:val="00D9461D"/>
    <w:rsid w:val="00FB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ED863D-ACF7-425C-AE2F-F47C454C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146</Words>
  <Characters>838</Characters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2019-11-28T04:11:00Z</dcterms:created>
  <dcterms:modified xsi:type="dcterms:W3CDTF">2019-12-05T07:26:00Z</dcterms:modified>
</cp:coreProperties>
</file>