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1E" w:rsidRPr="00E7620E" w:rsidRDefault="002B7A3C" w:rsidP="00EF5D37">
      <w:pPr>
        <w:jc w:val="center"/>
        <w:rPr>
          <w:rFonts w:ascii="HGPｺﾞｼｯｸM" w:eastAsia="HGPｺﾞｼｯｸM"/>
          <w:b/>
          <w:sz w:val="40"/>
          <w:szCs w:val="32"/>
          <w:u w:val="single"/>
        </w:rPr>
      </w:pPr>
      <w:bookmarkStart w:id="0" w:name="_GoBack"/>
      <w:bookmarkEnd w:id="0"/>
      <w:r w:rsidRPr="00E7620E">
        <w:rPr>
          <w:rFonts w:ascii="HGPｺﾞｼｯｸM" w:eastAsia="HGPｺﾞｼｯｸM" w:hint="eastAsia"/>
          <w:b/>
          <w:sz w:val="36"/>
          <w:szCs w:val="32"/>
          <w:u w:val="single"/>
        </w:rPr>
        <w:t>令和４</w:t>
      </w:r>
      <w:r w:rsidR="00EF5D37" w:rsidRPr="00E7620E">
        <w:rPr>
          <w:rFonts w:ascii="HGPｺﾞｼｯｸM" w:eastAsia="HGPｺﾞｼｯｸM" w:hint="eastAsia"/>
          <w:b/>
          <w:sz w:val="36"/>
          <w:szCs w:val="32"/>
          <w:u w:val="single"/>
        </w:rPr>
        <w:t>年度</w:t>
      </w:r>
      <w:r w:rsidR="00DC42A7" w:rsidRPr="00E7620E">
        <w:rPr>
          <w:rFonts w:ascii="HGPｺﾞｼｯｸM" w:eastAsia="HGPｺﾞｼｯｸM" w:hint="eastAsia"/>
          <w:b/>
          <w:sz w:val="36"/>
          <w:szCs w:val="32"/>
          <w:u w:val="single"/>
        </w:rPr>
        <w:t xml:space="preserve">　</w:t>
      </w:r>
      <w:r w:rsidR="002D0591" w:rsidRPr="00E7620E">
        <w:rPr>
          <w:rFonts w:ascii="HGPｺﾞｼｯｸM" w:eastAsia="HGPｺﾞｼｯｸM" w:hint="eastAsia"/>
          <w:b/>
          <w:sz w:val="36"/>
          <w:szCs w:val="32"/>
          <w:u w:val="single"/>
        </w:rPr>
        <w:t>大阪府地域医療介護総合確保基金（介護分）</w:t>
      </w:r>
      <w:r w:rsidR="006465E3" w:rsidRPr="00E7620E">
        <w:rPr>
          <w:rFonts w:ascii="HGPｺﾞｼｯｸM" w:eastAsia="HGPｺﾞｼｯｸM" w:hint="eastAsia"/>
          <w:b/>
          <w:sz w:val="36"/>
          <w:szCs w:val="32"/>
          <w:u w:val="single"/>
        </w:rPr>
        <w:t>取組状況</w:t>
      </w:r>
    </w:p>
    <w:p w:rsidR="006B0887" w:rsidRPr="00E7620E" w:rsidRDefault="001D741D" w:rsidP="003D6E4A">
      <w:pPr>
        <w:snapToGrid w:val="0"/>
        <w:jc w:val="right"/>
        <w:rPr>
          <w:rFonts w:ascii="HGPｺﾞｼｯｸM" w:eastAsia="HGPｺﾞｼｯｸM"/>
          <w:sz w:val="36"/>
          <w:szCs w:val="32"/>
          <w:u w:val="single"/>
        </w:rPr>
      </w:pPr>
      <w:r w:rsidRPr="00E7620E">
        <w:rPr>
          <w:rFonts w:ascii="HGPｺﾞｼｯｸM" w:eastAsia="HGPｺﾞｼｯｸM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27BF03" wp14:editId="3FD7C50F">
                <wp:simplePos x="0" y="0"/>
                <wp:positionH relativeFrom="column">
                  <wp:posOffset>-92710</wp:posOffset>
                </wp:positionH>
                <wp:positionV relativeFrom="paragraph">
                  <wp:posOffset>286385</wp:posOffset>
                </wp:positionV>
                <wp:extent cx="6643992" cy="534670"/>
                <wp:effectExtent l="0" t="0" r="24130" b="1778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992" cy="53467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F5D37" w:rsidRPr="00ED7606" w:rsidRDefault="00EF5D37" w:rsidP="00EF5D37">
                            <w:pPr>
                              <w:jc w:val="left"/>
                              <w:rPr>
                                <w:rFonts w:ascii="HGPｺﾞｼｯｸM" w:eastAsia="HGPｺﾞｼｯｸM"/>
                                <w:b/>
                                <w:sz w:val="24"/>
                              </w:rPr>
                            </w:pPr>
                            <w:r w:rsidRPr="004352D7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介護施設等の整備に関する事業（地域密着型サービス等）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</w:t>
                            </w:r>
                            <w:r w:rsidR="00ED7606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ED7606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　　　</w:t>
                            </w:r>
                            <w:r w:rsidR="00ED7606" w:rsidRPr="00E7620E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</w:t>
                            </w:r>
                            <w:r w:rsidR="006707FE" w:rsidRPr="00E7620E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8,138,043</w:t>
                            </w:r>
                            <w:r w:rsidRPr="00ED7606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千円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7BF03" id="角丸四角形 2" o:spid="_x0000_s1026" style="position:absolute;left:0;text-align:left;margin-left:-7.3pt;margin-top:22.55pt;width:523.15pt;height:42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" fillcolor="#fdeada" strokecolor="#f79646" strokeweight="2pt">
                <v:textbox>
                  <w:txbxContent>
                    <w:p w:rsidR="00EF5D37" w:rsidRPr="00ED7606" w:rsidRDefault="00EF5D37" w:rsidP="00EF5D37">
                      <w:pPr>
                        <w:jc w:val="left"/>
                        <w:rPr>
                          <w:rFonts w:ascii="HGPｺﾞｼｯｸM" w:eastAsia="HGPｺﾞｼｯｸM"/>
                          <w:b/>
                          <w:sz w:val="24"/>
                        </w:rPr>
                      </w:pPr>
                      <w:r w:rsidRPr="004352D7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介護施設等の整備に関する事業（地域密着型サービス等）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　</w:t>
                      </w:r>
                      <w:r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</w:t>
                      </w:r>
                      <w:r w:rsidR="00ED7606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ED7606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　　　</w:t>
                      </w:r>
                      <w:r w:rsidR="00ED7606" w:rsidRPr="00E7620E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</w:t>
                      </w:r>
                      <w:r w:rsidR="006707FE" w:rsidRPr="00E7620E">
                        <w:rPr>
                          <w:rFonts w:ascii="HGPｺﾞｼｯｸM" w:eastAsia="HGPｺﾞｼｯｸM"/>
                          <w:b/>
                          <w:sz w:val="32"/>
                        </w:rPr>
                        <w:t>8,138,043</w:t>
                      </w:r>
                      <w:r w:rsidRPr="00ED7606">
                        <w:rPr>
                          <w:rFonts w:ascii="HGPｺﾞｼｯｸM" w:eastAsia="HGPｺﾞｼｯｸM"/>
                          <w:b/>
                          <w:sz w:val="32"/>
                        </w:rPr>
                        <w:t>千円</w:t>
                      </w:r>
                    </w:p>
                  </w:txbxContent>
                </v:textbox>
              </v:roundrect>
            </w:pict>
          </mc:Fallback>
        </mc:AlternateContent>
      </w:r>
      <w:r w:rsidR="00EF5D37" w:rsidRPr="00E7620E">
        <w:rPr>
          <w:rFonts w:ascii="HGPｺﾞｼｯｸM" w:eastAsia="HGPｺﾞｼｯｸM" w:hint="eastAsia"/>
          <w:b/>
          <w:sz w:val="36"/>
          <w:szCs w:val="32"/>
          <w:u w:val="single"/>
        </w:rPr>
        <w:t>当初予算</w:t>
      </w:r>
      <w:r w:rsidR="00433F80" w:rsidRPr="00E7620E">
        <w:rPr>
          <w:rFonts w:ascii="HGPｺﾞｼｯｸM" w:eastAsia="HGPｺﾞｼｯｸM" w:hint="eastAsia"/>
          <w:b/>
          <w:sz w:val="36"/>
          <w:szCs w:val="32"/>
          <w:u w:val="single"/>
        </w:rPr>
        <w:t xml:space="preserve">額　</w:t>
      </w:r>
      <w:r w:rsidR="00C47E1A" w:rsidRPr="00E7620E">
        <w:rPr>
          <w:rFonts w:ascii="HGPｺﾞｼｯｸM" w:eastAsia="HGPｺﾞｼｯｸM" w:hint="eastAsia"/>
          <w:b/>
          <w:sz w:val="36"/>
          <w:szCs w:val="32"/>
          <w:u w:val="single"/>
        </w:rPr>
        <w:t>9</w:t>
      </w:r>
      <w:r w:rsidR="00C47E1A" w:rsidRPr="00E7620E">
        <w:rPr>
          <w:rFonts w:ascii="HGPｺﾞｼｯｸM" w:eastAsia="HGPｺﾞｼｯｸM"/>
          <w:b/>
          <w:sz w:val="36"/>
          <w:szCs w:val="32"/>
          <w:u w:val="single"/>
        </w:rPr>
        <w:t>,988,202</w:t>
      </w:r>
      <w:r w:rsidR="00433F80" w:rsidRPr="00E7620E">
        <w:rPr>
          <w:rFonts w:ascii="HGPｺﾞｼｯｸM" w:eastAsia="HGPｺﾞｼｯｸM" w:hint="eastAsia"/>
          <w:b/>
          <w:sz w:val="36"/>
          <w:szCs w:val="32"/>
          <w:u w:val="single"/>
        </w:rPr>
        <w:t>千円</w:t>
      </w:r>
    </w:p>
    <w:p w:rsidR="00864F1A" w:rsidRPr="00E7620E" w:rsidRDefault="00864F1A" w:rsidP="006B0887">
      <w:pPr>
        <w:ind w:right="193"/>
        <w:jc w:val="right"/>
        <w:rPr>
          <w:rFonts w:ascii="HGPｺﾞｼｯｸM" w:eastAsia="HGPｺﾞｼｯｸM"/>
        </w:rPr>
      </w:pPr>
    </w:p>
    <w:p w:rsidR="00864F1A" w:rsidRPr="00E7620E" w:rsidRDefault="00864F1A" w:rsidP="00ED74B5">
      <w:pPr>
        <w:rPr>
          <w:rFonts w:ascii="HGPｺﾞｼｯｸM" w:eastAsia="HGPｺﾞｼｯｸM"/>
        </w:rPr>
      </w:pPr>
    </w:p>
    <w:tbl>
      <w:tblPr>
        <w:tblStyle w:val="a9"/>
        <w:tblpPr w:leftFromText="142" w:rightFromText="142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3467"/>
        <w:gridCol w:w="6935"/>
      </w:tblGrid>
      <w:tr w:rsidR="00E7620E" w:rsidRPr="00E7620E" w:rsidTr="001D741D">
        <w:tc>
          <w:tcPr>
            <w:tcW w:w="3467" w:type="dxa"/>
            <w:shd w:val="clear" w:color="auto" w:fill="FABF8F" w:themeFill="accent6" w:themeFillTint="99"/>
            <w:vAlign w:val="center"/>
          </w:tcPr>
          <w:p w:rsidR="001D741D" w:rsidRPr="00E7620E" w:rsidRDefault="001D741D" w:rsidP="001D741D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E7620E">
              <w:rPr>
                <w:rFonts w:ascii="HGPｺﾞｼｯｸM" w:eastAsia="HGPｺﾞｼｯｸM" w:hint="eastAsia"/>
                <w:sz w:val="24"/>
                <w:szCs w:val="24"/>
              </w:rPr>
              <w:t>事業</w:t>
            </w:r>
          </w:p>
        </w:tc>
        <w:tc>
          <w:tcPr>
            <w:tcW w:w="6935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D741D" w:rsidRPr="00E7620E" w:rsidRDefault="001D741D" w:rsidP="001D741D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E7620E">
              <w:rPr>
                <w:rFonts w:ascii="HGPｺﾞｼｯｸM" w:eastAsia="HGPｺﾞｼｯｸM" w:hint="eastAsia"/>
                <w:sz w:val="24"/>
                <w:szCs w:val="24"/>
              </w:rPr>
              <w:t>事業内容</w:t>
            </w:r>
          </w:p>
        </w:tc>
      </w:tr>
      <w:tr w:rsidR="00E7620E" w:rsidRPr="00E7620E" w:rsidTr="001D741D">
        <w:tc>
          <w:tcPr>
            <w:tcW w:w="3467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:rsidR="001D741D" w:rsidRPr="00E7620E" w:rsidRDefault="001D741D" w:rsidP="001D741D">
            <w:pPr>
              <w:snapToGrid w:val="0"/>
              <w:rPr>
                <w:rFonts w:ascii="HGPｺﾞｼｯｸM" w:eastAsia="HGPｺﾞｼｯｸM"/>
                <w:b/>
                <w:sz w:val="28"/>
                <w:szCs w:val="24"/>
              </w:rPr>
            </w:pPr>
            <w:r w:rsidRPr="00E7620E">
              <w:rPr>
                <w:rFonts w:ascii="HGPｺﾞｼｯｸM" w:eastAsia="HGPｺﾞｼｯｸM" w:hint="eastAsia"/>
                <w:b/>
                <w:sz w:val="28"/>
                <w:szCs w:val="24"/>
              </w:rPr>
              <w:t>施設整備分</w:t>
            </w:r>
          </w:p>
        </w:tc>
        <w:tc>
          <w:tcPr>
            <w:tcW w:w="6935" w:type="dxa"/>
            <w:tcBorders>
              <w:left w:val="nil"/>
            </w:tcBorders>
            <w:shd w:val="clear" w:color="auto" w:fill="FDE9D9" w:themeFill="accent6" w:themeFillTint="33"/>
          </w:tcPr>
          <w:p w:rsidR="001D741D" w:rsidRPr="00E7620E" w:rsidRDefault="001D741D" w:rsidP="006707FE">
            <w:pPr>
              <w:snapToGrid w:val="0"/>
              <w:jc w:val="right"/>
              <w:rPr>
                <w:rFonts w:ascii="HGPｺﾞｼｯｸM" w:eastAsia="HGPｺﾞｼｯｸM"/>
                <w:b/>
                <w:sz w:val="28"/>
                <w:szCs w:val="24"/>
                <w:u w:val="single"/>
              </w:rPr>
            </w:pPr>
            <w:r w:rsidRPr="00E7620E">
              <w:rPr>
                <w:rFonts w:ascii="HGPｺﾞｼｯｸM" w:eastAsia="HGPｺﾞｼｯｸM"/>
                <w:b/>
                <w:sz w:val="28"/>
                <w:szCs w:val="24"/>
                <w:u w:val="single"/>
              </w:rPr>
              <w:t>2</w:t>
            </w:r>
            <w:r w:rsidRPr="00E7620E">
              <w:rPr>
                <w:rFonts w:ascii="HGPｺﾞｼｯｸM" w:eastAsia="HGPｺﾞｼｯｸM" w:hint="eastAsia"/>
                <w:b/>
                <w:sz w:val="28"/>
                <w:szCs w:val="24"/>
                <w:u w:val="single"/>
              </w:rPr>
              <w:t>,</w:t>
            </w:r>
            <w:r w:rsidR="006707FE" w:rsidRPr="00E7620E">
              <w:rPr>
                <w:rFonts w:ascii="HGPｺﾞｼｯｸM" w:eastAsia="HGPｺﾞｼｯｸM"/>
                <w:b/>
                <w:sz w:val="28"/>
                <w:szCs w:val="24"/>
                <w:u w:val="single"/>
              </w:rPr>
              <w:t>345 355</w:t>
            </w:r>
            <w:r w:rsidRPr="00E7620E">
              <w:rPr>
                <w:rFonts w:ascii="HGPｺﾞｼｯｸM" w:eastAsia="HGPｺﾞｼｯｸM" w:hint="eastAsia"/>
                <w:b/>
                <w:sz w:val="28"/>
                <w:szCs w:val="24"/>
                <w:u w:val="single"/>
              </w:rPr>
              <w:t>千円</w:t>
            </w:r>
          </w:p>
        </w:tc>
      </w:tr>
      <w:tr w:rsidR="00E7620E" w:rsidRPr="00E7620E" w:rsidTr="001D741D">
        <w:tc>
          <w:tcPr>
            <w:tcW w:w="3467" w:type="dxa"/>
            <w:vMerge/>
            <w:shd w:val="clear" w:color="auto" w:fill="FDE9D9" w:themeFill="accent6" w:themeFillTint="33"/>
          </w:tcPr>
          <w:p w:rsidR="001D741D" w:rsidRPr="00E7620E" w:rsidRDefault="001D741D" w:rsidP="001D741D">
            <w:pPr>
              <w:snapToGrid w:val="0"/>
              <w:rPr>
                <w:rFonts w:ascii="HGPｺﾞｼｯｸM" w:eastAsia="HGPｺﾞｼｯｸM"/>
                <w:b/>
                <w:sz w:val="28"/>
                <w:szCs w:val="24"/>
              </w:rPr>
            </w:pP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:rsidR="001D741D" w:rsidRPr="00E7620E" w:rsidRDefault="001D741D" w:rsidP="001D741D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7620E">
              <w:rPr>
                <w:rFonts w:ascii="HGPｺﾞｼｯｸM" w:eastAsia="HGPｺﾞｼｯｸM" w:hint="eastAsia"/>
                <w:sz w:val="24"/>
                <w:szCs w:val="24"/>
              </w:rPr>
              <w:t>地域密着型サービス施設等の整備</w:t>
            </w:r>
          </w:p>
        </w:tc>
      </w:tr>
      <w:tr w:rsidR="00E7620E" w:rsidRPr="00E7620E" w:rsidTr="001D741D">
        <w:tc>
          <w:tcPr>
            <w:tcW w:w="3467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:rsidR="001D741D" w:rsidRPr="00E7620E" w:rsidRDefault="001D741D" w:rsidP="001D741D">
            <w:pPr>
              <w:snapToGrid w:val="0"/>
              <w:rPr>
                <w:rFonts w:ascii="HGPｺﾞｼｯｸM" w:eastAsia="HGPｺﾞｼｯｸM"/>
                <w:b/>
                <w:sz w:val="28"/>
                <w:szCs w:val="24"/>
              </w:rPr>
            </w:pPr>
            <w:r w:rsidRPr="00E7620E">
              <w:rPr>
                <w:rFonts w:ascii="HGPｺﾞｼｯｸM" w:eastAsia="HGPｺﾞｼｯｸM" w:hint="eastAsia"/>
                <w:b/>
                <w:sz w:val="28"/>
                <w:szCs w:val="24"/>
              </w:rPr>
              <w:t>開設準備・定期借地分</w:t>
            </w:r>
          </w:p>
        </w:tc>
        <w:tc>
          <w:tcPr>
            <w:tcW w:w="6935" w:type="dxa"/>
            <w:tcBorders>
              <w:left w:val="nil"/>
            </w:tcBorders>
            <w:shd w:val="clear" w:color="auto" w:fill="FDE9D9" w:themeFill="accent6" w:themeFillTint="33"/>
          </w:tcPr>
          <w:p w:rsidR="001D741D" w:rsidRPr="00E7620E" w:rsidRDefault="006707FE" w:rsidP="001D741D">
            <w:pPr>
              <w:snapToGrid w:val="0"/>
              <w:jc w:val="right"/>
              <w:rPr>
                <w:rFonts w:ascii="HGPｺﾞｼｯｸM" w:eastAsia="HGPｺﾞｼｯｸM"/>
                <w:b/>
                <w:sz w:val="28"/>
                <w:szCs w:val="24"/>
                <w:u w:val="single"/>
              </w:rPr>
            </w:pPr>
            <w:r w:rsidRPr="00E7620E">
              <w:rPr>
                <w:rFonts w:ascii="HGPｺﾞｼｯｸM" w:eastAsia="HGPｺﾞｼｯｸM"/>
                <w:b/>
                <w:sz w:val="28"/>
                <w:szCs w:val="24"/>
                <w:u w:val="single"/>
              </w:rPr>
              <w:t>1,169,649</w:t>
            </w:r>
            <w:r w:rsidR="001D741D" w:rsidRPr="00E7620E">
              <w:rPr>
                <w:rFonts w:ascii="HGPｺﾞｼｯｸM" w:eastAsia="HGPｺﾞｼｯｸM" w:hint="eastAsia"/>
                <w:b/>
                <w:sz w:val="28"/>
                <w:szCs w:val="24"/>
                <w:u w:val="single"/>
              </w:rPr>
              <w:t>千円</w:t>
            </w:r>
          </w:p>
        </w:tc>
      </w:tr>
      <w:tr w:rsidR="00E7620E" w:rsidRPr="00E7620E" w:rsidTr="001D741D">
        <w:tc>
          <w:tcPr>
            <w:tcW w:w="3467" w:type="dxa"/>
            <w:vMerge/>
            <w:shd w:val="clear" w:color="auto" w:fill="FDE9D9" w:themeFill="accent6" w:themeFillTint="33"/>
          </w:tcPr>
          <w:p w:rsidR="001D741D" w:rsidRPr="00E7620E" w:rsidRDefault="001D741D" w:rsidP="001D741D">
            <w:pPr>
              <w:snapToGrid w:val="0"/>
              <w:rPr>
                <w:rFonts w:ascii="HGPｺﾞｼｯｸM" w:eastAsia="HGPｺﾞｼｯｸM"/>
                <w:b/>
                <w:sz w:val="28"/>
                <w:szCs w:val="24"/>
              </w:rPr>
            </w:pPr>
          </w:p>
        </w:tc>
        <w:tc>
          <w:tcPr>
            <w:tcW w:w="6935" w:type="dxa"/>
          </w:tcPr>
          <w:p w:rsidR="001D741D" w:rsidRPr="00E7620E" w:rsidRDefault="001D741D" w:rsidP="001D741D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7620E">
              <w:rPr>
                <w:rFonts w:ascii="HGPｺﾞｼｯｸM" w:eastAsia="HGPｺﾞｼｯｸM" w:hint="eastAsia"/>
                <w:sz w:val="24"/>
                <w:szCs w:val="24"/>
              </w:rPr>
              <w:t>施設等の開設・設置に必要な準備経費</w:t>
            </w:r>
          </w:p>
        </w:tc>
      </w:tr>
      <w:tr w:rsidR="00E7620E" w:rsidRPr="00E7620E" w:rsidTr="001D741D">
        <w:tc>
          <w:tcPr>
            <w:tcW w:w="3467" w:type="dxa"/>
            <w:vMerge/>
            <w:shd w:val="clear" w:color="auto" w:fill="FDE9D9" w:themeFill="accent6" w:themeFillTint="33"/>
          </w:tcPr>
          <w:p w:rsidR="001D741D" w:rsidRPr="00E7620E" w:rsidRDefault="001D741D" w:rsidP="001D741D">
            <w:pPr>
              <w:snapToGrid w:val="0"/>
              <w:rPr>
                <w:rFonts w:ascii="HGPｺﾞｼｯｸM" w:eastAsia="HGPｺﾞｼｯｸM"/>
                <w:b/>
                <w:sz w:val="28"/>
                <w:szCs w:val="24"/>
              </w:rPr>
            </w:pP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:rsidR="001D741D" w:rsidRPr="00E7620E" w:rsidRDefault="001D741D" w:rsidP="001D741D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7620E">
              <w:rPr>
                <w:rFonts w:ascii="HGPｺﾞｼｯｸM" w:eastAsia="HGPｺﾞｼｯｸM" w:hint="eastAsia"/>
                <w:sz w:val="24"/>
                <w:szCs w:val="24"/>
              </w:rPr>
              <w:t>介護保険施設等の整備に必要な定期借地権設定のための一時金</w:t>
            </w:r>
          </w:p>
        </w:tc>
      </w:tr>
      <w:tr w:rsidR="00E7620E" w:rsidRPr="00E7620E" w:rsidTr="001D741D">
        <w:tc>
          <w:tcPr>
            <w:tcW w:w="3467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:rsidR="001D741D" w:rsidRPr="00E7620E" w:rsidRDefault="001D741D" w:rsidP="001D741D">
            <w:pPr>
              <w:snapToGrid w:val="0"/>
              <w:rPr>
                <w:rFonts w:ascii="HGPｺﾞｼｯｸM" w:eastAsia="HGPｺﾞｼｯｸM"/>
                <w:b/>
                <w:sz w:val="28"/>
                <w:szCs w:val="24"/>
              </w:rPr>
            </w:pPr>
            <w:r w:rsidRPr="00E7620E">
              <w:rPr>
                <w:rFonts w:ascii="HGPｺﾞｼｯｸM" w:eastAsia="HGPｺﾞｼｯｸM" w:hint="eastAsia"/>
                <w:b/>
                <w:sz w:val="28"/>
                <w:szCs w:val="24"/>
              </w:rPr>
              <w:t>ユニット化改修支援等</w:t>
            </w:r>
          </w:p>
        </w:tc>
        <w:tc>
          <w:tcPr>
            <w:tcW w:w="6935" w:type="dxa"/>
            <w:tcBorders>
              <w:left w:val="nil"/>
            </w:tcBorders>
            <w:shd w:val="clear" w:color="auto" w:fill="FDE9D9" w:themeFill="accent6" w:themeFillTint="33"/>
          </w:tcPr>
          <w:p w:rsidR="001D741D" w:rsidRPr="00E7620E" w:rsidRDefault="006707FE" w:rsidP="001D741D">
            <w:pPr>
              <w:snapToGrid w:val="0"/>
              <w:jc w:val="right"/>
              <w:rPr>
                <w:rFonts w:ascii="HGPｺﾞｼｯｸM" w:eastAsia="HGPｺﾞｼｯｸM"/>
                <w:b/>
                <w:sz w:val="28"/>
                <w:szCs w:val="24"/>
                <w:u w:val="single"/>
              </w:rPr>
            </w:pPr>
            <w:r w:rsidRPr="00E7620E">
              <w:rPr>
                <w:rFonts w:ascii="HGPｺﾞｼｯｸM" w:eastAsia="HGPｺﾞｼｯｸM"/>
                <w:b/>
                <w:sz w:val="28"/>
                <w:szCs w:val="24"/>
                <w:u w:val="single"/>
              </w:rPr>
              <w:t>801,864</w:t>
            </w:r>
            <w:r w:rsidR="001D741D" w:rsidRPr="00E7620E">
              <w:rPr>
                <w:rFonts w:ascii="HGPｺﾞｼｯｸM" w:eastAsia="HGPｺﾞｼｯｸM" w:hint="eastAsia"/>
                <w:b/>
                <w:sz w:val="28"/>
                <w:szCs w:val="24"/>
                <w:u w:val="single"/>
              </w:rPr>
              <w:t>千円</w:t>
            </w:r>
          </w:p>
        </w:tc>
      </w:tr>
      <w:tr w:rsidR="00E7620E" w:rsidRPr="00E7620E" w:rsidTr="001D741D">
        <w:tc>
          <w:tcPr>
            <w:tcW w:w="3467" w:type="dxa"/>
            <w:vMerge/>
            <w:shd w:val="clear" w:color="auto" w:fill="FDE9D9" w:themeFill="accent6" w:themeFillTint="33"/>
          </w:tcPr>
          <w:p w:rsidR="001D741D" w:rsidRPr="00E7620E" w:rsidRDefault="001D741D" w:rsidP="001D741D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935" w:type="dxa"/>
          </w:tcPr>
          <w:p w:rsidR="001D741D" w:rsidRPr="00E7620E" w:rsidRDefault="001D741D" w:rsidP="001D741D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7620E">
              <w:rPr>
                <w:rFonts w:ascii="HGPｺﾞｼｯｸM" w:eastAsia="HGPｺﾞｼｯｸM" w:hint="eastAsia"/>
                <w:sz w:val="24"/>
                <w:szCs w:val="24"/>
              </w:rPr>
              <w:t>介護サービスの改善を図るための既存施設等の改修</w:t>
            </w:r>
          </w:p>
        </w:tc>
      </w:tr>
      <w:tr w:rsidR="00E7620E" w:rsidRPr="00E7620E" w:rsidTr="001D741D">
        <w:tc>
          <w:tcPr>
            <w:tcW w:w="3467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:rsidR="001D741D" w:rsidRPr="00E7620E" w:rsidRDefault="001D741D" w:rsidP="001D741D">
            <w:pPr>
              <w:snapToGrid w:val="0"/>
              <w:rPr>
                <w:rFonts w:ascii="HGPｺﾞｼｯｸM" w:eastAsia="HGPｺﾞｼｯｸM"/>
                <w:b/>
                <w:sz w:val="28"/>
                <w:szCs w:val="24"/>
              </w:rPr>
            </w:pPr>
            <w:r w:rsidRPr="00E7620E">
              <w:rPr>
                <w:rFonts w:ascii="HGPｺﾞｼｯｸM" w:eastAsia="HGPｺﾞｼｯｸM" w:hint="eastAsia"/>
                <w:b/>
                <w:sz w:val="28"/>
                <w:szCs w:val="24"/>
              </w:rPr>
              <w:t>宿舎</w:t>
            </w:r>
            <w:r w:rsidR="00F55A04" w:rsidRPr="00E7620E">
              <w:rPr>
                <w:rFonts w:ascii="HGPｺﾞｼｯｸM" w:eastAsia="HGPｺﾞｼｯｸM" w:hint="eastAsia"/>
                <w:b/>
                <w:sz w:val="28"/>
                <w:szCs w:val="24"/>
              </w:rPr>
              <w:t>施設</w:t>
            </w:r>
            <w:r w:rsidRPr="00E7620E">
              <w:rPr>
                <w:rFonts w:ascii="HGPｺﾞｼｯｸM" w:eastAsia="HGPｺﾞｼｯｸM" w:hint="eastAsia"/>
                <w:b/>
                <w:sz w:val="28"/>
                <w:szCs w:val="24"/>
              </w:rPr>
              <w:t>整備</w:t>
            </w:r>
          </w:p>
        </w:tc>
        <w:tc>
          <w:tcPr>
            <w:tcW w:w="6935" w:type="dxa"/>
            <w:tcBorders>
              <w:left w:val="nil"/>
            </w:tcBorders>
            <w:shd w:val="clear" w:color="auto" w:fill="FDE9D9" w:themeFill="accent6" w:themeFillTint="33"/>
          </w:tcPr>
          <w:p w:rsidR="001D741D" w:rsidRPr="00E7620E" w:rsidRDefault="006707FE" w:rsidP="001D741D">
            <w:pPr>
              <w:snapToGrid w:val="0"/>
              <w:jc w:val="right"/>
              <w:rPr>
                <w:rFonts w:ascii="HGPｺﾞｼｯｸM" w:eastAsia="HGPｺﾞｼｯｸM"/>
                <w:b/>
                <w:sz w:val="28"/>
                <w:szCs w:val="24"/>
                <w:u w:val="single"/>
              </w:rPr>
            </w:pPr>
            <w:r w:rsidRPr="00E7620E">
              <w:rPr>
                <w:rFonts w:ascii="HGPｺﾞｼｯｸM" w:eastAsia="HGPｺﾞｼｯｸM"/>
                <w:b/>
                <w:sz w:val="28"/>
                <w:szCs w:val="24"/>
                <w:u w:val="single"/>
              </w:rPr>
              <w:t>570,191</w:t>
            </w:r>
            <w:r w:rsidR="001D741D" w:rsidRPr="00E7620E">
              <w:rPr>
                <w:rFonts w:ascii="HGPｺﾞｼｯｸM" w:eastAsia="HGPｺﾞｼｯｸM" w:hint="eastAsia"/>
                <w:b/>
                <w:sz w:val="28"/>
                <w:szCs w:val="24"/>
                <w:u w:val="single"/>
              </w:rPr>
              <w:t>千円</w:t>
            </w:r>
          </w:p>
        </w:tc>
      </w:tr>
      <w:tr w:rsidR="00E7620E" w:rsidRPr="00E7620E" w:rsidTr="001D741D">
        <w:tc>
          <w:tcPr>
            <w:tcW w:w="3467" w:type="dxa"/>
            <w:vMerge/>
            <w:shd w:val="clear" w:color="auto" w:fill="FDE9D9" w:themeFill="accent6" w:themeFillTint="33"/>
          </w:tcPr>
          <w:p w:rsidR="001D741D" w:rsidRPr="00E7620E" w:rsidRDefault="001D741D" w:rsidP="001D741D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935" w:type="dxa"/>
          </w:tcPr>
          <w:p w:rsidR="001D741D" w:rsidRPr="00E7620E" w:rsidRDefault="001D741D" w:rsidP="001D741D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7620E">
              <w:rPr>
                <w:rFonts w:ascii="HGPｺﾞｼｯｸM" w:eastAsia="HGPｺﾞｼｯｸM" w:hint="eastAsia"/>
                <w:sz w:val="24"/>
                <w:szCs w:val="24"/>
              </w:rPr>
              <w:t>介護職員の宿舎整備にかかる経費の補助</w:t>
            </w:r>
          </w:p>
        </w:tc>
      </w:tr>
      <w:tr w:rsidR="00E7620E" w:rsidRPr="00E7620E" w:rsidTr="001D741D">
        <w:tc>
          <w:tcPr>
            <w:tcW w:w="3467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:rsidR="001D741D" w:rsidRPr="00E7620E" w:rsidRDefault="00F55A04" w:rsidP="001D741D">
            <w:pPr>
              <w:snapToGrid w:val="0"/>
              <w:rPr>
                <w:rFonts w:ascii="HGPｺﾞｼｯｸM" w:eastAsia="HGPｺﾞｼｯｸM"/>
                <w:b/>
                <w:sz w:val="28"/>
                <w:szCs w:val="24"/>
              </w:rPr>
            </w:pPr>
            <w:r w:rsidRPr="00E7620E">
              <w:rPr>
                <w:rFonts w:ascii="HGPｺﾞｼｯｸM" w:eastAsia="HGPｺﾞｼｯｸM" w:hint="eastAsia"/>
                <w:b/>
                <w:sz w:val="24"/>
                <w:szCs w:val="24"/>
              </w:rPr>
              <w:t>介護施設等における新型コロナウイルス感染拡大防止対策支援</w:t>
            </w:r>
          </w:p>
        </w:tc>
        <w:tc>
          <w:tcPr>
            <w:tcW w:w="6935" w:type="dxa"/>
            <w:tcBorders>
              <w:left w:val="nil"/>
            </w:tcBorders>
            <w:shd w:val="clear" w:color="auto" w:fill="FDE9D9" w:themeFill="accent6" w:themeFillTint="33"/>
          </w:tcPr>
          <w:p w:rsidR="001D741D" w:rsidRPr="00E7620E" w:rsidRDefault="006707FE" w:rsidP="001D741D">
            <w:pPr>
              <w:snapToGrid w:val="0"/>
              <w:jc w:val="right"/>
              <w:rPr>
                <w:rFonts w:ascii="HGPｺﾞｼｯｸM" w:eastAsia="HGPｺﾞｼｯｸM"/>
                <w:b/>
                <w:sz w:val="28"/>
                <w:szCs w:val="24"/>
                <w:u w:val="single"/>
              </w:rPr>
            </w:pPr>
            <w:r w:rsidRPr="00E7620E">
              <w:rPr>
                <w:rFonts w:ascii="HGPｺﾞｼｯｸM" w:eastAsia="HGPｺﾞｼｯｸM"/>
                <w:b/>
                <w:sz w:val="28"/>
                <w:szCs w:val="24"/>
                <w:u w:val="single"/>
              </w:rPr>
              <w:t>3,250,984</w:t>
            </w:r>
            <w:r w:rsidR="001D741D" w:rsidRPr="00E7620E">
              <w:rPr>
                <w:rFonts w:ascii="HGPｺﾞｼｯｸM" w:eastAsia="HGPｺﾞｼｯｸM" w:hint="eastAsia"/>
                <w:b/>
                <w:sz w:val="28"/>
                <w:szCs w:val="24"/>
                <w:u w:val="single"/>
              </w:rPr>
              <w:t>千円</w:t>
            </w:r>
          </w:p>
        </w:tc>
      </w:tr>
      <w:tr w:rsidR="00E7620E" w:rsidRPr="00E7620E" w:rsidTr="001D741D">
        <w:tc>
          <w:tcPr>
            <w:tcW w:w="3467" w:type="dxa"/>
            <w:vMerge/>
            <w:shd w:val="clear" w:color="auto" w:fill="FDE9D9" w:themeFill="accent6" w:themeFillTint="33"/>
          </w:tcPr>
          <w:p w:rsidR="001D741D" w:rsidRPr="00E7620E" w:rsidRDefault="001D741D" w:rsidP="001D741D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935" w:type="dxa"/>
          </w:tcPr>
          <w:p w:rsidR="001D741D" w:rsidRPr="00E7620E" w:rsidRDefault="001D741D" w:rsidP="001D741D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7620E">
              <w:rPr>
                <w:rFonts w:ascii="HGPｺﾞｼｯｸM" w:eastAsia="HGPｺﾞｼｯｸM" w:hint="eastAsia"/>
                <w:sz w:val="24"/>
                <w:szCs w:val="24"/>
              </w:rPr>
              <w:t>感染症対策に係る費用の補助等</w:t>
            </w:r>
          </w:p>
        </w:tc>
      </w:tr>
    </w:tbl>
    <w:p w:rsidR="00983857" w:rsidRPr="00E7620E" w:rsidRDefault="001D741D" w:rsidP="00ED74B5">
      <w:pPr>
        <w:rPr>
          <w:rFonts w:ascii="HGPｺﾞｼｯｸM" w:eastAsia="HGPｺﾞｼｯｸM"/>
        </w:rPr>
      </w:pPr>
      <w:r w:rsidRPr="00E7620E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5669B" wp14:editId="14FDFFC2">
                <wp:simplePos x="0" y="0"/>
                <wp:positionH relativeFrom="column">
                  <wp:posOffset>-92710</wp:posOffset>
                </wp:positionH>
                <wp:positionV relativeFrom="paragraph">
                  <wp:posOffset>2877820</wp:posOffset>
                </wp:positionV>
                <wp:extent cx="6643370" cy="485775"/>
                <wp:effectExtent l="0" t="0" r="2413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485775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F5D37" w:rsidRPr="00ED7606" w:rsidRDefault="00EF5D37" w:rsidP="00EF5D3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22851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介護従事者の確保に関する事業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ED7606">
                              <w:rPr>
                                <w:rFonts w:ascii="HGPｺﾞｼｯｸM" w:eastAsia="HGPｺﾞｼｯｸM"/>
                                <w:b/>
                                <w:sz w:val="24"/>
                              </w:rPr>
                              <w:t xml:space="preserve">　</w:t>
                            </w:r>
                            <w:r w:rsidR="00ED7606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ED7606">
                              <w:rPr>
                                <w:rFonts w:ascii="HGPｺﾞｼｯｸM" w:eastAsia="HGPｺﾞｼｯｸM"/>
                                <w:b/>
                                <w:sz w:val="24"/>
                              </w:rPr>
                              <w:t xml:space="preserve">　　　　</w:t>
                            </w:r>
                            <w:r w:rsidR="002A7B00"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24"/>
                              </w:rPr>
                              <w:t xml:space="preserve">　　</w:t>
                            </w:r>
                            <w:r w:rsidR="00CF5D57" w:rsidRPr="00E7620E">
                              <w:rPr>
                                <w:rFonts w:ascii="HGPｺﾞｼｯｸM" w:eastAsia="HGPｺﾞｼｯｸM" w:hint="eastAsia"/>
                                <w:b/>
                                <w:sz w:val="32"/>
                              </w:rPr>
                              <w:t>1</w:t>
                            </w:r>
                            <w:r w:rsidR="00CF5D57" w:rsidRPr="00E7620E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,</w:t>
                            </w:r>
                            <w:r w:rsidR="00CF5D57" w:rsidRPr="00E7620E">
                              <w:rPr>
                                <w:rFonts w:ascii="HGPｺﾞｼｯｸM" w:eastAsia="HGPｺﾞｼｯｸM" w:hint="eastAsia"/>
                                <w:b/>
                                <w:sz w:val="32"/>
                              </w:rPr>
                              <w:t>850</w:t>
                            </w:r>
                            <w:r w:rsidR="00CF5D57" w:rsidRPr="00E7620E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,</w:t>
                            </w:r>
                            <w:r w:rsidR="00CF5D57" w:rsidRPr="00E7620E">
                              <w:rPr>
                                <w:rFonts w:ascii="HGPｺﾞｼｯｸM" w:eastAsia="HGPｺﾞｼｯｸM" w:hint="eastAsia"/>
                                <w:b/>
                                <w:sz w:val="32"/>
                              </w:rPr>
                              <w:t>159</w:t>
                            </w:r>
                            <w:r w:rsidRPr="00E7620E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千</w:t>
                            </w:r>
                            <w:r w:rsidR="002A7B00" w:rsidRPr="00E7620E">
                              <w:rPr>
                                <w:rFonts w:ascii="HGPｺﾞｼｯｸM" w:eastAsia="HGPｺﾞｼｯｸM" w:hint="eastAsia"/>
                                <w:b/>
                                <w:sz w:val="32"/>
                              </w:rPr>
                              <w:t>円</w:t>
                            </w:r>
                            <w:r w:rsidRPr="00ED7606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5669B" id="角丸四角形 3" o:spid="_x0000_s1027" style="position:absolute;left:0;text-align:left;margin-left:-7.3pt;margin-top:226.6pt;width:523.1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" fillcolor="#ebf1de" strokecolor="#9bbb59" strokeweight="2pt">
                <v:textbox>
                  <w:txbxContent>
                    <w:p w:rsidR="00EF5D37" w:rsidRPr="00ED7606" w:rsidRDefault="00EF5D37" w:rsidP="00EF5D37">
                      <w:pPr>
                        <w:rPr>
                          <w:b/>
                          <w:sz w:val="24"/>
                        </w:rPr>
                      </w:pPr>
                      <w:r w:rsidRPr="00D22851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介護従事者の確保に関する事業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　</w:t>
                      </w:r>
                      <w:r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　　　　　　　　　　　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</w:t>
                      </w:r>
                      <w:r w:rsidRPr="00ED7606">
                        <w:rPr>
                          <w:rFonts w:ascii="HGPｺﾞｼｯｸM" w:eastAsia="HGPｺﾞｼｯｸM"/>
                          <w:b/>
                          <w:sz w:val="24"/>
                        </w:rPr>
                        <w:t xml:space="preserve">　</w:t>
                      </w:r>
                      <w:r w:rsidR="00ED7606">
                        <w:rPr>
                          <w:rFonts w:ascii="HGPｺﾞｼｯｸM" w:eastAsia="HGPｺﾞｼｯｸM" w:hint="eastAsia"/>
                          <w:b/>
                          <w:sz w:val="24"/>
                        </w:rPr>
                        <w:t xml:space="preserve">　</w:t>
                      </w:r>
                      <w:r w:rsidR="00ED7606">
                        <w:rPr>
                          <w:rFonts w:ascii="HGPｺﾞｼｯｸM" w:eastAsia="HGPｺﾞｼｯｸM"/>
                          <w:b/>
                          <w:sz w:val="24"/>
                        </w:rPr>
                        <w:t xml:space="preserve">　　　　</w:t>
                      </w:r>
                      <w:r w:rsidR="002A7B00">
                        <w:rPr>
                          <w:rFonts w:ascii="HGPｺﾞｼｯｸM" w:eastAsia="HGPｺﾞｼｯｸM"/>
                          <w:b/>
                          <w:color w:val="FF0000"/>
                          <w:sz w:val="24"/>
                        </w:rPr>
                        <w:t xml:space="preserve">　　</w:t>
                      </w:r>
                      <w:r w:rsidR="00CF5D57" w:rsidRPr="00E7620E">
                        <w:rPr>
                          <w:rFonts w:ascii="HGPｺﾞｼｯｸM" w:eastAsia="HGPｺﾞｼｯｸM" w:hint="eastAsia"/>
                          <w:b/>
                          <w:sz w:val="32"/>
                        </w:rPr>
                        <w:t>1</w:t>
                      </w:r>
                      <w:r w:rsidR="00CF5D57" w:rsidRPr="00E7620E">
                        <w:rPr>
                          <w:rFonts w:ascii="HGPｺﾞｼｯｸM" w:eastAsia="HGPｺﾞｼｯｸM"/>
                          <w:b/>
                          <w:sz w:val="32"/>
                        </w:rPr>
                        <w:t>,</w:t>
                      </w:r>
                      <w:r w:rsidR="00CF5D57" w:rsidRPr="00E7620E">
                        <w:rPr>
                          <w:rFonts w:ascii="HGPｺﾞｼｯｸM" w:eastAsia="HGPｺﾞｼｯｸM" w:hint="eastAsia"/>
                          <w:b/>
                          <w:sz w:val="32"/>
                        </w:rPr>
                        <w:t>850</w:t>
                      </w:r>
                      <w:r w:rsidR="00CF5D57" w:rsidRPr="00E7620E">
                        <w:rPr>
                          <w:rFonts w:ascii="HGPｺﾞｼｯｸM" w:eastAsia="HGPｺﾞｼｯｸM"/>
                          <w:b/>
                          <w:sz w:val="32"/>
                        </w:rPr>
                        <w:t>,</w:t>
                      </w:r>
                      <w:r w:rsidR="00CF5D57" w:rsidRPr="00E7620E">
                        <w:rPr>
                          <w:rFonts w:ascii="HGPｺﾞｼｯｸM" w:eastAsia="HGPｺﾞｼｯｸM" w:hint="eastAsia"/>
                          <w:b/>
                          <w:sz w:val="32"/>
                        </w:rPr>
                        <w:t>159</w:t>
                      </w:r>
                      <w:r w:rsidRPr="00E7620E">
                        <w:rPr>
                          <w:rFonts w:ascii="HGPｺﾞｼｯｸM" w:eastAsia="HGPｺﾞｼｯｸM"/>
                          <w:b/>
                          <w:sz w:val="32"/>
                        </w:rPr>
                        <w:t>千</w:t>
                      </w:r>
                      <w:r w:rsidR="002A7B00" w:rsidRPr="00E7620E">
                        <w:rPr>
                          <w:rFonts w:ascii="HGPｺﾞｼｯｸM" w:eastAsia="HGPｺﾞｼｯｸM" w:hint="eastAsia"/>
                          <w:b/>
                          <w:sz w:val="32"/>
                        </w:rPr>
                        <w:t>円</w:t>
                      </w:r>
                      <w:r w:rsidRPr="00ED7606">
                        <w:rPr>
                          <w:rFonts w:ascii="HGPｺﾞｼｯｸM" w:eastAsia="HGPｺﾞｼｯｸM"/>
                          <w:b/>
                          <w:sz w:val="32"/>
                        </w:rPr>
                        <w:t>円</w:t>
                      </w:r>
                    </w:p>
                  </w:txbxContent>
                </v:textbox>
              </v:roundrect>
            </w:pict>
          </mc:Fallback>
        </mc:AlternateContent>
      </w:r>
    </w:p>
    <w:p w:rsidR="00983857" w:rsidRPr="00E7620E" w:rsidRDefault="00433F80" w:rsidP="00433F80">
      <w:pPr>
        <w:tabs>
          <w:tab w:val="left" w:pos="8235"/>
        </w:tabs>
        <w:rPr>
          <w:rFonts w:ascii="HGPｺﾞｼｯｸM" w:eastAsia="HGPｺﾞｼｯｸM"/>
        </w:rPr>
      </w:pPr>
      <w:r w:rsidRPr="00E7620E">
        <w:rPr>
          <w:rFonts w:ascii="HGPｺﾞｼｯｸM" w:eastAsia="HGPｺﾞｼｯｸM"/>
        </w:rPr>
        <w:tab/>
      </w:r>
    </w:p>
    <w:p w:rsidR="00983857" w:rsidRPr="00E7620E" w:rsidRDefault="00983857" w:rsidP="00ED74B5">
      <w:pPr>
        <w:rPr>
          <w:rFonts w:ascii="HGPｺﾞｼｯｸM" w:eastAsia="HGPｺﾞｼｯｸM"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1809"/>
        <w:gridCol w:w="2268"/>
        <w:gridCol w:w="6379"/>
      </w:tblGrid>
      <w:tr w:rsidR="00E7620E" w:rsidRPr="00E7620E" w:rsidTr="009621FD">
        <w:tc>
          <w:tcPr>
            <w:tcW w:w="18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86D2E" w:rsidRPr="00E7620E" w:rsidRDefault="00486D2E" w:rsidP="00486D2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大項目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486D2E" w:rsidRPr="00E7620E" w:rsidRDefault="00486D2E" w:rsidP="00486D2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中項目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486D2E" w:rsidRPr="00E7620E" w:rsidRDefault="00486D2E" w:rsidP="00486D2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事業名</w:t>
            </w:r>
          </w:p>
        </w:tc>
      </w:tr>
      <w:tr w:rsidR="00E7620E" w:rsidRPr="00E7620E" w:rsidTr="009621FD">
        <w:tc>
          <w:tcPr>
            <w:tcW w:w="1809" w:type="dxa"/>
            <w:vMerge w:val="restart"/>
            <w:tcBorders>
              <w:right w:val="nil"/>
            </w:tcBorders>
            <w:shd w:val="clear" w:color="auto" w:fill="EAF1DD" w:themeFill="accent3" w:themeFillTint="33"/>
          </w:tcPr>
          <w:p w:rsidR="004158EB" w:rsidRPr="00E7620E" w:rsidRDefault="004158EB" w:rsidP="003D6E4A">
            <w:pPr>
              <w:snapToGrid w:val="0"/>
              <w:rPr>
                <w:rFonts w:ascii="HGPｺﾞｼｯｸM" w:eastAsia="HGPｺﾞｼｯｸM"/>
                <w:b/>
                <w:sz w:val="28"/>
              </w:rPr>
            </w:pPr>
            <w:r w:rsidRPr="00E7620E">
              <w:rPr>
                <w:rFonts w:ascii="HGPｺﾞｼｯｸM" w:eastAsia="HGPｺﾞｼｯｸM" w:hint="eastAsia"/>
                <w:b/>
                <w:sz w:val="28"/>
              </w:rPr>
              <w:t>参入促進</w:t>
            </w:r>
          </w:p>
        </w:tc>
        <w:tc>
          <w:tcPr>
            <w:tcW w:w="8647" w:type="dxa"/>
            <w:gridSpan w:val="2"/>
            <w:tcBorders>
              <w:left w:val="nil"/>
            </w:tcBorders>
            <w:shd w:val="clear" w:color="auto" w:fill="EAF1DD" w:themeFill="accent3" w:themeFillTint="33"/>
            <w:vAlign w:val="center"/>
          </w:tcPr>
          <w:p w:rsidR="004158EB" w:rsidRPr="00E7620E" w:rsidRDefault="004158EB" w:rsidP="008F00F4">
            <w:pPr>
              <w:snapToGrid w:val="0"/>
              <w:jc w:val="right"/>
              <w:rPr>
                <w:rFonts w:ascii="HGPｺﾞｼｯｸM" w:eastAsia="HGPｺﾞｼｯｸM"/>
                <w:b/>
                <w:sz w:val="28"/>
                <w:u w:val="single"/>
              </w:rPr>
            </w:pPr>
            <w:r w:rsidRPr="00E7620E">
              <w:rPr>
                <w:rFonts w:ascii="HGPｺﾞｼｯｸM" w:eastAsia="HGPｺﾞｼｯｸM"/>
                <w:b/>
                <w:sz w:val="28"/>
                <w:u w:val="single"/>
              </w:rPr>
              <w:t>36</w:t>
            </w:r>
            <w:r w:rsidRPr="00E7620E">
              <w:rPr>
                <w:rFonts w:ascii="HGPｺﾞｼｯｸM" w:eastAsia="HGPｺﾞｼｯｸM" w:hint="eastAsia"/>
                <w:b/>
                <w:sz w:val="28"/>
                <w:u w:val="single"/>
              </w:rPr>
              <w:t>5</w:t>
            </w:r>
            <w:r w:rsidRPr="00E7620E">
              <w:rPr>
                <w:rFonts w:ascii="HGPｺﾞｼｯｸM" w:eastAsia="HGPｺﾞｼｯｸM"/>
                <w:b/>
                <w:sz w:val="28"/>
                <w:u w:val="single"/>
              </w:rPr>
              <w:t>,389</w:t>
            </w:r>
            <w:r w:rsidRPr="00E7620E">
              <w:rPr>
                <w:rFonts w:ascii="HGPｺﾞｼｯｸM" w:eastAsia="HGPｺﾞｼｯｸM" w:hint="eastAsia"/>
                <w:b/>
                <w:sz w:val="28"/>
                <w:u w:val="single"/>
              </w:rPr>
              <w:t>千円</w:t>
            </w:r>
          </w:p>
        </w:tc>
      </w:tr>
      <w:tr w:rsidR="00E7620E" w:rsidRPr="00E7620E" w:rsidTr="009621FD">
        <w:trPr>
          <w:trHeight w:val="315"/>
        </w:trPr>
        <w:tc>
          <w:tcPr>
            <w:tcW w:w="1809" w:type="dxa"/>
            <w:vMerge/>
          </w:tcPr>
          <w:p w:rsidR="004158EB" w:rsidRPr="00E7620E" w:rsidRDefault="004158EB" w:rsidP="003D6E4A">
            <w:pPr>
              <w:snapToGrid w:val="0"/>
              <w:rPr>
                <w:rFonts w:ascii="HGPｺﾞｼｯｸM" w:eastAsia="HGPｺﾞｼｯｸM"/>
                <w:sz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158EB" w:rsidRPr="00E7620E" w:rsidRDefault="004158EB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介護人材の</w:t>
            </w:r>
          </w:p>
          <w:p w:rsidR="004158EB" w:rsidRPr="00E7620E" w:rsidRDefault="004158EB" w:rsidP="0036163F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「すそ野の拡大」</w:t>
            </w:r>
          </w:p>
        </w:tc>
        <w:tc>
          <w:tcPr>
            <w:tcW w:w="6379" w:type="dxa"/>
            <w:vAlign w:val="center"/>
          </w:tcPr>
          <w:p w:rsidR="004158EB" w:rsidRPr="00E7620E" w:rsidRDefault="004158EB" w:rsidP="0036163F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 xml:space="preserve">介護イメージアップ戦略事業  （福祉人材・法人指導課） </w:t>
            </w:r>
          </w:p>
        </w:tc>
      </w:tr>
      <w:tr w:rsidR="00E7620E" w:rsidRPr="00E7620E" w:rsidTr="005306AF">
        <w:trPr>
          <w:trHeight w:val="271"/>
        </w:trPr>
        <w:tc>
          <w:tcPr>
            <w:tcW w:w="1809" w:type="dxa"/>
            <w:vMerge/>
          </w:tcPr>
          <w:p w:rsidR="004158EB" w:rsidRPr="00E7620E" w:rsidRDefault="004158EB" w:rsidP="003D6E4A">
            <w:pPr>
              <w:snapToGrid w:val="0"/>
              <w:rPr>
                <w:rFonts w:ascii="HGPｺﾞｼｯｸM" w:eastAsia="HGPｺﾞｼｯｸM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4158EB" w:rsidRPr="00E7620E" w:rsidRDefault="004158EB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4158EB" w:rsidRPr="00E7620E" w:rsidRDefault="004158EB" w:rsidP="0036163F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参入促進・魅力発信事業（同上）</w:t>
            </w:r>
          </w:p>
        </w:tc>
      </w:tr>
      <w:tr w:rsidR="00E7620E" w:rsidRPr="00E7620E" w:rsidTr="009621FD">
        <w:tc>
          <w:tcPr>
            <w:tcW w:w="1809" w:type="dxa"/>
            <w:vMerge/>
          </w:tcPr>
          <w:p w:rsidR="004158EB" w:rsidRPr="00E7620E" w:rsidRDefault="004158EB" w:rsidP="004D7737">
            <w:pPr>
              <w:snapToGrid w:val="0"/>
              <w:rPr>
                <w:rFonts w:ascii="HGPｺﾞｼｯｸM" w:eastAsia="HGPｺﾞｼｯｸM"/>
                <w:sz w:val="28"/>
              </w:rPr>
            </w:pPr>
          </w:p>
        </w:tc>
        <w:tc>
          <w:tcPr>
            <w:tcW w:w="2268" w:type="dxa"/>
            <w:vMerge/>
          </w:tcPr>
          <w:p w:rsidR="004158EB" w:rsidRPr="00E7620E" w:rsidRDefault="004158EB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4158EB" w:rsidRPr="00E7620E" w:rsidRDefault="004158EB" w:rsidP="0036163F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介護福祉士修学資金等貸付事業（同上）</w:t>
            </w:r>
          </w:p>
        </w:tc>
      </w:tr>
      <w:tr w:rsidR="00E7620E" w:rsidRPr="00E7620E" w:rsidTr="00962B3D">
        <w:tc>
          <w:tcPr>
            <w:tcW w:w="1809" w:type="dxa"/>
            <w:vMerge/>
          </w:tcPr>
          <w:p w:rsidR="004158EB" w:rsidRPr="00E7620E" w:rsidRDefault="004158EB" w:rsidP="004D7737">
            <w:pPr>
              <w:snapToGrid w:val="0"/>
              <w:rPr>
                <w:rFonts w:ascii="HGPｺﾞｼｯｸM" w:eastAsia="HGPｺﾞｼｯｸM"/>
                <w:sz w:val="28"/>
              </w:rPr>
            </w:pPr>
          </w:p>
        </w:tc>
        <w:tc>
          <w:tcPr>
            <w:tcW w:w="2268" w:type="dxa"/>
            <w:vMerge/>
          </w:tcPr>
          <w:p w:rsidR="004158EB" w:rsidRPr="00E7620E" w:rsidRDefault="004158EB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4158EB" w:rsidRPr="00E7620E" w:rsidRDefault="004158EB" w:rsidP="0036163F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介護助手導入支援事業（同上）</w:t>
            </w:r>
          </w:p>
        </w:tc>
      </w:tr>
      <w:tr w:rsidR="00E7620E" w:rsidRPr="00E7620E" w:rsidTr="004158EB">
        <w:trPr>
          <w:trHeight w:val="300"/>
        </w:trPr>
        <w:tc>
          <w:tcPr>
            <w:tcW w:w="1809" w:type="dxa"/>
            <w:vMerge/>
          </w:tcPr>
          <w:p w:rsidR="004158EB" w:rsidRPr="00E7620E" w:rsidRDefault="004158EB" w:rsidP="004D7737">
            <w:pPr>
              <w:snapToGrid w:val="0"/>
              <w:rPr>
                <w:rFonts w:ascii="HGPｺﾞｼｯｸM" w:eastAsia="HGPｺﾞｼｯｸM"/>
                <w:sz w:val="28"/>
              </w:rPr>
            </w:pPr>
          </w:p>
        </w:tc>
        <w:tc>
          <w:tcPr>
            <w:tcW w:w="2268" w:type="dxa"/>
            <w:vMerge/>
          </w:tcPr>
          <w:p w:rsidR="004158EB" w:rsidRPr="00E7620E" w:rsidRDefault="004158EB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4158EB" w:rsidRPr="00E7620E" w:rsidRDefault="004158EB" w:rsidP="0036163F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【新規】老人クラブ事務手続き等支援事業（介護支援課）</w:t>
            </w:r>
          </w:p>
        </w:tc>
      </w:tr>
      <w:tr w:rsidR="00E7620E" w:rsidRPr="00E7620E" w:rsidTr="00163B24">
        <w:tc>
          <w:tcPr>
            <w:tcW w:w="1809" w:type="dxa"/>
            <w:vMerge/>
          </w:tcPr>
          <w:p w:rsidR="004158EB" w:rsidRPr="00E7620E" w:rsidRDefault="004158EB" w:rsidP="004D7737">
            <w:pPr>
              <w:snapToGrid w:val="0"/>
              <w:rPr>
                <w:rFonts w:ascii="HGPｺﾞｼｯｸM" w:eastAsia="HGPｺﾞｼｯｸM"/>
                <w:sz w:val="28"/>
              </w:rPr>
            </w:pPr>
          </w:p>
        </w:tc>
        <w:tc>
          <w:tcPr>
            <w:tcW w:w="2268" w:type="dxa"/>
            <w:vMerge/>
          </w:tcPr>
          <w:p w:rsidR="004158EB" w:rsidRPr="00E7620E" w:rsidRDefault="004158EB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4158EB" w:rsidRPr="00E7620E" w:rsidRDefault="004158EB" w:rsidP="0036163F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大阪ええまちプロジェクト事業（同上）</w:t>
            </w:r>
          </w:p>
        </w:tc>
      </w:tr>
      <w:tr w:rsidR="00E7620E" w:rsidRPr="00E7620E" w:rsidTr="009621FD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4158EB" w:rsidRPr="00E7620E" w:rsidRDefault="004158EB" w:rsidP="004D7737">
            <w:pPr>
              <w:snapToGrid w:val="0"/>
              <w:rPr>
                <w:rFonts w:ascii="HGPｺﾞｼｯｸM" w:eastAsia="HGPｺﾞｼｯｸM"/>
                <w:sz w:val="28"/>
              </w:rPr>
            </w:pPr>
          </w:p>
        </w:tc>
        <w:tc>
          <w:tcPr>
            <w:tcW w:w="2268" w:type="dxa"/>
          </w:tcPr>
          <w:p w:rsidR="004158EB" w:rsidRPr="00E7620E" w:rsidRDefault="004158EB" w:rsidP="004158EB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地域の</w:t>
            </w:r>
          </w:p>
          <w:p w:rsidR="004158EB" w:rsidRPr="00E7620E" w:rsidRDefault="004158EB" w:rsidP="004158EB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マッチング機能強化</w:t>
            </w:r>
          </w:p>
        </w:tc>
        <w:tc>
          <w:tcPr>
            <w:tcW w:w="6379" w:type="dxa"/>
            <w:vAlign w:val="center"/>
          </w:tcPr>
          <w:p w:rsidR="004158EB" w:rsidRPr="00E7620E" w:rsidRDefault="004158EB" w:rsidP="0036163F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介護職チームケア実践力向上推進事業（介護事業者課）</w:t>
            </w:r>
          </w:p>
        </w:tc>
      </w:tr>
      <w:tr w:rsidR="00E7620E" w:rsidRPr="00E7620E" w:rsidTr="009621FD">
        <w:tc>
          <w:tcPr>
            <w:tcW w:w="1809" w:type="dxa"/>
            <w:vMerge w:val="restart"/>
            <w:tcBorders>
              <w:right w:val="nil"/>
            </w:tcBorders>
            <w:shd w:val="clear" w:color="auto" w:fill="EAF1DD" w:themeFill="accent3" w:themeFillTint="33"/>
          </w:tcPr>
          <w:p w:rsidR="00061637" w:rsidRPr="00E7620E" w:rsidRDefault="00061637" w:rsidP="004D7737">
            <w:pPr>
              <w:snapToGrid w:val="0"/>
              <w:rPr>
                <w:rFonts w:ascii="HGPｺﾞｼｯｸM" w:eastAsia="HGPｺﾞｼｯｸM"/>
                <w:b/>
                <w:sz w:val="28"/>
              </w:rPr>
            </w:pPr>
            <w:r w:rsidRPr="00E7620E">
              <w:rPr>
                <w:rFonts w:ascii="HGPｺﾞｼｯｸM" w:eastAsia="HGPｺﾞｼｯｸM" w:hint="eastAsia"/>
                <w:b/>
                <w:sz w:val="28"/>
              </w:rPr>
              <w:t>資質の向上</w:t>
            </w:r>
          </w:p>
        </w:tc>
        <w:tc>
          <w:tcPr>
            <w:tcW w:w="8647" w:type="dxa"/>
            <w:gridSpan w:val="2"/>
            <w:tcBorders>
              <w:left w:val="nil"/>
            </w:tcBorders>
            <w:shd w:val="clear" w:color="auto" w:fill="EAF1DD" w:themeFill="accent3" w:themeFillTint="33"/>
            <w:vAlign w:val="center"/>
          </w:tcPr>
          <w:p w:rsidR="00061637" w:rsidRPr="00E7620E" w:rsidRDefault="00061637" w:rsidP="006832B2">
            <w:pPr>
              <w:snapToGrid w:val="0"/>
              <w:jc w:val="right"/>
              <w:rPr>
                <w:rFonts w:ascii="HGPｺﾞｼｯｸM" w:eastAsia="HGPｺﾞｼｯｸM"/>
                <w:b/>
                <w:sz w:val="28"/>
                <w:u w:val="single"/>
              </w:rPr>
            </w:pPr>
            <w:r w:rsidRPr="00E7620E">
              <w:rPr>
                <w:rFonts w:ascii="HGPｺﾞｼｯｸM" w:eastAsia="HGPｺﾞｼｯｸM"/>
                <w:b/>
                <w:sz w:val="28"/>
                <w:u w:val="single"/>
              </w:rPr>
              <w:t>2</w:t>
            </w:r>
            <w:r w:rsidR="006832B2" w:rsidRPr="00E7620E">
              <w:rPr>
                <w:rFonts w:ascii="HGPｺﾞｼｯｸM" w:eastAsia="HGPｺﾞｼｯｸM" w:hint="eastAsia"/>
                <w:b/>
                <w:sz w:val="28"/>
                <w:u w:val="single"/>
              </w:rPr>
              <w:t>0</w:t>
            </w:r>
            <w:r w:rsidR="006832B2" w:rsidRPr="00E7620E">
              <w:rPr>
                <w:rFonts w:ascii="HGPｺﾞｼｯｸM" w:eastAsia="HGPｺﾞｼｯｸM"/>
                <w:b/>
                <w:sz w:val="28"/>
                <w:u w:val="single"/>
              </w:rPr>
              <w:t>7,748</w:t>
            </w:r>
            <w:r w:rsidRPr="00E7620E">
              <w:rPr>
                <w:rFonts w:ascii="HGPｺﾞｼｯｸM" w:eastAsia="HGPｺﾞｼｯｸM" w:hint="eastAsia"/>
                <w:b/>
                <w:sz w:val="28"/>
                <w:u w:val="single"/>
              </w:rPr>
              <w:t>千円</w:t>
            </w:r>
          </w:p>
        </w:tc>
      </w:tr>
      <w:tr w:rsidR="00E7620E" w:rsidRPr="00E7620E" w:rsidTr="000600B2">
        <w:trPr>
          <w:trHeight w:val="258"/>
        </w:trPr>
        <w:tc>
          <w:tcPr>
            <w:tcW w:w="1809" w:type="dxa"/>
            <w:vMerge/>
          </w:tcPr>
          <w:p w:rsidR="00061637" w:rsidRPr="00E7620E" w:rsidRDefault="00061637" w:rsidP="004D7737">
            <w:pPr>
              <w:snapToGrid w:val="0"/>
              <w:rPr>
                <w:rFonts w:ascii="HGPｺﾞｼｯｸM" w:eastAsia="HGPｺﾞｼｯｸM"/>
                <w:sz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61637" w:rsidRPr="00E7620E" w:rsidRDefault="00061637" w:rsidP="00061637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7620E">
              <w:rPr>
                <w:rFonts w:ascii="HGPｺﾞｼｯｸM" w:eastAsia="HGPｺﾞｼｯｸM" w:hint="eastAsia"/>
                <w:sz w:val="24"/>
                <w:szCs w:val="24"/>
              </w:rPr>
              <w:t>キャリアアップ研修の</w:t>
            </w:r>
          </w:p>
          <w:p w:rsidR="00061637" w:rsidRPr="00E7620E" w:rsidRDefault="00061637" w:rsidP="00061637">
            <w:pPr>
              <w:snapToGrid w:val="0"/>
              <w:ind w:firstLineChars="400" w:firstLine="890"/>
              <w:rPr>
                <w:rFonts w:ascii="HGPｺﾞｼｯｸM" w:eastAsia="HGPｺﾞｼｯｸM"/>
                <w:szCs w:val="21"/>
              </w:rPr>
            </w:pPr>
            <w:r w:rsidRPr="00E7620E">
              <w:rPr>
                <w:rFonts w:ascii="HGPｺﾞｼｯｸM" w:eastAsia="HGPｺﾞｼｯｸM" w:hint="eastAsia"/>
                <w:sz w:val="24"/>
                <w:szCs w:val="24"/>
              </w:rPr>
              <w:t>支援</w:t>
            </w:r>
          </w:p>
        </w:tc>
        <w:tc>
          <w:tcPr>
            <w:tcW w:w="6379" w:type="dxa"/>
            <w:vAlign w:val="center"/>
          </w:tcPr>
          <w:p w:rsidR="00061637" w:rsidRPr="00E7620E" w:rsidRDefault="00061637" w:rsidP="000600B2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介護情報・研修センター事業（福祉人材・法人指導課）</w:t>
            </w:r>
          </w:p>
        </w:tc>
      </w:tr>
      <w:tr w:rsidR="00E7620E" w:rsidRPr="00E7620E" w:rsidTr="00061637">
        <w:trPr>
          <w:trHeight w:val="220"/>
        </w:trPr>
        <w:tc>
          <w:tcPr>
            <w:tcW w:w="1809" w:type="dxa"/>
            <w:vMerge/>
          </w:tcPr>
          <w:p w:rsidR="00061637" w:rsidRPr="00E7620E" w:rsidRDefault="00061637" w:rsidP="004D7737">
            <w:pPr>
              <w:snapToGrid w:val="0"/>
              <w:rPr>
                <w:rFonts w:ascii="HGPｺﾞｼｯｸM" w:eastAsia="HGPｺﾞｼｯｸM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61637" w:rsidRPr="00E7620E" w:rsidRDefault="00061637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061637" w:rsidRPr="00E7620E" w:rsidRDefault="00061637" w:rsidP="0036163F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職員研修支援事業 （同上）</w:t>
            </w:r>
          </w:p>
        </w:tc>
      </w:tr>
      <w:tr w:rsidR="00E7620E" w:rsidRPr="00E7620E" w:rsidTr="009621FD">
        <w:tc>
          <w:tcPr>
            <w:tcW w:w="1809" w:type="dxa"/>
            <w:vMerge/>
          </w:tcPr>
          <w:p w:rsidR="00061637" w:rsidRPr="00E7620E" w:rsidRDefault="00061637" w:rsidP="004D7737">
            <w:pPr>
              <w:snapToGrid w:val="0"/>
              <w:rPr>
                <w:rFonts w:ascii="HGPｺﾞｼｯｸM" w:eastAsia="HGPｺﾞｼｯｸM"/>
                <w:sz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61637" w:rsidRPr="00E7620E" w:rsidRDefault="00061637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地域包括ケア構築のための広域的</w:t>
            </w:r>
          </w:p>
          <w:p w:rsidR="00061637" w:rsidRPr="00E7620E" w:rsidRDefault="00061637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人材養成</w:t>
            </w:r>
          </w:p>
        </w:tc>
        <w:tc>
          <w:tcPr>
            <w:tcW w:w="6379" w:type="dxa"/>
            <w:vAlign w:val="center"/>
          </w:tcPr>
          <w:p w:rsidR="00061637" w:rsidRPr="00E7620E" w:rsidRDefault="00061637" w:rsidP="00CB5768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権利擁護人材育成事業（地域福祉課）</w:t>
            </w:r>
          </w:p>
        </w:tc>
      </w:tr>
      <w:tr w:rsidR="00E7620E" w:rsidRPr="00E7620E" w:rsidTr="00DD3C5C">
        <w:trPr>
          <w:trHeight w:val="96"/>
        </w:trPr>
        <w:tc>
          <w:tcPr>
            <w:tcW w:w="1809" w:type="dxa"/>
            <w:vMerge/>
          </w:tcPr>
          <w:p w:rsidR="00061637" w:rsidRPr="00E7620E" w:rsidRDefault="00061637" w:rsidP="00EF5D37">
            <w:pPr>
              <w:snapToGrid w:val="0"/>
              <w:rPr>
                <w:rFonts w:ascii="HGPｺﾞｼｯｸM" w:eastAsia="HGPｺﾞｼｯｸM"/>
                <w:sz w:val="28"/>
              </w:rPr>
            </w:pPr>
          </w:p>
        </w:tc>
        <w:tc>
          <w:tcPr>
            <w:tcW w:w="2268" w:type="dxa"/>
            <w:vMerge/>
          </w:tcPr>
          <w:p w:rsidR="00061637" w:rsidRPr="00E7620E" w:rsidRDefault="00061637" w:rsidP="00EF5D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061637" w:rsidRPr="00E7620E" w:rsidRDefault="00061637" w:rsidP="00EF5D37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認知症ケア人材育成</w:t>
            </w:r>
            <w:r w:rsidR="00A45B83" w:rsidRPr="00E7620E">
              <w:rPr>
                <w:rFonts w:ascii="HGPｺﾞｼｯｸM" w:eastAsia="HGPｺﾞｼｯｸM" w:hint="eastAsia"/>
                <w:sz w:val="24"/>
              </w:rPr>
              <w:t>研修</w:t>
            </w:r>
            <w:r w:rsidRPr="00E7620E">
              <w:rPr>
                <w:rFonts w:ascii="HGPｺﾞｼｯｸM" w:eastAsia="HGPｺﾞｼｯｸM" w:hint="eastAsia"/>
                <w:sz w:val="24"/>
              </w:rPr>
              <w:t>事業（介護支援課）</w:t>
            </w:r>
          </w:p>
        </w:tc>
      </w:tr>
      <w:tr w:rsidR="00E7620E" w:rsidRPr="00E7620E" w:rsidTr="00DD3C5C">
        <w:trPr>
          <w:trHeight w:val="356"/>
        </w:trPr>
        <w:tc>
          <w:tcPr>
            <w:tcW w:w="1809" w:type="dxa"/>
            <w:vMerge/>
          </w:tcPr>
          <w:p w:rsidR="00061637" w:rsidRPr="00E7620E" w:rsidRDefault="00061637" w:rsidP="00EF5D37">
            <w:pPr>
              <w:snapToGrid w:val="0"/>
              <w:rPr>
                <w:rFonts w:ascii="HGPｺﾞｼｯｸM" w:eastAsia="HGPｺﾞｼｯｸM"/>
                <w:sz w:val="28"/>
              </w:rPr>
            </w:pPr>
          </w:p>
        </w:tc>
        <w:tc>
          <w:tcPr>
            <w:tcW w:w="2268" w:type="dxa"/>
            <w:vMerge/>
          </w:tcPr>
          <w:p w:rsidR="00061637" w:rsidRPr="00E7620E" w:rsidRDefault="00061637" w:rsidP="00EF5D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061637" w:rsidRPr="00E7620E" w:rsidRDefault="00061637" w:rsidP="001D741D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介護予防活動強化推進事業（同上）</w:t>
            </w:r>
          </w:p>
        </w:tc>
      </w:tr>
      <w:tr w:rsidR="00E7620E" w:rsidRPr="00E7620E" w:rsidTr="00DD3C5C">
        <w:trPr>
          <w:trHeight w:val="356"/>
        </w:trPr>
        <w:tc>
          <w:tcPr>
            <w:tcW w:w="1809" w:type="dxa"/>
            <w:vMerge/>
          </w:tcPr>
          <w:p w:rsidR="00061637" w:rsidRPr="00E7620E" w:rsidRDefault="00061637" w:rsidP="00EF5D37">
            <w:pPr>
              <w:snapToGrid w:val="0"/>
              <w:rPr>
                <w:rFonts w:ascii="HGPｺﾞｼｯｸM" w:eastAsia="HGPｺﾞｼｯｸM"/>
                <w:sz w:val="28"/>
              </w:rPr>
            </w:pPr>
          </w:p>
        </w:tc>
        <w:tc>
          <w:tcPr>
            <w:tcW w:w="2268" w:type="dxa"/>
            <w:vMerge/>
          </w:tcPr>
          <w:p w:rsidR="00061637" w:rsidRPr="00E7620E" w:rsidRDefault="00061637" w:rsidP="00EF5D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061637" w:rsidRPr="00E7620E" w:rsidRDefault="00061637" w:rsidP="001D741D">
            <w:pPr>
              <w:snapToGrid w:val="0"/>
              <w:rPr>
                <w:rFonts w:ascii="HGPｺﾞｼｯｸM" w:eastAsia="HGPｺﾞｼｯｸM"/>
                <w:sz w:val="22"/>
              </w:rPr>
            </w:pPr>
            <w:r w:rsidRPr="00E7620E">
              <w:rPr>
                <w:rFonts w:ascii="HGPｺﾞｼｯｸM" w:eastAsia="HGPｺﾞｼｯｸM" w:hint="eastAsia"/>
                <w:sz w:val="22"/>
              </w:rPr>
              <w:t>介護施設等における防災リーダー養成等支援事業（介護事業者課）</w:t>
            </w:r>
          </w:p>
        </w:tc>
      </w:tr>
      <w:tr w:rsidR="00E7620E" w:rsidRPr="00E7620E" w:rsidTr="009621FD">
        <w:tc>
          <w:tcPr>
            <w:tcW w:w="1809" w:type="dxa"/>
            <w:vMerge w:val="restart"/>
            <w:tcBorders>
              <w:right w:val="nil"/>
            </w:tcBorders>
            <w:shd w:val="clear" w:color="auto" w:fill="EAF1DD" w:themeFill="accent3" w:themeFillTint="33"/>
          </w:tcPr>
          <w:p w:rsidR="009621FD" w:rsidRPr="00E7620E" w:rsidRDefault="009621FD" w:rsidP="00EF5D37">
            <w:pPr>
              <w:snapToGrid w:val="0"/>
              <w:rPr>
                <w:rFonts w:ascii="HGPｺﾞｼｯｸM" w:eastAsia="HGPｺﾞｼｯｸM"/>
                <w:b/>
                <w:sz w:val="28"/>
              </w:rPr>
            </w:pPr>
            <w:r w:rsidRPr="00E7620E">
              <w:rPr>
                <w:rFonts w:ascii="HGPｺﾞｼｯｸM" w:eastAsia="HGPｺﾞｼｯｸM" w:hint="eastAsia"/>
                <w:b/>
                <w:sz w:val="28"/>
              </w:rPr>
              <w:t>労働環境・</w:t>
            </w:r>
          </w:p>
          <w:p w:rsidR="009621FD" w:rsidRPr="00E7620E" w:rsidRDefault="009621FD" w:rsidP="00EF5D37">
            <w:pPr>
              <w:snapToGrid w:val="0"/>
              <w:rPr>
                <w:rFonts w:ascii="HGPｺﾞｼｯｸM" w:eastAsia="HGPｺﾞｼｯｸM"/>
                <w:sz w:val="28"/>
              </w:rPr>
            </w:pPr>
            <w:r w:rsidRPr="00E7620E">
              <w:rPr>
                <w:rFonts w:ascii="HGPｺﾞｼｯｸM" w:eastAsia="HGPｺﾞｼｯｸM" w:hint="eastAsia"/>
                <w:b/>
                <w:sz w:val="28"/>
              </w:rPr>
              <w:t>処遇の改善</w:t>
            </w:r>
          </w:p>
        </w:tc>
        <w:tc>
          <w:tcPr>
            <w:tcW w:w="8647" w:type="dxa"/>
            <w:gridSpan w:val="2"/>
            <w:tcBorders>
              <w:left w:val="nil"/>
            </w:tcBorders>
            <w:shd w:val="clear" w:color="auto" w:fill="EAF1DD" w:themeFill="accent3" w:themeFillTint="33"/>
            <w:vAlign w:val="center"/>
          </w:tcPr>
          <w:p w:rsidR="009621FD" w:rsidRPr="00E7620E" w:rsidRDefault="009621FD" w:rsidP="00EF5D37">
            <w:pPr>
              <w:snapToGrid w:val="0"/>
              <w:jc w:val="right"/>
              <w:rPr>
                <w:rFonts w:ascii="HGPｺﾞｼｯｸM" w:eastAsia="HGPｺﾞｼｯｸM"/>
                <w:b/>
                <w:sz w:val="28"/>
                <w:u w:val="single"/>
              </w:rPr>
            </w:pPr>
            <w:r w:rsidRPr="00E7620E">
              <w:rPr>
                <w:rFonts w:ascii="HGPｺﾞｼｯｸM" w:eastAsia="HGPｺﾞｼｯｸM" w:hint="eastAsia"/>
                <w:b/>
                <w:sz w:val="28"/>
                <w:u w:val="single"/>
              </w:rPr>
              <w:t>1</w:t>
            </w:r>
            <w:r w:rsidRPr="00E7620E">
              <w:rPr>
                <w:rFonts w:ascii="HGPｺﾞｼｯｸM" w:eastAsia="HGPｺﾞｼｯｸM"/>
                <w:b/>
                <w:sz w:val="28"/>
                <w:u w:val="single"/>
              </w:rPr>
              <w:t>,277</w:t>
            </w:r>
            <w:r w:rsidRPr="00E7620E">
              <w:rPr>
                <w:rFonts w:ascii="HGPｺﾞｼｯｸM" w:eastAsia="HGPｺﾞｼｯｸM" w:hint="eastAsia"/>
                <w:b/>
                <w:sz w:val="28"/>
                <w:u w:val="single"/>
              </w:rPr>
              <w:t>,</w:t>
            </w:r>
            <w:r w:rsidRPr="00E7620E">
              <w:rPr>
                <w:rFonts w:ascii="HGPｺﾞｼｯｸM" w:eastAsia="HGPｺﾞｼｯｸM"/>
                <w:b/>
                <w:sz w:val="28"/>
                <w:u w:val="single"/>
              </w:rPr>
              <w:t>022</w:t>
            </w:r>
            <w:r w:rsidRPr="00E7620E">
              <w:rPr>
                <w:rFonts w:ascii="HGPｺﾞｼｯｸM" w:eastAsia="HGPｺﾞｼｯｸM" w:hint="eastAsia"/>
                <w:b/>
                <w:sz w:val="28"/>
                <w:u w:val="single"/>
              </w:rPr>
              <w:t>千円</w:t>
            </w:r>
          </w:p>
        </w:tc>
      </w:tr>
      <w:tr w:rsidR="00E7620E" w:rsidRPr="00E7620E" w:rsidTr="009621FD">
        <w:tc>
          <w:tcPr>
            <w:tcW w:w="1809" w:type="dxa"/>
            <w:vMerge/>
          </w:tcPr>
          <w:p w:rsidR="009621FD" w:rsidRPr="00E7620E" w:rsidRDefault="009621FD" w:rsidP="00EF5D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68" w:type="dxa"/>
          </w:tcPr>
          <w:p w:rsidR="009621FD" w:rsidRPr="00E7620E" w:rsidRDefault="009621FD" w:rsidP="00EF5D37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長期定着支援</w:t>
            </w:r>
          </w:p>
        </w:tc>
        <w:tc>
          <w:tcPr>
            <w:tcW w:w="6379" w:type="dxa"/>
            <w:vAlign w:val="center"/>
          </w:tcPr>
          <w:p w:rsidR="009621FD" w:rsidRPr="00E7620E" w:rsidRDefault="009621FD" w:rsidP="009621FD">
            <w:pPr>
              <w:snapToGrid w:val="0"/>
              <w:rPr>
                <w:rFonts w:ascii="HGPｺﾞｼｯｸM" w:eastAsia="HGPｺﾞｼｯｸM"/>
                <w:sz w:val="22"/>
              </w:rPr>
            </w:pPr>
            <w:r w:rsidRPr="00E7620E">
              <w:rPr>
                <w:rFonts w:ascii="HGPｺﾞｼｯｸM" w:eastAsia="HGPｺﾞｼｯｸM" w:hint="eastAsia"/>
                <w:sz w:val="22"/>
              </w:rPr>
              <w:t>【新規】介護従事者等におけるハラスメント対策推進事業（介護事業者課）</w:t>
            </w:r>
          </w:p>
        </w:tc>
      </w:tr>
      <w:tr w:rsidR="00E7620E" w:rsidRPr="00E7620E" w:rsidTr="009621FD">
        <w:tc>
          <w:tcPr>
            <w:tcW w:w="1809" w:type="dxa"/>
            <w:vMerge/>
          </w:tcPr>
          <w:p w:rsidR="005306AF" w:rsidRPr="00E7620E" w:rsidRDefault="005306AF" w:rsidP="00EF5D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68" w:type="dxa"/>
            <w:vMerge w:val="restart"/>
          </w:tcPr>
          <w:p w:rsidR="005306AF" w:rsidRPr="00E7620E" w:rsidRDefault="005306AF" w:rsidP="00EF5D37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勤務環境</w:t>
            </w:r>
          </w:p>
          <w:p w:rsidR="005306AF" w:rsidRPr="00E7620E" w:rsidRDefault="005306AF" w:rsidP="00EF5D37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改善支援</w:t>
            </w:r>
          </w:p>
        </w:tc>
        <w:tc>
          <w:tcPr>
            <w:tcW w:w="6379" w:type="dxa"/>
            <w:vAlign w:val="center"/>
          </w:tcPr>
          <w:p w:rsidR="005306AF" w:rsidRPr="00E7620E" w:rsidRDefault="005306AF" w:rsidP="009621FD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外国人介護人材適正受入推進事業（福祉人材・法人指導課）</w:t>
            </w:r>
          </w:p>
        </w:tc>
      </w:tr>
      <w:tr w:rsidR="00E7620E" w:rsidRPr="00E7620E" w:rsidTr="009621FD">
        <w:tc>
          <w:tcPr>
            <w:tcW w:w="1809" w:type="dxa"/>
            <w:vMerge/>
          </w:tcPr>
          <w:p w:rsidR="005306AF" w:rsidRPr="00E7620E" w:rsidRDefault="005306AF" w:rsidP="00EF5D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68" w:type="dxa"/>
            <w:vMerge/>
          </w:tcPr>
          <w:p w:rsidR="005306AF" w:rsidRPr="00E7620E" w:rsidRDefault="005306AF" w:rsidP="00EF5D37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5306AF" w:rsidRPr="00E7620E" w:rsidRDefault="005306AF" w:rsidP="009621FD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介護ロボット導入・活用支援事業</w:t>
            </w:r>
            <w:r w:rsidRPr="00E7620E">
              <w:rPr>
                <w:rFonts w:ascii="HGPｺﾞｼｯｸM" w:eastAsia="HGPｺﾞｼｯｸM" w:hint="eastAsia"/>
                <w:sz w:val="24"/>
                <w:szCs w:val="24"/>
              </w:rPr>
              <w:t>（介護事業者課）</w:t>
            </w:r>
          </w:p>
        </w:tc>
      </w:tr>
      <w:tr w:rsidR="00E7620E" w:rsidRPr="00E7620E" w:rsidTr="009621FD">
        <w:tc>
          <w:tcPr>
            <w:tcW w:w="1809" w:type="dxa"/>
            <w:vMerge/>
            <w:shd w:val="clear" w:color="auto" w:fill="EAF1DD" w:themeFill="accent3" w:themeFillTint="33"/>
          </w:tcPr>
          <w:p w:rsidR="005306AF" w:rsidRPr="00E7620E" w:rsidRDefault="005306AF" w:rsidP="00EF5D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68" w:type="dxa"/>
            <w:vMerge/>
          </w:tcPr>
          <w:p w:rsidR="005306AF" w:rsidRPr="00E7620E" w:rsidRDefault="005306AF" w:rsidP="00EF5D37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5306AF" w:rsidRPr="00E7620E" w:rsidRDefault="005306AF" w:rsidP="00EF5D37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ＩＣＴ導入支援事業</w:t>
            </w:r>
            <w:r w:rsidRPr="00E7620E">
              <w:rPr>
                <w:rFonts w:ascii="HGPｺﾞｼｯｸM" w:eastAsia="HGPｺﾞｼｯｸM" w:hint="eastAsia"/>
                <w:sz w:val="24"/>
                <w:szCs w:val="24"/>
              </w:rPr>
              <w:t>（同上）</w:t>
            </w:r>
          </w:p>
        </w:tc>
      </w:tr>
      <w:tr w:rsidR="00E7620E" w:rsidRPr="00E7620E" w:rsidTr="00DD3C5C">
        <w:trPr>
          <w:trHeight w:val="338"/>
        </w:trPr>
        <w:tc>
          <w:tcPr>
            <w:tcW w:w="1809" w:type="dxa"/>
            <w:vMerge/>
            <w:shd w:val="clear" w:color="auto" w:fill="EAF1DD" w:themeFill="accent3" w:themeFillTint="33"/>
          </w:tcPr>
          <w:p w:rsidR="009621FD" w:rsidRPr="00E7620E" w:rsidRDefault="009621FD" w:rsidP="00EF5D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68" w:type="dxa"/>
          </w:tcPr>
          <w:p w:rsidR="009621FD" w:rsidRPr="00E7620E" w:rsidRDefault="009621FD" w:rsidP="00EF5D37">
            <w:pPr>
              <w:snapToGrid w:val="0"/>
              <w:rPr>
                <w:rFonts w:ascii="HGPｺﾞｼｯｸM" w:eastAsia="HGPｺﾞｼｯｸM"/>
                <w:sz w:val="22"/>
              </w:rPr>
            </w:pPr>
            <w:r w:rsidRPr="00E7620E">
              <w:rPr>
                <w:rFonts w:ascii="HGPｺﾞｼｯｸM" w:eastAsia="HGPｺﾞｼｯｸM" w:hint="eastAsia"/>
                <w:sz w:val="22"/>
              </w:rPr>
              <w:t>緊急時介護人材等支援</w:t>
            </w:r>
          </w:p>
        </w:tc>
        <w:tc>
          <w:tcPr>
            <w:tcW w:w="6379" w:type="dxa"/>
            <w:vAlign w:val="center"/>
          </w:tcPr>
          <w:p w:rsidR="009621FD" w:rsidRPr="00E7620E" w:rsidRDefault="009621FD" w:rsidP="001D741D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2"/>
              </w:rPr>
              <w:t>介護サービス事業所等のサービス提供体制確保事業（同上）</w:t>
            </w:r>
          </w:p>
        </w:tc>
      </w:tr>
    </w:tbl>
    <w:p w:rsidR="00547C65" w:rsidRPr="00ED7606" w:rsidRDefault="0099013D" w:rsidP="00CB5768">
      <w:pPr>
        <w:snapToGrid w:val="0"/>
        <w:jc w:val="right"/>
        <w:rPr>
          <w:rFonts w:ascii="HGPｺﾞｼｯｸM" w:eastAsia="HGPｺﾞｼｯｸM"/>
          <w:sz w:val="22"/>
        </w:rPr>
      </w:pPr>
      <w:r w:rsidRPr="00E7620E">
        <w:rPr>
          <w:rFonts w:ascii="HGPｺﾞｼｯｸM" w:eastAsia="HGPｺﾞｼｯｸM" w:hint="eastAsia"/>
          <w:sz w:val="22"/>
        </w:rPr>
        <w:t>※主な事業</w:t>
      </w:r>
      <w:r w:rsidRPr="00ED7606">
        <w:rPr>
          <w:rFonts w:ascii="HGPｺﾞｼｯｸM" w:eastAsia="HGPｺﾞｼｯｸM" w:hint="eastAsia"/>
          <w:sz w:val="22"/>
        </w:rPr>
        <w:t>について記載</w:t>
      </w:r>
    </w:p>
    <w:sectPr w:rsidR="00547C65" w:rsidRPr="00ED7606" w:rsidSect="004A76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5" w:right="851" w:bottom="567" w:left="851" w:header="737" w:footer="113" w:gutter="0"/>
      <w:cols w:space="425"/>
      <w:docGrid w:type="linesAndChars" w:linePitch="339" w:charSpace="-357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9A0" w:rsidRDefault="003609A0" w:rsidP="00ED74B5">
      <w:r>
        <w:separator/>
      </w:r>
    </w:p>
  </w:endnote>
  <w:endnote w:type="continuationSeparator" w:id="0">
    <w:p w:rsidR="003609A0" w:rsidRDefault="003609A0" w:rsidP="00ED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536" w:rsidRDefault="0056653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E2" w:rsidRPr="00566536" w:rsidRDefault="004A76E2" w:rsidP="0056653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536" w:rsidRDefault="005665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9A0" w:rsidRDefault="003609A0" w:rsidP="00ED74B5">
      <w:r>
        <w:separator/>
      </w:r>
    </w:p>
  </w:footnote>
  <w:footnote w:type="continuationSeparator" w:id="0">
    <w:p w:rsidR="003609A0" w:rsidRDefault="003609A0" w:rsidP="00ED7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536" w:rsidRDefault="005665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536" w:rsidRDefault="0056653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536" w:rsidRDefault="005665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93"/>
  <w:drawingGridVerticalSpacing w:val="33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0B"/>
    <w:rsid w:val="00025592"/>
    <w:rsid w:val="00041C33"/>
    <w:rsid w:val="0005472B"/>
    <w:rsid w:val="000600B2"/>
    <w:rsid w:val="00061637"/>
    <w:rsid w:val="00063231"/>
    <w:rsid w:val="000A6F7C"/>
    <w:rsid w:val="000B37D9"/>
    <w:rsid w:val="00137B45"/>
    <w:rsid w:val="0016171A"/>
    <w:rsid w:val="00194C1B"/>
    <w:rsid w:val="001D741D"/>
    <w:rsid w:val="001E6450"/>
    <w:rsid w:val="00215E9B"/>
    <w:rsid w:val="00220263"/>
    <w:rsid w:val="002A7B00"/>
    <w:rsid w:val="002B7A3C"/>
    <w:rsid w:val="002D0591"/>
    <w:rsid w:val="002F62D4"/>
    <w:rsid w:val="00340EE4"/>
    <w:rsid w:val="00354611"/>
    <w:rsid w:val="003609A0"/>
    <w:rsid w:val="0036163F"/>
    <w:rsid w:val="0038245E"/>
    <w:rsid w:val="003A7B89"/>
    <w:rsid w:val="003B57F5"/>
    <w:rsid w:val="003C056E"/>
    <w:rsid w:val="003C0839"/>
    <w:rsid w:val="003D6E4A"/>
    <w:rsid w:val="004158EB"/>
    <w:rsid w:val="00433F80"/>
    <w:rsid w:val="00436545"/>
    <w:rsid w:val="00486D2E"/>
    <w:rsid w:val="004A76E2"/>
    <w:rsid w:val="004C0FDF"/>
    <w:rsid w:val="004C397F"/>
    <w:rsid w:val="004F1C16"/>
    <w:rsid w:val="00504744"/>
    <w:rsid w:val="00510CCD"/>
    <w:rsid w:val="005306AF"/>
    <w:rsid w:val="00547C65"/>
    <w:rsid w:val="0055494F"/>
    <w:rsid w:val="005578C7"/>
    <w:rsid w:val="00566536"/>
    <w:rsid w:val="005A2289"/>
    <w:rsid w:val="005B20A0"/>
    <w:rsid w:val="005E0F50"/>
    <w:rsid w:val="006073C2"/>
    <w:rsid w:val="0063041B"/>
    <w:rsid w:val="00631A0E"/>
    <w:rsid w:val="006374D9"/>
    <w:rsid w:val="00637BE3"/>
    <w:rsid w:val="006465E3"/>
    <w:rsid w:val="006707FE"/>
    <w:rsid w:val="006832B2"/>
    <w:rsid w:val="006B0887"/>
    <w:rsid w:val="006C0C0A"/>
    <w:rsid w:val="0071030F"/>
    <w:rsid w:val="007161C4"/>
    <w:rsid w:val="00741586"/>
    <w:rsid w:val="00742E3D"/>
    <w:rsid w:val="00753F85"/>
    <w:rsid w:val="00782A37"/>
    <w:rsid w:val="007B0AAC"/>
    <w:rsid w:val="007C2F13"/>
    <w:rsid w:val="007F2498"/>
    <w:rsid w:val="007F3EE8"/>
    <w:rsid w:val="00861BA8"/>
    <w:rsid w:val="00864F1A"/>
    <w:rsid w:val="00873B0D"/>
    <w:rsid w:val="00896EF9"/>
    <w:rsid w:val="008E04E4"/>
    <w:rsid w:val="008F00F4"/>
    <w:rsid w:val="0092710B"/>
    <w:rsid w:val="0093761D"/>
    <w:rsid w:val="0095241E"/>
    <w:rsid w:val="00955665"/>
    <w:rsid w:val="009621FD"/>
    <w:rsid w:val="00973748"/>
    <w:rsid w:val="00976E11"/>
    <w:rsid w:val="00977DA3"/>
    <w:rsid w:val="00983857"/>
    <w:rsid w:val="0099013D"/>
    <w:rsid w:val="009C3ED8"/>
    <w:rsid w:val="009D281E"/>
    <w:rsid w:val="009D6D04"/>
    <w:rsid w:val="00A04D11"/>
    <w:rsid w:val="00A35122"/>
    <w:rsid w:val="00A402A8"/>
    <w:rsid w:val="00A45B83"/>
    <w:rsid w:val="00A678E4"/>
    <w:rsid w:val="00A721D7"/>
    <w:rsid w:val="00AB0E58"/>
    <w:rsid w:val="00AE077A"/>
    <w:rsid w:val="00B01F34"/>
    <w:rsid w:val="00B06CF2"/>
    <w:rsid w:val="00B073EC"/>
    <w:rsid w:val="00B361EC"/>
    <w:rsid w:val="00B41261"/>
    <w:rsid w:val="00B5688B"/>
    <w:rsid w:val="00B652BE"/>
    <w:rsid w:val="00B90A82"/>
    <w:rsid w:val="00B96A46"/>
    <w:rsid w:val="00BC5641"/>
    <w:rsid w:val="00BE703B"/>
    <w:rsid w:val="00BF1CF1"/>
    <w:rsid w:val="00C00A5F"/>
    <w:rsid w:val="00C307D2"/>
    <w:rsid w:val="00C47E1A"/>
    <w:rsid w:val="00C6099B"/>
    <w:rsid w:val="00C678B4"/>
    <w:rsid w:val="00C70C16"/>
    <w:rsid w:val="00CA5471"/>
    <w:rsid w:val="00CB5768"/>
    <w:rsid w:val="00CB74C4"/>
    <w:rsid w:val="00CF5D57"/>
    <w:rsid w:val="00D22851"/>
    <w:rsid w:val="00D40965"/>
    <w:rsid w:val="00D52148"/>
    <w:rsid w:val="00D855F3"/>
    <w:rsid w:val="00D9288D"/>
    <w:rsid w:val="00DC42A7"/>
    <w:rsid w:val="00DD3C5C"/>
    <w:rsid w:val="00DD5D1A"/>
    <w:rsid w:val="00E20EBD"/>
    <w:rsid w:val="00E25BBE"/>
    <w:rsid w:val="00E40B0E"/>
    <w:rsid w:val="00E64B52"/>
    <w:rsid w:val="00E7620E"/>
    <w:rsid w:val="00E81112"/>
    <w:rsid w:val="00E8332B"/>
    <w:rsid w:val="00E9020B"/>
    <w:rsid w:val="00ED74B5"/>
    <w:rsid w:val="00ED7606"/>
    <w:rsid w:val="00EF0797"/>
    <w:rsid w:val="00EF5D37"/>
    <w:rsid w:val="00F00965"/>
    <w:rsid w:val="00F405D9"/>
    <w:rsid w:val="00F5206A"/>
    <w:rsid w:val="00F55A04"/>
    <w:rsid w:val="00F65A83"/>
    <w:rsid w:val="00FA1692"/>
    <w:rsid w:val="00FA6F93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4F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7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74B5"/>
  </w:style>
  <w:style w:type="paragraph" w:styleId="a7">
    <w:name w:val="footer"/>
    <w:basedOn w:val="a"/>
    <w:link w:val="a8"/>
    <w:uiPriority w:val="99"/>
    <w:unhideWhenUsed/>
    <w:rsid w:val="00ED74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74B5"/>
  </w:style>
  <w:style w:type="table" w:styleId="a9">
    <w:name w:val="Table Grid"/>
    <w:basedOn w:val="a1"/>
    <w:uiPriority w:val="59"/>
    <w:rsid w:val="00BF1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2023-04-08T02:52:00Z</dcterms:created>
  <dcterms:modified xsi:type="dcterms:W3CDTF">2023-04-08T02:52:00Z</dcterms:modified>
</cp:coreProperties>
</file>