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C06A8" w14:textId="77777777" w:rsidR="00650BA4" w:rsidRPr="00004F04" w:rsidRDefault="00B7019B" w:rsidP="00F810A1">
      <w:pPr>
        <w:jc w:val="center"/>
        <w:rPr>
          <w:rFonts w:ascii="HGPｺﾞｼｯｸM" w:eastAsia="HGPｺﾞｼｯｸM"/>
          <w:b/>
          <w:color w:val="000000" w:themeColor="text1"/>
          <w:sz w:val="36"/>
          <w:szCs w:val="36"/>
          <w:u w:val="single"/>
        </w:rPr>
      </w:pPr>
      <w:bookmarkStart w:id="0" w:name="_GoBack"/>
      <w:bookmarkEnd w:id="0"/>
      <w:r w:rsidRPr="00F810A1">
        <w:rPr>
          <w:rFonts w:ascii="HGPｺﾞｼｯｸM" w:eastAsia="HGPｺﾞｼｯｸM" w:hint="eastAsia"/>
          <w:b/>
          <w:sz w:val="36"/>
          <w:szCs w:val="36"/>
          <w:u w:val="single"/>
        </w:rPr>
        <w:t>令和</w:t>
      </w:r>
      <w:r w:rsidR="00401874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３</w:t>
      </w:r>
      <w:r w:rsidR="00491A3A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年度</w:t>
      </w:r>
      <w:r w:rsidR="00517009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 xml:space="preserve">　</w:t>
      </w:r>
      <w:r w:rsidR="00650BA4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大阪府地域医療介護総合確保基金（介護分）</w:t>
      </w:r>
      <w:r w:rsidR="00B73904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取組</w:t>
      </w:r>
      <w:r w:rsidR="00740612" w:rsidRPr="00004F04">
        <w:rPr>
          <w:rFonts w:ascii="HGPｺﾞｼｯｸM" w:eastAsia="HGPｺﾞｼｯｸM" w:hint="eastAsia"/>
          <w:b/>
          <w:color w:val="000000" w:themeColor="text1"/>
          <w:sz w:val="36"/>
          <w:szCs w:val="36"/>
          <w:u w:val="single"/>
        </w:rPr>
        <w:t>実績</w:t>
      </w:r>
    </w:p>
    <w:p w14:paraId="67A810AE" w14:textId="35F67DDC" w:rsidR="00650BA4" w:rsidRPr="00004F04" w:rsidRDefault="000C1056" w:rsidP="00650BA4">
      <w:pPr>
        <w:jc w:val="right"/>
        <w:rPr>
          <w:rFonts w:ascii="HGPｺﾞｼｯｸM" w:eastAsia="HGPｺﾞｼｯｸM"/>
          <w:color w:val="000000" w:themeColor="text1"/>
          <w:sz w:val="20"/>
          <w:szCs w:val="20"/>
          <w:u w:val="single"/>
        </w:rPr>
      </w:pPr>
      <w:r w:rsidRPr="00004F04">
        <w:rPr>
          <w:rFonts w:ascii="HGPｺﾞｼｯｸM" w:eastAsia="HGPｺﾞｼｯｸM"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99968B" wp14:editId="1230FCD5">
                <wp:simplePos x="0" y="0"/>
                <wp:positionH relativeFrom="margin">
                  <wp:posOffset>-58366</wp:posOffset>
                </wp:positionH>
                <wp:positionV relativeFrom="paragraph">
                  <wp:posOffset>389106</wp:posOffset>
                </wp:positionV>
                <wp:extent cx="6702357" cy="486180"/>
                <wp:effectExtent l="0" t="0" r="2286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2357" cy="48618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302F09" w14:textId="77777777" w:rsidR="001A0E2F" w:rsidRPr="007E31E8" w:rsidRDefault="001A0E2F" w:rsidP="004421F1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352D7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介護施設等の整備に関する事業（地域密着型サービス等）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0C1056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421F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421F1">
                              <w:rPr>
                                <w:rFonts w:ascii="HGPｺﾞｼｯｸM" w:eastAsia="HGPｺﾞｼｯｸM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="00F810A1" w:rsidRPr="007E31E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2,</w:t>
                            </w:r>
                            <w:r w:rsidR="00D41061" w:rsidRPr="007E31E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420,074</w:t>
                            </w:r>
                            <w:r w:rsidRPr="007E31E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9968B" id="角丸四角形 2" o:spid="_x0000_s1026" style="position:absolute;left:0;text-align:left;margin-left:-4.6pt;margin-top:30.65pt;width:527.75pt;height:38.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" fillcolor="#fdeada" strokecolor="#f79646" strokeweight="2pt">
                <v:textbox>
                  <w:txbxContent>
                    <w:p w14:paraId="7B302F09" w14:textId="77777777" w:rsidR="001A0E2F" w:rsidRPr="007E31E8" w:rsidRDefault="001A0E2F" w:rsidP="004421F1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352D7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介護施設等の整備に関する事業（地域密着型サービス等）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Pr="000C1056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421F1">
                        <w:rPr>
                          <w:rFonts w:ascii="HGPｺﾞｼｯｸM" w:eastAsia="HGPｺﾞｼｯｸM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421F1">
                        <w:rPr>
                          <w:rFonts w:ascii="HGPｺﾞｼｯｸM" w:eastAsia="HGPｺﾞｼｯｸM"/>
                          <w:b/>
                          <w:sz w:val="28"/>
                          <w:szCs w:val="28"/>
                        </w:rPr>
                        <w:t xml:space="preserve">　　　</w:t>
                      </w:r>
                      <w:r w:rsidR="00F810A1" w:rsidRPr="007E31E8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2,</w:t>
                      </w:r>
                      <w:r w:rsidR="00D41061" w:rsidRPr="007E31E8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420,074</w:t>
                      </w:r>
                      <w:r w:rsidRPr="007E31E8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  <w:szCs w:val="32"/>
                        </w:rPr>
                        <w:t>千円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177E6" w:rsidRPr="00004F04">
        <w:rPr>
          <w:rFonts w:ascii="HGPｺﾞｼｯｸM" w:eastAsia="HGPｺﾞｼｯｸM" w:hint="eastAsia"/>
          <w:b/>
          <w:color w:val="000000" w:themeColor="text1"/>
          <w:sz w:val="32"/>
          <w:szCs w:val="32"/>
          <w:u w:val="single"/>
        </w:rPr>
        <w:t xml:space="preserve">実績額　</w:t>
      </w:r>
      <w:r w:rsidR="00301BDC" w:rsidRPr="00004F04">
        <w:rPr>
          <w:rFonts w:ascii="HGPｺﾞｼｯｸM" w:eastAsia="HGPｺﾞｼｯｸM"/>
          <w:b/>
          <w:color w:val="000000" w:themeColor="text1"/>
          <w:sz w:val="36"/>
          <w:szCs w:val="32"/>
          <w:u w:val="single"/>
        </w:rPr>
        <w:t>4,436,386</w:t>
      </w:r>
      <w:r w:rsidR="001177E6" w:rsidRPr="00004F04">
        <w:rPr>
          <w:rFonts w:ascii="HGPｺﾞｼｯｸM" w:eastAsia="HGPｺﾞｼｯｸM" w:hint="eastAsia"/>
          <w:b/>
          <w:color w:val="000000" w:themeColor="text1"/>
          <w:sz w:val="32"/>
          <w:szCs w:val="32"/>
          <w:u w:val="single"/>
        </w:rPr>
        <w:t>千円</w:t>
      </w:r>
    </w:p>
    <w:p w14:paraId="3594BF26" w14:textId="77777777" w:rsidR="00BA25A0" w:rsidRPr="00004F04" w:rsidRDefault="00BA25A0" w:rsidP="00650BA4">
      <w:pPr>
        <w:jc w:val="right"/>
        <w:rPr>
          <w:rFonts w:ascii="HGPｺﾞｼｯｸM" w:eastAsia="HGPｺﾞｼｯｸM"/>
          <w:color w:val="000000" w:themeColor="text1"/>
          <w:sz w:val="20"/>
          <w:szCs w:val="20"/>
        </w:rPr>
      </w:pPr>
    </w:p>
    <w:p w14:paraId="2675E9C6" w14:textId="77777777" w:rsidR="00650BA4" w:rsidRPr="00004F04" w:rsidRDefault="00650BA4" w:rsidP="00650BA4">
      <w:pPr>
        <w:rPr>
          <w:rFonts w:ascii="HGPｺﾞｼｯｸM" w:eastAsia="HGPｺﾞｼｯｸM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0"/>
        <w:gridCol w:w="2570"/>
        <w:gridCol w:w="5766"/>
      </w:tblGrid>
      <w:tr w:rsidR="00004F04" w:rsidRPr="00004F04" w14:paraId="69E9D76B" w14:textId="77777777" w:rsidTr="001A0E2F">
        <w:tc>
          <w:tcPr>
            <w:tcW w:w="2120" w:type="dxa"/>
            <w:shd w:val="clear" w:color="auto" w:fill="FABF8F" w:themeFill="accent6" w:themeFillTint="99"/>
            <w:vAlign w:val="center"/>
          </w:tcPr>
          <w:p w14:paraId="14962A06" w14:textId="77777777" w:rsidR="000D5412" w:rsidRPr="00004F04" w:rsidRDefault="000D5412" w:rsidP="00707654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事業</w:t>
            </w:r>
          </w:p>
        </w:tc>
        <w:tc>
          <w:tcPr>
            <w:tcW w:w="2570" w:type="dxa"/>
            <w:shd w:val="clear" w:color="auto" w:fill="FABF8F" w:themeFill="accent6" w:themeFillTint="99"/>
          </w:tcPr>
          <w:p w14:paraId="5FD6DA88" w14:textId="77777777" w:rsidR="000D5412" w:rsidRPr="00004F04" w:rsidRDefault="000D5412" w:rsidP="00707654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576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14:paraId="508A6FA4" w14:textId="77777777" w:rsidR="000D5412" w:rsidRPr="00004F04" w:rsidRDefault="009E6D89" w:rsidP="009E6D89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取組実績</w:t>
            </w:r>
          </w:p>
        </w:tc>
      </w:tr>
      <w:tr w:rsidR="00004F04" w:rsidRPr="00004F04" w14:paraId="5A70C836" w14:textId="77777777" w:rsidTr="004E1636">
        <w:trPr>
          <w:trHeight w:val="405"/>
        </w:trPr>
        <w:tc>
          <w:tcPr>
            <w:tcW w:w="2120" w:type="dxa"/>
            <w:vMerge w:val="restart"/>
            <w:shd w:val="clear" w:color="auto" w:fill="FDE9D9" w:themeFill="accent6" w:themeFillTint="33"/>
            <w:vAlign w:val="center"/>
          </w:tcPr>
          <w:p w14:paraId="4AFA12D7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  <w:szCs w:val="24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  <w:szCs w:val="24"/>
              </w:rPr>
              <w:t>施設整備分</w:t>
            </w:r>
          </w:p>
        </w:tc>
        <w:tc>
          <w:tcPr>
            <w:tcW w:w="2570" w:type="dxa"/>
            <w:vMerge w:val="restart"/>
            <w:vAlign w:val="center"/>
          </w:tcPr>
          <w:p w14:paraId="76B19C51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地域密着型サービス</w:t>
            </w:r>
          </w:p>
          <w:p w14:paraId="16C6C3F1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施設等の整備</w:t>
            </w:r>
          </w:p>
        </w:tc>
        <w:tc>
          <w:tcPr>
            <w:tcW w:w="5766" w:type="dxa"/>
            <w:vAlign w:val="center"/>
          </w:tcPr>
          <w:p w14:paraId="6257B968" w14:textId="5D57B578" w:rsidR="004E1636" w:rsidRPr="00004F04" w:rsidRDefault="004E1636" w:rsidP="00645C5F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地域密着型特別養護老人ホームの整備　</w:t>
            </w:r>
            <w:r w:rsidR="00EF7107"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１</w:t>
            </w:r>
            <w:r w:rsidR="00645C5F"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か所</w:t>
            </w:r>
          </w:p>
        </w:tc>
      </w:tr>
      <w:tr w:rsidR="00004F04" w:rsidRPr="00004F04" w14:paraId="605649C7" w14:textId="77777777" w:rsidTr="004E1636">
        <w:trPr>
          <w:trHeight w:val="300"/>
        </w:trPr>
        <w:tc>
          <w:tcPr>
            <w:tcW w:w="2120" w:type="dxa"/>
            <w:vMerge/>
            <w:shd w:val="clear" w:color="auto" w:fill="FDE9D9" w:themeFill="accent6" w:themeFillTint="33"/>
            <w:vAlign w:val="center"/>
          </w:tcPr>
          <w:p w14:paraId="33BD9C01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14:paraId="0C16AAC8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766" w:type="dxa"/>
            <w:vAlign w:val="center"/>
          </w:tcPr>
          <w:p w14:paraId="5CA27B05" w14:textId="7DB96457" w:rsidR="004E1636" w:rsidRPr="00004F04" w:rsidRDefault="004E1636" w:rsidP="00E12EEF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認知症高齢者グループホームの整備　</w:t>
            </w:r>
            <w:r w:rsidR="00EF7107"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２</w:t>
            </w:r>
            <w:r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か所</w:t>
            </w:r>
          </w:p>
        </w:tc>
      </w:tr>
      <w:tr w:rsidR="00004F04" w:rsidRPr="00004F04" w14:paraId="0A6DD665" w14:textId="77777777" w:rsidTr="004E1636">
        <w:trPr>
          <w:trHeight w:val="360"/>
        </w:trPr>
        <w:tc>
          <w:tcPr>
            <w:tcW w:w="2120" w:type="dxa"/>
            <w:vMerge/>
            <w:shd w:val="clear" w:color="auto" w:fill="FDE9D9" w:themeFill="accent6" w:themeFillTint="33"/>
            <w:vAlign w:val="center"/>
          </w:tcPr>
          <w:p w14:paraId="695944C3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14:paraId="20AFD524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766" w:type="dxa"/>
            <w:vAlign w:val="center"/>
          </w:tcPr>
          <w:p w14:paraId="149099ED" w14:textId="61ACEBAC" w:rsidR="004E1636" w:rsidRPr="00004F04" w:rsidRDefault="004E1636" w:rsidP="00E12EEF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小規模多機能型居宅介護事業所の整備　</w:t>
            </w:r>
            <w:r w:rsidR="00EF7107"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３</w:t>
            </w:r>
            <w:r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か所</w:t>
            </w:r>
          </w:p>
        </w:tc>
      </w:tr>
      <w:tr w:rsidR="00004F04" w:rsidRPr="00004F04" w14:paraId="5975AD0C" w14:textId="77777777" w:rsidTr="004E1636">
        <w:trPr>
          <w:trHeight w:val="345"/>
        </w:trPr>
        <w:tc>
          <w:tcPr>
            <w:tcW w:w="2120" w:type="dxa"/>
            <w:vMerge/>
            <w:shd w:val="clear" w:color="auto" w:fill="FDE9D9" w:themeFill="accent6" w:themeFillTint="33"/>
            <w:vAlign w:val="center"/>
          </w:tcPr>
          <w:p w14:paraId="32C68422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14:paraId="04C7E2F9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766" w:type="dxa"/>
            <w:vAlign w:val="center"/>
          </w:tcPr>
          <w:p w14:paraId="035B1D0A" w14:textId="69169E39" w:rsidR="004E1636" w:rsidRPr="00004F04" w:rsidRDefault="00EF7107" w:rsidP="00E12EEF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地域包括支援センター</w:t>
            </w:r>
            <w:r w:rsidR="004E1636"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の整備　</w:t>
            </w:r>
            <w:r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　 　 ３</w:t>
            </w:r>
            <w:r w:rsidR="004E1636"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か所</w:t>
            </w:r>
          </w:p>
        </w:tc>
      </w:tr>
      <w:tr w:rsidR="00004F04" w:rsidRPr="00004F04" w14:paraId="20567A29" w14:textId="77777777" w:rsidTr="0027087C">
        <w:trPr>
          <w:trHeight w:val="1372"/>
        </w:trPr>
        <w:tc>
          <w:tcPr>
            <w:tcW w:w="2120" w:type="dxa"/>
            <w:vMerge/>
            <w:shd w:val="clear" w:color="auto" w:fill="FDE9D9" w:themeFill="accent6" w:themeFillTint="33"/>
            <w:vAlign w:val="center"/>
          </w:tcPr>
          <w:p w14:paraId="127C89D7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570" w:type="dxa"/>
            <w:vMerge/>
            <w:vAlign w:val="center"/>
          </w:tcPr>
          <w:p w14:paraId="4EC0C6D6" w14:textId="77777777" w:rsidR="004E1636" w:rsidRPr="00004F04" w:rsidRDefault="004E1636" w:rsidP="0063497E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</w:p>
        </w:tc>
        <w:tc>
          <w:tcPr>
            <w:tcW w:w="5766" w:type="dxa"/>
            <w:vAlign w:val="center"/>
          </w:tcPr>
          <w:p w14:paraId="5498CF64" w14:textId="7907717A" w:rsidR="004E1636" w:rsidRPr="00004F04" w:rsidRDefault="004E1636" w:rsidP="004E1636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>新型コロナウイルス感染拡大防止事業</w:t>
            </w:r>
          </w:p>
          <w:p w14:paraId="05590C65" w14:textId="05DBCA3D" w:rsidR="004E1636" w:rsidRPr="0027087C" w:rsidRDefault="004E1636" w:rsidP="004E1636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2"/>
              </w:rPr>
            </w:pPr>
            <w:r w:rsidRPr="00004F04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7087C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　・簡易陰圧装置の整備　</w:t>
            </w:r>
            <w:r w:rsidR="00340D4D" w:rsidRPr="0027087C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　　</w:t>
            </w:r>
            <w:r w:rsidR="00EF7107" w:rsidRPr="0027087C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320</w:t>
            </w:r>
            <w:r w:rsidRPr="0027087C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か所</w:t>
            </w:r>
          </w:p>
          <w:p w14:paraId="443D22BB" w14:textId="40F015EB" w:rsidR="004E1636" w:rsidRPr="0027087C" w:rsidRDefault="00340D4D" w:rsidP="004E1636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2"/>
              </w:rPr>
            </w:pPr>
            <w:r w:rsidRPr="0027087C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　　・ゾーニング環境等の整備　１か所</w:t>
            </w:r>
          </w:p>
          <w:p w14:paraId="786A47EE" w14:textId="63113EB4" w:rsidR="004E1636" w:rsidRPr="00004F04" w:rsidRDefault="004E1636" w:rsidP="00AD2B65">
            <w:pPr>
              <w:rPr>
                <w:rFonts w:ascii="HGｺﾞｼｯｸM" w:eastAsia="HGｺﾞｼｯｸM" w:hAnsi="ＭＳ 明朝" w:cs="ＭＳ 明朝"/>
                <w:color w:val="000000" w:themeColor="text1"/>
                <w:kern w:val="0"/>
                <w:sz w:val="24"/>
                <w:szCs w:val="24"/>
              </w:rPr>
            </w:pPr>
            <w:r w:rsidRPr="0027087C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　　・</w:t>
            </w:r>
            <w:r w:rsidR="00340D4D" w:rsidRPr="0027087C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多床室の個室化改修支援</w:t>
            </w:r>
            <w:r w:rsidR="00517009" w:rsidRPr="0027087C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 xml:space="preserve">  </w:t>
            </w:r>
            <w:r w:rsidR="00AD2B65" w:rsidRPr="0027087C">
              <w:rPr>
                <w:rFonts w:ascii="HGｺﾞｼｯｸM" w:eastAsia="HGｺﾞｼｯｸM" w:hAnsi="ＭＳ 明朝" w:cs="ＭＳ 明朝" w:hint="eastAsia"/>
                <w:color w:val="000000" w:themeColor="text1"/>
                <w:kern w:val="0"/>
                <w:sz w:val="22"/>
              </w:rPr>
              <w:t>393室</w:t>
            </w:r>
          </w:p>
        </w:tc>
      </w:tr>
    </w:tbl>
    <w:p w14:paraId="309944BF" w14:textId="77777777" w:rsidR="008D7F70" w:rsidRPr="00004F04" w:rsidRDefault="001A0E2F" w:rsidP="000F1D01">
      <w:pPr>
        <w:rPr>
          <w:rFonts w:ascii="HGPｺﾞｼｯｸM" w:eastAsia="HGPｺﾞｼｯｸM"/>
          <w:color w:val="000000" w:themeColor="text1"/>
          <w:sz w:val="24"/>
        </w:rPr>
      </w:pPr>
      <w:r w:rsidRPr="00004F04">
        <w:rPr>
          <w:rFonts w:ascii="HGPｺﾞｼｯｸM" w:eastAsia="HGPｺﾞｼｯｸ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042E7" wp14:editId="13F39BB8">
                <wp:simplePos x="0" y="0"/>
                <wp:positionH relativeFrom="margin">
                  <wp:align>left</wp:align>
                </wp:positionH>
                <wp:positionV relativeFrom="paragraph">
                  <wp:posOffset>109126</wp:posOffset>
                </wp:positionV>
                <wp:extent cx="6701642" cy="515242"/>
                <wp:effectExtent l="0" t="0" r="23495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1642" cy="515242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46499" w14:textId="66004320" w:rsidR="00650BA4" w:rsidRPr="007E31E8" w:rsidRDefault="00650BA4" w:rsidP="00650BA4">
                            <w:pPr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介護従事者の確保に関する事業</w:t>
                            </w:r>
                            <w:r w:rsidR="00F810A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="00F810A1"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  <w:t xml:space="preserve">                        </w:t>
                            </w:r>
                            <w:r w:rsidR="004421F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4421F1" w:rsidRPr="007E31E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8"/>
                              </w:rPr>
                              <w:t xml:space="preserve">　　</w:t>
                            </w:r>
                            <w:r w:rsidR="00DC11D2" w:rsidRPr="007E31E8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32"/>
                              </w:rPr>
                              <w:t>2,016 ,312</w:t>
                            </w:r>
                            <w:r w:rsidR="001A0E2F" w:rsidRPr="007E31E8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8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6042E7" id="角丸四角形 3" o:spid="_x0000_s1027" style="position:absolute;left:0;text-align:left;margin-left:0;margin-top:8.6pt;width:527.7pt;height:40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" fillcolor="#eaf1dd [662]" strokecolor="#9bbb59 [3206]" strokeweight="2pt">
                <v:textbox>
                  <w:txbxContent>
                    <w:p w14:paraId="6B446499" w14:textId="66004320" w:rsidR="00650BA4" w:rsidRPr="007E31E8" w:rsidRDefault="00650BA4" w:rsidP="00650BA4">
                      <w:pPr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介護従事者の確保に関する事業</w:t>
                      </w:r>
                      <w:r w:rsidR="00F810A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 </w:t>
                      </w:r>
                      <w:r w:rsidR="00F810A1">
                        <w:rPr>
                          <w:rFonts w:ascii="HGPｺﾞｼｯｸM" w:eastAsia="HGPｺﾞｼｯｸM"/>
                          <w:b/>
                          <w:sz w:val="28"/>
                        </w:rPr>
                        <w:t xml:space="preserve">                        </w:t>
                      </w:r>
                      <w:r w:rsidR="004421F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　</w:t>
                      </w:r>
                      <w:r w:rsidR="004421F1" w:rsidRPr="007E31E8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8"/>
                        </w:rPr>
                        <w:t xml:space="preserve">　　</w:t>
                      </w:r>
                      <w:r w:rsidR="00DC11D2" w:rsidRPr="007E31E8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32"/>
                        </w:rPr>
                        <w:t>2,016 ,312</w:t>
                      </w:r>
                      <w:r w:rsidR="001A0E2F" w:rsidRPr="007E31E8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8"/>
                        </w:rPr>
                        <w:t>千円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2EF22AA" w14:textId="77777777" w:rsidR="00650BA4" w:rsidRPr="00004F04" w:rsidRDefault="00650BA4" w:rsidP="0063497E">
      <w:pPr>
        <w:rPr>
          <w:rFonts w:ascii="HGPｺﾞｼｯｸM" w:eastAsia="HGPｺﾞｼｯｸM"/>
          <w:color w:val="000000" w:themeColor="text1"/>
        </w:rPr>
      </w:pPr>
      <w:r w:rsidRPr="00004F04">
        <w:rPr>
          <w:rFonts w:ascii="HGPｺﾞｼｯｸM" w:eastAsia="HGPｺﾞｼｯｸM"/>
          <w:color w:val="000000" w:themeColor="text1"/>
        </w:rPr>
        <w:tab/>
      </w:r>
    </w:p>
    <w:p w14:paraId="2B118DFB" w14:textId="77777777" w:rsidR="0063497E" w:rsidRPr="00004F04" w:rsidRDefault="0063497E" w:rsidP="0063497E">
      <w:pPr>
        <w:snapToGrid w:val="0"/>
        <w:rPr>
          <w:rFonts w:ascii="HGPｺﾞｼｯｸM" w:eastAsia="HGPｺﾞｼｯｸM"/>
          <w:color w:val="000000" w:themeColor="text1"/>
          <w:sz w:val="28"/>
          <w:szCs w:val="28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10403" w:type="dxa"/>
        <w:tblLook w:val="04A0" w:firstRow="1" w:lastRow="0" w:firstColumn="1" w:lastColumn="0" w:noHBand="0" w:noVBand="1"/>
      </w:tblPr>
      <w:tblGrid>
        <w:gridCol w:w="2122"/>
        <w:gridCol w:w="1249"/>
        <w:gridCol w:w="7032"/>
      </w:tblGrid>
      <w:tr w:rsidR="00004F04" w:rsidRPr="00004F04" w14:paraId="0F898E67" w14:textId="77777777" w:rsidTr="00D70A17">
        <w:tc>
          <w:tcPr>
            <w:tcW w:w="212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5B808ED5" w14:textId="77777777" w:rsidR="00D80044" w:rsidRPr="00004F04" w:rsidRDefault="00D80044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大項目</w:t>
            </w:r>
          </w:p>
        </w:tc>
        <w:tc>
          <w:tcPr>
            <w:tcW w:w="1249" w:type="dxa"/>
            <w:shd w:val="clear" w:color="auto" w:fill="C2D69B" w:themeFill="accent3" w:themeFillTint="99"/>
          </w:tcPr>
          <w:p w14:paraId="6DF45825" w14:textId="77777777" w:rsidR="00D80044" w:rsidRPr="00004F04" w:rsidRDefault="00D80044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中項目</w:t>
            </w:r>
          </w:p>
        </w:tc>
        <w:tc>
          <w:tcPr>
            <w:tcW w:w="7032" w:type="dxa"/>
            <w:shd w:val="clear" w:color="auto" w:fill="C2D69B" w:themeFill="accent3" w:themeFillTint="99"/>
          </w:tcPr>
          <w:p w14:paraId="51E66A51" w14:textId="77777777" w:rsidR="00D80044" w:rsidRPr="00004F04" w:rsidRDefault="000E2285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取組実績</w:t>
            </w:r>
          </w:p>
        </w:tc>
      </w:tr>
      <w:tr w:rsidR="00004F04" w:rsidRPr="00004F04" w14:paraId="57E04F0F" w14:textId="77777777" w:rsidTr="00D70A17">
        <w:trPr>
          <w:trHeight w:val="1227"/>
        </w:trPr>
        <w:tc>
          <w:tcPr>
            <w:tcW w:w="2122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4DCA0FC" w14:textId="77777777" w:rsidR="00034739" w:rsidRPr="00004F04" w:rsidRDefault="00034739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参入</w:t>
            </w:r>
          </w:p>
          <w:p w14:paraId="5E6BFE21" w14:textId="1F189C58" w:rsidR="00034739" w:rsidRPr="00004F04" w:rsidRDefault="00034739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促進</w:t>
            </w:r>
          </w:p>
        </w:tc>
        <w:tc>
          <w:tcPr>
            <w:tcW w:w="12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8DEDC" w14:textId="77777777" w:rsidR="00034739" w:rsidRPr="00004F04" w:rsidRDefault="00034739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介護人材の</w:t>
            </w:r>
          </w:p>
          <w:p w14:paraId="700130D8" w14:textId="15EA6E8C" w:rsidR="00034739" w:rsidRPr="00004F04" w:rsidRDefault="00034739" w:rsidP="0086767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「すそ野の拡大」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FF67C" w14:textId="4CE91BFB" w:rsidR="00034739" w:rsidRPr="00004F04" w:rsidRDefault="00034739" w:rsidP="00034739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介護イメージアップ戦略事業</w:t>
            </w:r>
          </w:p>
          <w:p w14:paraId="649FDC2B" w14:textId="77777777" w:rsidR="00034739" w:rsidRPr="0027087C" w:rsidRDefault="00034739" w:rsidP="00034739">
            <w:pPr>
              <w:ind w:left="480" w:hangingChars="200" w:hanging="48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　</w:t>
            </w: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・福祉人材確保重点実施期間（11月4日～11月17日）にイメージアップ動画を計9本配信（約7万回再生）</w:t>
            </w:r>
          </w:p>
          <w:p w14:paraId="78BBCE25" w14:textId="49467D66" w:rsidR="00034739" w:rsidRPr="00004F04" w:rsidRDefault="00034739" w:rsidP="00034739">
            <w:pPr>
              <w:ind w:leftChars="150" w:left="425" w:hangingChars="50" w:hanging="1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・11月11日の「介護の日」に普及啓発イベントを実施：来場者111名</w:t>
            </w:r>
          </w:p>
        </w:tc>
      </w:tr>
      <w:tr w:rsidR="00004F04" w:rsidRPr="00004F04" w14:paraId="6DFD7E1F" w14:textId="77777777" w:rsidTr="00326854">
        <w:trPr>
          <w:trHeight w:val="2585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90F4D5A" w14:textId="0EE5117D" w:rsidR="00034739" w:rsidRPr="00004F04" w:rsidRDefault="00034739" w:rsidP="008921B9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174D0F" w14:textId="4BAFF1B7" w:rsidR="00034739" w:rsidRPr="00004F04" w:rsidRDefault="00034739" w:rsidP="0086767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491DD" w14:textId="77777777" w:rsidR="00034739" w:rsidRPr="00004F04" w:rsidRDefault="00034739" w:rsidP="00034739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参入促進・魅力発信事業</w:t>
            </w:r>
          </w:p>
          <w:p w14:paraId="192CC412" w14:textId="27F3FF5F" w:rsidR="00034739" w:rsidRPr="00004F04" w:rsidRDefault="00034739" w:rsidP="00034739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〇職場体験・インターシップ</w:t>
            </w:r>
          </w:p>
          <w:p w14:paraId="656AB8E2" w14:textId="63CC050C" w:rsidR="00034739" w:rsidRPr="0027087C" w:rsidRDefault="00034739" w:rsidP="00034739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</w:t>
            </w: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・職場体験・インターシップの実施  参加者：167名</w:t>
            </w:r>
          </w:p>
          <w:p w14:paraId="4A43A7D8" w14:textId="6038FD7B" w:rsidR="00034739" w:rsidRPr="0027087C" w:rsidRDefault="00034739" w:rsidP="00034739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 　・受入事業所向け研修：3回実施</w:t>
            </w:r>
          </w:p>
          <w:p w14:paraId="67828305" w14:textId="77777777" w:rsidR="00874B44" w:rsidRPr="0027087C" w:rsidRDefault="00034739" w:rsidP="00874B44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　・職場体験バスツアーは新型コロナウイルス感染症拡大防止</w:t>
            </w:r>
            <w:r w:rsidR="00874B44"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の</w:t>
            </w:r>
          </w:p>
          <w:p w14:paraId="2C66C6AB" w14:textId="1702F520" w:rsidR="00034739" w:rsidRPr="0027087C" w:rsidRDefault="00874B44" w:rsidP="00874B44">
            <w:pPr>
              <w:snapToGrid w:val="0"/>
              <w:ind w:firstLineChars="250" w:firstLine="55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ため</w:t>
            </w:r>
            <w:r w:rsidR="00034739"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中止</w:t>
            </w:r>
          </w:p>
          <w:p w14:paraId="7DE04ACF" w14:textId="321EEC8A" w:rsidR="00034739" w:rsidRPr="00004F04" w:rsidRDefault="00034739" w:rsidP="00034739">
            <w:pPr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〇教育関係機関との連携</w:t>
            </w:r>
          </w:p>
          <w:p w14:paraId="2FD909A7" w14:textId="19B16F1A" w:rsidR="00034739" w:rsidRPr="00004F04" w:rsidRDefault="00034739" w:rsidP="00034739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・府立高校等へ福祉・介護に対する理解を進めるため「出前講座」を</w:t>
            </w:r>
          </w:p>
          <w:p w14:paraId="77F430B5" w14:textId="2551E3A2" w:rsidR="00034739" w:rsidRPr="00004F04" w:rsidRDefault="00034739" w:rsidP="00034739">
            <w:pPr>
              <w:snapToGrid w:val="0"/>
              <w:ind w:firstLineChars="250" w:firstLine="55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７校実施</w:t>
            </w:r>
          </w:p>
        </w:tc>
      </w:tr>
      <w:tr w:rsidR="00004F04" w:rsidRPr="00004F04" w14:paraId="6AD68159" w14:textId="77777777" w:rsidTr="00D70A17">
        <w:trPr>
          <w:trHeight w:val="1227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570A3B2D" w14:textId="36EAA2D2" w:rsidR="00034739" w:rsidRPr="00004F04" w:rsidRDefault="00034739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5E6C9" w14:textId="77777777" w:rsidR="00315027" w:rsidRPr="00004F04" w:rsidRDefault="00315027" w:rsidP="0031502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地域の</w:t>
            </w:r>
          </w:p>
          <w:p w14:paraId="473381C0" w14:textId="27EBA92D" w:rsidR="00034739" w:rsidRPr="00004F04" w:rsidRDefault="00315027" w:rsidP="0031502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マッチング機能強化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058210" w14:textId="5117B50C" w:rsidR="00034739" w:rsidRPr="00004F04" w:rsidRDefault="00034739" w:rsidP="00E41F7D">
            <w:pPr>
              <w:snapToGrid w:val="0"/>
              <w:rPr>
                <w:rFonts w:ascii="HGPｺﾞｼｯｸM" w:eastAsia="HGPｺﾞｼｯｸM"/>
                <w:b/>
                <w:color w:val="000000" w:themeColor="text1"/>
                <w:sz w:val="24"/>
                <w:szCs w:val="24"/>
                <w:u w:val="single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マッチング力の向上事業</w:t>
            </w:r>
          </w:p>
          <w:p w14:paraId="52994A3B" w14:textId="0D749738" w:rsidR="00034739" w:rsidRDefault="00034739" w:rsidP="0027087C">
            <w:pPr>
              <w:snapToGrid w:val="0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・ハローワークとの連携による相談会やセミナーの開催：60回</w:t>
            </w:r>
          </w:p>
          <w:p w14:paraId="4CD9F55E" w14:textId="7E809470" w:rsidR="00FF0B71" w:rsidRPr="0027087C" w:rsidRDefault="00FF0B71" w:rsidP="0027087C">
            <w:pPr>
              <w:snapToGrid w:val="0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・就職フェアの開催</w:t>
            </w:r>
            <w:r w:rsidR="00FF7746">
              <w:rPr>
                <w:rFonts w:ascii="HGPｺﾞｼｯｸM" w:eastAsia="HGPｺﾞｼｯｸM" w:hint="eastAsia"/>
                <w:color w:val="000000" w:themeColor="text1"/>
                <w:sz w:val="22"/>
              </w:rPr>
              <w:t>：１回</w:t>
            </w:r>
          </w:p>
          <w:p w14:paraId="5DC1AAA6" w14:textId="77777777" w:rsidR="00034739" w:rsidRPr="0027087C" w:rsidRDefault="00034739" w:rsidP="00793F9E">
            <w:pPr>
              <w:snapToGrid w:val="0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・府内市町村主催の就職イベントへの参画：19回</w:t>
            </w:r>
          </w:p>
          <w:p w14:paraId="50A768E0" w14:textId="77777777" w:rsidR="00034739" w:rsidRPr="0027087C" w:rsidRDefault="00034739" w:rsidP="00793F9E">
            <w:pPr>
              <w:snapToGrid w:val="0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・初任者研修養成施設等への就職ガイダンスの実施：2事業所</w:t>
            </w:r>
          </w:p>
          <w:p w14:paraId="0196EABA" w14:textId="72A21FB5" w:rsidR="00034739" w:rsidRPr="0027087C" w:rsidRDefault="00034739" w:rsidP="00793F9E">
            <w:pPr>
              <w:snapToGrid w:val="0"/>
              <w:ind w:firstLineChars="1200" w:firstLine="26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（参加者104人、うち就職者数27人）</w:t>
            </w:r>
          </w:p>
          <w:p w14:paraId="15B78B3C" w14:textId="77777777" w:rsidR="00034739" w:rsidRPr="0027087C" w:rsidRDefault="00034739" w:rsidP="00793F9E">
            <w:pPr>
              <w:snapToGrid w:val="0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・合同面接会の開催：4回（参加者184人）</w:t>
            </w:r>
          </w:p>
          <w:p w14:paraId="3D652FF9" w14:textId="77777777" w:rsidR="00034739" w:rsidRPr="0027087C" w:rsidRDefault="00034739" w:rsidP="00793F9E">
            <w:pPr>
              <w:snapToGrid w:val="0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・再就職支援セミナー：4回（参加者88人）</w:t>
            </w:r>
          </w:p>
          <w:p w14:paraId="4EDC0C73" w14:textId="6DEE4B1E" w:rsidR="00034739" w:rsidRPr="00004F04" w:rsidRDefault="00034739" w:rsidP="00793F9E">
            <w:pPr>
              <w:snapToGrid w:val="0"/>
              <w:ind w:firstLineChars="100" w:firstLine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・一般大学での就職ガイダンス：8回（参加者591人）</w:t>
            </w:r>
          </w:p>
        </w:tc>
      </w:tr>
      <w:tr w:rsidR="00004F04" w:rsidRPr="00004F04" w14:paraId="7C9A0EA1" w14:textId="77777777" w:rsidTr="005C74F4">
        <w:trPr>
          <w:trHeight w:val="1125"/>
        </w:trPr>
        <w:tc>
          <w:tcPr>
            <w:tcW w:w="2122" w:type="dxa"/>
            <w:vMerge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422D30E9" w14:textId="77777777" w:rsidR="00034739" w:rsidRPr="00004F04" w:rsidRDefault="00034739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BA44F7" w14:textId="77777777" w:rsidR="00034739" w:rsidRPr="00004F04" w:rsidRDefault="00034739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A24B89" w14:textId="477C5904" w:rsidR="00034739" w:rsidRPr="00004F04" w:rsidRDefault="00034739" w:rsidP="00C05FC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介護職チームケア実践力向上推進事業</w:t>
            </w:r>
          </w:p>
          <w:p w14:paraId="086FC36D" w14:textId="3CBAE58C" w:rsidR="00034739" w:rsidRPr="00004F04" w:rsidRDefault="00034739" w:rsidP="00C05FC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　</w:t>
            </w:r>
            <w:r w:rsidR="00B867D9"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 ・モデル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施設における介護助手の導入</w:t>
            </w:r>
          </w:p>
          <w:p w14:paraId="63CE4E2D" w14:textId="7FCCC04D" w:rsidR="005C74F4" w:rsidRPr="0027087C" w:rsidRDefault="00034739" w:rsidP="00B867D9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参加事業所数：13事業所</w:t>
            </w:r>
            <w:r w:rsidR="005C74F4"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(大阪府</w:t>
            </w:r>
            <w:r w:rsidR="005C74F4" w:rsidRPr="0027087C">
              <w:rPr>
                <w:rFonts w:ascii="HGPｺﾞｼｯｸM" w:eastAsia="HGPｺﾞｼｯｸM"/>
                <w:color w:val="000000" w:themeColor="text1"/>
                <w:sz w:val="22"/>
              </w:rPr>
              <w:t>)</w:t>
            </w:r>
          </w:p>
        </w:tc>
      </w:tr>
      <w:tr w:rsidR="00004F04" w:rsidRPr="00004F04" w14:paraId="4A07B1FE" w14:textId="77777777" w:rsidTr="00E37F48">
        <w:trPr>
          <w:trHeight w:val="1506"/>
        </w:trPr>
        <w:tc>
          <w:tcPr>
            <w:tcW w:w="2122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14:paraId="090D0B5E" w14:textId="77777777" w:rsidR="00E37F48" w:rsidRPr="00FF0B71" w:rsidRDefault="00E37F48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257D28F" w14:textId="77777777" w:rsidR="00E37F48" w:rsidRPr="00004F04" w:rsidRDefault="00E37F48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キャリア</w:t>
            </w:r>
          </w:p>
          <w:p w14:paraId="2E35BCF3" w14:textId="77777777" w:rsidR="00E37F48" w:rsidRPr="00004F04" w:rsidRDefault="00E37F48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アップ</w:t>
            </w:r>
          </w:p>
          <w:p w14:paraId="2DAED9F0" w14:textId="77777777" w:rsidR="00315027" w:rsidRPr="00004F04" w:rsidRDefault="00E37F48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研修</w:t>
            </w:r>
            <w:r w:rsidR="00315027"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の</w:t>
            </w:r>
          </w:p>
          <w:p w14:paraId="5E9E79A3" w14:textId="1DD5C9E3" w:rsidR="00E37F48" w:rsidRPr="00004F04" w:rsidRDefault="00315027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  <w:u w:val="single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支援</w:t>
            </w:r>
          </w:p>
        </w:tc>
        <w:tc>
          <w:tcPr>
            <w:tcW w:w="7032" w:type="dxa"/>
            <w:shd w:val="clear" w:color="auto" w:fill="auto"/>
            <w:vAlign w:val="center"/>
          </w:tcPr>
          <w:p w14:paraId="32520AB0" w14:textId="77777777" w:rsidR="00E37F48" w:rsidRPr="00004F04" w:rsidRDefault="00E37F48" w:rsidP="00E41F7D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介護情報・研修センター事業</w:t>
            </w:r>
          </w:p>
          <w:p w14:paraId="1070BD36" w14:textId="77777777" w:rsidR="00E37F48" w:rsidRPr="00004F04" w:rsidRDefault="00E37F48" w:rsidP="00E37F48">
            <w:pPr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　　　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・介護・福祉等の専門職員等を対象とした福祉用具等を活用した研修</w:t>
            </w:r>
          </w:p>
          <w:p w14:paraId="501767BB" w14:textId="77777777" w:rsidR="00E37F48" w:rsidRPr="00004F04" w:rsidRDefault="00E37F48" w:rsidP="00E37F48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・介護技術に関する専門相談及び住宅改修等に関する研修専門相談</w:t>
            </w:r>
          </w:p>
          <w:p w14:paraId="63297F5B" w14:textId="2CF343BB" w:rsidR="00E37F48" w:rsidRPr="00004F04" w:rsidRDefault="00E37F48" w:rsidP="00372581">
            <w:pPr>
              <w:ind w:firstLineChars="300" w:firstLine="660"/>
              <w:rPr>
                <w:rFonts w:ascii="HGPｺﾞｼｯｸM" w:eastAsia="HGPｺﾞｼｯｸM"/>
                <w:b/>
                <w:color w:val="000000" w:themeColor="text1"/>
                <w:sz w:val="28"/>
                <w:u w:val="single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（研修受講人数：1</w:t>
            </w:r>
            <w:r w:rsidRPr="00004F04">
              <w:rPr>
                <w:rFonts w:ascii="HGPｺﾞｼｯｸM" w:eastAsia="HGPｺﾞｼｯｸM"/>
                <w:color w:val="000000" w:themeColor="text1"/>
                <w:sz w:val="22"/>
              </w:rPr>
              <w:t>,060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人（講座数：4</w:t>
            </w:r>
            <w:r w:rsidRPr="00004F04">
              <w:rPr>
                <w:rFonts w:ascii="HGPｺﾞｼｯｸM" w:eastAsia="HGPｺﾞｼｯｸM"/>
                <w:color w:val="000000" w:themeColor="text1"/>
                <w:sz w:val="22"/>
              </w:rPr>
              <w:t>0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講座））</w:t>
            </w:r>
          </w:p>
        </w:tc>
      </w:tr>
      <w:tr w:rsidR="00004F04" w:rsidRPr="00004F04" w14:paraId="5CBC4647" w14:textId="77777777" w:rsidTr="0014292F">
        <w:trPr>
          <w:trHeight w:val="1310"/>
        </w:trPr>
        <w:tc>
          <w:tcPr>
            <w:tcW w:w="2122" w:type="dxa"/>
            <w:vMerge/>
            <w:tcBorders>
              <w:bottom w:val="nil"/>
            </w:tcBorders>
            <w:shd w:val="clear" w:color="auto" w:fill="EAF1DD" w:themeFill="accent3" w:themeFillTint="33"/>
          </w:tcPr>
          <w:p w14:paraId="24443D09" w14:textId="77777777" w:rsidR="00C7099E" w:rsidRPr="00004F04" w:rsidRDefault="00C7099E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68E63AFD" w14:textId="77777777" w:rsidR="00C7099E" w:rsidRPr="00004F04" w:rsidRDefault="00C7099E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  <w:tc>
          <w:tcPr>
            <w:tcW w:w="7032" w:type="dxa"/>
            <w:vAlign w:val="center"/>
          </w:tcPr>
          <w:p w14:paraId="6371E901" w14:textId="44E059FD" w:rsidR="00C7099E" w:rsidRPr="00004F04" w:rsidRDefault="00240B24" w:rsidP="00E41F7D">
            <w:pPr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職員研修支援事業</w:t>
            </w:r>
          </w:p>
          <w:p w14:paraId="2404B730" w14:textId="2CF5FC65" w:rsidR="00C7099E" w:rsidRPr="00004F04" w:rsidRDefault="00E41F7D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・</w:t>
            </w:r>
            <w:r w:rsidR="00C7099E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民間社会福祉事業従事者等資質向上研修</w:t>
            </w:r>
            <w:r w:rsidR="00D70A17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（</w:t>
            </w:r>
            <w:r w:rsidR="00294596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3</w:t>
            </w:r>
            <w:r w:rsidR="00294596" w:rsidRPr="00004F04">
              <w:rPr>
                <w:rFonts w:ascii="HGPｺﾞｼｯｸM" w:eastAsia="HGPｺﾞｼｯｸM"/>
                <w:color w:val="000000" w:themeColor="text1"/>
                <w:sz w:val="22"/>
              </w:rPr>
              <w:t>,018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  <w:r w:rsidR="00D70A17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）</w:t>
            </w:r>
          </w:p>
          <w:p w14:paraId="63F46E86" w14:textId="074503E3" w:rsidR="00C7099E" w:rsidRPr="00004F04" w:rsidRDefault="00E41F7D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・</w:t>
            </w:r>
            <w:r w:rsidR="00C7099E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社会福祉施設職員等研修</w:t>
            </w:r>
            <w:r w:rsidR="00D70A17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（</w:t>
            </w:r>
            <w:r w:rsidR="00294596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1</w:t>
            </w:r>
            <w:r w:rsidR="00294596" w:rsidRPr="00004F04">
              <w:rPr>
                <w:rFonts w:ascii="HGPｺﾞｼｯｸM" w:eastAsia="HGPｺﾞｼｯｸM"/>
                <w:color w:val="000000" w:themeColor="text1"/>
                <w:sz w:val="22"/>
              </w:rPr>
              <w:t>,819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  <w:r w:rsidR="00D70A17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）</w:t>
            </w:r>
          </w:p>
          <w:p w14:paraId="3340EC76" w14:textId="607C434D" w:rsidR="0068306E" w:rsidRPr="00004F04" w:rsidRDefault="00C7099E" w:rsidP="00294596">
            <w:pPr>
              <w:ind w:firstLineChars="1500" w:firstLine="330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〈研修受講者計〉</w:t>
            </w:r>
            <w:r w:rsidR="00294596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4</w:t>
            </w:r>
            <w:r w:rsidR="00294596" w:rsidRPr="00004F04">
              <w:rPr>
                <w:rFonts w:ascii="HGPｺﾞｼｯｸM" w:eastAsia="HGPｺﾞｼｯｸM"/>
                <w:color w:val="000000" w:themeColor="text1"/>
                <w:sz w:val="22"/>
              </w:rPr>
              <w:t>,837</w:t>
            </w:r>
            <w:r w:rsidR="00893FFA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名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220A61" w:rsidRPr="00004F04" w14:paraId="23E5FA84" w14:textId="77777777" w:rsidTr="004421F1">
        <w:trPr>
          <w:trHeight w:val="3242"/>
        </w:trPr>
        <w:tc>
          <w:tcPr>
            <w:tcW w:w="2122" w:type="dxa"/>
            <w:vMerge w:val="restart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3DE102B6" w14:textId="77777777" w:rsidR="00220A61" w:rsidRPr="00004F04" w:rsidRDefault="00220A61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資質の</w:t>
            </w:r>
          </w:p>
          <w:p w14:paraId="7C31CFB0" w14:textId="77777777" w:rsidR="00220A61" w:rsidRPr="00004F04" w:rsidRDefault="00220A61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向上</w:t>
            </w:r>
          </w:p>
        </w:tc>
        <w:tc>
          <w:tcPr>
            <w:tcW w:w="1249" w:type="dxa"/>
            <w:vMerge w:val="restart"/>
            <w:vAlign w:val="center"/>
          </w:tcPr>
          <w:p w14:paraId="1DF98F65" w14:textId="77777777" w:rsidR="00220A61" w:rsidRPr="00004F04" w:rsidRDefault="00220A61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地域包括ケア構築のための広域的</w:t>
            </w:r>
          </w:p>
          <w:p w14:paraId="09FEE44B" w14:textId="77777777" w:rsidR="00220A61" w:rsidRPr="00004F04" w:rsidRDefault="00220A61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人材養成</w:t>
            </w:r>
          </w:p>
        </w:tc>
        <w:tc>
          <w:tcPr>
            <w:tcW w:w="7032" w:type="dxa"/>
            <w:vAlign w:val="center"/>
          </w:tcPr>
          <w:p w14:paraId="1288D97B" w14:textId="5EAD2317" w:rsidR="00220A61" w:rsidRPr="00004F04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認知症ケア人材育成事業（大阪府）</w:t>
            </w:r>
          </w:p>
          <w:p w14:paraId="270BFB0F" w14:textId="5E33C780" w:rsidR="00220A61" w:rsidRPr="00004F04" w:rsidRDefault="00220A61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・認知症サポート医養成研修：１回実施（6</w:t>
            </w:r>
            <w:r w:rsidRPr="00004F04"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  <w:t>3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名）</w:t>
            </w:r>
          </w:p>
          <w:p w14:paraId="6387EE23" w14:textId="6D875E87" w:rsidR="00220A61" w:rsidRPr="00004F04" w:rsidRDefault="00220A61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・認知症サポート医フォローアップ研修：4回実施（327名）</w:t>
            </w:r>
          </w:p>
          <w:p w14:paraId="11AB2AD8" w14:textId="4EC37AC7" w:rsidR="00220A61" w:rsidRPr="00004F04" w:rsidRDefault="00220A61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・かかりつけ医認知症対応力向上研修：１回実施（1</w:t>
            </w:r>
            <w:r w:rsidRPr="00004F04"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  <w:t>45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名）</w:t>
            </w:r>
          </w:p>
          <w:p w14:paraId="6E976361" w14:textId="77777777" w:rsidR="00220A61" w:rsidRPr="00004F04" w:rsidRDefault="00220A61" w:rsidP="00E41F7D">
            <w:pPr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・一般病院勤務の医療従事者向け認知症対応力向上研修</w:t>
            </w:r>
          </w:p>
          <w:p w14:paraId="40CC61F2" w14:textId="68BB359A" w:rsidR="00220A61" w:rsidRPr="00004F04" w:rsidRDefault="00220A61" w:rsidP="00E41F7D">
            <w:pPr>
              <w:ind w:leftChars="100" w:left="210" w:firstLineChars="1900" w:firstLine="4180"/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1回実施（2</w:t>
            </w:r>
            <w:r w:rsidRPr="00004F04"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  <w:t>34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名）</w:t>
            </w:r>
          </w:p>
          <w:p w14:paraId="7BD6555B" w14:textId="3F45143E" w:rsidR="00220A61" w:rsidRPr="00004F04" w:rsidRDefault="00220A61" w:rsidP="00E41F7D">
            <w:pPr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 xml:space="preserve">　　　・歯科医師認知症対応力向上研修：２回実施　 （1</w:t>
            </w:r>
            <w:r w:rsidRPr="00004F04"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  <w:t>43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名）</w:t>
            </w:r>
          </w:p>
          <w:p w14:paraId="68957918" w14:textId="1A417EFB" w:rsidR="00220A61" w:rsidRPr="00004F04" w:rsidRDefault="00220A61" w:rsidP="00E41F7D">
            <w:pPr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 xml:space="preserve">　　　・薬剤師認知症対応力向上研修：１回実施　 （5</w:t>
            </w:r>
            <w:r w:rsidRPr="00004F04"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  <w:t>70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名）</w:t>
            </w:r>
          </w:p>
          <w:p w14:paraId="4953836E" w14:textId="41F3C8D8" w:rsidR="00220A61" w:rsidRPr="00004F04" w:rsidRDefault="00220A61" w:rsidP="00517009">
            <w:pPr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 xml:space="preserve">    ・看護職員認知症対応力向上研修：2回実施　 （1</w:t>
            </w:r>
            <w:r w:rsidRPr="00004F04"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  <w:t>89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名）</w:t>
            </w:r>
          </w:p>
        </w:tc>
      </w:tr>
      <w:tr w:rsidR="00220A61" w:rsidRPr="00004F04" w14:paraId="23947A27" w14:textId="77777777" w:rsidTr="00D70A17">
        <w:trPr>
          <w:trHeight w:val="979"/>
        </w:trPr>
        <w:tc>
          <w:tcPr>
            <w:tcW w:w="2122" w:type="dxa"/>
            <w:vMerge/>
            <w:shd w:val="clear" w:color="auto" w:fill="EAF1DD" w:themeFill="accent3" w:themeFillTint="33"/>
            <w:vAlign w:val="center"/>
          </w:tcPr>
          <w:p w14:paraId="48C84E7A" w14:textId="77777777" w:rsidR="00220A61" w:rsidRPr="00004F04" w:rsidRDefault="00220A61" w:rsidP="00E41F7D">
            <w:pPr>
              <w:snapToGrid w:val="0"/>
              <w:jc w:val="center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477784D2" w14:textId="77777777" w:rsidR="00220A61" w:rsidRPr="00004F04" w:rsidRDefault="00220A61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  <w:tc>
          <w:tcPr>
            <w:tcW w:w="7032" w:type="dxa"/>
            <w:vAlign w:val="center"/>
          </w:tcPr>
          <w:p w14:paraId="4F2F58B6" w14:textId="77777777" w:rsidR="00220A61" w:rsidRPr="00004F04" w:rsidRDefault="00220A61" w:rsidP="00D70A17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noProof/>
                <w:color w:val="000000" w:themeColor="text1"/>
                <w:sz w:val="24"/>
                <w:szCs w:val="24"/>
              </w:rPr>
              <w:t>大阪ええまちプロジェクト事業</w:t>
            </w:r>
          </w:p>
          <w:p w14:paraId="666B1196" w14:textId="6AAB5EBB" w:rsidR="00220A61" w:rsidRPr="00004F04" w:rsidRDefault="00220A61" w:rsidP="00E41F7D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noProof/>
                <w:color w:val="000000" w:themeColor="text1"/>
                <w:sz w:val="24"/>
                <w:szCs w:val="24"/>
              </w:rPr>
              <w:t xml:space="preserve">　</w:t>
            </w:r>
            <w:r w:rsidRPr="00004F04">
              <w:rPr>
                <w:rFonts w:ascii="HGPｺﾞｼｯｸM" w:eastAsia="HGPｺﾞｼｯｸM" w:hint="eastAsia"/>
                <w:noProof/>
                <w:color w:val="000000" w:themeColor="text1"/>
                <w:sz w:val="22"/>
                <w:szCs w:val="24"/>
              </w:rPr>
              <w:t xml:space="preserve">　　・</w:t>
            </w:r>
            <w:r w:rsidRPr="00004F04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地域貢献団体等への支援：2</w:t>
            </w:r>
            <w:r w:rsidRPr="00004F04">
              <w:rPr>
                <w:rFonts w:ascii="HGPｺﾞｼｯｸM" w:eastAsia="HGPｺﾞｼｯｸM"/>
                <w:noProof/>
                <w:color w:val="000000" w:themeColor="text1"/>
                <w:sz w:val="22"/>
              </w:rPr>
              <w:t>7</w:t>
            </w:r>
            <w:r w:rsidRPr="00004F04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団体</w:t>
            </w:r>
          </w:p>
          <w:p w14:paraId="348E8EAB" w14:textId="37B160DC" w:rsidR="00220A61" w:rsidRPr="00004F04" w:rsidRDefault="00220A61" w:rsidP="00E41F7D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 xml:space="preserve">　　　・生活支援コーディネーター等への研修：2回</w:t>
            </w:r>
          </w:p>
          <w:p w14:paraId="6ECE4EC8" w14:textId="36572F4D" w:rsidR="00220A61" w:rsidRPr="00004F04" w:rsidRDefault="00220A61" w:rsidP="00E41F7D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/>
                <w:noProof/>
                <w:color w:val="000000" w:themeColor="text1"/>
                <w:sz w:val="22"/>
              </w:rPr>
              <w:t xml:space="preserve">    </w:t>
            </w:r>
            <w:r w:rsidRPr="00004F04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>・行政職員・生活支援コーディネーター向け研修：1回</w:t>
            </w:r>
          </w:p>
          <w:p w14:paraId="5C041488" w14:textId="0294B541" w:rsidR="00220A61" w:rsidRPr="00004F04" w:rsidRDefault="00220A61" w:rsidP="00E41F7D">
            <w:pPr>
              <w:snapToGrid w:val="0"/>
              <w:jc w:val="left"/>
              <w:rPr>
                <w:rFonts w:ascii="HGPｺﾞｼｯｸM" w:eastAsia="HGPｺﾞｼｯｸM"/>
                <w:noProof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w:t xml:space="preserve">　　　・地域団体</w:t>
            </w:r>
            <w:r w:rsidRPr="00004F04">
              <w:rPr>
                <w:rFonts w:ascii="HGｺﾞｼｯｸM" w:eastAsia="HGｺﾞｼｯｸM" w:hint="eastAsia"/>
                <w:noProof/>
                <w:color w:val="000000" w:themeColor="text1"/>
                <w:sz w:val="22"/>
              </w:rPr>
              <w:t>等情報交換会：</w:t>
            </w:r>
            <w:r>
              <w:rPr>
                <w:rFonts w:ascii="HGｺﾞｼｯｸM" w:eastAsia="HGｺﾞｼｯｸM" w:hAnsi="ＭＳ 明朝" w:cs="ＭＳ 明朝" w:hint="eastAsia"/>
                <w:noProof/>
                <w:color w:val="000000" w:themeColor="text1"/>
                <w:sz w:val="22"/>
              </w:rPr>
              <w:t>2</w:t>
            </w:r>
            <w:r>
              <w:rPr>
                <w:rFonts w:ascii="HGｺﾞｼｯｸM" w:eastAsia="HGｺﾞｼｯｸM" w:hAnsi="ＭＳ 明朝" w:cs="ＭＳ 明朝"/>
                <w:noProof/>
                <w:color w:val="000000" w:themeColor="text1"/>
                <w:sz w:val="22"/>
              </w:rPr>
              <w:t>1</w:t>
            </w:r>
            <w:r w:rsidRPr="00004F04">
              <w:rPr>
                <w:rFonts w:ascii="HGｺﾞｼｯｸM" w:eastAsia="HGｺﾞｼｯｸM" w:hAnsi="ＭＳ 明朝" w:cs="ＭＳ 明朝" w:hint="eastAsia"/>
                <w:noProof/>
                <w:color w:val="000000" w:themeColor="text1"/>
                <w:sz w:val="22"/>
              </w:rPr>
              <w:t>回</w:t>
            </w:r>
          </w:p>
        </w:tc>
      </w:tr>
      <w:tr w:rsidR="00220A61" w:rsidRPr="00004F04" w14:paraId="785E8BE4" w14:textId="77777777" w:rsidTr="00340D4D">
        <w:trPr>
          <w:trHeight w:val="481"/>
        </w:trPr>
        <w:tc>
          <w:tcPr>
            <w:tcW w:w="2122" w:type="dxa"/>
            <w:vMerge/>
            <w:shd w:val="clear" w:color="auto" w:fill="EAF1DD" w:themeFill="accent3" w:themeFillTint="33"/>
          </w:tcPr>
          <w:p w14:paraId="400D50D2" w14:textId="77777777" w:rsidR="00220A61" w:rsidRPr="00004F04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</w:tcPr>
          <w:p w14:paraId="59E2620D" w14:textId="77777777" w:rsidR="00220A61" w:rsidRPr="00004F04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  <w:tc>
          <w:tcPr>
            <w:tcW w:w="7032" w:type="dxa"/>
            <w:vAlign w:val="center"/>
          </w:tcPr>
          <w:p w14:paraId="25B503AC" w14:textId="77777777" w:rsidR="00220A61" w:rsidRPr="00004F04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介護予防活動強化推進事業</w:t>
            </w:r>
          </w:p>
          <w:p w14:paraId="55C08B3A" w14:textId="4D30F595" w:rsidR="00220A61" w:rsidRPr="0027087C" w:rsidRDefault="00220A61" w:rsidP="00E520F6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　・市町村職員等に対する研修会の開催：12回</w:t>
            </w:r>
          </w:p>
          <w:p w14:paraId="56AA087C" w14:textId="77777777" w:rsidR="00220A61" w:rsidRPr="0027087C" w:rsidRDefault="00220A61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・大阪府アドバイザーの市町村への派遣：72回</w:t>
            </w:r>
          </w:p>
          <w:p w14:paraId="541463C6" w14:textId="77777777" w:rsidR="00220A61" w:rsidRPr="0027087C" w:rsidRDefault="00220A61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・生活課題アセスメント訪問指導者の市町村への派遣：131回</w:t>
            </w:r>
          </w:p>
          <w:p w14:paraId="2D447DE5" w14:textId="77777777" w:rsidR="00220A61" w:rsidRPr="0027087C" w:rsidRDefault="00220A61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・介護予防の推進に資する専門職広域支援調整連絡会の開催：3回</w:t>
            </w:r>
          </w:p>
          <w:p w14:paraId="56D328E9" w14:textId="30F1CE2E" w:rsidR="00220A61" w:rsidRPr="0027087C" w:rsidRDefault="00220A61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・専門職の養成：3</w:t>
            </w:r>
            <w:r w:rsidRPr="0027087C">
              <w:rPr>
                <w:rFonts w:ascii="HGPｺﾞｼｯｸM" w:eastAsia="HGPｺﾞｼｯｸM"/>
                <w:color w:val="000000" w:themeColor="text1"/>
                <w:sz w:val="22"/>
              </w:rPr>
              <w:t>89</w:t>
            </w: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名、</w:t>
            </w:r>
          </w:p>
          <w:p w14:paraId="79FE0D10" w14:textId="77777777" w:rsidR="00220A61" w:rsidRPr="0027087C" w:rsidRDefault="00220A61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・生活課題アセスメント訪問指導者養成：入門コース32名、</w:t>
            </w:r>
          </w:p>
          <w:p w14:paraId="22480F22" w14:textId="77777777" w:rsidR="00220A61" w:rsidRPr="0027087C" w:rsidRDefault="00220A61" w:rsidP="00E520F6">
            <w:pPr>
              <w:snapToGrid w:val="0"/>
              <w:ind w:firstLineChars="1900" w:firstLine="418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実践コース28名</w:t>
            </w:r>
          </w:p>
          <w:p w14:paraId="5CD87DCA" w14:textId="4179499E" w:rsidR="00220A61" w:rsidRPr="00004F04" w:rsidRDefault="00220A61" w:rsidP="00E520F6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・介護予防ケアマネジメント推進研修会の開催：4回</w:t>
            </w:r>
          </w:p>
        </w:tc>
      </w:tr>
      <w:tr w:rsidR="00220A61" w:rsidRPr="00004F04" w14:paraId="5C2B7334" w14:textId="77777777" w:rsidTr="00220A61">
        <w:trPr>
          <w:trHeight w:val="1598"/>
        </w:trPr>
        <w:tc>
          <w:tcPr>
            <w:tcW w:w="2122" w:type="dxa"/>
            <w:vMerge/>
            <w:shd w:val="clear" w:color="auto" w:fill="EAF1DD" w:themeFill="accent3" w:themeFillTint="33"/>
          </w:tcPr>
          <w:p w14:paraId="121EEE5B" w14:textId="77777777" w:rsidR="00220A61" w:rsidRPr="00004F04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</w:tcPr>
          <w:p w14:paraId="47AAD7C6" w14:textId="77777777" w:rsidR="00220A61" w:rsidRPr="00004F04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  <w:tc>
          <w:tcPr>
            <w:tcW w:w="7032" w:type="dxa"/>
            <w:vAlign w:val="center"/>
          </w:tcPr>
          <w:p w14:paraId="0024A20C" w14:textId="77777777" w:rsidR="00220A61" w:rsidRPr="00004F04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権利擁護人材育成事業（市民後見人の養成等）</w:t>
            </w:r>
          </w:p>
          <w:p w14:paraId="52D53118" w14:textId="77777777" w:rsidR="00220A61" w:rsidRPr="0027087C" w:rsidRDefault="00220A61" w:rsidP="00340D4D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・市民後見人バンク登録者数：1</w:t>
            </w:r>
            <w:r w:rsidRPr="0027087C">
              <w:rPr>
                <w:rFonts w:ascii="HGPｺﾞｼｯｸM" w:eastAsia="HGPｺﾞｼｯｸM"/>
                <w:color w:val="000000" w:themeColor="text1"/>
                <w:sz w:val="22"/>
              </w:rPr>
              <w:t>,097</w:t>
            </w: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名　　　</w:t>
            </w:r>
          </w:p>
          <w:p w14:paraId="7B86272F" w14:textId="77777777" w:rsidR="00220A61" w:rsidRPr="0027087C" w:rsidRDefault="00220A61" w:rsidP="00117E7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・困難事例のサポート(電話相談）332件</w:t>
            </w:r>
          </w:p>
          <w:p w14:paraId="4C193421" w14:textId="32442682" w:rsidR="00220A61" w:rsidRPr="0027087C" w:rsidRDefault="00220A61" w:rsidP="00117E7F">
            <w:pPr>
              <w:snapToGrid w:val="0"/>
              <w:ind w:firstLineChars="250" w:firstLine="55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ケース検討の実施(専門相談）13件</w:t>
            </w:r>
          </w:p>
          <w:p w14:paraId="7DF1A7BB" w14:textId="593D1BC9" w:rsidR="00220A61" w:rsidRPr="0027087C" w:rsidRDefault="00220A61" w:rsidP="00117E7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・事例検討会参加者数（合計）：</w:t>
            </w: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69名</w:t>
            </w:r>
          </w:p>
          <w:p w14:paraId="3ABCB7A8" w14:textId="7D8F9B90" w:rsidR="00220A61" w:rsidRPr="0027087C" w:rsidRDefault="00220A61" w:rsidP="00117E7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・権利擁護担当者会議（研修）参加者数：</w:t>
            </w: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488名</w:t>
            </w:r>
          </w:p>
          <w:p w14:paraId="74DE7248" w14:textId="6C3676ED" w:rsidR="00220A61" w:rsidRPr="0027087C" w:rsidRDefault="00220A61" w:rsidP="00117E7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・専門支援員の派遣</w:t>
            </w: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：</w:t>
            </w: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4回</w:t>
            </w:r>
          </w:p>
          <w:p w14:paraId="14D33496" w14:textId="3450BAF4" w:rsidR="00220A61" w:rsidRPr="0027087C" w:rsidRDefault="00220A61" w:rsidP="00117E7F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・法人後見専門職員研修修了者数（合計）：</w:t>
            </w: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73名</w:t>
            </w:r>
          </w:p>
          <w:p w14:paraId="14BE1B56" w14:textId="425C903D" w:rsidR="00220A61" w:rsidRPr="00220A61" w:rsidRDefault="00220A61" w:rsidP="00220A61">
            <w:pPr>
              <w:snapToGrid w:val="0"/>
              <w:ind w:firstLineChars="200" w:firstLine="440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2"/>
              </w:rPr>
              <w:t>・バンク登録法人数（合計）：</w:t>
            </w:r>
            <w:r w:rsidRPr="0027087C">
              <w:rPr>
                <w:rFonts w:ascii="HGPｺﾞｼｯｸM" w:eastAsia="HGPｺﾞｼｯｸM" w:hint="eastAsia"/>
                <w:color w:val="000000" w:themeColor="text1"/>
                <w:sz w:val="22"/>
              </w:rPr>
              <w:t>6法人</w:t>
            </w:r>
          </w:p>
        </w:tc>
      </w:tr>
      <w:tr w:rsidR="00220A61" w:rsidRPr="00004F04" w14:paraId="2E97D499" w14:textId="77777777" w:rsidTr="00340D4D">
        <w:trPr>
          <w:trHeight w:val="1597"/>
        </w:trPr>
        <w:tc>
          <w:tcPr>
            <w:tcW w:w="2122" w:type="dxa"/>
            <w:vMerge/>
            <w:shd w:val="clear" w:color="auto" w:fill="EAF1DD" w:themeFill="accent3" w:themeFillTint="33"/>
          </w:tcPr>
          <w:p w14:paraId="4524B2D8" w14:textId="77777777" w:rsidR="00220A61" w:rsidRPr="00004F04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</w:tcPr>
          <w:p w14:paraId="2BEDD57F" w14:textId="77777777" w:rsidR="00220A61" w:rsidRPr="00004F04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  <w:tc>
          <w:tcPr>
            <w:tcW w:w="7032" w:type="dxa"/>
            <w:vAlign w:val="center"/>
          </w:tcPr>
          <w:p w14:paraId="3383DD69" w14:textId="5A12C0CE" w:rsidR="00220A61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</w:rPr>
              <w:t>介護施設等における防災リーダー養成等支援事業</w:t>
            </w:r>
          </w:p>
          <w:p w14:paraId="1C7B8018" w14:textId="55AF7F8B" w:rsidR="00220A61" w:rsidRPr="00220A61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>
              <w:rPr>
                <w:rFonts w:ascii="HGPｺﾞｼｯｸM" w:eastAsia="HGPｺﾞｼｯｸM" w:hint="eastAsia"/>
                <w:color w:val="000000" w:themeColor="text1"/>
                <w:sz w:val="24"/>
              </w:rPr>
              <w:t xml:space="preserve">　</w:t>
            </w:r>
            <w:r w:rsidRPr="00220A6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・防災力向上に関する防災リーダー研修参加者数：131名</w:t>
            </w:r>
          </w:p>
          <w:p w14:paraId="20E19148" w14:textId="06D50F79" w:rsidR="00220A61" w:rsidRPr="00220A61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220A61">
              <w:rPr>
                <w:rFonts w:ascii="HGPｺﾞｼｯｸM" w:eastAsia="HGPｺﾞｼｯｸM" w:hint="eastAsia"/>
                <w:color w:val="000000" w:themeColor="text1"/>
                <w:sz w:val="22"/>
              </w:rPr>
              <w:t xml:space="preserve">　　　・ＢＣＰ策定等に関するアドバイザーによる個別相談：12施設</w:t>
            </w:r>
          </w:p>
          <w:p w14:paraId="7AB3E87A" w14:textId="77777777" w:rsidR="00220A61" w:rsidRDefault="00220A61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  <w:p w14:paraId="5E24387C" w14:textId="712D877E" w:rsidR="008A4BA8" w:rsidRPr="00004F04" w:rsidRDefault="008A4BA8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</w:tr>
      <w:tr w:rsidR="00004F04" w:rsidRPr="00004F04" w14:paraId="29ABDC0E" w14:textId="77777777" w:rsidTr="00D2510B">
        <w:trPr>
          <w:trHeight w:val="983"/>
        </w:trPr>
        <w:tc>
          <w:tcPr>
            <w:tcW w:w="2122" w:type="dxa"/>
            <w:vMerge w:val="restart"/>
            <w:shd w:val="clear" w:color="auto" w:fill="EAF1DD" w:themeFill="accent3" w:themeFillTint="33"/>
            <w:vAlign w:val="center"/>
          </w:tcPr>
          <w:p w14:paraId="09EF7E3E" w14:textId="77777777" w:rsidR="001A6522" w:rsidRPr="00004F04" w:rsidRDefault="001A6522" w:rsidP="00D70A17">
            <w:pPr>
              <w:snapToGrid w:val="0"/>
              <w:ind w:firstLineChars="100" w:firstLine="281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労働環境・</w:t>
            </w:r>
          </w:p>
          <w:p w14:paraId="43CAB6A9" w14:textId="77777777" w:rsidR="001A6522" w:rsidRPr="00004F04" w:rsidRDefault="001A6522" w:rsidP="00D70A17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8"/>
              </w:rPr>
            </w:pPr>
            <w:r w:rsidRPr="00004F04">
              <w:rPr>
                <w:rFonts w:ascii="HGPｺﾞｼｯｸM" w:eastAsia="HGPｺﾞｼｯｸM" w:hint="eastAsia"/>
                <w:b/>
                <w:color w:val="000000" w:themeColor="text1"/>
                <w:sz w:val="28"/>
              </w:rPr>
              <w:t>処遇の改善</w:t>
            </w:r>
          </w:p>
        </w:tc>
        <w:tc>
          <w:tcPr>
            <w:tcW w:w="1249" w:type="dxa"/>
            <w:vMerge w:val="restart"/>
            <w:vAlign w:val="center"/>
          </w:tcPr>
          <w:p w14:paraId="52CE5CB1" w14:textId="77777777" w:rsidR="001A6522" w:rsidRPr="00004F04" w:rsidRDefault="001A6522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勤務環境</w:t>
            </w:r>
          </w:p>
          <w:p w14:paraId="51C6D056" w14:textId="77777777" w:rsidR="001A6522" w:rsidRPr="00004F04" w:rsidRDefault="001A6522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改善支援</w:t>
            </w:r>
          </w:p>
        </w:tc>
        <w:tc>
          <w:tcPr>
            <w:tcW w:w="7032" w:type="dxa"/>
          </w:tcPr>
          <w:p w14:paraId="53334B82" w14:textId="77777777" w:rsidR="001A6522" w:rsidRPr="00004F04" w:rsidRDefault="001A6522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介護ロボット導入・活用支援事業</w:t>
            </w:r>
          </w:p>
          <w:p w14:paraId="71E49304" w14:textId="47515DC6" w:rsidR="001A6522" w:rsidRPr="00004F04" w:rsidRDefault="00635789" w:rsidP="00E41F7D">
            <w:pPr>
              <w:snapToGrid w:val="0"/>
              <w:ind w:leftChars="200" w:left="640" w:hangingChars="100" w:hanging="22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・介護ロボット</w:t>
            </w:r>
            <w:r w:rsidR="001A6522"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導入支援補助：67法人89施設</w:t>
            </w:r>
          </w:p>
          <w:p w14:paraId="59584069" w14:textId="2AB3D907" w:rsidR="001A6522" w:rsidRPr="00D2510B" w:rsidRDefault="001A6522" w:rsidP="00D2510B">
            <w:pPr>
              <w:snapToGrid w:val="0"/>
              <w:ind w:leftChars="200" w:left="630" w:hangingChars="100" w:hanging="210"/>
              <w:rPr>
                <w:rFonts w:ascii="HGPｺﾞｼｯｸM" w:eastAsia="HGPｺﾞｼｯｸM"/>
                <w:color w:val="000000" w:themeColor="text1"/>
                <w:szCs w:val="21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Cs w:val="21"/>
              </w:rPr>
              <w:t xml:space="preserve">　介護ロボット9</w:t>
            </w:r>
            <w:r w:rsidRPr="00004F04">
              <w:rPr>
                <w:rFonts w:ascii="HGPｺﾞｼｯｸM" w:eastAsia="HGPｺﾞｼｯｸM"/>
                <w:color w:val="000000" w:themeColor="text1"/>
                <w:szCs w:val="21"/>
              </w:rPr>
              <w:t>18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Cs w:val="21"/>
              </w:rPr>
              <w:t>台、見守り機器の導入に伴う通信環境整備4</w:t>
            </w:r>
            <w:r w:rsidRPr="00004F04">
              <w:rPr>
                <w:rFonts w:ascii="HGPｺﾞｼｯｸM" w:eastAsia="HGPｺﾞｼｯｸM"/>
                <w:color w:val="000000" w:themeColor="text1"/>
                <w:szCs w:val="21"/>
              </w:rPr>
              <w:t>3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Cs w:val="21"/>
              </w:rPr>
              <w:t>事業所</w:t>
            </w:r>
          </w:p>
        </w:tc>
      </w:tr>
      <w:tr w:rsidR="00004F04" w:rsidRPr="00004F04" w14:paraId="7D960731" w14:textId="77777777" w:rsidTr="007E31E8">
        <w:trPr>
          <w:trHeight w:val="486"/>
        </w:trPr>
        <w:tc>
          <w:tcPr>
            <w:tcW w:w="2122" w:type="dxa"/>
            <w:vMerge/>
            <w:shd w:val="clear" w:color="auto" w:fill="EAF1DD" w:themeFill="accent3" w:themeFillTint="33"/>
            <w:vAlign w:val="center"/>
          </w:tcPr>
          <w:p w14:paraId="660735FF" w14:textId="77777777" w:rsidR="001A6522" w:rsidRPr="00004F04" w:rsidRDefault="001A6522" w:rsidP="00E41F7D">
            <w:pPr>
              <w:snapToGrid w:val="0"/>
              <w:ind w:firstLineChars="100" w:firstLine="281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vMerge/>
            <w:vAlign w:val="center"/>
          </w:tcPr>
          <w:p w14:paraId="3DAF6D46" w14:textId="77777777" w:rsidR="001A6522" w:rsidRPr="00004F04" w:rsidRDefault="001A6522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</w:p>
        </w:tc>
        <w:tc>
          <w:tcPr>
            <w:tcW w:w="7032" w:type="dxa"/>
          </w:tcPr>
          <w:p w14:paraId="0DFFF704" w14:textId="77777777" w:rsidR="001A6522" w:rsidRPr="00004F04" w:rsidRDefault="001A6522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ＩＣＴ導入支援事業</w:t>
            </w:r>
          </w:p>
          <w:p w14:paraId="29675E36" w14:textId="14177C9C" w:rsidR="001A6522" w:rsidRPr="00004F04" w:rsidRDefault="001A6522" w:rsidP="002F6181">
            <w:pPr>
              <w:snapToGrid w:val="0"/>
              <w:rPr>
                <w:rFonts w:ascii="HGPｺﾞｼｯｸM" w:eastAsia="HGPｺﾞｼｯｸM"/>
                <w:color w:val="000000" w:themeColor="text1"/>
                <w:sz w:val="22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 　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・ＩＣＴを導入する介護事業</w:t>
            </w:r>
            <w:r w:rsidR="002F6181"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者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  <w:szCs w:val="24"/>
              </w:rPr>
              <w:t>への費用の一部支援　431事業所</w:t>
            </w:r>
          </w:p>
        </w:tc>
      </w:tr>
      <w:tr w:rsidR="00004F04" w:rsidRPr="00004F04" w14:paraId="069F5355" w14:textId="77777777" w:rsidTr="00D70A17">
        <w:trPr>
          <w:trHeight w:val="1149"/>
        </w:trPr>
        <w:tc>
          <w:tcPr>
            <w:tcW w:w="2122" w:type="dxa"/>
            <w:vMerge/>
            <w:shd w:val="clear" w:color="auto" w:fill="EAF1DD" w:themeFill="accent3" w:themeFillTint="33"/>
            <w:vAlign w:val="center"/>
          </w:tcPr>
          <w:p w14:paraId="20D543AB" w14:textId="77777777" w:rsidR="001A6522" w:rsidRPr="00004F04" w:rsidRDefault="001A6522" w:rsidP="00E41F7D">
            <w:pPr>
              <w:snapToGrid w:val="0"/>
              <w:ind w:firstLineChars="100" w:firstLine="281"/>
              <w:rPr>
                <w:rFonts w:ascii="HGPｺﾞｼｯｸM" w:eastAsia="HGPｺﾞｼｯｸM"/>
                <w:b/>
                <w:color w:val="000000" w:themeColor="text1"/>
                <w:sz w:val="28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vAlign w:val="center"/>
          </w:tcPr>
          <w:p w14:paraId="3091C679" w14:textId="02872FD3" w:rsidR="001A6522" w:rsidRPr="00004F04" w:rsidRDefault="001A6522" w:rsidP="00E41F7D">
            <w:pPr>
              <w:snapToGrid w:val="0"/>
              <w:jc w:val="center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</w:rPr>
              <w:t>緊急時介護人材等支援</w:t>
            </w: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14:paraId="672E21C9" w14:textId="4F68420D" w:rsidR="001A6522" w:rsidRPr="00004F04" w:rsidRDefault="001A6522" w:rsidP="00E41F7D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介護サービス事業所等のサービス提供体制確保事業</w:t>
            </w:r>
          </w:p>
          <w:p w14:paraId="67964706" w14:textId="77777777" w:rsidR="001A6522" w:rsidRPr="00004F04" w:rsidRDefault="001A6522" w:rsidP="001A6522">
            <w:pPr>
              <w:snapToGrid w:val="0"/>
              <w:ind w:firstLineChars="100" w:firstLine="24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 xml:space="preserve">　・緊急時の介護人材確保や職場環境復旧等に係る</w:t>
            </w:r>
          </w:p>
          <w:p w14:paraId="532C579F" w14:textId="17425A7E" w:rsidR="001A6522" w:rsidRPr="00004F04" w:rsidRDefault="001A6522" w:rsidP="001A6522">
            <w:pPr>
              <w:snapToGrid w:val="0"/>
              <w:ind w:firstLineChars="200" w:firstLine="48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かかり増し経費の補助：363件</w:t>
            </w:r>
          </w:p>
          <w:p w14:paraId="393905B4" w14:textId="77777777" w:rsidR="001A6522" w:rsidRPr="00004F04" w:rsidRDefault="001A6522" w:rsidP="001A6522">
            <w:pPr>
              <w:snapToGrid w:val="0"/>
              <w:ind w:firstLineChars="150" w:firstLine="36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・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感染予防に要する衛生用品及び備品の購入費用の補助：7</w:t>
            </w:r>
            <w:r w:rsidRPr="00004F04">
              <w:rPr>
                <w:rFonts w:ascii="HGPｺﾞｼｯｸM" w:eastAsia="HGPｺﾞｼｯｸM"/>
                <w:color w:val="000000" w:themeColor="text1"/>
                <w:sz w:val="22"/>
              </w:rPr>
              <w:t>,348</w:t>
            </w:r>
            <w:r w:rsidRPr="00004F04">
              <w:rPr>
                <w:rFonts w:ascii="HGPｺﾞｼｯｸM" w:eastAsia="HGPｺﾞｼｯｸM" w:hint="eastAsia"/>
                <w:color w:val="000000" w:themeColor="text1"/>
                <w:sz w:val="22"/>
              </w:rPr>
              <w:t>件</w:t>
            </w:r>
          </w:p>
          <w:p w14:paraId="6377D125" w14:textId="00D175CD" w:rsidR="001A6522" w:rsidRPr="00004F04" w:rsidRDefault="001A6522" w:rsidP="001A6522">
            <w:pPr>
              <w:snapToGrid w:val="0"/>
              <w:ind w:firstLineChars="150" w:firstLine="360"/>
              <w:rPr>
                <w:rFonts w:ascii="HGPｺﾞｼｯｸM" w:eastAsia="HGPｺﾞｼｯｸM"/>
                <w:color w:val="000000" w:themeColor="text1"/>
                <w:sz w:val="24"/>
                <w:szCs w:val="24"/>
              </w:rPr>
            </w:pPr>
            <w:r w:rsidRPr="00004F04">
              <w:rPr>
                <w:rFonts w:ascii="HGPｺﾞｼｯｸM" w:eastAsia="HGPｺﾞｼｯｸM" w:hint="eastAsia"/>
                <w:color w:val="000000" w:themeColor="text1"/>
                <w:sz w:val="24"/>
                <w:szCs w:val="24"/>
              </w:rPr>
              <w:t>・応援体制構築に伴う応援職員登録数：420人</w:t>
            </w:r>
          </w:p>
        </w:tc>
      </w:tr>
    </w:tbl>
    <w:p w14:paraId="7F9EF13C" w14:textId="77777777" w:rsidR="00D772F3" w:rsidRDefault="00D772F3" w:rsidP="00D772F3">
      <w:pPr>
        <w:jc w:val="right"/>
        <w:rPr>
          <w:rFonts w:ascii="HGPｺﾞｼｯｸM" w:eastAsia="HGPｺﾞｼｯｸM"/>
          <w:sz w:val="24"/>
          <w:szCs w:val="24"/>
        </w:rPr>
      </w:pPr>
      <w:r w:rsidRPr="00004F04">
        <w:rPr>
          <w:rFonts w:ascii="HGPｺﾞｼｯｸM" w:eastAsia="HGPｺﾞｼｯｸM" w:hint="eastAsia"/>
          <w:color w:val="000000" w:themeColor="text1"/>
          <w:sz w:val="22"/>
        </w:rPr>
        <w:t>※主な事業</w:t>
      </w:r>
      <w:r w:rsidRPr="0099013D">
        <w:rPr>
          <w:rFonts w:ascii="HGPｺﾞｼｯｸM" w:eastAsia="HGPｺﾞｼｯｸM" w:hint="eastAsia"/>
          <w:sz w:val="22"/>
        </w:rPr>
        <w:t>について記載</w:t>
      </w:r>
    </w:p>
    <w:sectPr w:rsidR="00D772F3" w:rsidSect="00AF5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95B25" w14:textId="77777777" w:rsidR="008D7F70" w:rsidRDefault="008D7F70" w:rsidP="008D7F70">
      <w:r>
        <w:separator/>
      </w:r>
    </w:p>
  </w:endnote>
  <w:endnote w:type="continuationSeparator" w:id="0">
    <w:p w14:paraId="3DD69953" w14:textId="77777777" w:rsidR="008D7F70" w:rsidRDefault="008D7F70" w:rsidP="008D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DF93A" w14:textId="77777777" w:rsidR="001703DD" w:rsidRDefault="001703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13A21" w14:textId="77777777" w:rsidR="00FC6D93" w:rsidRPr="001703DD" w:rsidRDefault="00FC6D93" w:rsidP="001703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3A47B" w14:textId="1BD1963D" w:rsidR="00FC6D93" w:rsidRPr="001703DD" w:rsidRDefault="00FC6D93" w:rsidP="001703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AAEC" w14:textId="77777777" w:rsidR="008D7F70" w:rsidRDefault="008D7F70" w:rsidP="008D7F70">
      <w:r>
        <w:separator/>
      </w:r>
    </w:p>
  </w:footnote>
  <w:footnote w:type="continuationSeparator" w:id="0">
    <w:p w14:paraId="229B5D98" w14:textId="77777777" w:rsidR="008D7F70" w:rsidRDefault="008D7F70" w:rsidP="008D7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5CFD4" w14:textId="77777777" w:rsidR="001703DD" w:rsidRDefault="001703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C5B4C" w14:textId="77777777" w:rsidR="001703DD" w:rsidRDefault="001703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6591C" w14:textId="77777777" w:rsidR="001703DD" w:rsidRDefault="001703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3DA8"/>
    <w:multiLevelType w:val="hybridMultilevel"/>
    <w:tmpl w:val="5A861DBA"/>
    <w:lvl w:ilvl="0" w:tplc="FA926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D3C80F6">
      <w:start w:val="1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407D8"/>
    <w:multiLevelType w:val="hybridMultilevel"/>
    <w:tmpl w:val="927C35D4"/>
    <w:lvl w:ilvl="0" w:tplc="93DCFE70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8650460"/>
    <w:multiLevelType w:val="hybridMultilevel"/>
    <w:tmpl w:val="8DCC39CE"/>
    <w:lvl w:ilvl="0" w:tplc="2CBEC57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1ACE7A50"/>
    <w:multiLevelType w:val="hybridMultilevel"/>
    <w:tmpl w:val="334A17B4"/>
    <w:lvl w:ilvl="0" w:tplc="20A24B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606B54"/>
    <w:multiLevelType w:val="hybridMultilevel"/>
    <w:tmpl w:val="73FAD896"/>
    <w:lvl w:ilvl="0" w:tplc="37DED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ED6208"/>
    <w:multiLevelType w:val="hybridMultilevel"/>
    <w:tmpl w:val="58FE980A"/>
    <w:lvl w:ilvl="0" w:tplc="F7DE9F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B6819E5"/>
    <w:multiLevelType w:val="hybridMultilevel"/>
    <w:tmpl w:val="403EEC3A"/>
    <w:lvl w:ilvl="0" w:tplc="F8F2F840">
      <w:start w:val="2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80"/>
    <w:rsid w:val="00004F04"/>
    <w:rsid w:val="00012C1E"/>
    <w:rsid w:val="0003194D"/>
    <w:rsid w:val="00034739"/>
    <w:rsid w:val="00060E07"/>
    <w:rsid w:val="000C1056"/>
    <w:rsid w:val="000C6FD7"/>
    <w:rsid w:val="000D5412"/>
    <w:rsid w:val="000E2285"/>
    <w:rsid w:val="000F1D01"/>
    <w:rsid w:val="000F7EAE"/>
    <w:rsid w:val="001177E6"/>
    <w:rsid w:val="00117E7F"/>
    <w:rsid w:val="0014292F"/>
    <w:rsid w:val="001703DD"/>
    <w:rsid w:val="001A0E2F"/>
    <w:rsid w:val="001A6522"/>
    <w:rsid w:val="001C473B"/>
    <w:rsid w:val="001D663E"/>
    <w:rsid w:val="001E43DF"/>
    <w:rsid w:val="001E4680"/>
    <w:rsid w:val="001E7D27"/>
    <w:rsid w:val="00203D8A"/>
    <w:rsid w:val="00213251"/>
    <w:rsid w:val="00220A61"/>
    <w:rsid w:val="00232456"/>
    <w:rsid w:val="00240B24"/>
    <w:rsid w:val="00257E2B"/>
    <w:rsid w:val="002628DE"/>
    <w:rsid w:val="0027087C"/>
    <w:rsid w:val="002853C1"/>
    <w:rsid w:val="00294596"/>
    <w:rsid w:val="002F6181"/>
    <w:rsid w:val="00301BDC"/>
    <w:rsid w:val="00315027"/>
    <w:rsid w:val="00326854"/>
    <w:rsid w:val="00340D4D"/>
    <w:rsid w:val="003453B4"/>
    <w:rsid w:val="003A014F"/>
    <w:rsid w:val="003A5115"/>
    <w:rsid w:val="003B2CC9"/>
    <w:rsid w:val="003E6915"/>
    <w:rsid w:val="003F4203"/>
    <w:rsid w:val="00401874"/>
    <w:rsid w:val="00403067"/>
    <w:rsid w:val="00412099"/>
    <w:rsid w:val="00440F3E"/>
    <w:rsid w:val="004421F1"/>
    <w:rsid w:val="0047429F"/>
    <w:rsid w:val="00491A3A"/>
    <w:rsid w:val="004C17D8"/>
    <w:rsid w:val="004C4655"/>
    <w:rsid w:val="004E1636"/>
    <w:rsid w:val="00517009"/>
    <w:rsid w:val="00526E4D"/>
    <w:rsid w:val="00531B69"/>
    <w:rsid w:val="00545E2E"/>
    <w:rsid w:val="00545E90"/>
    <w:rsid w:val="00583B70"/>
    <w:rsid w:val="005C3C73"/>
    <w:rsid w:val="005C74F4"/>
    <w:rsid w:val="0061169B"/>
    <w:rsid w:val="0063497E"/>
    <w:rsid w:val="00635789"/>
    <w:rsid w:val="00645C5F"/>
    <w:rsid w:val="00650BA4"/>
    <w:rsid w:val="00664E5C"/>
    <w:rsid w:val="0067526E"/>
    <w:rsid w:val="0068306E"/>
    <w:rsid w:val="006846F7"/>
    <w:rsid w:val="006E7919"/>
    <w:rsid w:val="00727474"/>
    <w:rsid w:val="00740612"/>
    <w:rsid w:val="007521A6"/>
    <w:rsid w:val="00792427"/>
    <w:rsid w:val="00793F9E"/>
    <w:rsid w:val="00794460"/>
    <w:rsid w:val="00795EB4"/>
    <w:rsid w:val="007C7458"/>
    <w:rsid w:val="007D6617"/>
    <w:rsid w:val="007D7C11"/>
    <w:rsid w:val="007E31E8"/>
    <w:rsid w:val="008025D9"/>
    <w:rsid w:val="0080587B"/>
    <w:rsid w:val="0080590B"/>
    <w:rsid w:val="008169CA"/>
    <w:rsid w:val="0084238F"/>
    <w:rsid w:val="008434CB"/>
    <w:rsid w:val="00870D2D"/>
    <w:rsid w:val="00874B44"/>
    <w:rsid w:val="00880E90"/>
    <w:rsid w:val="00885B95"/>
    <w:rsid w:val="00893FFA"/>
    <w:rsid w:val="008A4BA8"/>
    <w:rsid w:val="008C2C20"/>
    <w:rsid w:val="008D13BF"/>
    <w:rsid w:val="008D446E"/>
    <w:rsid w:val="008D7F70"/>
    <w:rsid w:val="008F6A63"/>
    <w:rsid w:val="00912562"/>
    <w:rsid w:val="009E1826"/>
    <w:rsid w:val="009E6D89"/>
    <w:rsid w:val="00A06379"/>
    <w:rsid w:val="00A11A8D"/>
    <w:rsid w:val="00A11D56"/>
    <w:rsid w:val="00A5267A"/>
    <w:rsid w:val="00A57874"/>
    <w:rsid w:val="00A611AE"/>
    <w:rsid w:val="00AC2A63"/>
    <w:rsid w:val="00AC71DD"/>
    <w:rsid w:val="00AD2B65"/>
    <w:rsid w:val="00AE6EC3"/>
    <w:rsid w:val="00AF50AB"/>
    <w:rsid w:val="00B02519"/>
    <w:rsid w:val="00B13AB3"/>
    <w:rsid w:val="00B31EFF"/>
    <w:rsid w:val="00B65D82"/>
    <w:rsid w:val="00B67553"/>
    <w:rsid w:val="00B7019B"/>
    <w:rsid w:val="00B73904"/>
    <w:rsid w:val="00B77754"/>
    <w:rsid w:val="00B867D9"/>
    <w:rsid w:val="00BA25A0"/>
    <w:rsid w:val="00BB2BF4"/>
    <w:rsid w:val="00BB7ED8"/>
    <w:rsid w:val="00C01EFB"/>
    <w:rsid w:val="00C05FCD"/>
    <w:rsid w:val="00C25FE8"/>
    <w:rsid w:val="00C4181D"/>
    <w:rsid w:val="00C42978"/>
    <w:rsid w:val="00C651BD"/>
    <w:rsid w:val="00C7099E"/>
    <w:rsid w:val="00CB42BE"/>
    <w:rsid w:val="00CC4269"/>
    <w:rsid w:val="00CF4A9D"/>
    <w:rsid w:val="00D217F5"/>
    <w:rsid w:val="00D2510B"/>
    <w:rsid w:val="00D41061"/>
    <w:rsid w:val="00D43E06"/>
    <w:rsid w:val="00D51811"/>
    <w:rsid w:val="00D70A17"/>
    <w:rsid w:val="00D76BDB"/>
    <w:rsid w:val="00D772F3"/>
    <w:rsid w:val="00D80044"/>
    <w:rsid w:val="00DA58BE"/>
    <w:rsid w:val="00DB0F00"/>
    <w:rsid w:val="00DC11D2"/>
    <w:rsid w:val="00DD3958"/>
    <w:rsid w:val="00E05C41"/>
    <w:rsid w:val="00E10569"/>
    <w:rsid w:val="00E12EEF"/>
    <w:rsid w:val="00E158F3"/>
    <w:rsid w:val="00E37F48"/>
    <w:rsid w:val="00E406BD"/>
    <w:rsid w:val="00E41F7D"/>
    <w:rsid w:val="00E520F6"/>
    <w:rsid w:val="00E6118A"/>
    <w:rsid w:val="00E6219F"/>
    <w:rsid w:val="00E65BE7"/>
    <w:rsid w:val="00E939F4"/>
    <w:rsid w:val="00EA5170"/>
    <w:rsid w:val="00EB65FA"/>
    <w:rsid w:val="00EE04F3"/>
    <w:rsid w:val="00EF7107"/>
    <w:rsid w:val="00F07A30"/>
    <w:rsid w:val="00F34D82"/>
    <w:rsid w:val="00F44433"/>
    <w:rsid w:val="00F757D3"/>
    <w:rsid w:val="00F810A1"/>
    <w:rsid w:val="00FA0D4A"/>
    <w:rsid w:val="00FC6D93"/>
    <w:rsid w:val="00FF0B7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7253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0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F70"/>
  </w:style>
  <w:style w:type="paragraph" w:styleId="a6">
    <w:name w:val="footer"/>
    <w:basedOn w:val="a"/>
    <w:link w:val="a7"/>
    <w:uiPriority w:val="99"/>
    <w:unhideWhenUsed/>
    <w:rsid w:val="008D7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F70"/>
  </w:style>
  <w:style w:type="paragraph" w:styleId="a8">
    <w:name w:val="List Paragraph"/>
    <w:basedOn w:val="a"/>
    <w:uiPriority w:val="34"/>
    <w:qFormat/>
    <w:rsid w:val="006116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0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06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45E9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5E9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5E9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5E9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5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2023-04-08T02:51:00Z</dcterms:created>
  <dcterms:modified xsi:type="dcterms:W3CDTF">2023-04-08T02:51:00Z</dcterms:modified>
</cp:coreProperties>
</file>