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DA499" w14:textId="1F107C9B" w:rsidR="004E6AA0" w:rsidRDefault="00EA7565" w:rsidP="008B43BC">
      <w:pPr>
        <w:tabs>
          <w:tab w:val="left" w:pos="-2700"/>
        </w:tabs>
        <w:jc w:val="right"/>
        <w:rPr>
          <w:rFonts w:ascii="ＭＳ ゴシック" w:eastAsia="ＭＳ ゴシック" w:hAnsi="ＭＳ ゴシック"/>
          <w:color w:val="000000"/>
          <w:sz w:val="24"/>
        </w:rPr>
      </w:pPr>
      <w:r w:rsidRPr="00EA7565">
        <w:rPr>
          <w:rFonts w:ascii="ＭＳ ゴシック" w:eastAsia="ＭＳ ゴシック" w:hAnsi="ＭＳ ゴシック" w:hint="eastAsia"/>
          <w:color w:val="000000"/>
        </w:rPr>
        <w:t>【在職者訓練】No.</w:t>
      </w:r>
      <w:r>
        <w:rPr>
          <w:rFonts w:ascii="ＭＳ ゴシック" w:eastAsia="ＭＳ ゴシック" w:hAnsi="ＭＳ ゴシック"/>
          <w:color w:val="000000"/>
        </w:rPr>
        <w:t>3</w:t>
      </w:r>
    </w:p>
    <w:p w14:paraId="6FD046F7" w14:textId="77777777" w:rsidR="004D20EC" w:rsidRPr="004967D4" w:rsidRDefault="00E93E1F" w:rsidP="00A06BF9">
      <w:pPr>
        <w:tabs>
          <w:tab w:val="left" w:pos="-2700"/>
        </w:tabs>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令和</w:t>
      </w:r>
      <w:r w:rsidR="002A49BA">
        <w:rPr>
          <w:rFonts w:ascii="ＭＳ ゴシック" w:eastAsia="ＭＳ ゴシック" w:hAnsi="ＭＳ ゴシック" w:hint="eastAsia"/>
          <w:color w:val="000000"/>
          <w:sz w:val="24"/>
        </w:rPr>
        <w:t>７</w:t>
      </w:r>
      <w:r w:rsidR="005E552C">
        <w:rPr>
          <w:rFonts w:ascii="ＭＳ ゴシック" w:eastAsia="ＭＳ ゴシック" w:hAnsi="ＭＳ ゴシック" w:hint="eastAsia"/>
          <w:color w:val="000000"/>
          <w:sz w:val="24"/>
        </w:rPr>
        <w:t xml:space="preserve">年度　</w:t>
      </w:r>
      <w:r w:rsidR="00A06BF9" w:rsidRPr="004967D4">
        <w:rPr>
          <w:rFonts w:ascii="ＭＳ ゴシック" w:eastAsia="ＭＳ ゴシック" w:hAnsi="ＭＳ ゴシック" w:hint="eastAsia"/>
          <w:color w:val="000000"/>
          <w:sz w:val="24"/>
        </w:rPr>
        <w:t>障がい者</w:t>
      </w:r>
      <w:r w:rsidR="00FA6192" w:rsidRPr="004967D4">
        <w:rPr>
          <w:rFonts w:ascii="ＭＳ ゴシック" w:eastAsia="ＭＳ ゴシック" w:hAnsi="ＭＳ ゴシック" w:hint="eastAsia"/>
          <w:color w:val="000000"/>
          <w:sz w:val="24"/>
        </w:rPr>
        <w:t>委託訓練カリキュラム</w:t>
      </w:r>
    </w:p>
    <w:tbl>
      <w:tblPr>
        <w:tblW w:w="95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2"/>
        <w:gridCol w:w="1509"/>
        <w:gridCol w:w="141"/>
        <w:gridCol w:w="1364"/>
        <w:gridCol w:w="5023"/>
        <w:gridCol w:w="989"/>
      </w:tblGrid>
      <w:tr w:rsidR="00C6006A" w:rsidRPr="004967D4" w14:paraId="360FA2FF" w14:textId="77777777" w:rsidTr="00837BC7">
        <w:trPr>
          <w:cantSplit/>
          <w:trHeight w:val="465"/>
          <w:jc w:val="center"/>
        </w:trPr>
        <w:tc>
          <w:tcPr>
            <w:tcW w:w="2071" w:type="dxa"/>
            <w:gridSpan w:val="2"/>
            <w:vAlign w:val="center"/>
          </w:tcPr>
          <w:p w14:paraId="243F5337" w14:textId="77777777" w:rsidR="00C6006A" w:rsidRPr="004967D4" w:rsidRDefault="00C6006A" w:rsidP="009720D1">
            <w:pPr>
              <w:spacing w:line="0" w:lineRule="atLeast"/>
              <w:jc w:val="distribute"/>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訓練区分</w:t>
            </w:r>
          </w:p>
        </w:tc>
        <w:tc>
          <w:tcPr>
            <w:tcW w:w="7517" w:type="dxa"/>
            <w:gridSpan w:val="4"/>
            <w:tcBorders>
              <w:bottom w:val="single" w:sz="4" w:space="0" w:color="auto"/>
            </w:tcBorders>
            <w:vAlign w:val="center"/>
          </w:tcPr>
          <w:p w14:paraId="2C682499" w14:textId="66814CE6" w:rsidR="00837BC7" w:rsidRPr="004967D4" w:rsidRDefault="00B9632A" w:rsidP="00837BC7">
            <w:pPr>
              <w:spacing w:line="284" w:lineRule="atLeast"/>
              <w:jc w:val="lef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w:t>
            </w:r>
            <w:r w:rsidR="00837BC7" w:rsidRPr="004967D4">
              <w:rPr>
                <w:rFonts w:ascii="ＭＳ ゴシック" w:eastAsia="ＭＳ ゴシック" w:hAnsi="ＭＳ ゴシック" w:hint="eastAsia"/>
                <w:color w:val="000000"/>
                <w:szCs w:val="21"/>
              </w:rPr>
              <w:t>通所型コース（</w:t>
            </w:r>
            <w:r w:rsidR="00704E0C" w:rsidRPr="004967D4">
              <w:rPr>
                <w:rFonts w:ascii="ＭＳ ゴシック" w:eastAsia="ＭＳ ゴシック" w:hAnsi="ＭＳ ゴシック" w:hint="eastAsia"/>
                <w:color w:val="000000"/>
                <w:szCs w:val="21"/>
              </w:rPr>
              <w:t>全種別型</w:t>
            </w:r>
            <w:r w:rsidR="00837BC7" w:rsidRPr="004967D4">
              <w:rPr>
                <w:rFonts w:ascii="ＭＳ ゴシック" w:eastAsia="ＭＳ ゴシック" w:hAnsi="ＭＳ ゴシック" w:hint="eastAsia"/>
                <w:color w:val="000000"/>
                <w:szCs w:val="21"/>
              </w:rPr>
              <w:t>）</w:t>
            </w:r>
          </w:p>
          <w:p w14:paraId="3250BD3A" w14:textId="77777777" w:rsidR="00EC4EA9" w:rsidRDefault="00704E0C" w:rsidP="00704E0C">
            <w:pPr>
              <w:spacing w:line="284" w:lineRule="atLeast"/>
              <w:jc w:val="lef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 xml:space="preserve">□指導員派遣型コース（全種別型）　</w:t>
            </w:r>
          </w:p>
          <w:p w14:paraId="5E782406" w14:textId="77777777" w:rsidR="00704E0C" w:rsidRPr="004967D4" w:rsidRDefault="00704E0C" w:rsidP="00704E0C">
            <w:pPr>
              <w:spacing w:line="284" w:lineRule="atLeast"/>
              <w:jc w:val="lef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w:t>
            </w:r>
            <w:r w:rsidR="00454708" w:rsidRPr="004967D4">
              <w:rPr>
                <w:rFonts w:ascii="ＭＳ ゴシック" w:eastAsia="ＭＳ ゴシック" w:hAnsi="ＭＳ ゴシック" w:hint="eastAsia"/>
                <w:color w:val="000000"/>
                <w:szCs w:val="21"/>
              </w:rPr>
              <w:t>指導員派遣型コース</w:t>
            </w:r>
            <w:r w:rsidRPr="004967D4">
              <w:rPr>
                <w:rFonts w:ascii="ＭＳ ゴシック" w:eastAsia="ＭＳ ゴシック" w:hAnsi="ＭＳ ゴシック" w:hint="eastAsia"/>
                <w:color w:val="000000"/>
                <w:szCs w:val="21"/>
              </w:rPr>
              <w:t>（種別選択型）</w:t>
            </w:r>
          </w:p>
          <w:p w14:paraId="420ADEBC" w14:textId="37903E7A" w:rsidR="00704E0C" w:rsidRPr="004967D4" w:rsidRDefault="00B9632A" w:rsidP="00EC4EA9">
            <w:pPr>
              <w:spacing w:line="284" w:lineRule="atLeast"/>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w:t>
            </w:r>
            <w:r w:rsidR="00704E0C" w:rsidRPr="004967D4">
              <w:rPr>
                <w:rFonts w:ascii="ＭＳ ゴシック" w:eastAsia="ＭＳ ゴシック" w:hAnsi="ＭＳ ゴシック" w:hint="eastAsia"/>
                <w:color w:val="000000"/>
                <w:szCs w:val="21"/>
              </w:rPr>
              <w:t>通所型・</w:t>
            </w:r>
            <w:r w:rsidR="00837BC7" w:rsidRPr="004967D4">
              <w:rPr>
                <w:rFonts w:ascii="ＭＳ ゴシック" w:eastAsia="ＭＳ ゴシック" w:hAnsi="ＭＳ ゴシック" w:hint="eastAsia"/>
                <w:color w:val="000000"/>
                <w:szCs w:val="21"/>
              </w:rPr>
              <w:t>指導員派遣型コース</w:t>
            </w:r>
            <w:r w:rsidR="000C71AE" w:rsidRPr="004967D4">
              <w:rPr>
                <w:rFonts w:ascii="ＭＳ ゴシック" w:eastAsia="ＭＳ ゴシック" w:hAnsi="ＭＳ ゴシック" w:hint="eastAsia"/>
                <w:color w:val="000000"/>
                <w:szCs w:val="21"/>
              </w:rPr>
              <w:t>（</w:t>
            </w:r>
            <w:r w:rsidR="00704E0C" w:rsidRPr="004967D4">
              <w:rPr>
                <w:rFonts w:ascii="ＭＳ ゴシック" w:eastAsia="ＭＳ ゴシック" w:hAnsi="ＭＳ ゴシック" w:hint="eastAsia"/>
                <w:color w:val="000000"/>
                <w:szCs w:val="21"/>
              </w:rPr>
              <w:t>全種別</w:t>
            </w:r>
            <w:r w:rsidR="000C71AE" w:rsidRPr="004967D4">
              <w:rPr>
                <w:rFonts w:ascii="ＭＳ ゴシック" w:eastAsia="ＭＳ ゴシック" w:hAnsi="ＭＳ ゴシック" w:hint="eastAsia"/>
                <w:color w:val="000000"/>
                <w:szCs w:val="21"/>
              </w:rPr>
              <w:t>型）</w:t>
            </w:r>
          </w:p>
        </w:tc>
      </w:tr>
      <w:tr w:rsidR="007A557D" w:rsidRPr="004967D4" w14:paraId="1571B78D" w14:textId="77777777" w:rsidTr="00837BC7">
        <w:trPr>
          <w:cantSplit/>
          <w:trHeight w:val="472"/>
          <w:jc w:val="center"/>
        </w:trPr>
        <w:tc>
          <w:tcPr>
            <w:tcW w:w="2071" w:type="dxa"/>
            <w:gridSpan w:val="2"/>
            <w:vAlign w:val="center"/>
          </w:tcPr>
          <w:p w14:paraId="10ECDC2B" w14:textId="77777777" w:rsidR="007A557D" w:rsidRPr="004967D4" w:rsidRDefault="007A557D" w:rsidP="007A557D">
            <w:pPr>
              <w:spacing w:line="0" w:lineRule="atLeast"/>
              <w:rPr>
                <w:rFonts w:ascii="ＭＳ ゴシック" w:eastAsia="ＭＳ ゴシック" w:hAnsi="ＭＳ ゴシック"/>
                <w:color w:val="000000"/>
                <w:sz w:val="20"/>
              </w:rPr>
            </w:pPr>
            <w:r w:rsidRPr="004967D4">
              <w:rPr>
                <w:rFonts w:ascii="ＭＳ ゴシック" w:eastAsia="ＭＳ ゴシック" w:hAnsi="ＭＳ ゴシック" w:hint="eastAsia"/>
                <w:color w:val="000000"/>
                <w:sz w:val="20"/>
              </w:rPr>
              <w:t>訓練期間　　　　(年間定員)</w:t>
            </w:r>
          </w:p>
        </w:tc>
        <w:tc>
          <w:tcPr>
            <w:tcW w:w="7517" w:type="dxa"/>
            <w:gridSpan w:val="4"/>
            <w:tcBorders>
              <w:top w:val="single" w:sz="4" w:space="0" w:color="auto"/>
            </w:tcBorders>
            <w:vAlign w:val="center"/>
          </w:tcPr>
          <w:p w14:paraId="69C714B1" w14:textId="6EC73E78" w:rsidR="007A557D" w:rsidRPr="004967D4" w:rsidRDefault="007A557D" w:rsidP="00E775A3">
            <w:pPr>
              <w:widowControl/>
              <w:spacing w:line="0" w:lineRule="atLeast"/>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３</w:t>
            </w:r>
            <w:r w:rsidRPr="004967D4">
              <w:rPr>
                <w:rFonts w:ascii="ＭＳ ゴシック" w:eastAsia="ＭＳ ゴシック" w:hAnsi="ＭＳ ゴシック" w:hint="eastAsia"/>
                <w:color w:val="000000"/>
                <w:szCs w:val="21"/>
              </w:rPr>
              <w:t>か月　(</w:t>
            </w:r>
            <w:r w:rsidR="00B9632A">
              <w:rPr>
                <w:rFonts w:ascii="ＭＳ ゴシック" w:eastAsia="ＭＳ ゴシック" w:hAnsi="ＭＳ ゴシック" w:hint="eastAsia"/>
                <w:color w:val="000000"/>
                <w:szCs w:val="21"/>
              </w:rPr>
              <w:t>５</w:t>
            </w:r>
            <w:r w:rsidRPr="004967D4">
              <w:rPr>
                <w:rFonts w:ascii="ＭＳ ゴシック" w:eastAsia="ＭＳ ゴシック" w:hAnsi="ＭＳ ゴシック" w:hint="eastAsia"/>
                <w:color w:val="000000"/>
                <w:szCs w:val="21"/>
              </w:rPr>
              <w:t>名)</w:t>
            </w:r>
          </w:p>
        </w:tc>
      </w:tr>
      <w:tr w:rsidR="0004108E" w:rsidRPr="004967D4" w14:paraId="5982B4D2" w14:textId="77777777" w:rsidTr="00837BC7">
        <w:trPr>
          <w:cantSplit/>
          <w:trHeight w:hRule="exact" w:val="466"/>
          <w:jc w:val="center"/>
        </w:trPr>
        <w:tc>
          <w:tcPr>
            <w:tcW w:w="2071" w:type="dxa"/>
            <w:gridSpan w:val="2"/>
            <w:vAlign w:val="center"/>
          </w:tcPr>
          <w:p w14:paraId="469B4941" w14:textId="77777777" w:rsidR="0004108E" w:rsidRPr="004967D4" w:rsidRDefault="000918D3" w:rsidP="00603D00">
            <w:pPr>
              <w:spacing w:line="0" w:lineRule="atLeast"/>
              <w:jc w:val="distribute"/>
              <w:rPr>
                <w:rFonts w:ascii="ＭＳ ゴシック" w:eastAsia="ＭＳ ゴシック" w:hAnsi="ＭＳ ゴシック"/>
                <w:color w:val="000000"/>
                <w:kern w:val="0"/>
                <w:szCs w:val="21"/>
              </w:rPr>
            </w:pPr>
            <w:r w:rsidRPr="004967D4">
              <w:rPr>
                <w:rFonts w:ascii="ＭＳ ゴシック" w:eastAsia="ＭＳ ゴシック" w:hAnsi="ＭＳ ゴシック" w:hint="eastAsia"/>
                <w:color w:val="000000"/>
                <w:kern w:val="0"/>
                <w:szCs w:val="21"/>
              </w:rPr>
              <w:t>訓練受講</w:t>
            </w:r>
            <w:r w:rsidR="00603D00" w:rsidRPr="004967D4">
              <w:rPr>
                <w:rFonts w:ascii="ＭＳ ゴシック" w:eastAsia="ＭＳ ゴシック" w:hAnsi="ＭＳ ゴシック" w:hint="eastAsia"/>
                <w:color w:val="000000"/>
                <w:kern w:val="0"/>
                <w:szCs w:val="21"/>
              </w:rPr>
              <w:t>者</w:t>
            </w:r>
            <w:r w:rsidR="0004108E" w:rsidRPr="004967D4">
              <w:rPr>
                <w:rFonts w:ascii="ＭＳ ゴシック" w:eastAsia="ＭＳ ゴシック" w:hAnsi="ＭＳ ゴシック" w:hint="eastAsia"/>
                <w:color w:val="000000"/>
                <w:kern w:val="0"/>
                <w:szCs w:val="21"/>
              </w:rPr>
              <w:t>の条件</w:t>
            </w:r>
          </w:p>
        </w:tc>
        <w:tc>
          <w:tcPr>
            <w:tcW w:w="7517" w:type="dxa"/>
            <w:gridSpan w:val="4"/>
            <w:vAlign w:val="center"/>
          </w:tcPr>
          <w:p w14:paraId="4E5622D2" w14:textId="77777777" w:rsidR="0004108E" w:rsidRPr="004967D4" w:rsidRDefault="005F7421" w:rsidP="003B4AC7">
            <w:pPr>
              <w:spacing w:line="284" w:lineRule="atLeast"/>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特になし</w:t>
            </w:r>
          </w:p>
        </w:tc>
      </w:tr>
      <w:tr w:rsidR="00B9632A" w:rsidRPr="004967D4" w14:paraId="15FBB7C5" w14:textId="77777777" w:rsidTr="008B43BC">
        <w:trPr>
          <w:cantSplit/>
          <w:trHeight w:val="894"/>
          <w:jc w:val="center"/>
        </w:trPr>
        <w:tc>
          <w:tcPr>
            <w:tcW w:w="2071" w:type="dxa"/>
            <w:gridSpan w:val="2"/>
            <w:tcBorders>
              <w:bottom w:val="single" w:sz="6" w:space="0" w:color="auto"/>
            </w:tcBorders>
            <w:vAlign w:val="center"/>
          </w:tcPr>
          <w:p w14:paraId="065FB0AA" w14:textId="77777777" w:rsidR="00B9632A" w:rsidRPr="004967D4" w:rsidRDefault="00B9632A" w:rsidP="00B9632A">
            <w:pPr>
              <w:spacing w:line="0" w:lineRule="atLeast"/>
              <w:jc w:val="distribute"/>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kern w:val="0"/>
                <w:szCs w:val="21"/>
              </w:rPr>
              <w:t>訓練目標</w:t>
            </w:r>
          </w:p>
        </w:tc>
        <w:tc>
          <w:tcPr>
            <w:tcW w:w="7517" w:type="dxa"/>
            <w:gridSpan w:val="4"/>
            <w:tcBorders>
              <w:bottom w:val="single" w:sz="6" w:space="0" w:color="auto"/>
            </w:tcBorders>
            <w:vAlign w:val="center"/>
          </w:tcPr>
          <w:p w14:paraId="20090B1A" w14:textId="036B17CF" w:rsidR="00B9632A" w:rsidRPr="004967D4" w:rsidRDefault="00B9632A" w:rsidP="00B9632A">
            <w:pPr>
              <w:snapToGrid w:val="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働き続ける上で必要なビジネスマナーやコミュニケーションスキルを実践を交えながら習得する。また、個々の特性や状況に応じた問題解決方法や感情のコントロール方法、ストレスのコントロール方法等を身につける。必要に応じて、パソコンスキルの習得や向上、作業系分野での知識・技能の習得や向上を図る。</w:t>
            </w:r>
          </w:p>
        </w:tc>
      </w:tr>
      <w:tr w:rsidR="00B9632A" w:rsidRPr="004967D4" w14:paraId="13FCB98A" w14:textId="77777777" w:rsidTr="008B43BC">
        <w:trPr>
          <w:cantSplit/>
          <w:trHeight w:val="823"/>
          <w:jc w:val="center"/>
        </w:trPr>
        <w:tc>
          <w:tcPr>
            <w:tcW w:w="2071" w:type="dxa"/>
            <w:gridSpan w:val="2"/>
            <w:tcBorders>
              <w:bottom w:val="single" w:sz="6" w:space="0" w:color="auto"/>
            </w:tcBorders>
            <w:vAlign w:val="center"/>
          </w:tcPr>
          <w:p w14:paraId="74C5B371" w14:textId="77777777" w:rsidR="00B9632A" w:rsidRPr="004967D4" w:rsidRDefault="00B9632A" w:rsidP="00B9632A">
            <w:pPr>
              <w:spacing w:line="0" w:lineRule="atLeast"/>
              <w:jc w:val="distribute"/>
              <w:rPr>
                <w:rFonts w:ascii="ＭＳ ゴシック" w:eastAsia="ＭＳ ゴシック" w:hAnsi="ＭＳ ゴシック"/>
                <w:color w:val="000000"/>
                <w:kern w:val="0"/>
                <w:szCs w:val="21"/>
              </w:rPr>
            </w:pPr>
            <w:r w:rsidRPr="004967D4">
              <w:rPr>
                <w:rFonts w:ascii="ＭＳ ゴシック" w:eastAsia="ＭＳ ゴシック" w:hAnsi="ＭＳ ゴシック" w:hint="eastAsia"/>
                <w:color w:val="000000"/>
                <w:kern w:val="0"/>
                <w:szCs w:val="21"/>
              </w:rPr>
              <w:t>仕上がり像</w:t>
            </w:r>
          </w:p>
        </w:tc>
        <w:tc>
          <w:tcPr>
            <w:tcW w:w="7517" w:type="dxa"/>
            <w:gridSpan w:val="4"/>
            <w:tcBorders>
              <w:bottom w:val="single" w:sz="6" w:space="0" w:color="auto"/>
            </w:tcBorders>
            <w:vAlign w:val="center"/>
          </w:tcPr>
          <w:p w14:paraId="5F81DCB3" w14:textId="5F54866C" w:rsidR="00B9632A" w:rsidRPr="004967D4" w:rsidRDefault="00B9632A" w:rsidP="00B9632A">
            <w:pPr>
              <w:snapToGrid w:val="0"/>
              <w:rPr>
                <w:rFonts w:ascii="ＭＳ ゴシック" w:eastAsia="ＭＳ ゴシック" w:hAnsi="ＭＳ ゴシック"/>
                <w:color w:val="000000"/>
                <w:szCs w:val="21"/>
              </w:rPr>
            </w:pPr>
            <w:r>
              <w:rPr>
                <w:rFonts w:ascii="ＭＳ ゴシック" w:eastAsia="ＭＳ ゴシック" w:hAnsi="ＭＳ ゴシック" w:hint="eastAsia"/>
              </w:rPr>
              <w:t>働き続けるために必要な知識・技能や問題解決方法を身につけ、勤務先企業で定着ができる人材</w:t>
            </w:r>
          </w:p>
        </w:tc>
      </w:tr>
      <w:tr w:rsidR="004D1E62" w:rsidRPr="004967D4" w14:paraId="718675BC" w14:textId="77777777" w:rsidTr="00837BC7">
        <w:trPr>
          <w:cantSplit/>
          <w:trHeight w:val="410"/>
          <w:jc w:val="center"/>
        </w:trPr>
        <w:tc>
          <w:tcPr>
            <w:tcW w:w="562" w:type="dxa"/>
            <w:textDirection w:val="tbRlV"/>
            <w:vAlign w:val="center"/>
          </w:tcPr>
          <w:p w14:paraId="616695EF" w14:textId="77777777" w:rsidR="004D1E62" w:rsidRPr="004967D4" w:rsidRDefault="004D1E62" w:rsidP="004D20EC">
            <w:pPr>
              <w:spacing w:line="0" w:lineRule="atLeast"/>
              <w:ind w:left="113" w:right="113"/>
              <w:jc w:val="center"/>
              <w:rPr>
                <w:rFonts w:ascii="ＭＳ ゴシック" w:eastAsia="ＭＳ ゴシック" w:hAnsi="ＭＳ ゴシック"/>
                <w:color w:val="000000"/>
                <w:szCs w:val="21"/>
              </w:rPr>
            </w:pPr>
          </w:p>
        </w:tc>
        <w:tc>
          <w:tcPr>
            <w:tcW w:w="3014" w:type="dxa"/>
            <w:gridSpan w:val="3"/>
            <w:tcBorders>
              <w:right w:val="single" w:sz="4" w:space="0" w:color="auto"/>
            </w:tcBorders>
            <w:vAlign w:val="center"/>
          </w:tcPr>
          <w:p w14:paraId="3792D182" w14:textId="77777777" w:rsidR="004D1E62" w:rsidRPr="004967D4" w:rsidRDefault="004D1E62" w:rsidP="004D20EC">
            <w:pPr>
              <w:spacing w:line="0" w:lineRule="atLeast"/>
              <w:jc w:val="center"/>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科　　　　目</w:t>
            </w:r>
          </w:p>
        </w:tc>
        <w:tc>
          <w:tcPr>
            <w:tcW w:w="5023" w:type="dxa"/>
            <w:tcBorders>
              <w:left w:val="single" w:sz="4" w:space="0" w:color="auto"/>
            </w:tcBorders>
            <w:vAlign w:val="center"/>
          </w:tcPr>
          <w:p w14:paraId="167C4058" w14:textId="77777777" w:rsidR="004D1E62" w:rsidRPr="004967D4" w:rsidRDefault="004D1E62" w:rsidP="004D20EC">
            <w:pPr>
              <w:spacing w:line="0" w:lineRule="atLeast"/>
              <w:jc w:val="center"/>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科　目　の　内　容</w:t>
            </w:r>
          </w:p>
        </w:tc>
        <w:tc>
          <w:tcPr>
            <w:tcW w:w="989" w:type="dxa"/>
            <w:vAlign w:val="center"/>
          </w:tcPr>
          <w:p w14:paraId="37BD3AD3" w14:textId="77777777" w:rsidR="004D1E62" w:rsidRPr="004967D4" w:rsidRDefault="004D1E62" w:rsidP="004D20EC">
            <w:pPr>
              <w:spacing w:line="0" w:lineRule="atLeast"/>
              <w:jc w:val="center"/>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時　間</w:t>
            </w:r>
          </w:p>
        </w:tc>
      </w:tr>
      <w:tr w:rsidR="002974F8" w:rsidRPr="004967D4" w14:paraId="10E89EC6" w14:textId="77777777" w:rsidTr="00837BC7">
        <w:trPr>
          <w:cantSplit/>
          <w:trHeight w:val="416"/>
          <w:jc w:val="center"/>
        </w:trPr>
        <w:tc>
          <w:tcPr>
            <w:tcW w:w="562" w:type="dxa"/>
            <w:vMerge w:val="restart"/>
            <w:textDirection w:val="tbRlV"/>
            <w:vAlign w:val="center"/>
          </w:tcPr>
          <w:p w14:paraId="4E5F9945" w14:textId="77777777" w:rsidR="002974F8" w:rsidRPr="004967D4" w:rsidRDefault="002974F8" w:rsidP="002974F8">
            <w:pPr>
              <w:widowControl/>
              <w:spacing w:line="0" w:lineRule="atLeast"/>
              <w:ind w:leftChars="54" w:left="113" w:right="113"/>
              <w:jc w:val="center"/>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訓　　　　練　　　　内　　　容</w:t>
            </w:r>
          </w:p>
        </w:tc>
        <w:tc>
          <w:tcPr>
            <w:tcW w:w="3014" w:type="dxa"/>
            <w:gridSpan w:val="3"/>
            <w:tcBorders>
              <w:bottom w:val="single" w:sz="4" w:space="0" w:color="auto"/>
              <w:right w:val="single" w:sz="4" w:space="0" w:color="auto"/>
            </w:tcBorders>
            <w:vAlign w:val="center"/>
          </w:tcPr>
          <w:p w14:paraId="4487BC2A" w14:textId="77E2E817"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ミーティング</w:t>
            </w:r>
          </w:p>
        </w:tc>
        <w:tc>
          <w:tcPr>
            <w:tcW w:w="5023" w:type="dxa"/>
            <w:tcBorders>
              <w:left w:val="single" w:sz="4" w:space="0" w:color="auto"/>
            </w:tcBorders>
            <w:vAlign w:val="center"/>
          </w:tcPr>
          <w:p w14:paraId="264A77C4" w14:textId="1DFC62C5"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目標設定、振り返り</w:t>
            </w:r>
          </w:p>
        </w:tc>
        <w:tc>
          <w:tcPr>
            <w:tcW w:w="989" w:type="dxa"/>
            <w:tcBorders>
              <w:bottom w:val="single" w:sz="4" w:space="0" w:color="auto"/>
            </w:tcBorders>
            <w:vAlign w:val="center"/>
          </w:tcPr>
          <w:p w14:paraId="11E1723F" w14:textId="3D60A785"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sidRPr="00102850">
              <w:rPr>
                <w:rFonts w:ascii="ＭＳ ゴシック" w:eastAsia="ＭＳ ゴシック" w:hAnsi="ＭＳ ゴシック" w:hint="eastAsia"/>
                <w:color w:val="000000"/>
                <w:szCs w:val="21"/>
              </w:rPr>
              <w:t>5</w:t>
            </w:r>
          </w:p>
        </w:tc>
      </w:tr>
      <w:tr w:rsidR="002974F8" w:rsidRPr="004967D4" w14:paraId="1CE5499E" w14:textId="77777777" w:rsidTr="00837BC7">
        <w:trPr>
          <w:cantSplit/>
          <w:trHeight w:val="485"/>
          <w:jc w:val="center"/>
        </w:trPr>
        <w:tc>
          <w:tcPr>
            <w:tcW w:w="562" w:type="dxa"/>
            <w:vMerge/>
            <w:vAlign w:val="center"/>
          </w:tcPr>
          <w:p w14:paraId="471FDB22" w14:textId="77777777" w:rsidR="002974F8" w:rsidRPr="004967D4" w:rsidRDefault="002974F8" w:rsidP="002974F8">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2C2692F3" w14:textId="777AE6FA"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ビジネスマナー</w:t>
            </w:r>
          </w:p>
        </w:tc>
        <w:tc>
          <w:tcPr>
            <w:tcW w:w="5023" w:type="dxa"/>
            <w:tcBorders>
              <w:left w:val="single" w:sz="4" w:space="0" w:color="auto"/>
              <w:bottom w:val="single" w:sz="4" w:space="0" w:color="auto"/>
              <w:right w:val="single" w:sz="4" w:space="0" w:color="auto"/>
            </w:tcBorders>
            <w:vAlign w:val="center"/>
          </w:tcPr>
          <w:p w14:paraId="5EE047D2" w14:textId="1FE382B9" w:rsidR="002974F8" w:rsidRPr="004967D4" w:rsidRDefault="002974F8" w:rsidP="002974F8">
            <w:pPr>
              <w:spacing w:line="0" w:lineRule="atLeast"/>
              <w:jc w:val="left"/>
              <w:rPr>
                <w:rFonts w:ascii="ＭＳ ゴシック" w:eastAsia="ＭＳ ゴシック" w:hAnsi="ＭＳ ゴシック"/>
                <w:color w:val="000000"/>
                <w:szCs w:val="21"/>
              </w:rPr>
            </w:pPr>
            <w:r>
              <w:rPr>
                <w:rFonts w:ascii="ＭＳ ゴシック" w:eastAsia="ＭＳ ゴシック" w:hAnsi="ＭＳ ゴシック" w:hint="eastAsia"/>
                <w:sz w:val="20"/>
              </w:rPr>
              <w:t>職場における基本ルール、身だしなみ、</w:t>
            </w:r>
            <w:r w:rsidRPr="009748AC">
              <w:rPr>
                <w:rFonts w:ascii="ＭＳ ゴシック" w:eastAsia="ＭＳ ゴシック" w:hAnsi="ＭＳ ゴシック" w:hint="eastAsia"/>
                <w:sz w:val="20"/>
              </w:rPr>
              <w:t>挨拶</w:t>
            </w:r>
            <w:r>
              <w:rPr>
                <w:rFonts w:ascii="ＭＳ ゴシック" w:eastAsia="ＭＳ ゴシック" w:hAnsi="ＭＳ ゴシック" w:hint="eastAsia"/>
                <w:sz w:val="20"/>
              </w:rPr>
              <w:t>・返事</w:t>
            </w:r>
            <w:r w:rsidRPr="009748AC">
              <w:rPr>
                <w:rFonts w:ascii="ＭＳ ゴシック" w:eastAsia="ＭＳ ゴシック" w:hAnsi="ＭＳ ゴシック" w:hint="eastAsia"/>
                <w:sz w:val="20"/>
              </w:rPr>
              <w:t>、言葉遣い、話の聞き方、ﾋﾞｼﾞﾈｽ文書・ﾋﾞｼﾞﾈｽﾒｰﾙの書き方、等</w:t>
            </w:r>
          </w:p>
        </w:tc>
        <w:tc>
          <w:tcPr>
            <w:tcW w:w="989" w:type="dxa"/>
            <w:tcBorders>
              <w:top w:val="single" w:sz="4" w:space="0" w:color="auto"/>
              <w:left w:val="single" w:sz="4" w:space="0" w:color="auto"/>
              <w:bottom w:val="single" w:sz="4" w:space="0" w:color="auto"/>
            </w:tcBorders>
            <w:vAlign w:val="center"/>
          </w:tcPr>
          <w:p w14:paraId="5D30316F" w14:textId="778D7856"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sidRPr="00102850">
              <w:rPr>
                <w:rFonts w:ascii="ＭＳ ゴシック" w:eastAsia="ＭＳ ゴシック" w:hAnsi="ＭＳ ゴシック" w:hint="eastAsia"/>
                <w:color w:val="000000"/>
                <w:szCs w:val="21"/>
              </w:rPr>
              <w:t>15</w:t>
            </w:r>
          </w:p>
        </w:tc>
      </w:tr>
      <w:tr w:rsidR="002974F8" w:rsidRPr="004967D4" w14:paraId="164D1A54" w14:textId="77777777" w:rsidTr="00837BC7">
        <w:trPr>
          <w:cantSplit/>
          <w:trHeight w:val="480"/>
          <w:jc w:val="center"/>
        </w:trPr>
        <w:tc>
          <w:tcPr>
            <w:tcW w:w="562" w:type="dxa"/>
            <w:vMerge/>
            <w:vAlign w:val="center"/>
          </w:tcPr>
          <w:p w14:paraId="2345E128" w14:textId="77777777" w:rsidR="002974F8" w:rsidRPr="004967D4" w:rsidRDefault="002974F8" w:rsidP="002974F8">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4ADB7C32" w14:textId="24414663"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健康管理</w:t>
            </w:r>
          </w:p>
        </w:tc>
        <w:tc>
          <w:tcPr>
            <w:tcW w:w="5023" w:type="dxa"/>
            <w:tcBorders>
              <w:top w:val="single" w:sz="4" w:space="0" w:color="auto"/>
              <w:left w:val="single" w:sz="4" w:space="0" w:color="auto"/>
              <w:right w:val="single" w:sz="4" w:space="0" w:color="auto"/>
            </w:tcBorders>
            <w:vAlign w:val="center"/>
          </w:tcPr>
          <w:p w14:paraId="61385AA3" w14:textId="6CC15774"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働き続けるための体調管理、ｽﾄﾚｽ・疲労への対処法、体力作り、等</w:t>
            </w:r>
          </w:p>
        </w:tc>
        <w:tc>
          <w:tcPr>
            <w:tcW w:w="989" w:type="dxa"/>
            <w:tcBorders>
              <w:top w:val="single" w:sz="4" w:space="0" w:color="auto"/>
              <w:left w:val="single" w:sz="4" w:space="0" w:color="auto"/>
            </w:tcBorders>
            <w:vAlign w:val="center"/>
          </w:tcPr>
          <w:p w14:paraId="49F9FC33" w14:textId="7E878F71"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sidRPr="00102850">
              <w:rPr>
                <w:rFonts w:ascii="ＭＳ ゴシック" w:eastAsia="ＭＳ ゴシック" w:hAnsi="ＭＳ ゴシック" w:hint="eastAsia"/>
                <w:color w:val="000000"/>
                <w:szCs w:val="21"/>
              </w:rPr>
              <w:t>1</w:t>
            </w:r>
            <w:r>
              <w:rPr>
                <w:rFonts w:ascii="ＭＳ ゴシック" w:eastAsia="ＭＳ ゴシック" w:hAnsi="ＭＳ ゴシック" w:hint="eastAsia"/>
                <w:color w:val="000000"/>
                <w:szCs w:val="21"/>
              </w:rPr>
              <w:t>0</w:t>
            </w:r>
          </w:p>
        </w:tc>
      </w:tr>
      <w:tr w:rsidR="002974F8" w:rsidRPr="004967D4" w14:paraId="3D45411A" w14:textId="77777777" w:rsidTr="00837BC7">
        <w:trPr>
          <w:cantSplit/>
          <w:trHeight w:val="408"/>
          <w:jc w:val="center"/>
        </w:trPr>
        <w:tc>
          <w:tcPr>
            <w:tcW w:w="562" w:type="dxa"/>
            <w:vMerge/>
            <w:vAlign w:val="center"/>
          </w:tcPr>
          <w:p w14:paraId="26F7CE47" w14:textId="77777777" w:rsidR="002974F8" w:rsidRPr="004967D4" w:rsidRDefault="002974F8" w:rsidP="002974F8">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0BB13165" w14:textId="02985EC7" w:rsidR="002974F8" w:rsidRPr="004967D4" w:rsidRDefault="002974F8" w:rsidP="002974F8">
            <w:pPr>
              <w:spacing w:line="0" w:lineRule="atLeast"/>
              <w:jc w:val="left"/>
              <w:rPr>
                <w:rFonts w:ascii="ＭＳ ゴシック" w:eastAsia="ＭＳ ゴシック" w:hAnsi="ＭＳ ゴシック"/>
                <w:color w:val="000000"/>
                <w:szCs w:val="21"/>
              </w:rPr>
            </w:pPr>
            <w:r>
              <w:rPr>
                <w:rFonts w:ascii="ＭＳ ゴシック" w:eastAsia="ＭＳ ゴシック" w:hAnsi="ＭＳ ゴシック" w:hint="eastAsia"/>
                <w:sz w:val="20"/>
              </w:rPr>
              <w:t>職業能力基礎</w:t>
            </w:r>
          </w:p>
        </w:tc>
        <w:tc>
          <w:tcPr>
            <w:tcW w:w="5023" w:type="dxa"/>
            <w:tcBorders>
              <w:left w:val="single" w:sz="4" w:space="0" w:color="auto"/>
            </w:tcBorders>
            <w:vAlign w:val="center"/>
          </w:tcPr>
          <w:p w14:paraId="27C09AA1" w14:textId="72D29132" w:rsidR="002974F8" w:rsidRPr="004967D4" w:rsidRDefault="002974F8" w:rsidP="002974F8">
            <w:pPr>
              <w:spacing w:line="0" w:lineRule="atLeast"/>
              <w:jc w:val="left"/>
              <w:rPr>
                <w:rFonts w:ascii="ＭＳ ゴシック" w:eastAsia="ＭＳ ゴシック" w:hAnsi="ＭＳ ゴシック"/>
                <w:color w:val="000000"/>
                <w:szCs w:val="21"/>
              </w:rPr>
            </w:pPr>
            <w:r>
              <w:rPr>
                <w:rFonts w:ascii="ＭＳ ゴシック" w:eastAsia="ＭＳ ゴシック" w:hAnsi="ＭＳ ゴシック" w:hint="eastAsia"/>
                <w:sz w:val="20"/>
              </w:rPr>
              <w:t>職業準備性の理解、</w:t>
            </w:r>
            <w:r w:rsidRPr="009748AC">
              <w:rPr>
                <w:rFonts w:ascii="ＭＳ ゴシック" w:eastAsia="ＭＳ ゴシック" w:hAnsi="ＭＳ ゴシック" w:hint="eastAsia"/>
                <w:sz w:val="20"/>
              </w:rPr>
              <w:t>自己理解・障がい特性の整理、感情のｺﾝﾄﾛｰﾙ方法の習得、認知機能強化ﾄﾚｰﾆﾝｸﾞ（ｺｸﾞﾄﾚ）</w:t>
            </w:r>
            <w:r>
              <w:rPr>
                <w:rFonts w:ascii="ＭＳ ゴシック" w:eastAsia="ＭＳ ゴシック" w:hAnsi="ＭＳ ゴシック" w:hint="eastAsia"/>
                <w:sz w:val="20"/>
              </w:rPr>
              <w:t>、認知の歪みの修正、主体性の向上、自己発信力の向上、等</w:t>
            </w:r>
          </w:p>
        </w:tc>
        <w:tc>
          <w:tcPr>
            <w:tcW w:w="989" w:type="dxa"/>
            <w:vAlign w:val="center"/>
          </w:tcPr>
          <w:p w14:paraId="22F8C90A" w14:textId="4D13BBD7"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3</w:t>
            </w:r>
            <w:r w:rsidRPr="00102850">
              <w:rPr>
                <w:rFonts w:ascii="ＭＳ ゴシック" w:eastAsia="ＭＳ ゴシック" w:hAnsi="ＭＳ ゴシック" w:hint="eastAsia"/>
                <w:color w:val="000000"/>
                <w:szCs w:val="21"/>
              </w:rPr>
              <w:t>5</w:t>
            </w:r>
          </w:p>
        </w:tc>
      </w:tr>
      <w:tr w:rsidR="002974F8" w:rsidRPr="004967D4" w14:paraId="1A9CD3B4" w14:textId="77777777" w:rsidTr="00837BC7">
        <w:trPr>
          <w:cantSplit/>
          <w:trHeight w:val="408"/>
          <w:jc w:val="center"/>
        </w:trPr>
        <w:tc>
          <w:tcPr>
            <w:tcW w:w="562" w:type="dxa"/>
            <w:vMerge/>
            <w:vAlign w:val="center"/>
          </w:tcPr>
          <w:p w14:paraId="24DF4C54" w14:textId="77777777" w:rsidR="002974F8" w:rsidRPr="004967D4" w:rsidRDefault="002974F8" w:rsidP="002974F8">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257FE9BD" w14:textId="7C7C6FDF" w:rsidR="002974F8" w:rsidRPr="004967D4" w:rsidRDefault="002974F8" w:rsidP="002974F8">
            <w:pPr>
              <w:spacing w:line="0" w:lineRule="atLeast"/>
              <w:jc w:val="left"/>
              <w:rPr>
                <w:rFonts w:ascii="ＭＳ ゴシック" w:eastAsia="ＭＳ ゴシック" w:hAnsi="ＭＳ ゴシック"/>
                <w:color w:val="000000"/>
                <w:szCs w:val="21"/>
              </w:rPr>
            </w:pPr>
            <w:r>
              <w:rPr>
                <w:rFonts w:ascii="ＭＳ ゴシック" w:eastAsia="ＭＳ ゴシック" w:hAnsi="ＭＳ ゴシック" w:hint="eastAsia"/>
                <w:sz w:val="20"/>
              </w:rPr>
              <w:t>社会生活知識</w:t>
            </w:r>
          </w:p>
        </w:tc>
        <w:tc>
          <w:tcPr>
            <w:tcW w:w="5023" w:type="dxa"/>
            <w:tcBorders>
              <w:left w:val="single" w:sz="4" w:space="0" w:color="auto"/>
            </w:tcBorders>
            <w:vAlign w:val="center"/>
          </w:tcPr>
          <w:p w14:paraId="3736CC7B" w14:textId="4B015B29" w:rsidR="002974F8" w:rsidRPr="004967D4" w:rsidRDefault="002974F8" w:rsidP="002974F8">
            <w:pPr>
              <w:spacing w:line="0" w:lineRule="atLeast"/>
              <w:jc w:val="left"/>
              <w:rPr>
                <w:rFonts w:ascii="ＭＳ ゴシック" w:eastAsia="ＭＳ ゴシック" w:hAnsi="ＭＳ ゴシック"/>
                <w:color w:val="000000"/>
                <w:szCs w:val="21"/>
              </w:rPr>
            </w:pPr>
            <w:r>
              <w:rPr>
                <w:rFonts w:ascii="ＭＳ ゴシック" w:eastAsia="ＭＳ ゴシック" w:hAnsi="ＭＳ ゴシック" w:hint="eastAsia"/>
                <w:sz w:val="20"/>
              </w:rPr>
              <w:t>対人関係、金銭管理、</w:t>
            </w:r>
            <w:r w:rsidRPr="009748AC">
              <w:rPr>
                <w:rFonts w:ascii="ＭＳ ゴシック" w:eastAsia="ＭＳ ゴシック" w:hAnsi="ＭＳ ゴシック" w:hint="eastAsia"/>
                <w:sz w:val="20"/>
              </w:rPr>
              <w:t>社会資源（就労生活に必要な支援機関</w:t>
            </w:r>
            <w:r>
              <w:rPr>
                <w:rFonts w:ascii="ＭＳ ゴシック" w:eastAsia="ＭＳ ゴシック" w:hAnsi="ＭＳ ゴシック" w:hint="eastAsia"/>
                <w:sz w:val="20"/>
              </w:rPr>
              <w:t>など</w:t>
            </w:r>
            <w:r w:rsidRPr="009748AC">
              <w:rPr>
                <w:rFonts w:ascii="ＭＳ ゴシック" w:eastAsia="ＭＳ ゴシック" w:hAnsi="ＭＳ ゴシック" w:hint="eastAsia"/>
                <w:sz w:val="20"/>
              </w:rPr>
              <w:t>）の活用、余暇の過ごし方</w:t>
            </w:r>
            <w:r>
              <w:rPr>
                <w:rFonts w:ascii="ＭＳ ゴシック" w:eastAsia="ＭＳ ゴシック" w:hAnsi="ＭＳ ゴシック" w:hint="eastAsia"/>
                <w:sz w:val="20"/>
              </w:rPr>
              <w:t>、</w:t>
            </w:r>
            <w:r w:rsidRPr="009748AC">
              <w:rPr>
                <w:rFonts w:ascii="ＭＳ ゴシック" w:eastAsia="ＭＳ ゴシック" w:hAnsi="ＭＳ ゴシック" w:hint="eastAsia"/>
                <w:sz w:val="20"/>
              </w:rPr>
              <w:t>等</w:t>
            </w:r>
          </w:p>
        </w:tc>
        <w:tc>
          <w:tcPr>
            <w:tcW w:w="989" w:type="dxa"/>
            <w:vAlign w:val="center"/>
          </w:tcPr>
          <w:p w14:paraId="4C4F55D6" w14:textId="0A2E2C0D"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sidRPr="00102850">
              <w:rPr>
                <w:rFonts w:ascii="ＭＳ ゴシック" w:eastAsia="ＭＳ ゴシック" w:hAnsi="ＭＳ ゴシック" w:hint="eastAsia"/>
                <w:color w:val="000000"/>
                <w:szCs w:val="21"/>
              </w:rPr>
              <w:t>5</w:t>
            </w:r>
          </w:p>
        </w:tc>
      </w:tr>
      <w:tr w:rsidR="002974F8" w:rsidRPr="004967D4" w14:paraId="66FE7AED" w14:textId="77777777" w:rsidTr="00837BC7">
        <w:trPr>
          <w:cantSplit/>
          <w:trHeight w:val="408"/>
          <w:jc w:val="center"/>
        </w:trPr>
        <w:tc>
          <w:tcPr>
            <w:tcW w:w="562" w:type="dxa"/>
            <w:vMerge/>
            <w:vAlign w:val="center"/>
          </w:tcPr>
          <w:p w14:paraId="0D725585" w14:textId="77777777" w:rsidR="002974F8" w:rsidRPr="004967D4" w:rsidRDefault="002974F8" w:rsidP="002974F8">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76477A79" w14:textId="238F03C9"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対人</w:t>
            </w:r>
            <w:r>
              <w:rPr>
                <w:rFonts w:ascii="ＭＳ ゴシック" w:eastAsia="ＭＳ ゴシック" w:hAnsi="ＭＳ ゴシック" w:hint="eastAsia"/>
                <w:sz w:val="20"/>
              </w:rPr>
              <w:t>関係</w:t>
            </w:r>
            <w:r w:rsidRPr="009748AC">
              <w:rPr>
                <w:rFonts w:ascii="ＭＳ ゴシック" w:eastAsia="ＭＳ ゴシック" w:hAnsi="ＭＳ ゴシック" w:hint="eastAsia"/>
                <w:sz w:val="20"/>
              </w:rPr>
              <w:t>技能</w:t>
            </w:r>
          </w:p>
        </w:tc>
        <w:tc>
          <w:tcPr>
            <w:tcW w:w="5023" w:type="dxa"/>
            <w:tcBorders>
              <w:left w:val="single" w:sz="4" w:space="0" w:color="auto"/>
            </w:tcBorders>
            <w:vAlign w:val="center"/>
          </w:tcPr>
          <w:p w14:paraId="2F3265C6" w14:textId="147406A1" w:rsidR="002974F8" w:rsidRPr="004967D4" w:rsidRDefault="002974F8" w:rsidP="002974F8">
            <w:pPr>
              <w:spacing w:line="0" w:lineRule="atLeast"/>
              <w:jc w:val="left"/>
              <w:rPr>
                <w:rFonts w:ascii="ＭＳ ゴシック" w:eastAsia="ＭＳ ゴシック" w:hAnsi="ＭＳ ゴシック"/>
                <w:color w:val="000000"/>
                <w:szCs w:val="21"/>
              </w:rPr>
            </w:pPr>
            <w:r>
              <w:rPr>
                <w:rFonts w:ascii="ＭＳ ゴシック" w:eastAsia="ＭＳ ゴシック" w:hAnsi="ＭＳ ゴシック" w:hint="eastAsia"/>
                <w:sz w:val="20"/>
              </w:rPr>
              <w:t>良好な人間関係を構築するため、</w:t>
            </w:r>
            <w:r w:rsidRPr="009748AC">
              <w:rPr>
                <w:rFonts w:ascii="ＭＳ ゴシック" w:eastAsia="ＭＳ ゴシック" w:hAnsi="ＭＳ ゴシック" w:hint="eastAsia"/>
                <w:sz w:val="20"/>
              </w:rPr>
              <w:t>自他尊重のｺﾐｭﾆｹｰｼｮﾝ方法（ｱｻｰﾃｨﾌﾞ）</w:t>
            </w:r>
            <w:r>
              <w:rPr>
                <w:rFonts w:ascii="ＭＳ ゴシック" w:eastAsia="ＭＳ ゴシック" w:hAnsi="ＭＳ ゴシック" w:hint="eastAsia"/>
                <w:sz w:val="20"/>
              </w:rPr>
              <w:t>の習得、協働して働く力の養成、等</w:t>
            </w:r>
          </w:p>
        </w:tc>
        <w:tc>
          <w:tcPr>
            <w:tcW w:w="989" w:type="dxa"/>
            <w:vAlign w:val="center"/>
          </w:tcPr>
          <w:p w14:paraId="3B773379" w14:textId="1FD89900"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30</w:t>
            </w:r>
          </w:p>
        </w:tc>
      </w:tr>
      <w:tr w:rsidR="002974F8" w:rsidRPr="004967D4" w14:paraId="1FC24A90" w14:textId="77777777" w:rsidTr="00837BC7">
        <w:trPr>
          <w:cantSplit/>
          <w:trHeight w:val="404"/>
          <w:jc w:val="center"/>
        </w:trPr>
        <w:tc>
          <w:tcPr>
            <w:tcW w:w="562" w:type="dxa"/>
            <w:vMerge/>
            <w:vAlign w:val="center"/>
          </w:tcPr>
          <w:p w14:paraId="4BBECB5C" w14:textId="77777777" w:rsidR="002974F8" w:rsidRPr="004967D4" w:rsidRDefault="002974F8" w:rsidP="002974F8">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718C6C86" w14:textId="65024315"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仕事の進め方</w:t>
            </w:r>
          </w:p>
        </w:tc>
        <w:tc>
          <w:tcPr>
            <w:tcW w:w="5023" w:type="dxa"/>
            <w:tcBorders>
              <w:left w:val="single" w:sz="4" w:space="0" w:color="auto"/>
            </w:tcBorders>
            <w:vAlign w:val="center"/>
          </w:tcPr>
          <w:p w14:paraId="332C444C" w14:textId="48D4D672"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報告・連絡・相談、PDCAｻｲｸﾙ活用、優先順位のつけ方、ﾒﾓ取り、等</w:t>
            </w:r>
          </w:p>
        </w:tc>
        <w:tc>
          <w:tcPr>
            <w:tcW w:w="989" w:type="dxa"/>
            <w:vAlign w:val="center"/>
          </w:tcPr>
          <w:p w14:paraId="4444D593" w14:textId="5FC71C96"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sidRPr="00102850">
              <w:rPr>
                <w:rFonts w:ascii="ＭＳ ゴシック" w:eastAsia="ＭＳ ゴシック" w:hAnsi="ＭＳ ゴシック" w:hint="eastAsia"/>
                <w:color w:val="000000"/>
                <w:szCs w:val="21"/>
              </w:rPr>
              <w:t>10</w:t>
            </w:r>
          </w:p>
        </w:tc>
      </w:tr>
      <w:tr w:rsidR="002974F8" w:rsidRPr="004967D4" w14:paraId="1553D305" w14:textId="77777777" w:rsidTr="00837BC7">
        <w:trPr>
          <w:cantSplit/>
          <w:trHeight w:val="409"/>
          <w:jc w:val="center"/>
        </w:trPr>
        <w:tc>
          <w:tcPr>
            <w:tcW w:w="562" w:type="dxa"/>
            <w:vMerge/>
            <w:vAlign w:val="center"/>
          </w:tcPr>
          <w:p w14:paraId="7BB327D6" w14:textId="77777777" w:rsidR="002974F8" w:rsidRPr="004967D4" w:rsidRDefault="002974F8" w:rsidP="002974F8">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230C3F6B" w14:textId="51503609"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ビジネスアプリケーション基礎・応用</w:t>
            </w:r>
          </w:p>
        </w:tc>
        <w:tc>
          <w:tcPr>
            <w:tcW w:w="5023" w:type="dxa"/>
            <w:tcBorders>
              <w:left w:val="single" w:sz="4" w:space="0" w:color="auto"/>
            </w:tcBorders>
            <w:vAlign w:val="center"/>
          </w:tcPr>
          <w:p w14:paraId="64E8EDBD" w14:textId="77777777" w:rsidR="002974F8" w:rsidRPr="009748AC" w:rsidRDefault="002974F8" w:rsidP="002974F8">
            <w:pPr>
              <w:spacing w:line="0" w:lineRule="atLeast"/>
              <w:jc w:val="left"/>
              <w:rPr>
                <w:rFonts w:ascii="ＭＳ ゴシック" w:eastAsia="ＭＳ ゴシック" w:hAnsi="ＭＳ ゴシック"/>
                <w:sz w:val="20"/>
              </w:rPr>
            </w:pPr>
            <w:r w:rsidRPr="009748AC">
              <w:rPr>
                <w:rFonts w:ascii="ＭＳ ゴシック" w:eastAsia="ＭＳ ゴシック" w:hAnsi="ＭＳ ゴシック" w:hint="eastAsia"/>
                <w:sz w:val="20"/>
              </w:rPr>
              <w:t>基礎：Word、Excel、PowerPointの基本操作</w:t>
            </w:r>
          </w:p>
          <w:p w14:paraId="27E9BD52" w14:textId="0EE6ADBE" w:rsidR="002974F8" w:rsidRPr="004967D4" w:rsidRDefault="002974F8" w:rsidP="00496AC3">
            <w:pPr>
              <w:ind w:left="600" w:hangingChars="300" w:hanging="600"/>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応用：課題や演習を中心に、Word、Excel、PowerPoint</w:t>
            </w:r>
            <w:r w:rsidR="00496AC3">
              <w:rPr>
                <w:rFonts w:ascii="ＭＳ ゴシック" w:eastAsia="ＭＳ ゴシック" w:hAnsi="ＭＳ ゴシック"/>
                <w:sz w:val="20"/>
              </w:rPr>
              <w:br/>
            </w:r>
            <w:r w:rsidRPr="009748AC">
              <w:rPr>
                <w:rFonts w:ascii="ＭＳ ゴシック" w:eastAsia="ＭＳ ゴシック" w:hAnsi="ＭＳ ゴシック" w:hint="eastAsia"/>
                <w:sz w:val="20"/>
              </w:rPr>
              <w:t>のｽｷﾙｱｯﾌﾟ</w:t>
            </w:r>
          </w:p>
        </w:tc>
        <w:tc>
          <w:tcPr>
            <w:tcW w:w="989" w:type="dxa"/>
            <w:vAlign w:val="center"/>
          </w:tcPr>
          <w:p w14:paraId="4D10B746" w14:textId="00FA7B6B"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sidRPr="00102850">
              <w:rPr>
                <w:rFonts w:ascii="ＭＳ ゴシック" w:eastAsia="ＭＳ ゴシック" w:hAnsi="ＭＳ ゴシック" w:hint="eastAsia"/>
                <w:color w:val="000000"/>
                <w:szCs w:val="21"/>
              </w:rPr>
              <w:t>1</w:t>
            </w:r>
            <w:r>
              <w:rPr>
                <w:rFonts w:ascii="ＭＳ ゴシック" w:eastAsia="ＭＳ ゴシック" w:hAnsi="ＭＳ ゴシック" w:hint="eastAsia"/>
                <w:color w:val="000000"/>
                <w:szCs w:val="21"/>
              </w:rPr>
              <w:t>5</w:t>
            </w:r>
          </w:p>
        </w:tc>
      </w:tr>
      <w:tr w:rsidR="002974F8" w:rsidRPr="004967D4" w14:paraId="6E44F655" w14:textId="77777777" w:rsidTr="00837BC7">
        <w:trPr>
          <w:cantSplit/>
          <w:trHeight w:val="415"/>
          <w:jc w:val="center"/>
        </w:trPr>
        <w:tc>
          <w:tcPr>
            <w:tcW w:w="562" w:type="dxa"/>
            <w:vMerge/>
            <w:vAlign w:val="center"/>
          </w:tcPr>
          <w:p w14:paraId="4BD33172" w14:textId="77777777" w:rsidR="002974F8" w:rsidRPr="004967D4" w:rsidRDefault="002974F8" w:rsidP="002974F8">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single" w:sz="4" w:space="0" w:color="auto"/>
              <w:right w:val="single" w:sz="4" w:space="0" w:color="auto"/>
            </w:tcBorders>
            <w:vAlign w:val="center"/>
          </w:tcPr>
          <w:p w14:paraId="001CB8F6" w14:textId="2D7937B1"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実務作業</w:t>
            </w:r>
          </w:p>
        </w:tc>
        <w:tc>
          <w:tcPr>
            <w:tcW w:w="5023" w:type="dxa"/>
            <w:tcBorders>
              <w:left w:val="single" w:sz="4" w:space="0" w:color="auto"/>
            </w:tcBorders>
            <w:vAlign w:val="center"/>
          </w:tcPr>
          <w:p w14:paraId="68F060F9" w14:textId="067DAE55" w:rsidR="002974F8" w:rsidRPr="004967D4" w:rsidRDefault="002974F8" w:rsidP="002974F8">
            <w:pPr>
              <w:spacing w:line="0" w:lineRule="atLeast"/>
              <w:jc w:val="left"/>
              <w:rPr>
                <w:rFonts w:ascii="ＭＳ ゴシック" w:eastAsia="ＭＳ ゴシック" w:hAnsi="ＭＳ ゴシック"/>
                <w:color w:val="000000"/>
                <w:szCs w:val="21"/>
              </w:rPr>
            </w:pPr>
            <w:r w:rsidRPr="009748AC">
              <w:rPr>
                <w:rFonts w:ascii="ＭＳ ゴシック" w:eastAsia="ＭＳ ゴシック" w:hAnsi="ＭＳ ゴシック" w:hint="eastAsia"/>
                <w:sz w:val="20"/>
              </w:rPr>
              <w:t>ﾋﾟｯｷﾝｸﾞ作業、弱電・組立作業、清掃・営繕作業、事務作業（封入、ｱﾝｹｰﾄ入力や伝票入力、ﾁﾗｼ作成等）、等</w:t>
            </w:r>
          </w:p>
        </w:tc>
        <w:tc>
          <w:tcPr>
            <w:tcW w:w="989" w:type="dxa"/>
            <w:vAlign w:val="center"/>
          </w:tcPr>
          <w:p w14:paraId="68C525B8" w14:textId="70E61297"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30</w:t>
            </w:r>
          </w:p>
        </w:tc>
      </w:tr>
      <w:tr w:rsidR="002974F8" w:rsidRPr="004967D4" w14:paraId="30940084" w14:textId="77777777" w:rsidTr="0084568B">
        <w:trPr>
          <w:cantSplit/>
          <w:trHeight w:val="408"/>
          <w:jc w:val="center"/>
        </w:trPr>
        <w:tc>
          <w:tcPr>
            <w:tcW w:w="562" w:type="dxa"/>
            <w:vMerge/>
            <w:tcBorders>
              <w:bottom w:val="double" w:sz="4" w:space="0" w:color="auto"/>
            </w:tcBorders>
            <w:vAlign w:val="center"/>
          </w:tcPr>
          <w:p w14:paraId="66AB09B2" w14:textId="77777777" w:rsidR="002974F8" w:rsidRPr="004967D4" w:rsidRDefault="002974F8" w:rsidP="002974F8">
            <w:pPr>
              <w:widowControl/>
              <w:spacing w:line="0" w:lineRule="atLeast"/>
              <w:jc w:val="left"/>
              <w:rPr>
                <w:rFonts w:ascii="ＭＳ ゴシック" w:eastAsia="ＭＳ ゴシック" w:hAnsi="ＭＳ ゴシック"/>
                <w:color w:val="000000"/>
                <w:szCs w:val="21"/>
              </w:rPr>
            </w:pPr>
          </w:p>
        </w:tc>
        <w:tc>
          <w:tcPr>
            <w:tcW w:w="3014" w:type="dxa"/>
            <w:gridSpan w:val="3"/>
            <w:tcBorders>
              <w:top w:val="single" w:sz="4" w:space="0" w:color="auto"/>
              <w:bottom w:val="double" w:sz="4" w:space="0" w:color="auto"/>
              <w:right w:val="single" w:sz="4" w:space="0" w:color="auto"/>
            </w:tcBorders>
            <w:vAlign w:val="center"/>
          </w:tcPr>
          <w:p w14:paraId="4A9FE461" w14:textId="2DA56DCE" w:rsidR="002974F8" w:rsidRPr="004967D4" w:rsidRDefault="002974F8" w:rsidP="002974F8">
            <w:pPr>
              <w:spacing w:line="0" w:lineRule="atLeast"/>
              <w:jc w:val="left"/>
              <w:rPr>
                <w:rFonts w:ascii="ＭＳ ゴシック" w:eastAsia="ＭＳ ゴシック" w:hAnsi="ＭＳ ゴシック"/>
                <w:color w:val="000000"/>
                <w:szCs w:val="21"/>
              </w:rPr>
            </w:pPr>
            <w:r w:rsidRPr="00F40F1D">
              <w:rPr>
                <w:rFonts w:ascii="ＭＳ ゴシック" w:eastAsia="ＭＳ ゴシック" w:hAnsi="ＭＳ ゴシック" w:hint="eastAsia"/>
                <w:sz w:val="20"/>
              </w:rPr>
              <w:t>テクニカルスキル</w:t>
            </w:r>
          </w:p>
        </w:tc>
        <w:tc>
          <w:tcPr>
            <w:tcW w:w="5023" w:type="dxa"/>
            <w:tcBorders>
              <w:left w:val="single" w:sz="4" w:space="0" w:color="auto"/>
              <w:bottom w:val="double" w:sz="4" w:space="0" w:color="auto"/>
            </w:tcBorders>
            <w:vAlign w:val="center"/>
          </w:tcPr>
          <w:p w14:paraId="73093A99" w14:textId="3F52F272" w:rsidR="002974F8" w:rsidRPr="004967D4" w:rsidRDefault="002974F8" w:rsidP="002974F8">
            <w:pPr>
              <w:spacing w:line="0" w:lineRule="atLeast"/>
              <w:jc w:val="left"/>
              <w:rPr>
                <w:rFonts w:ascii="ＭＳ ゴシック" w:eastAsia="ＭＳ ゴシック" w:hAnsi="ＭＳ ゴシック"/>
                <w:color w:val="000000"/>
                <w:szCs w:val="21"/>
              </w:rPr>
            </w:pPr>
            <w:r w:rsidRPr="00F40F1D">
              <w:rPr>
                <w:rFonts w:ascii="ＭＳ ゴシック" w:eastAsia="ＭＳ ゴシック" w:hAnsi="ＭＳ ゴシック" w:hint="eastAsia"/>
                <w:sz w:val="20"/>
              </w:rPr>
              <w:t>勤務する企業の現場に応じた職務遂行能力や業務処理能力等の向上</w:t>
            </w:r>
          </w:p>
        </w:tc>
        <w:tc>
          <w:tcPr>
            <w:tcW w:w="989" w:type="dxa"/>
            <w:tcBorders>
              <w:bottom w:val="single" w:sz="4" w:space="0" w:color="auto"/>
            </w:tcBorders>
            <w:vAlign w:val="center"/>
          </w:tcPr>
          <w:p w14:paraId="4419E5DC" w14:textId="6B14AEF2" w:rsidR="002974F8" w:rsidRPr="004967D4" w:rsidRDefault="002974F8" w:rsidP="002974F8">
            <w:pPr>
              <w:spacing w:line="0" w:lineRule="atLeast"/>
              <w:ind w:firstLineChars="100" w:firstLine="210"/>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5</w:t>
            </w:r>
          </w:p>
        </w:tc>
      </w:tr>
      <w:tr w:rsidR="007A557D" w:rsidRPr="004967D4" w14:paraId="4C6E2C8A" w14:textId="77777777" w:rsidTr="0084568B">
        <w:trPr>
          <w:cantSplit/>
          <w:trHeight w:val="544"/>
          <w:jc w:val="center"/>
        </w:trPr>
        <w:tc>
          <w:tcPr>
            <w:tcW w:w="9588" w:type="dxa"/>
            <w:gridSpan w:val="6"/>
            <w:tcBorders>
              <w:top w:val="double" w:sz="4" w:space="0" w:color="auto"/>
              <w:bottom w:val="double" w:sz="4" w:space="0" w:color="auto"/>
            </w:tcBorders>
          </w:tcPr>
          <w:p w14:paraId="5FCAF498" w14:textId="4668669E" w:rsidR="007A557D" w:rsidRPr="004967D4" w:rsidRDefault="007A557D" w:rsidP="006E0583">
            <w:pPr>
              <w:wordWrap w:val="0"/>
              <w:spacing w:line="0" w:lineRule="atLeast"/>
              <w:jc w:val="righ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 xml:space="preserve">訓練時間合計　</w:t>
            </w:r>
            <w:r>
              <w:rPr>
                <w:rFonts w:ascii="ＭＳ ゴシック" w:eastAsia="ＭＳ ゴシック" w:hAnsi="ＭＳ ゴシック" w:hint="eastAsia"/>
                <w:color w:val="000000"/>
                <w:szCs w:val="21"/>
              </w:rPr>
              <w:t>160</w:t>
            </w:r>
            <w:r w:rsidRPr="004967D4">
              <w:rPr>
                <w:rFonts w:ascii="ＭＳ ゴシック" w:eastAsia="ＭＳ ゴシック" w:hAnsi="ＭＳ ゴシック" w:hint="eastAsia"/>
                <w:color w:val="000000"/>
                <w:szCs w:val="21"/>
              </w:rPr>
              <w:t>時間</w:t>
            </w:r>
            <w:r w:rsidR="006E0583">
              <w:rPr>
                <w:rFonts w:ascii="ＭＳ ゴシック" w:eastAsia="ＭＳ ゴシック" w:hAnsi="ＭＳ ゴシック" w:hint="eastAsia"/>
                <w:color w:val="000000"/>
                <w:szCs w:val="21"/>
              </w:rPr>
              <w:t xml:space="preserve">　</w:t>
            </w:r>
          </w:p>
          <w:p w14:paraId="3430BA77" w14:textId="0816540C" w:rsidR="007A557D" w:rsidRPr="004967D4" w:rsidRDefault="007A557D" w:rsidP="006E0583">
            <w:pPr>
              <w:spacing w:line="0" w:lineRule="atLeast"/>
              <w:ind w:left="6090" w:hangingChars="2900" w:hanging="6090"/>
              <w:jc w:val="right"/>
              <w:rPr>
                <w:rFonts w:ascii="ＭＳ ゴシック" w:eastAsia="ＭＳ ゴシック" w:hAnsi="ＭＳ ゴシック"/>
                <w:color w:val="000000"/>
                <w:szCs w:val="21"/>
              </w:rPr>
            </w:pPr>
            <w:r w:rsidRPr="004967D4">
              <w:rPr>
                <w:rFonts w:ascii="ＭＳ ゴシック" w:eastAsia="ＭＳ ゴシック" w:hAnsi="ＭＳ ゴシック" w:hint="eastAsia"/>
                <w:color w:val="000000"/>
                <w:szCs w:val="21"/>
              </w:rPr>
              <w:t xml:space="preserve">　　　　　　　　　　　　　　　　　　　　　　　（うち訓練受講者毎にオーダーメイドで選択）</w:t>
            </w:r>
          </w:p>
        </w:tc>
      </w:tr>
      <w:tr w:rsidR="007A557D" w:rsidRPr="004967D4" w14:paraId="6952B964" w14:textId="77777777" w:rsidTr="00D706A8">
        <w:trPr>
          <w:cantSplit/>
          <w:trHeight w:val="479"/>
          <w:jc w:val="center"/>
        </w:trPr>
        <w:tc>
          <w:tcPr>
            <w:tcW w:w="2212" w:type="dxa"/>
            <w:gridSpan w:val="3"/>
            <w:tcBorders>
              <w:top w:val="double" w:sz="4" w:space="0" w:color="auto"/>
              <w:right w:val="single" w:sz="4" w:space="0" w:color="auto"/>
            </w:tcBorders>
            <w:vAlign w:val="center"/>
          </w:tcPr>
          <w:p w14:paraId="39AF84A6" w14:textId="77777777" w:rsidR="007A557D" w:rsidRPr="004967D4" w:rsidRDefault="007A557D" w:rsidP="007A557D">
            <w:pPr>
              <w:jc w:val="center"/>
              <w:rPr>
                <w:rFonts w:ascii="ＭＳ ゴシック" w:eastAsia="ＭＳ ゴシック" w:hAnsi="ＭＳ ゴシック"/>
                <w:color w:val="000000"/>
              </w:rPr>
            </w:pPr>
            <w:r w:rsidRPr="004967D4">
              <w:rPr>
                <w:rFonts w:ascii="ＭＳ ゴシック" w:eastAsia="ＭＳ ゴシック" w:hAnsi="ＭＳ ゴシック" w:hint="eastAsia"/>
                <w:color w:val="000000"/>
              </w:rPr>
              <w:t>訓練休講曜日</w:t>
            </w:r>
          </w:p>
        </w:tc>
        <w:tc>
          <w:tcPr>
            <w:tcW w:w="7376" w:type="dxa"/>
            <w:gridSpan w:val="3"/>
            <w:tcBorders>
              <w:top w:val="double" w:sz="4" w:space="0" w:color="auto"/>
              <w:left w:val="single" w:sz="4" w:space="0" w:color="auto"/>
            </w:tcBorders>
            <w:vAlign w:val="center"/>
          </w:tcPr>
          <w:p w14:paraId="1D8097F8" w14:textId="389CF2D4" w:rsidR="007A557D" w:rsidRPr="004967D4" w:rsidRDefault="007A557D" w:rsidP="007A557D">
            <w:pPr>
              <w:jc w:val="center"/>
              <w:rPr>
                <w:rFonts w:ascii="ＭＳ ゴシック" w:eastAsia="ＭＳ ゴシック" w:hAnsi="ＭＳ ゴシック"/>
                <w:color w:val="000000"/>
                <w:u w:val="single"/>
              </w:rPr>
            </w:pPr>
            <w:r w:rsidRPr="004967D4">
              <w:rPr>
                <w:rFonts w:ascii="ＭＳ ゴシック" w:eastAsia="ＭＳ ゴシック" w:hAnsi="ＭＳ ゴシック" w:hint="eastAsia"/>
                <w:color w:val="000000"/>
                <w:u w:val="single"/>
              </w:rPr>
              <w:t>原則として　土・日・祝日</w:t>
            </w:r>
          </w:p>
        </w:tc>
      </w:tr>
    </w:tbl>
    <w:p w14:paraId="259F294A" w14:textId="77777777" w:rsidR="00E14886" w:rsidRDefault="00E14886" w:rsidP="00E14886">
      <w:pPr>
        <w:numPr>
          <w:ilvl w:val="0"/>
          <w:numId w:val="3"/>
        </w:numPr>
        <w:tabs>
          <w:tab w:val="left" w:pos="-2700"/>
        </w:tabs>
        <w:ind w:right="282"/>
        <w:rPr>
          <w:rFonts w:ascii="ＭＳ 明朝" w:hAnsi="ＭＳ 明朝"/>
        </w:rPr>
      </w:pPr>
      <w:r w:rsidRPr="009C24E9">
        <w:rPr>
          <w:rFonts w:ascii="ＭＳ 明朝" w:hAnsi="ＭＳ 明朝" w:hint="eastAsia"/>
        </w:rPr>
        <w:t>上記訓練時間の内訳は標準時間であり、訓練の実施に際し、受講生の障がい特性、状況、能力等</w:t>
      </w:r>
    </w:p>
    <w:p w14:paraId="65FFCE4D" w14:textId="77777777" w:rsidR="00E14886" w:rsidRPr="00A65553" w:rsidRDefault="00E14886" w:rsidP="00E14886">
      <w:pPr>
        <w:tabs>
          <w:tab w:val="left" w:pos="-2700"/>
        </w:tabs>
        <w:ind w:right="282"/>
        <w:rPr>
          <w:rFonts w:ascii="ＭＳ 明朝" w:hAnsi="ＭＳ 明朝"/>
        </w:rPr>
      </w:pPr>
      <w:r>
        <w:rPr>
          <w:rFonts w:ascii="ＭＳ 明朝" w:hAnsi="ＭＳ 明朝" w:hint="eastAsia"/>
        </w:rPr>
        <w:t xml:space="preserve">　</w:t>
      </w:r>
      <w:r w:rsidRPr="009C24E9">
        <w:rPr>
          <w:rFonts w:ascii="ＭＳ 明朝" w:hAnsi="ＭＳ 明朝" w:hint="eastAsia"/>
        </w:rPr>
        <w:t>に合わせて変更することがあります。</w:t>
      </w:r>
    </w:p>
    <w:p w14:paraId="219A58AF" w14:textId="77777777" w:rsidR="00385ED7" w:rsidRPr="00E14886" w:rsidRDefault="00385ED7" w:rsidP="004D20EC">
      <w:pPr>
        <w:tabs>
          <w:tab w:val="left" w:pos="-2700"/>
        </w:tabs>
        <w:ind w:right="840"/>
        <w:rPr>
          <w:rFonts w:ascii="ＭＳ ゴシック" w:eastAsia="ＭＳ ゴシック" w:hAnsi="ＭＳ ゴシック"/>
          <w:color w:val="000000"/>
        </w:rPr>
      </w:pPr>
    </w:p>
    <w:sectPr w:rsidR="00385ED7" w:rsidRPr="00E14886" w:rsidSect="00704E0C">
      <w:headerReference w:type="default" r:id="rId8"/>
      <w:footerReference w:type="even" r:id="rId9"/>
      <w:footerReference w:type="default" r:id="rId10"/>
      <w:type w:val="continuous"/>
      <w:pgSz w:w="11906" w:h="16838" w:code="9"/>
      <w:pgMar w:top="851" w:right="1134" w:bottom="851" w:left="1134"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1139B" w14:textId="77777777" w:rsidR="00CB0DF8" w:rsidRDefault="00CB0DF8">
      <w:r>
        <w:separator/>
      </w:r>
    </w:p>
  </w:endnote>
  <w:endnote w:type="continuationSeparator" w:id="0">
    <w:p w14:paraId="57EE14EF" w14:textId="77777777" w:rsidR="00CB0DF8" w:rsidRDefault="00CB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ABF3" w14:textId="77777777" w:rsidR="00FA6192" w:rsidRDefault="00FA619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30944FE" w14:textId="77777777" w:rsidR="00FA6192" w:rsidRDefault="00FA619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3D61" w14:textId="77777777" w:rsidR="00FA6192" w:rsidRDefault="0090259B" w:rsidP="001F38B7">
    <w:pPr>
      <w:pStyle w:val="a5"/>
      <w:ind w:right="98"/>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0AD9" w14:textId="77777777" w:rsidR="00CB0DF8" w:rsidRDefault="00CB0DF8">
      <w:r>
        <w:separator/>
      </w:r>
    </w:p>
  </w:footnote>
  <w:footnote w:type="continuationSeparator" w:id="0">
    <w:p w14:paraId="7C174843" w14:textId="77777777" w:rsidR="00CB0DF8" w:rsidRDefault="00CB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2970" w14:textId="3DB14540" w:rsidR="00B523BA" w:rsidRDefault="00B523BA" w:rsidP="00B523B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65B0E"/>
    <w:multiLevelType w:val="hybridMultilevel"/>
    <w:tmpl w:val="DAD6E25A"/>
    <w:lvl w:ilvl="0" w:tplc="E92CC4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FE3D4C"/>
    <w:multiLevelType w:val="hybridMultilevel"/>
    <w:tmpl w:val="CE88BD66"/>
    <w:lvl w:ilvl="0" w:tplc="ECD42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D2257F4"/>
    <w:multiLevelType w:val="hybridMultilevel"/>
    <w:tmpl w:val="700282FE"/>
    <w:lvl w:ilvl="0" w:tplc="DADA62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6"/>
    <w:rsid w:val="00004DA8"/>
    <w:rsid w:val="000059EA"/>
    <w:rsid w:val="00022F82"/>
    <w:rsid w:val="00025C25"/>
    <w:rsid w:val="000315F1"/>
    <w:rsid w:val="000335C6"/>
    <w:rsid w:val="00037A02"/>
    <w:rsid w:val="0004108E"/>
    <w:rsid w:val="0004224B"/>
    <w:rsid w:val="00051ED9"/>
    <w:rsid w:val="00062610"/>
    <w:rsid w:val="00085974"/>
    <w:rsid w:val="00091441"/>
    <w:rsid w:val="000918D3"/>
    <w:rsid w:val="000A2D3A"/>
    <w:rsid w:val="000B1115"/>
    <w:rsid w:val="000B1FD4"/>
    <w:rsid w:val="000C0A99"/>
    <w:rsid w:val="000C17E3"/>
    <w:rsid w:val="000C71AE"/>
    <w:rsid w:val="000C7B1B"/>
    <w:rsid w:val="000F487F"/>
    <w:rsid w:val="000F4F10"/>
    <w:rsid w:val="00102C25"/>
    <w:rsid w:val="00117E64"/>
    <w:rsid w:val="00121BAF"/>
    <w:rsid w:val="00131246"/>
    <w:rsid w:val="00160513"/>
    <w:rsid w:val="00172801"/>
    <w:rsid w:val="00180BC2"/>
    <w:rsid w:val="00190A9D"/>
    <w:rsid w:val="001950B4"/>
    <w:rsid w:val="001A6977"/>
    <w:rsid w:val="001E1783"/>
    <w:rsid w:val="001F38B7"/>
    <w:rsid w:val="001F6535"/>
    <w:rsid w:val="002050B8"/>
    <w:rsid w:val="00221B35"/>
    <w:rsid w:val="00223317"/>
    <w:rsid w:val="00230857"/>
    <w:rsid w:val="00257593"/>
    <w:rsid w:val="00261AAA"/>
    <w:rsid w:val="002634CF"/>
    <w:rsid w:val="002974F8"/>
    <w:rsid w:val="002A49BA"/>
    <w:rsid w:val="002A503C"/>
    <w:rsid w:val="002C1785"/>
    <w:rsid w:val="002F21F9"/>
    <w:rsid w:val="002F5026"/>
    <w:rsid w:val="003023EC"/>
    <w:rsid w:val="0030750D"/>
    <w:rsid w:val="0032538D"/>
    <w:rsid w:val="00345FF2"/>
    <w:rsid w:val="00353B4E"/>
    <w:rsid w:val="003754DE"/>
    <w:rsid w:val="00385ED7"/>
    <w:rsid w:val="00390CFF"/>
    <w:rsid w:val="00394A1A"/>
    <w:rsid w:val="003B4798"/>
    <w:rsid w:val="003B4AC7"/>
    <w:rsid w:val="003B6C09"/>
    <w:rsid w:val="003C0F09"/>
    <w:rsid w:val="003C4E90"/>
    <w:rsid w:val="003F42E1"/>
    <w:rsid w:val="00403AA3"/>
    <w:rsid w:val="004154DA"/>
    <w:rsid w:val="00423CEE"/>
    <w:rsid w:val="00424BC4"/>
    <w:rsid w:val="00441915"/>
    <w:rsid w:val="00454708"/>
    <w:rsid w:val="00457865"/>
    <w:rsid w:val="0048174C"/>
    <w:rsid w:val="00494D67"/>
    <w:rsid w:val="004967D4"/>
    <w:rsid w:val="00496AC3"/>
    <w:rsid w:val="004B6109"/>
    <w:rsid w:val="004B7055"/>
    <w:rsid w:val="004C24D9"/>
    <w:rsid w:val="004D1E62"/>
    <w:rsid w:val="004D20EC"/>
    <w:rsid w:val="004E6AA0"/>
    <w:rsid w:val="00500203"/>
    <w:rsid w:val="005032CF"/>
    <w:rsid w:val="00524999"/>
    <w:rsid w:val="00542D74"/>
    <w:rsid w:val="00564E08"/>
    <w:rsid w:val="0057704B"/>
    <w:rsid w:val="0058147E"/>
    <w:rsid w:val="00585A07"/>
    <w:rsid w:val="0059117C"/>
    <w:rsid w:val="00597BE4"/>
    <w:rsid w:val="005B1794"/>
    <w:rsid w:val="005B3EDC"/>
    <w:rsid w:val="005D0008"/>
    <w:rsid w:val="005D6E04"/>
    <w:rsid w:val="005E327B"/>
    <w:rsid w:val="005E552C"/>
    <w:rsid w:val="005F7421"/>
    <w:rsid w:val="005F7D40"/>
    <w:rsid w:val="00603D00"/>
    <w:rsid w:val="00622EAF"/>
    <w:rsid w:val="00630903"/>
    <w:rsid w:val="00630F30"/>
    <w:rsid w:val="006603D8"/>
    <w:rsid w:val="0066205E"/>
    <w:rsid w:val="00697D46"/>
    <w:rsid w:val="006B52F4"/>
    <w:rsid w:val="006C17F1"/>
    <w:rsid w:val="006D332D"/>
    <w:rsid w:val="006E0583"/>
    <w:rsid w:val="006F1BE6"/>
    <w:rsid w:val="006F4007"/>
    <w:rsid w:val="00704E0C"/>
    <w:rsid w:val="00726289"/>
    <w:rsid w:val="007339E3"/>
    <w:rsid w:val="00743E5B"/>
    <w:rsid w:val="00751BCF"/>
    <w:rsid w:val="00771595"/>
    <w:rsid w:val="007A09CA"/>
    <w:rsid w:val="007A557D"/>
    <w:rsid w:val="007C0E52"/>
    <w:rsid w:val="007C522B"/>
    <w:rsid w:val="007C570A"/>
    <w:rsid w:val="007C5873"/>
    <w:rsid w:val="007E3813"/>
    <w:rsid w:val="007E74C2"/>
    <w:rsid w:val="007F204E"/>
    <w:rsid w:val="007F359A"/>
    <w:rsid w:val="00805B91"/>
    <w:rsid w:val="0081313D"/>
    <w:rsid w:val="00821270"/>
    <w:rsid w:val="00832866"/>
    <w:rsid w:val="00837BC7"/>
    <w:rsid w:val="0084568B"/>
    <w:rsid w:val="00854B02"/>
    <w:rsid w:val="008805B5"/>
    <w:rsid w:val="00881EC6"/>
    <w:rsid w:val="008B43BC"/>
    <w:rsid w:val="008E0848"/>
    <w:rsid w:val="0090259B"/>
    <w:rsid w:val="00902649"/>
    <w:rsid w:val="00925BBE"/>
    <w:rsid w:val="009265EA"/>
    <w:rsid w:val="00937768"/>
    <w:rsid w:val="00950C65"/>
    <w:rsid w:val="00952DBE"/>
    <w:rsid w:val="0096093A"/>
    <w:rsid w:val="00963734"/>
    <w:rsid w:val="009720D1"/>
    <w:rsid w:val="00982D02"/>
    <w:rsid w:val="00983D9F"/>
    <w:rsid w:val="009A315A"/>
    <w:rsid w:val="009B1546"/>
    <w:rsid w:val="009B7152"/>
    <w:rsid w:val="009C1C6E"/>
    <w:rsid w:val="009C66C1"/>
    <w:rsid w:val="009C68AA"/>
    <w:rsid w:val="009D442A"/>
    <w:rsid w:val="00A02001"/>
    <w:rsid w:val="00A02BF7"/>
    <w:rsid w:val="00A06BF9"/>
    <w:rsid w:val="00A10CE7"/>
    <w:rsid w:val="00A15A0F"/>
    <w:rsid w:val="00A4273A"/>
    <w:rsid w:val="00A66A8C"/>
    <w:rsid w:val="00A76CA9"/>
    <w:rsid w:val="00AA3CD5"/>
    <w:rsid w:val="00AB5917"/>
    <w:rsid w:val="00AB754C"/>
    <w:rsid w:val="00AB79C4"/>
    <w:rsid w:val="00AD737B"/>
    <w:rsid w:val="00B2043B"/>
    <w:rsid w:val="00B222F5"/>
    <w:rsid w:val="00B2480D"/>
    <w:rsid w:val="00B5108B"/>
    <w:rsid w:val="00B523BA"/>
    <w:rsid w:val="00B6433A"/>
    <w:rsid w:val="00B649E6"/>
    <w:rsid w:val="00B67BA7"/>
    <w:rsid w:val="00B71C2F"/>
    <w:rsid w:val="00B9632A"/>
    <w:rsid w:val="00BC0906"/>
    <w:rsid w:val="00BE2CB4"/>
    <w:rsid w:val="00C23CD8"/>
    <w:rsid w:val="00C40E9A"/>
    <w:rsid w:val="00C45BE4"/>
    <w:rsid w:val="00C46564"/>
    <w:rsid w:val="00C566A1"/>
    <w:rsid w:val="00C56C99"/>
    <w:rsid w:val="00C6006A"/>
    <w:rsid w:val="00C67C5B"/>
    <w:rsid w:val="00CB0DF8"/>
    <w:rsid w:val="00CC26A3"/>
    <w:rsid w:val="00CC3209"/>
    <w:rsid w:val="00D02592"/>
    <w:rsid w:val="00D23BDD"/>
    <w:rsid w:val="00D3192C"/>
    <w:rsid w:val="00D47F28"/>
    <w:rsid w:val="00D565AF"/>
    <w:rsid w:val="00D60CD0"/>
    <w:rsid w:val="00D730E8"/>
    <w:rsid w:val="00D9089F"/>
    <w:rsid w:val="00DC082F"/>
    <w:rsid w:val="00DD1AEB"/>
    <w:rsid w:val="00E03FC1"/>
    <w:rsid w:val="00E14886"/>
    <w:rsid w:val="00E26C3D"/>
    <w:rsid w:val="00E3094D"/>
    <w:rsid w:val="00E4048E"/>
    <w:rsid w:val="00E44C82"/>
    <w:rsid w:val="00E477E9"/>
    <w:rsid w:val="00E561EE"/>
    <w:rsid w:val="00E62E68"/>
    <w:rsid w:val="00E70B19"/>
    <w:rsid w:val="00E775A3"/>
    <w:rsid w:val="00E779FB"/>
    <w:rsid w:val="00E83273"/>
    <w:rsid w:val="00E93E1F"/>
    <w:rsid w:val="00EA7565"/>
    <w:rsid w:val="00EC380F"/>
    <w:rsid w:val="00EC4EA9"/>
    <w:rsid w:val="00EC5E1F"/>
    <w:rsid w:val="00EC789D"/>
    <w:rsid w:val="00EE1309"/>
    <w:rsid w:val="00F23FD7"/>
    <w:rsid w:val="00F55CE8"/>
    <w:rsid w:val="00F638F8"/>
    <w:rsid w:val="00F93BDE"/>
    <w:rsid w:val="00FA6192"/>
    <w:rsid w:val="00FB7495"/>
    <w:rsid w:val="00FE4B62"/>
    <w:rsid w:val="00FE73C1"/>
    <w:rsid w:val="00FF4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D05498"/>
  <w15:chartTrackingRefBased/>
  <w15:docId w15:val="{C28C0DB4-A42C-4498-83FE-C598634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hSpace="142" w:wrap="around" w:vAnchor="text" w:hAnchor="margin" w:x="99" w:y="613"/>
      <w:widowControl/>
      <w:ind w:left="113" w:right="113"/>
      <w:jc w:val="center"/>
    </w:pPr>
    <w:rPr>
      <w:rFonts w:ascii="ＭＳ 明朝" w:hAnsi="ＭＳ 明朝"/>
    </w:rPr>
  </w:style>
  <w:style w:type="paragraph" w:styleId="a4">
    <w:name w:val="Body Text"/>
    <w:basedOn w:val="a"/>
    <w:rPr>
      <w:rFonts w:ascii="ＭＳ Ｐゴシック" w:eastAsia="ＭＳ Ｐゴシック" w:hAnsi="ＭＳ ゴシック"/>
      <w:b/>
      <w:bCs/>
      <w:sz w:val="24"/>
      <w:szCs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rsid w:val="00385ED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51ED9"/>
    <w:rPr>
      <w:rFonts w:ascii="Arial" w:eastAsia="ＭＳ ゴシック" w:hAnsi="Arial"/>
      <w:sz w:val="18"/>
      <w:szCs w:val="18"/>
    </w:rPr>
  </w:style>
  <w:style w:type="character" w:customStyle="1" w:styleId="aa">
    <w:name w:val="吹き出し (文字)"/>
    <w:link w:val="a9"/>
    <w:rsid w:val="00051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4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2ABF8-9A3E-41E3-AA1F-867C8A82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962</Words>
  <Characters>186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秀則 山下</dc:creator>
  <cp:keywords/>
  <cp:lastModifiedBy>山口　明彦</cp:lastModifiedBy>
  <cp:revision>7</cp:revision>
  <dcterms:created xsi:type="dcterms:W3CDTF">2025-01-28T08:36:00Z</dcterms:created>
  <dcterms:modified xsi:type="dcterms:W3CDTF">2025-02-18T02:00:00Z</dcterms:modified>
</cp:coreProperties>
</file>