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4"/>
        <w:gridCol w:w="6520"/>
      </w:tblGrid>
      <w:tr w:rsidR="00BC20EA" w:rsidRPr="00481831" w14:paraId="41ACF220" w14:textId="77777777" w:rsidTr="00DF625F">
        <w:trPr>
          <w:cantSplit/>
          <w:trHeight w:val="108"/>
          <w:tblHeader/>
          <w:jc w:val="center"/>
        </w:trPr>
        <w:tc>
          <w:tcPr>
            <w:tcW w:w="96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6FA996" w14:textId="4E4A1747" w:rsidR="00BC20EA" w:rsidRPr="00E36B0D" w:rsidRDefault="002F5C87" w:rsidP="00BC20E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F5C87">
              <w:rPr>
                <w:rFonts w:ascii="HG丸ｺﾞｼｯｸM-PRO" w:eastAsia="HG丸ｺﾞｼｯｸM-PRO" w:hAnsi="HG丸ｺﾞｼｯｸM-PRO"/>
                <w:sz w:val="32"/>
                <w:szCs w:val="32"/>
              </w:rPr>
              <w:t>DVD</w:t>
            </w:r>
            <w:r w:rsidR="005F34A7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等</w:t>
            </w:r>
            <w:r w:rsidRPr="002F5C87">
              <w:rPr>
                <w:rFonts w:ascii="HG丸ｺﾞｼｯｸM-PRO" w:eastAsia="HG丸ｺﾞｼｯｸM-PRO" w:hAnsi="HG丸ｺﾞｼｯｸM-PRO"/>
                <w:sz w:val="32"/>
                <w:szCs w:val="32"/>
              </w:rPr>
              <w:t>の貸出しを行っている地域連絡会一覧</w:t>
            </w:r>
            <w:bookmarkStart w:id="0" w:name="_GoBack"/>
            <w:bookmarkEnd w:id="0"/>
          </w:p>
          <w:p w14:paraId="2E139E4E" w14:textId="776484AF" w:rsidR="00BC20EA" w:rsidRPr="00396D6B" w:rsidRDefault="00BC20EA" w:rsidP="00396D6B">
            <w:pPr>
              <w:snapToGrid w:val="0"/>
              <w:jc w:val="left"/>
              <w:rPr>
                <w:rFonts w:ascii="ＭＳ Ｐゴシック" w:eastAsia="ＭＳ Ｐゴシック" w:hAnsi="ＭＳ Ｐゴシック"/>
                <w:spacing w:val="4"/>
                <w:sz w:val="20"/>
                <w:szCs w:val="20"/>
              </w:rPr>
            </w:pPr>
          </w:p>
        </w:tc>
      </w:tr>
      <w:tr w:rsidR="0006582A" w:rsidRPr="00481831" w14:paraId="3C5790A8" w14:textId="77777777" w:rsidTr="00715C71">
        <w:trPr>
          <w:cantSplit/>
          <w:trHeight w:val="108"/>
          <w:tblHeader/>
          <w:jc w:val="center"/>
        </w:trPr>
        <w:tc>
          <w:tcPr>
            <w:tcW w:w="3114" w:type="dxa"/>
            <w:shd w:val="clear" w:color="auto" w:fill="B8CCE4"/>
            <w:tcMar>
              <w:left w:w="85" w:type="dxa"/>
              <w:right w:w="85" w:type="dxa"/>
            </w:tcMar>
            <w:vAlign w:val="center"/>
          </w:tcPr>
          <w:p w14:paraId="59A81A5D" w14:textId="4D22D444" w:rsidR="0006582A" w:rsidRPr="00481831" w:rsidRDefault="0006582A" w:rsidP="00FD78B1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pacing w:val="1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 w:val="18"/>
              </w:rPr>
              <w:t>地域連絡会名</w:t>
            </w:r>
            <w:r w:rsidR="00396D6B" w:rsidRPr="00396D6B">
              <w:rPr>
                <w:rFonts w:ascii="ＭＳ Ｐゴシック" w:eastAsia="ＭＳ Ｐゴシック" w:hAnsi="ＭＳ Ｐゴシック" w:hint="eastAsia"/>
                <w:spacing w:val="10"/>
                <w:sz w:val="18"/>
              </w:rPr>
              <w:t>（</w:t>
            </w:r>
            <w:r w:rsidR="00396D6B" w:rsidRPr="00396D6B">
              <w:rPr>
                <w:rFonts w:ascii="ＭＳ Ｐゴシック" w:eastAsia="ＭＳ Ｐゴシック" w:hAnsi="ＭＳ Ｐゴシック"/>
                <w:spacing w:val="10"/>
                <w:sz w:val="18"/>
              </w:rPr>
              <w:t>50音順）</w:t>
            </w:r>
          </w:p>
        </w:tc>
        <w:tc>
          <w:tcPr>
            <w:tcW w:w="6520" w:type="dxa"/>
            <w:shd w:val="clear" w:color="auto" w:fill="B8CCE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D0263C" w14:textId="77777777" w:rsidR="0006582A" w:rsidRPr="00481831" w:rsidRDefault="0006582A" w:rsidP="00FD78B1">
            <w:pPr>
              <w:snapToGrid w:val="0"/>
              <w:jc w:val="center"/>
              <w:rPr>
                <w:rFonts w:ascii="ＭＳ Ｐゴシック" w:eastAsia="ＭＳ Ｐゴシック" w:hAnsi="ＭＳ Ｐゴシック"/>
                <w:spacing w:val="4"/>
                <w:sz w:val="18"/>
              </w:rPr>
            </w:pPr>
            <w:r w:rsidRPr="00481831">
              <w:rPr>
                <w:rFonts w:ascii="ＭＳ Ｐゴシック" w:eastAsia="ＭＳ Ｐゴシック" w:hAnsi="ＭＳ Ｐゴシック" w:hint="eastAsia"/>
                <w:spacing w:val="4"/>
                <w:sz w:val="18"/>
              </w:rPr>
              <w:t>内　　　　　容</w:t>
            </w:r>
          </w:p>
        </w:tc>
      </w:tr>
      <w:tr w:rsidR="00715C71" w:rsidRPr="002E145D" w14:paraId="4F0E24E7" w14:textId="77777777" w:rsidTr="00A810CB">
        <w:trPr>
          <w:cantSplit/>
          <w:trHeight w:val="907"/>
          <w:tblHeader/>
          <w:jc w:val="center"/>
        </w:trPr>
        <w:tc>
          <w:tcPr>
            <w:tcW w:w="3114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1A40E06" w14:textId="7A184DF8" w:rsidR="00715C71" w:rsidRPr="00A810CB" w:rsidRDefault="00715C71" w:rsidP="00715C71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10C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和泉市企業人権協議会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7429F8" w14:textId="77777777" w:rsidR="00715C71" w:rsidRPr="00A810CB" w:rsidRDefault="00715C71" w:rsidP="00D81CE0">
            <w:pPr>
              <w:autoSpaceDE w:val="0"/>
              <w:autoSpaceDN w:val="0"/>
              <w:spacing w:line="220" w:lineRule="exact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A810CB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和泉市企業人権協議会会員事業所を対象に、人権啓発ＤＶＤ・ビデオの貸出しを行っています。</w:t>
            </w:r>
          </w:p>
          <w:p w14:paraId="0DBAB714" w14:textId="307AC0C6" w:rsidR="00715C71" w:rsidRPr="00A810CB" w:rsidRDefault="00715C71" w:rsidP="00D81CE0">
            <w:pPr>
              <w:autoSpaceDE w:val="0"/>
              <w:autoSpaceDN w:val="0"/>
              <w:spacing w:line="220" w:lineRule="exact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A810CB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問合せ先：　0725-99-8124　（和泉市くらしサポート課）</w:t>
            </w:r>
          </w:p>
        </w:tc>
      </w:tr>
      <w:tr w:rsidR="00715C71" w:rsidRPr="002E145D" w14:paraId="3DFEBC0A" w14:textId="77777777" w:rsidTr="00A810CB">
        <w:trPr>
          <w:cantSplit/>
          <w:trHeight w:val="907"/>
          <w:tblHeader/>
          <w:jc w:val="center"/>
        </w:trPr>
        <w:tc>
          <w:tcPr>
            <w:tcW w:w="3114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104B36E" w14:textId="380932C5" w:rsidR="00715C71" w:rsidRPr="00A810CB" w:rsidRDefault="00715C71" w:rsidP="00715C71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10C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泉佐野･熊取･田尻事業所人権連絡会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ED7CBE" w14:textId="77777777" w:rsidR="00715C71" w:rsidRPr="00A810CB" w:rsidRDefault="00715C71" w:rsidP="00D81CE0">
            <w:pPr>
              <w:autoSpaceDE w:val="0"/>
              <w:autoSpaceDN w:val="0"/>
              <w:spacing w:line="220" w:lineRule="exact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A810CB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泉佐野・熊取・田尻事業所人権連絡会会員事業所を対象に、人権啓発ＤＶＤの貸出しを行っています。</w:t>
            </w:r>
          </w:p>
          <w:p w14:paraId="4C6446D8" w14:textId="58D7624F" w:rsidR="00715C71" w:rsidRPr="00A810CB" w:rsidRDefault="005F34A7" w:rsidP="00D81CE0">
            <w:pPr>
              <w:autoSpaceDE w:val="0"/>
              <w:autoSpaceDN w:val="0"/>
              <w:spacing w:line="220" w:lineRule="exact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hyperlink r:id="rId8" w:history="1">
              <w:r w:rsidR="00715C71" w:rsidRPr="00A810CB">
                <w:rPr>
                  <w:rStyle w:val="af1"/>
                  <w:rFonts w:ascii="HGPｺﾞｼｯｸM" w:eastAsia="HGPｺﾞｼｯｸM" w:hAnsi="ＭＳ Ｐゴシック" w:hint="eastAsia"/>
                  <w:sz w:val="20"/>
                  <w:szCs w:val="20"/>
                </w:rPr>
                <w:t>ホームページはこちら</w:t>
              </w:r>
            </w:hyperlink>
          </w:p>
        </w:tc>
      </w:tr>
      <w:tr w:rsidR="00715C71" w:rsidRPr="002E145D" w14:paraId="4C6E99F9" w14:textId="77777777" w:rsidTr="00A810CB">
        <w:trPr>
          <w:cantSplit/>
          <w:trHeight w:val="907"/>
          <w:tblHeader/>
          <w:jc w:val="center"/>
        </w:trPr>
        <w:tc>
          <w:tcPr>
            <w:tcW w:w="3114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014D31A" w14:textId="5221F346" w:rsidR="00715C71" w:rsidRPr="002E145D" w:rsidRDefault="00715C71" w:rsidP="00715C71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1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大阪市企業人権推進協議会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D4F8CB" w14:textId="77777777" w:rsidR="00715C71" w:rsidRPr="00A810CB" w:rsidRDefault="00715C71" w:rsidP="00D81CE0">
            <w:pPr>
              <w:autoSpaceDE w:val="0"/>
              <w:autoSpaceDN w:val="0"/>
              <w:spacing w:line="220" w:lineRule="exact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A810CB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会員事業所に無料で貸出しているほか、会員事業所以外にも年間（4月～翌年3月）5回まで無料貸出可能です。</w:t>
            </w:r>
          </w:p>
          <w:p w14:paraId="1A1C5827" w14:textId="50A09D16" w:rsidR="00715C71" w:rsidRPr="00A810CB" w:rsidRDefault="005F34A7" w:rsidP="00D81CE0">
            <w:pPr>
              <w:autoSpaceDE w:val="0"/>
              <w:autoSpaceDN w:val="0"/>
              <w:spacing w:line="220" w:lineRule="exact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hyperlink r:id="rId9" w:history="1">
              <w:r w:rsidR="00715C71" w:rsidRPr="00A810CB">
                <w:rPr>
                  <w:rStyle w:val="af1"/>
                  <w:rFonts w:ascii="HGPｺﾞｼｯｸM" w:eastAsia="HGPｺﾞｼｯｸM" w:hAnsi="ＭＳ Ｐゴシック" w:hint="eastAsia"/>
                  <w:sz w:val="20"/>
                  <w:szCs w:val="20"/>
                </w:rPr>
                <w:t>ホームページはこちら</w:t>
              </w:r>
            </w:hyperlink>
          </w:p>
        </w:tc>
      </w:tr>
      <w:tr w:rsidR="00715C71" w:rsidRPr="002E145D" w14:paraId="18AB0806" w14:textId="77777777" w:rsidTr="00A810CB">
        <w:trPr>
          <w:cantSplit/>
          <w:trHeight w:val="907"/>
          <w:tblHeader/>
          <w:jc w:val="center"/>
        </w:trPr>
        <w:tc>
          <w:tcPr>
            <w:tcW w:w="3114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3600F4E" w14:textId="51AF2776" w:rsidR="00715C71" w:rsidRPr="002E145D" w:rsidRDefault="00715C71" w:rsidP="00715C71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1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門真市企業人権推進連絡会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89B86D" w14:textId="77777777" w:rsidR="00715C71" w:rsidRPr="00A810CB" w:rsidRDefault="00715C71" w:rsidP="00D81CE0">
            <w:pPr>
              <w:autoSpaceDE w:val="0"/>
              <w:autoSpaceDN w:val="0"/>
              <w:spacing w:line="220" w:lineRule="exact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A810CB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門真市企業人権推進連絡会会員事業所を対象に、人権啓発ＤＶＤ・ビデオの貸出しを行っています。</w:t>
            </w:r>
          </w:p>
          <w:p w14:paraId="5737F47B" w14:textId="09751048" w:rsidR="00715C71" w:rsidRPr="00A810CB" w:rsidRDefault="00715C71" w:rsidP="00D81CE0">
            <w:pPr>
              <w:autoSpaceDE w:val="0"/>
              <w:autoSpaceDN w:val="0"/>
              <w:spacing w:line="220" w:lineRule="exact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A810CB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問合せ先：　06-6902-6079　（門真市人権市民相談課）</w:t>
            </w:r>
          </w:p>
        </w:tc>
      </w:tr>
      <w:tr w:rsidR="00715C71" w:rsidRPr="002E145D" w14:paraId="377696D1" w14:textId="77777777" w:rsidTr="00A810CB">
        <w:trPr>
          <w:cantSplit/>
          <w:trHeight w:val="907"/>
          <w:tblHeader/>
          <w:jc w:val="center"/>
        </w:trPr>
        <w:tc>
          <w:tcPr>
            <w:tcW w:w="3114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FE5A982" w14:textId="2AED5B6C" w:rsidR="00715C71" w:rsidRPr="002E145D" w:rsidRDefault="00715C71" w:rsidP="00715C71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1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岸和田市人権啓発企業連絡会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D917C5" w14:textId="77777777" w:rsidR="00715C71" w:rsidRPr="00A810CB" w:rsidRDefault="00715C71" w:rsidP="00D81CE0">
            <w:pPr>
              <w:autoSpaceDE w:val="0"/>
              <w:autoSpaceDN w:val="0"/>
              <w:spacing w:line="220" w:lineRule="exact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A810CB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岸和田市内の事業所を対象に、人権啓発ＤＶＤの貸出しを行っています。</w:t>
            </w:r>
          </w:p>
          <w:p w14:paraId="08A4DB1D" w14:textId="1971E318" w:rsidR="00715C71" w:rsidRPr="00A810CB" w:rsidRDefault="00715C71" w:rsidP="00D81CE0">
            <w:pPr>
              <w:autoSpaceDE w:val="0"/>
              <w:autoSpaceDN w:val="0"/>
              <w:spacing w:line="220" w:lineRule="exact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A810CB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問合せ先：　072-429-9833　（岸和田市人権・男女共同参画課）</w:t>
            </w:r>
          </w:p>
        </w:tc>
      </w:tr>
      <w:tr w:rsidR="00715C71" w:rsidRPr="002E145D" w14:paraId="5C40BA4B" w14:textId="77777777" w:rsidTr="00A810CB">
        <w:trPr>
          <w:cantSplit/>
          <w:trHeight w:val="907"/>
          <w:tblHeader/>
          <w:jc w:val="center"/>
        </w:trPr>
        <w:tc>
          <w:tcPr>
            <w:tcW w:w="3114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16B2928" w14:textId="5C0EC28A" w:rsidR="00715C71" w:rsidRPr="002E145D" w:rsidRDefault="00715C71" w:rsidP="00715C71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1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吹田企業人権協議会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C93129" w14:textId="706D1B8D" w:rsidR="00715C71" w:rsidRPr="00A810CB" w:rsidRDefault="00715C71" w:rsidP="00D81CE0">
            <w:pPr>
              <w:autoSpaceDE w:val="0"/>
              <w:autoSpaceDN w:val="0"/>
              <w:spacing w:line="220" w:lineRule="exact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A810CB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吹田企業人権協議会会員事業所を対象に、人権啓発ＤＶＤの貸出しを行っています。</w:t>
            </w:r>
          </w:p>
          <w:p w14:paraId="34592DD9" w14:textId="320AA0FA" w:rsidR="00715C71" w:rsidRPr="00A810CB" w:rsidRDefault="005F34A7" w:rsidP="00D81CE0">
            <w:pPr>
              <w:autoSpaceDE w:val="0"/>
              <w:autoSpaceDN w:val="0"/>
              <w:spacing w:line="220" w:lineRule="exact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hyperlink r:id="rId10" w:history="1">
              <w:r w:rsidR="00715C71" w:rsidRPr="00A810CB">
                <w:rPr>
                  <w:rStyle w:val="af1"/>
                  <w:rFonts w:ascii="HGPｺﾞｼｯｸM" w:eastAsia="HGPｺﾞｼｯｸM" w:hAnsi="ＭＳ Ｐゴシック" w:hint="eastAsia"/>
                  <w:sz w:val="20"/>
                  <w:szCs w:val="20"/>
                </w:rPr>
                <w:t>ホームページはこちら</w:t>
              </w:r>
            </w:hyperlink>
          </w:p>
        </w:tc>
      </w:tr>
      <w:tr w:rsidR="00715C71" w:rsidRPr="002E145D" w14:paraId="5D08EB67" w14:textId="77777777" w:rsidTr="00A810CB">
        <w:trPr>
          <w:cantSplit/>
          <w:trHeight w:val="907"/>
          <w:tblHeader/>
          <w:jc w:val="center"/>
        </w:trPr>
        <w:tc>
          <w:tcPr>
            <w:tcW w:w="3114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136B95D" w14:textId="2B6ABC23" w:rsidR="00715C71" w:rsidRPr="002E145D" w:rsidRDefault="00715C71" w:rsidP="00715C71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1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摂津地区人権推進企業連絡会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C06754" w14:textId="77777777" w:rsidR="00715C71" w:rsidRPr="00A810CB" w:rsidRDefault="00715C71" w:rsidP="00D81CE0">
            <w:pPr>
              <w:autoSpaceDE w:val="0"/>
              <w:autoSpaceDN w:val="0"/>
              <w:spacing w:line="220" w:lineRule="exact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A810CB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摂津地区人権推進企業連絡会会員事業所を対象に、人権啓発ＤＶＤの貸出しを行っています。</w:t>
            </w:r>
          </w:p>
          <w:p w14:paraId="7B71EFC9" w14:textId="4848C879" w:rsidR="00715C71" w:rsidRPr="00A810CB" w:rsidRDefault="005F34A7" w:rsidP="00D81CE0">
            <w:pPr>
              <w:autoSpaceDE w:val="0"/>
              <w:autoSpaceDN w:val="0"/>
              <w:spacing w:line="220" w:lineRule="exact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hyperlink r:id="rId11" w:history="1">
              <w:r w:rsidR="00715C71" w:rsidRPr="00A810CB">
                <w:rPr>
                  <w:rStyle w:val="af1"/>
                  <w:rFonts w:ascii="HGPｺﾞｼｯｸM" w:eastAsia="HGPｺﾞｼｯｸM" w:hAnsi="ＭＳ Ｐゴシック" w:hint="eastAsia"/>
                  <w:sz w:val="20"/>
                  <w:szCs w:val="20"/>
                </w:rPr>
                <w:t>ホームページはこちら</w:t>
              </w:r>
            </w:hyperlink>
          </w:p>
        </w:tc>
      </w:tr>
      <w:tr w:rsidR="00715C71" w:rsidRPr="002E145D" w14:paraId="6BB7FE5E" w14:textId="77777777" w:rsidTr="00A810CB">
        <w:trPr>
          <w:cantSplit/>
          <w:trHeight w:val="907"/>
          <w:tblHeader/>
          <w:jc w:val="center"/>
        </w:trPr>
        <w:tc>
          <w:tcPr>
            <w:tcW w:w="3114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640B97A" w14:textId="6655A0BF" w:rsidR="00715C71" w:rsidRPr="002E145D" w:rsidRDefault="00715C71" w:rsidP="00715C71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1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高槻地区人権推進員企業連絡会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04B625" w14:textId="77777777" w:rsidR="00715C71" w:rsidRPr="00A810CB" w:rsidRDefault="00715C71" w:rsidP="00D81CE0">
            <w:pPr>
              <w:autoSpaceDE w:val="0"/>
              <w:autoSpaceDN w:val="0"/>
              <w:spacing w:line="220" w:lineRule="exact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A810CB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高槻地区人権推進員企業連絡会会員事業所を対象に、人権啓発ＤＶＤ・ビデオの貸出しを行っています。</w:t>
            </w:r>
          </w:p>
          <w:p w14:paraId="1C184FBE" w14:textId="15CCA5D3" w:rsidR="00715C71" w:rsidRPr="00A810CB" w:rsidRDefault="005F34A7" w:rsidP="00D81CE0">
            <w:pPr>
              <w:autoSpaceDE w:val="0"/>
              <w:autoSpaceDN w:val="0"/>
              <w:spacing w:line="220" w:lineRule="exact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hyperlink r:id="rId12" w:history="1">
              <w:r w:rsidR="00715C71" w:rsidRPr="00A810CB">
                <w:rPr>
                  <w:rStyle w:val="af1"/>
                  <w:rFonts w:ascii="HGPｺﾞｼｯｸM" w:eastAsia="HGPｺﾞｼｯｸM" w:hAnsi="ＭＳ Ｐゴシック" w:hint="eastAsia"/>
                  <w:sz w:val="20"/>
                  <w:szCs w:val="20"/>
                </w:rPr>
                <w:t>ホームページはこちら</w:t>
              </w:r>
            </w:hyperlink>
          </w:p>
        </w:tc>
      </w:tr>
      <w:tr w:rsidR="00715C71" w:rsidRPr="002E145D" w14:paraId="7F37184C" w14:textId="77777777" w:rsidTr="00A810CB">
        <w:trPr>
          <w:cantSplit/>
          <w:trHeight w:val="907"/>
          <w:tblHeader/>
          <w:jc w:val="center"/>
        </w:trPr>
        <w:tc>
          <w:tcPr>
            <w:tcW w:w="3114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E8DE809" w14:textId="543ABEFA" w:rsidR="00715C71" w:rsidRPr="002E145D" w:rsidRDefault="00715C71" w:rsidP="00715C71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1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豊中企業人権啓発推進員協議会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F50859" w14:textId="7A790B97" w:rsidR="00715C71" w:rsidRPr="00A810CB" w:rsidRDefault="00715C71" w:rsidP="00D81CE0">
            <w:pPr>
              <w:autoSpaceDE w:val="0"/>
              <w:autoSpaceDN w:val="0"/>
              <w:spacing w:line="220" w:lineRule="exact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A810CB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豊中企業人権啓発推進員協議会会員事業所を対象に、人権啓発ＤＶＤの貸出しを行っています。</w:t>
            </w:r>
          </w:p>
          <w:p w14:paraId="1136D286" w14:textId="109A3902" w:rsidR="00715C71" w:rsidRPr="00A810CB" w:rsidRDefault="005F34A7" w:rsidP="00D81CE0">
            <w:pPr>
              <w:autoSpaceDE w:val="0"/>
              <w:autoSpaceDN w:val="0"/>
              <w:spacing w:line="220" w:lineRule="exact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hyperlink r:id="rId13" w:history="1">
              <w:r w:rsidR="00715C71" w:rsidRPr="00A810CB">
                <w:rPr>
                  <w:rStyle w:val="af1"/>
                  <w:rFonts w:ascii="HGPｺﾞｼｯｸM" w:eastAsia="HGPｺﾞｼｯｸM" w:hAnsi="ＭＳ Ｐゴシック" w:hint="eastAsia"/>
                  <w:sz w:val="20"/>
                  <w:szCs w:val="20"/>
                </w:rPr>
                <w:t>ホームページはこちら</w:t>
              </w:r>
            </w:hyperlink>
          </w:p>
        </w:tc>
      </w:tr>
      <w:tr w:rsidR="00715C71" w:rsidRPr="002E145D" w14:paraId="76DB298F" w14:textId="77777777" w:rsidTr="00A810CB">
        <w:trPr>
          <w:cantSplit/>
          <w:trHeight w:val="907"/>
          <w:tblHeader/>
          <w:jc w:val="center"/>
        </w:trPr>
        <w:tc>
          <w:tcPr>
            <w:tcW w:w="3114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926D93C" w14:textId="141CBE9E" w:rsidR="00715C71" w:rsidRPr="002E145D" w:rsidRDefault="00715C71" w:rsidP="00715C71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1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枚方事業所人権推進連絡会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3B177" w14:textId="5E19E716" w:rsidR="00715C71" w:rsidRPr="00A810CB" w:rsidRDefault="00715C71" w:rsidP="00D81CE0">
            <w:pPr>
              <w:autoSpaceDE w:val="0"/>
              <w:autoSpaceDN w:val="0"/>
              <w:spacing w:line="220" w:lineRule="exact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A810CB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枚方事業所人権推進連絡会会員事業所を対象に、人権啓発ＤＶＤの貸出しを行っています。</w:t>
            </w:r>
          </w:p>
          <w:p w14:paraId="7D170301" w14:textId="51967B6B" w:rsidR="00715C71" w:rsidRPr="00A810CB" w:rsidRDefault="005F34A7" w:rsidP="00D81CE0">
            <w:pPr>
              <w:autoSpaceDE w:val="0"/>
              <w:autoSpaceDN w:val="0"/>
              <w:spacing w:line="220" w:lineRule="exact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hyperlink r:id="rId14" w:history="1">
              <w:r w:rsidR="00715C71" w:rsidRPr="00A810CB">
                <w:rPr>
                  <w:rStyle w:val="af1"/>
                  <w:rFonts w:ascii="HGPｺﾞｼｯｸM" w:eastAsia="HGPｺﾞｼｯｸM" w:hAnsi="ＭＳ Ｐゴシック" w:hint="eastAsia"/>
                  <w:sz w:val="20"/>
                  <w:szCs w:val="20"/>
                </w:rPr>
                <w:t>ホームページはこちら</w:t>
              </w:r>
            </w:hyperlink>
          </w:p>
        </w:tc>
      </w:tr>
      <w:tr w:rsidR="00715C71" w:rsidRPr="002E145D" w14:paraId="71DE1646" w14:textId="77777777" w:rsidTr="00A810CB">
        <w:trPr>
          <w:cantSplit/>
          <w:trHeight w:val="907"/>
          <w:tblHeader/>
          <w:jc w:val="center"/>
        </w:trPr>
        <w:tc>
          <w:tcPr>
            <w:tcW w:w="3114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3C78371" w14:textId="00669538" w:rsidR="00715C71" w:rsidRPr="002E145D" w:rsidRDefault="00715C71" w:rsidP="00715C71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1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守口市企業人権推進連絡会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C29676" w14:textId="7F442AD6" w:rsidR="00715C71" w:rsidRPr="00A810CB" w:rsidRDefault="00715C71" w:rsidP="00D81CE0">
            <w:pPr>
              <w:autoSpaceDE w:val="0"/>
              <w:autoSpaceDN w:val="0"/>
              <w:spacing w:line="220" w:lineRule="exact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A810CB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守口市企業人権推進連絡会会員事業所を対象に、人権啓発ＤＶＤ・ビデオの貸出しを行っています。</w:t>
            </w:r>
          </w:p>
          <w:p w14:paraId="5FB65B6C" w14:textId="0923D635" w:rsidR="00715C71" w:rsidRPr="00A810CB" w:rsidRDefault="00715C71" w:rsidP="00D81CE0">
            <w:pPr>
              <w:autoSpaceDE w:val="0"/>
              <w:autoSpaceDN w:val="0"/>
              <w:spacing w:line="220" w:lineRule="exact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A810CB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問合せ先：　06-6992-1512　（守口市人権市民相談課）</w:t>
            </w:r>
          </w:p>
        </w:tc>
      </w:tr>
    </w:tbl>
    <w:p w14:paraId="50EF59ED" w14:textId="7B7375E5" w:rsidR="00E36B0D" w:rsidRPr="002E145D" w:rsidRDefault="00E36B0D" w:rsidP="00E36B0D">
      <w:pPr>
        <w:tabs>
          <w:tab w:val="left" w:pos="3230"/>
        </w:tabs>
        <w:rPr>
          <w:sz w:val="20"/>
          <w:szCs w:val="20"/>
        </w:rPr>
      </w:pPr>
    </w:p>
    <w:sectPr w:rsidR="00E36B0D" w:rsidRPr="002E145D" w:rsidSect="00FD78B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0D59C" w14:textId="77777777" w:rsidR="005B73CF" w:rsidRDefault="005B73CF" w:rsidP="00C17253">
      <w:r>
        <w:separator/>
      </w:r>
    </w:p>
  </w:endnote>
  <w:endnote w:type="continuationSeparator" w:id="0">
    <w:p w14:paraId="7E9F20B1" w14:textId="77777777" w:rsidR="005B73CF" w:rsidRDefault="005B73CF" w:rsidP="00C1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0E673" w14:textId="77777777" w:rsidR="005B73CF" w:rsidRDefault="005B73CF" w:rsidP="00C17253">
      <w:r>
        <w:separator/>
      </w:r>
    </w:p>
  </w:footnote>
  <w:footnote w:type="continuationSeparator" w:id="0">
    <w:p w14:paraId="75798FAD" w14:textId="77777777" w:rsidR="005B73CF" w:rsidRDefault="005B73CF" w:rsidP="00C17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3189F9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816510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9447B4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1463C7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51441B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3645F6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3AEAC9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6A0E1E3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8" w15:restartNumberingAfterBreak="0">
    <w:nsid w:val="FFFFFF89"/>
    <w:multiLevelType w:val="singleLevel"/>
    <w:tmpl w:val="81122E8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75BB4EDF"/>
    <w:multiLevelType w:val="hybridMultilevel"/>
    <w:tmpl w:val="1E8C5228"/>
    <w:lvl w:ilvl="0" w:tplc="23A84370">
      <w:start w:val="1"/>
      <w:numFmt w:val="bullet"/>
      <w:pStyle w:val="20"/>
      <w:lvlText w:val=""/>
      <w:lvlJc w:val="left"/>
      <w:pPr>
        <w:tabs>
          <w:tab w:val="num" w:pos="530"/>
        </w:tabs>
        <w:ind w:left="454" w:hanging="284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0D"/>
    <w:rsid w:val="0006582A"/>
    <w:rsid w:val="0012075B"/>
    <w:rsid w:val="00202413"/>
    <w:rsid w:val="002876E1"/>
    <w:rsid w:val="002E145D"/>
    <w:rsid w:val="002F5C87"/>
    <w:rsid w:val="00304367"/>
    <w:rsid w:val="00396D6B"/>
    <w:rsid w:val="0049415E"/>
    <w:rsid w:val="00566133"/>
    <w:rsid w:val="005B73CF"/>
    <w:rsid w:val="005F0345"/>
    <w:rsid w:val="005F34A7"/>
    <w:rsid w:val="00681C30"/>
    <w:rsid w:val="006D61B7"/>
    <w:rsid w:val="00715C71"/>
    <w:rsid w:val="00767EB8"/>
    <w:rsid w:val="00887E78"/>
    <w:rsid w:val="00961B3C"/>
    <w:rsid w:val="009827B3"/>
    <w:rsid w:val="009A0761"/>
    <w:rsid w:val="009F5771"/>
    <w:rsid w:val="00A44FF3"/>
    <w:rsid w:val="00A810CB"/>
    <w:rsid w:val="00AE4859"/>
    <w:rsid w:val="00BA2E02"/>
    <w:rsid w:val="00BC20EA"/>
    <w:rsid w:val="00C17253"/>
    <w:rsid w:val="00D81CE0"/>
    <w:rsid w:val="00D82B7C"/>
    <w:rsid w:val="00DF625F"/>
    <w:rsid w:val="00E36B0D"/>
    <w:rsid w:val="00FD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91D4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0"/>
    <w:qFormat/>
    <w:rsid w:val="00E36B0D"/>
    <w:pPr>
      <w:keepNext/>
      <w:spacing w:afterLines="50" w:after="169"/>
      <w:outlineLvl w:val="0"/>
    </w:pPr>
    <w:rPr>
      <w:rFonts w:ascii="ＭＳ Ｐゴシック" w:eastAsia="ＭＳ Ｐゴシック" w:hAnsi="Arial" w:cs="Times New Roman"/>
      <w:b/>
      <w:bCs/>
      <w:shadow/>
      <w:spacing w:val="16"/>
      <w:sz w:val="28"/>
      <w:szCs w:val="21"/>
    </w:rPr>
  </w:style>
  <w:style w:type="paragraph" w:styleId="21">
    <w:name w:val="heading 2"/>
    <w:basedOn w:val="a1"/>
    <w:next w:val="a1"/>
    <w:link w:val="22"/>
    <w:qFormat/>
    <w:rsid w:val="00E36B0D"/>
    <w:pPr>
      <w:keepNext/>
      <w:spacing w:afterLines="50" w:after="169"/>
      <w:outlineLvl w:val="1"/>
    </w:pPr>
    <w:rPr>
      <w:rFonts w:ascii="Helv" w:eastAsia="ＭＳ ゴシック" w:hAnsi="Helv" w:cs="Times New Roman"/>
      <w:spacing w:val="10"/>
      <w:sz w:val="24"/>
      <w:szCs w:val="21"/>
    </w:rPr>
  </w:style>
  <w:style w:type="paragraph" w:styleId="31">
    <w:name w:val="heading 3"/>
    <w:basedOn w:val="a1"/>
    <w:next w:val="a1"/>
    <w:link w:val="32"/>
    <w:autoRedefine/>
    <w:qFormat/>
    <w:rsid w:val="00E36B0D"/>
    <w:pPr>
      <w:keepNext/>
      <w:autoSpaceDE w:val="0"/>
      <w:autoSpaceDN w:val="0"/>
      <w:spacing w:line="240" w:lineRule="exact"/>
      <w:ind w:left="423" w:hangingChars="200" w:hanging="423"/>
      <w:outlineLvl w:val="2"/>
    </w:pPr>
    <w:rPr>
      <w:rFonts w:ascii="ＭＳ ゴシック" w:eastAsia="ＭＳ ゴシック" w:hAnsi="ＭＳ Ｐゴシック" w:cs="Times New Roman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rsid w:val="00E36B0D"/>
    <w:rPr>
      <w:rFonts w:ascii="ＭＳ Ｐゴシック" w:eastAsia="ＭＳ Ｐゴシック" w:hAnsi="Arial" w:cs="Times New Roman"/>
      <w:b/>
      <w:bCs/>
      <w:shadow/>
      <w:spacing w:val="16"/>
      <w:sz w:val="28"/>
      <w:szCs w:val="21"/>
    </w:rPr>
  </w:style>
  <w:style w:type="character" w:customStyle="1" w:styleId="22">
    <w:name w:val="見出し 2 (文字)"/>
    <w:basedOn w:val="a2"/>
    <w:link w:val="21"/>
    <w:rsid w:val="00E36B0D"/>
    <w:rPr>
      <w:rFonts w:ascii="Helv" w:eastAsia="ＭＳ ゴシック" w:hAnsi="Helv" w:cs="Times New Roman"/>
      <w:spacing w:val="10"/>
      <w:sz w:val="24"/>
      <w:szCs w:val="21"/>
    </w:rPr>
  </w:style>
  <w:style w:type="character" w:customStyle="1" w:styleId="32">
    <w:name w:val="見出し 3 (文字)"/>
    <w:basedOn w:val="a2"/>
    <w:link w:val="31"/>
    <w:rsid w:val="00E36B0D"/>
    <w:rPr>
      <w:rFonts w:ascii="ＭＳ ゴシック" w:eastAsia="ＭＳ ゴシック" w:hAnsi="ＭＳ Ｐゴシック" w:cs="Times New Roman"/>
      <w:szCs w:val="21"/>
    </w:rPr>
  </w:style>
  <w:style w:type="paragraph" w:styleId="a5">
    <w:name w:val="Body Text Indent"/>
    <w:basedOn w:val="a1"/>
    <w:link w:val="a6"/>
    <w:rsid w:val="00E36B0D"/>
    <w:pPr>
      <w:ind w:leftChars="200" w:left="387" w:firstLineChars="100" w:firstLine="194"/>
    </w:pPr>
    <w:rPr>
      <w:rFonts w:ascii="ＭＳ 明朝" w:eastAsia="ＭＳ 明朝" w:hAnsi="Century" w:cs="Times New Roman"/>
      <w:szCs w:val="21"/>
    </w:rPr>
  </w:style>
  <w:style w:type="character" w:customStyle="1" w:styleId="a6">
    <w:name w:val="本文インデント (文字)"/>
    <w:basedOn w:val="a2"/>
    <w:link w:val="a5"/>
    <w:rsid w:val="00E36B0D"/>
    <w:rPr>
      <w:rFonts w:ascii="ＭＳ 明朝" w:eastAsia="ＭＳ 明朝" w:hAnsi="Century" w:cs="Times New Roman"/>
      <w:szCs w:val="21"/>
    </w:rPr>
  </w:style>
  <w:style w:type="paragraph" w:styleId="23">
    <w:name w:val="Body Text Indent 2"/>
    <w:basedOn w:val="a1"/>
    <w:link w:val="24"/>
    <w:rsid w:val="00E36B0D"/>
    <w:pPr>
      <w:ind w:leftChars="257" w:left="540"/>
    </w:pPr>
    <w:rPr>
      <w:rFonts w:ascii="Century" w:eastAsia="ＭＳ 明朝" w:hAnsi="Century" w:cs="Times New Roman"/>
      <w:szCs w:val="21"/>
    </w:rPr>
  </w:style>
  <w:style w:type="character" w:customStyle="1" w:styleId="24">
    <w:name w:val="本文インデント 2 (文字)"/>
    <w:basedOn w:val="a2"/>
    <w:link w:val="23"/>
    <w:rsid w:val="00E36B0D"/>
    <w:rPr>
      <w:rFonts w:ascii="Century" w:eastAsia="ＭＳ 明朝" w:hAnsi="Century" w:cs="Times New Roman"/>
      <w:szCs w:val="21"/>
    </w:rPr>
  </w:style>
  <w:style w:type="paragraph" w:styleId="33">
    <w:name w:val="Body Text Indent 3"/>
    <w:basedOn w:val="a1"/>
    <w:link w:val="34"/>
    <w:rsid w:val="00E36B0D"/>
    <w:pPr>
      <w:ind w:leftChars="250" w:left="484" w:firstLineChars="106" w:firstLine="205"/>
    </w:pPr>
    <w:rPr>
      <w:rFonts w:ascii="Century" w:eastAsia="ＭＳ 明朝" w:hAnsi="Century" w:cs="Times New Roman"/>
      <w:szCs w:val="21"/>
    </w:rPr>
  </w:style>
  <w:style w:type="character" w:customStyle="1" w:styleId="34">
    <w:name w:val="本文インデント 3 (文字)"/>
    <w:basedOn w:val="a2"/>
    <w:link w:val="33"/>
    <w:rsid w:val="00E36B0D"/>
    <w:rPr>
      <w:rFonts w:ascii="Century" w:eastAsia="ＭＳ 明朝" w:hAnsi="Century" w:cs="Times New Roman"/>
      <w:szCs w:val="21"/>
    </w:rPr>
  </w:style>
  <w:style w:type="paragraph" w:styleId="a7">
    <w:name w:val="Body Text"/>
    <w:basedOn w:val="a1"/>
    <w:link w:val="a8"/>
    <w:rsid w:val="00E36B0D"/>
    <w:pPr>
      <w:topLinePunct/>
      <w:autoSpaceDE w:val="0"/>
      <w:autoSpaceDN w:val="0"/>
    </w:pPr>
    <w:rPr>
      <w:rFonts w:ascii="ＭＳ Ｐ明朝" w:eastAsia="ＭＳ Ｐ明朝" w:hAnsi="ＭＳ Ｐ明朝" w:cs="Times New Roman"/>
      <w:szCs w:val="21"/>
    </w:rPr>
  </w:style>
  <w:style w:type="character" w:customStyle="1" w:styleId="a8">
    <w:name w:val="本文 (文字)"/>
    <w:basedOn w:val="a2"/>
    <w:link w:val="a7"/>
    <w:rsid w:val="00E36B0D"/>
    <w:rPr>
      <w:rFonts w:ascii="ＭＳ Ｐ明朝" w:eastAsia="ＭＳ Ｐ明朝" w:hAnsi="ＭＳ Ｐ明朝" w:cs="Times New Roman"/>
      <w:szCs w:val="21"/>
    </w:rPr>
  </w:style>
  <w:style w:type="paragraph" w:styleId="a9">
    <w:name w:val="header"/>
    <w:basedOn w:val="a1"/>
    <w:link w:val="aa"/>
    <w:rsid w:val="00E36B0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1"/>
    </w:rPr>
  </w:style>
  <w:style w:type="character" w:customStyle="1" w:styleId="aa">
    <w:name w:val="ヘッダー (文字)"/>
    <w:basedOn w:val="a2"/>
    <w:link w:val="a9"/>
    <w:rsid w:val="00E36B0D"/>
    <w:rPr>
      <w:rFonts w:ascii="Century" w:eastAsia="ＭＳ 明朝" w:hAnsi="Century" w:cs="Times New Roman"/>
      <w:szCs w:val="21"/>
    </w:rPr>
  </w:style>
  <w:style w:type="paragraph" w:styleId="ab">
    <w:name w:val="footer"/>
    <w:basedOn w:val="a1"/>
    <w:link w:val="ac"/>
    <w:rsid w:val="00E36B0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1"/>
    </w:rPr>
  </w:style>
  <w:style w:type="character" w:customStyle="1" w:styleId="ac">
    <w:name w:val="フッター (文字)"/>
    <w:basedOn w:val="a2"/>
    <w:link w:val="ab"/>
    <w:rsid w:val="00E36B0D"/>
    <w:rPr>
      <w:rFonts w:ascii="Century" w:eastAsia="ＭＳ 明朝" w:hAnsi="Century" w:cs="Times New Roman"/>
      <w:szCs w:val="21"/>
    </w:rPr>
  </w:style>
  <w:style w:type="paragraph" w:styleId="ad">
    <w:name w:val="Plain Text"/>
    <w:basedOn w:val="a1"/>
    <w:link w:val="ae"/>
    <w:rsid w:val="00E36B0D"/>
    <w:rPr>
      <w:rFonts w:ascii="Century" w:eastAsia="ＭＳ 明朝" w:hAnsi="Courier New" w:cs="Courier New"/>
      <w:szCs w:val="21"/>
    </w:rPr>
  </w:style>
  <w:style w:type="character" w:customStyle="1" w:styleId="ae">
    <w:name w:val="書式なし (文字)"/>
    <w:basedOn w:val="a2"/>
    <w:link w:val="ad"/>
    <w:rsid w:val="00E36B0D"/>
    <w:rPr>
      <w:rFonts w:ascii="Century" w:eastAsia="ＭＳ 明朝" w:hAnsi="Courier New" w:cs="Courier New"/>
      <w:szCs w:val="21"/>
    </w:rPr>
  </w:style>
  <w:style w:type="paragraph" w:styleId="20">
    <w:name w:val="List Bullet 2"/>
    <w:basedOn w:val="a1"/>
    <w:autoRedefine/>
    <w:rsid w:val="00E36B0D"/>
    <w:pPr>
      <w:numPr>
        <w:numId w:val="1"/>
      </w:numPr>
    </w:pPr>
    <w:rPr>
      <w:rFonts w:ascii="ＭＳ ゴシック" w:eastAsia="ＭＳ ゴシック" w:hAnsi="ＭＳ ゴシック" w:cs="Times New Roman"/>
      <w:b/>
      <w:bCs/>
      <w:szCs w:val="20"/>
    </w:rPr>
  </w:style>
  <w:style w:type="character" w:customStyle="1" w:styleId="3Char">
    <w:name w:val="見出し 3 Char"/>
    <w:rsid w:val="00E36B0D"/>
    <w:rPr>
      <w:rFonts w:ascii="ＭＳ ゴシック" w:eastAsia="ＭＳ ゴシック" w:hAnsi="ＭＳ ゴシック"/>
      <w:b/>
      <w:bCs/>
      <w:spacing w:val="4"/>
      <w:kern w:val="2"/>
      <w:sz w:val="21"/>
      <w:szCs w:val="24"/>
      <w:lang w:val="en-US" w:eastAsia="ja-JP" w:bidi="ar-SA"/>
    </w:rPr>
  </w:style>
  <w:style w:type="paragraph" w:styleId="af">
    <w:name w:val="Block Text"/>
    <w:basedOn w:val="a1"/>
    <w:rsid w:val="00E36B0D"/>
    <w:pPr>
      <w:tabs>
        <w:tab w:val="left" w:pos="1536"/>
      </w:tabs>
      <w:spacing w:line="160" w:lineRule="exact"/>
      <w:ind w:leftChars="800" w:left="1535" w:rightChars="59" w:right="113"/>
    </w:pPr>
    <w:rPr>
      <w:rFonts w:ascii="Century" w:eastAsia="ＭＳ 明朝" w:hAnsi="Century" w:cs="Times New Roman"/>
      <w:kern w:val="0"/>
      <w:sz w:val="16"/>
      <w:szCs w:val="21"/>
    </w:rPr>
  </w:style>
  <w:style w:type="character" w:styleId="af0">
    <w:name w:val="page number"/>
    <w:basedOn w:val="a2"/>
    <w:rsid w:val="00E36B0D"/>
  </w:style>
  <w:style w:type="character" w:styleId="af1">
    <w:name w:val="Hyperlink"/>
    <w:rsid w:val="00E36B0D"/>
    <w:rPr>
      <w:color w:val="0000FF"/>
      <w:u w:val="single"/>
    </w:rPr>
  </w:style>
  <w:style w:type="paragraph" w:customStyle="1" w:styleId="af2">
    <w:name w:val="ポイント"/>
    <w:basedOn w:val="a1"/>
    <w:rsid w:val="00E36B0D"/>
    <w:pPr>
      <w:topLinePunct/>
      <w:autoSpaceDE w:val="0"/>
      <w:autoSpaceDN w:val="0"/>
    </w:pPr>
    <w:rPr>
      <w:rFonts w:ascii="ＭＳ Ｐゴシック" w:eastAsia="ＭＳ Ｐゴシック" w:hAnsi="ＭＳ Ｐゴシック" w:cs="Times New Roman"/>
      <w:spacing w:val="4"/>
      <w:szCs w:val="21"/>
    </w:rPr>
  </w:style>
  <w:style w:type="paragraph" w:customStyle="1" w:styleId="af3">
    <w:name w:val="注"/>
    <w:basedOn w:val="a1"/>
    <w:rsid w:val="00E36B0D"/>
    <w:pPr>
      <w:topLinePunct/>
      <w:autoSpaceDE w:val="0"/>
      <w:autoSpaceDN w:val="0"/>
      <w:spacing w:line="320" w:lineRule="exact"/>
      <w:ind w:leftChars="288" w:left="582" w:firstLineChars="100" w:firstLine="192"/>
    </w:pPr>
    <w:rPr>
      <w:rFonts w:ascii="ＭＳ Ｐ明朝" w:eastAsia="ＭＳ Ｐ明朝" w:hAnsi="ＭＳ 明朝" w:cs="Times New Roman"/>
      <w:sz w:val="20"/>
      <w:szCs w:val="21"/>
    </w:rPr>
  </w:style>
  <w:style w:type="paragraph" w:styleId="af4">
    <w:name w:val="Note Heading"/>
    <w:basedOn w:val="a1"/>
    <w:next w:val="a1"/>
    <w:link w:val="af5"/>
    <w:rsid w:val="00E36B0D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f5">
    <w:name w:val="記 (文字)"/>
    <w:basedOn w:val="a2"/>
    <w:link w:val="af4"/>
    <w:rsid w:val="00E36B0D"/>
    <w:rPr>
      <w:rFonts w:ascii="Century" w:eastAsia="ＭＳ 明朝" w:hAnsi="Century" w:cs="Times New Roman"/>
      <w:szCs w:val="21"/>
    </w:rPr>
  </w:style>
  <w:style w:type="paragraph" w:styleId="af6">
    <w:name w:val="toa heading"/>
    <w:basedOn w:val="a1"/>
    <w:next w:val="a1"/>
    <w:semiHidden/>
    <w:rsid w:val="00E36B0D"/>
    <w:pPr>
      <w:spacing w:before="180"/>
    </w:pPr>
    <w:rPr>
      <w:rFonts w:ascii="Arial" w:eastAsia="ＭＳ ゴシック" w:hAnsi="Arial" w:cs="Arial"/>
      <w:sz w:val="24"/>
      <w:szCs w:val="21"/>
    </w:rPr>
  </w:style>
  <w:style w:type="paragraph" w:styleId="a0">
    <w:name w:val="List Bullet"/>
    <w:basedOn w:val="a1"/>
    <w:autoRedefine/>
    <w:rsid w:val="00E36B0D"/>
    <w:pPr>
      <w:numPr>
        <w:numId w:val="2"/>
      </w:numPr>
    </w:pPr>
    <w:rPr>
      <w:rFonts w:ascii="Century" w:eastAsia="ＭＳ 明朝" w:hAnsi="Century" w:cs="Times New Roman"/>
      <w:szCs w:val="21"/>
    </w:rPr>
  </w:style>
  <w:style w:type="paragraph" w:styleId="30">
    <w:name w:val="List Bullet 3"/>
    <w:basedOn w:val="a1"/>
    <w:autoRedefine/>
    <w:rsid w:val="00E36B0D"/>
    <w:pPr>
      <w:numPr>
        <w:numId w:val="3"/>
      </w:numPr>
    </w:pPr>
    <w:rPr>
      <w:rFonts w:ascii="Century" w:eastAsia="ＭＳ 明朝" w:hAnsi="Century" w:cs="Times New Roman"/>
      <w:szCs w:val="21"/>
    </w:rPr>
  </w:style>
  <w:style w:type="paragraph" w:styleId="40">
    <w:name w:val="List Bullet 4"/>
    <w:basedOn w:val="a1"/>
    <w:autoRedefine/>
    <w:rsid w:val="00E36B0D"/>
    <w:pPr>
      <w:numPr>
        <w:numId w:val="4"/>
      </w:numPr>
    </w:pPr>
    <w:rPr>
      <w:rFonts w:ascii="Century" w:eastAsia="ＭＳ 明朝" w:hAnsi="Century" w:cs="Times New Roman"/>
      <w:szCs w:val="21"/>
    </w:rPr>
  </w:style>
  <w:style w:type="paragraph" w:styleId="50">
    <w:name w:val="List Bullet 5"/>
    <w:basedOn w:val="a1"/>
    <w:autoRedefine/>
    <w:rsid w:val="00E36B0D"/>
    <w:pPr>
      <w:numPr>
        <w:numId w:val="5"/>
      </w:numPr>
    </w:pPr>
    <w:rPr>
      <w:rFonts w:ascii="Century" w:eastAsia="ＭＳ 明朝" w:hAnsi="Century" w:cs="Times New Roman"/>
      <w:szCs w:val="21"/>
    </w:rPr>
  </w:style>
  <w:style w:type="paragraph" w:styleId="a">
    <w:name w:val="List Number"/>
    <w:basedOn w:val="a1"/>
    <w:rsid w:val="00E36B0D"/>
    <w:pPr>
      <w:numPr>
        <w:numId w:val="6"/>
      </w:numPr>
    </w:pPr>
    <w:rPr>
      <w:rFonts w:ascii="Century" w:eastAsia="ＭＳ 明朝" w:hAnsi="Century" w:cs="Times New Roman"/>
      <w:szCs w:val="21"/>
    </w:rPr>
  </w:style>
  <w:style w:type="paragraph" w:styleId="2">
    <w:name w:val="List Number 2"/>
    <w:basedOn w:val="a1"/>
    <w:rsid w:val="00E36B0D"/>
    <w:pPr>
      <w:numPr>
        <w:numId w:val="7"/>
      </w:numPr>
    </w:pPr>
    <w:rPr>
      <w:rFonts w:ascii="Century" w:eastAsia="ＭＳ 明朝" w:hAnsi="Century" w:cs="Times New Roman"/>
      <w:szCs w:val="21"/>
    </w:rPr>
  </w:style>
  <w:style w:type="paragraph" w:styleId="3">
    <w:name w:val="List Number 3"/>
    <w:basedOn w:val="a1"/>
    <w:rsid w:val="00E36B0D"/>
    <w:pPr>
      <w:numPr>
        <w:numId w:val="8"/>
      </w:numPr>
    </w:pPr>
    <w:rPr>
      <w:rFonts w:ascii="Century" w:eastAsia="ＭＳ 明朝" w:hAnsi="Century" w:cs="Times New Roman"/>
      <w:szCs w:val="21"/>
    </w:rPr>
  </w:style>
  <w:style w:type="paragraph" w:styleId="4">
    <w:name w:val="List Number 4"/>
    <w:basedOn w:val="a1"/>
    <w:rsid w:val="00E36B0D"/>
    <w:pPr>
      <w:numPr>
        <w:numId w:val="9"/>
      </w:numPr>
    </w:pPr>
    <w:rPr>
      <w:rFonts w:ascii="Century" w:eastAsia="ＭＳ 明朝" w:hAnsi="Century" w:cs="Times New Roman"/>
      <w:szCs w:val="21"/>
    </w:rPr>
  </w:style>
  <w:style w:type="paragraph" w:styleId="5">
    <w:name w:val="List Number 5"/>
    <w:basedOn w:val="a1"/>
    <w:rsid w:val="00E36B0D"/>
    <w:pPr>
      <w:numPr>
        <w:numId w:val="10"/>
      </w:numPr>
    </w:pPr>
    <w:rPr>
      <w:rFonts w:ascii="Century" w:eastAsia="ＭＳ 明朝" w:hAnsi="Century" w:cs="Times New Roman"/>
      <w:szCs w:val="21"/>
    </w:rPr>
  </w:style>
  <w:style w:type="paragraph" w:styleId="Web">
    <w:name w:val="Normal (Web)"/>
    <w:basedOn w:val="a1"/>
    <w:rsid w:val="00E36B0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1"/>
    </w:rPr>
  </w:style>
  <w:style w:type="character" w:styleId="af7">
    <w:name w:val="FollowedHyperlink"/>
    <w:rsid w:val="00E36B0D"/>
    <w:rPr>
      <w:color w:val="800080"/>
      <w:u w:val="single"/>
    </w:rPr>
  </w:style>
  <w:style w:type="paragraph" w:styleId="HTML">
    <w:name w:val="HTML Preformatted"/>
    <w:basedOn w:val="a1"/>
    <w:link w:val="HTML0"/>
    <w:rsid w:val="00E36B0D"/>
    <w:rPr>
      <w:rFonts w:ascii="Courier New" w:eastAsia="ＭＳ 明朝" w:hAnsi="Courier New" w:cs="Courier New"/>
      <w:sz w:val="20"/>
      <w:szCs w:val="20"/>
    </w:rPr>
  </w:style>
  <w:style w:type="character" w:customStyle="1" w:styleId="HTML0">
    <w:name w:val="HTML 書式付き (文字)"/>
    <w:basedOn w:val="a2"/>
    <w:link w:val="HTML"/>
    <w:rsid w:val="00E36B0D"/>
    <w:rPr>
      <w:rFonts w:ascii="Courier New" w:eastAsia="ＭＳ 明朝" w:hAnsi="Courier New" w:cs="Courier New"/>
      <w:sz w:val="20"/>
      <w:szCs w:val="20"/>
    </w:rPr>
  </w:style>
  <w:style w:type="paragraph" w:styleId="HTML1">
    <w:name w:val="HTML Address"/>
    <w:basedOn w:val="a1"/>
    <w:link w:val="HTML2"/>
    <w:rsid w:val="00E36B0D"/>
    <w:rPr>
      <w:rFonts w:ascii="Century" w:eastAsia="ＭＳ 明朝" w:hAnsi="Century" w:cs="Times New Roman"/>
      <w:i/>
      <w:iCs/>
      <w:szCs w:val="20"/>
    </w:rPr>
  </w:style>
  <w:style w:type="character" w:customStyle="1" w:styleId="HTML2">
    <w:name w:val="HTML アドレス (文字)"/>
    <w:basedOn w:val="a2"/>
    <w:link w:val="HTML1"/>
    <w:rsid w:val="00E36B0D"/>
    <w:rPr>
      <w:rFonts w:ascii="Century" w:eastAsia="ＭＳ 明朝" w:hAnsi="Century" w:cs="Times New Roman"/>
      <w:i/>
      <w:iCs/>
      <w:szCs w:val="20"/>
    </w:rPr>
  </w:style>
  <w:style w:type="paragraph" w:customStyle="1" w:styleId="xl36">
    <w:name w:val="xl36"/>
    <w:basedOn w:val="a1"/>
    <w:rsid w:val="00E36B0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  <w:szCs w:val="24"/>
    </w:rPr>
  </w:style>
  <w:style w:type="paragraph" w:customStyle="1" w:styleId="xl38">
    <w:name w:val="xl38"/>
    <w:basedOn w:val="a1"/>
    <w:rsid w:val="00E36B0D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  <w:szCs w:val="24"/>
    </w:rPr>
  </w:style>
  <w:style w:type="paragraph" w:styleId="af8">
    <w:name w:val="Closing"/>
    <w:basedOn w:val="a1"/>
    <w:link w:val="af9"/>
    <w:rsid w:val="00E36B0D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9">
    <w:name w:val="結語 (文字)"/>
    <w:basedOn w:val="a2"/>
    <w:link w:val="af8"/>
    <w:rsid w:val="00E36B0D"/>
    <w:rPr>
      <w:rFonts w:ascii="Century" w:eastAsia="ＭＳ 明朝" w:hAnsi="Century" w:cs="Times New Roman"/>
      <w:szCs w:val="24"/>
    </w:rPr>
  </w:style>
  <w:style w:type="paragraph" w:customStyle="1" w:styleId="afa">
    <w:name w:val="一太郎８"/>
    <w:rsid w:val="00E36B0D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0"/>
    </w:rPr>
  </w:style>
  <w:style w:type="paragraph" w:styleId="25">
    <w:name w:val="List 2"/>
    <w:basedOn w:val="a1"/>
    <w:rsid w:val="00E36B0D"/>
    <w:pPr>
      <w:ind w:leftChars="200" w:left="925" w:hangingChars="200" w:hanging="391"/>
    </w:pPr>
    <w:rPr>
      <w:rFonts w:ascii="ＭＳ Ｐ明朝" w:eastAsia="ＭＳ ゴシック" w:hAnsi="ＭＳ Ｐ明朝" w:cs="Times New Roman"/>
      <w:spacing w:val="1"/>
      <w:szCs w:val="20"/>
    </w:rPr>
  </w:style>
  <w:style w:type="paragraph" w:styleId="26">
    <w:name w:val="Body Text 2"/>
    <w:basedOn w:val="a1"/>
    <w:link w:val="27"/>
    <w:rsid w:val="00E36B0D"/>
    <w:pPr>
      <w:jc w:val="center"/>
    </w:pPr>
    <w:rPr>
      <w:rFonts w:ascii="ＭＳ ゴシック" w:eastAsia="ＭＳ ゴシック" w:hAnsi="ＭＳ 明朝" w:cs="Times New Roman"/>
      <w:bCs/>
      <w:sz w:val="18"/>
      <w:szCs w:val="24"/>
    </w:rPr>
  </w:style>
  <w:style w:type="character" w:customStyle="1" w:styleId="27">
    <w:name w:val="本文 2 (文字)"/>
    <w:basedOn w:val="a2"/>
    <w:link w:val="26"/>
    <w:rsid w:val="00E36B0D"/>
    <w:rPr>
      <w:rFonts w:ascii="ＭＳ ゴシック" w:eastAsia="ＭＳ ゴシック" w:hAnsi="ＭＳ 明朝" w:cs="Times New Roman"/>
      <w:bCs/>
      <w:sz w:val="18"/>
      <w:szCs w:val="24"/>
    </w:rPr>
  </w:style>
  <w:style w:type="paragraph" w:styleId="35">
    <w:name w:val="Body Text 3"/>
    <w:basedOn w:val="a1"/>
    <w:link w:val="36"/>
    <w:rsid w:val="00E36B0D"/>
    <w:pPr>
      <w:spacing w:line="180" w:lineRule="exact"/>
    </w:pPr>
    <w:rPr>
      <w:rFonts w:ascii="Century" w:eastAsia="ＭＳ 明朝" w:hAnsi="Century" w:cs="Times New Roman"/>
      <w:sz w:val="16"/>
      <w:szCs w:val="21"/>
    </w:rPr>
  </w:style>
  <w:style w:type="character" w:customStyle="1" w:styleId="36">
    <w:name w:val="本文 3 (文字)"/>
    <w:basedOn w:val="a2"/>
    <w:link w:val="35"/>
    <w:rsid w:val="00E36B0D"/>
    <w:rPr>
      <w:rFonts w:ascii="Century" w:eastAsia="ＭＳ 明朝" w:hAnsi="Century" w:cs="Times New Roman"/>
      <w:sz w:val="16"/>
      <w:szCs w:val="21"/>
    </w:rPr>
  </w:style>
  <w:style w:type="paragraph" w:customStyle="1" w:styleId="11">
    <w:name w:val="スタイル1"/>
    <w:basedOn w:val="a"/>
    <w:rsid w:val="00E36B0D"/>
    <w:pPr>
      <w:adjustRightInd w:val="0"/>
      <w:spacing w:line="300" w:lineRule="exact"/>
      <w:ind w:firstLine="210"/>
    </w:pPr>
    <w:rPr>
      <w:rFonts w:eastAsia="ＭＳ ゴシック"/>
    </w:rPr>
  </w:style>
  <w:style w:type="paragraph" w:styleId="afb">
    <w:name w:val="Document Map"/>
    <w:basedOn w:val="a1"/>
    <w:link w:val="afc"/>
    <w:semiHidden/>
    <w:rsid w:val="00E36B0D"/>
    <w:pPr>
      <w:shd w:val="clear" w:color="auto" w:fill="000080"/>
    </w:pPr>
    <w:rPr>
      <w:rFonts w:ascii="Arial" w:eastAsia="ＭＳ ゴシック" w:hAnsi="Arial" w:cs="Times New Roman"/>
      <w:szCs w:val="21"/>
    </w:rPr>
  </w:style>
  <w:style w:type="character" w:customStyle="1" w:styleId="afc">
    <w:name w:val="見出しマップ (文字)"/>
    <w:basedOn w:val="a2"/>
    <w:link w:val="afb"/>
    <w:semiHidden/>
    <w:rsid w:val="00E36B0D"/>
    <w:rPr>
      <w:rFonts w:ascii="Arial" w:eastAsia="ＭＳ ゴシック" w:hAnsi="Arial" w:cs="Times New Roman"/>
      <w:szCs w:val="21"/>
      <w:shd w:val="clear" w:color="auto" w:fill="000080"/>
    </w:rPr>
  </w:style>
  <w:style w:type="paragraph" w:styleId="afd">
    <w:name w:val="Date"/>
    <w:basedOn w:val="a1"/>
    <w:next w:val="a1"/>
    <w:link w:val="afe"/>
    <w:rsid w:val="00E36B0D"/>
    <w:rPr>
      <w:rFonts w:ascii="ＭＳ Ｐ明朝" w:eastAsia="ＭＳ 明朝" w:hAnsi="ＭＳ Ｐ明朝" w:cs="Courier New"/>
      <w:sz w:val="22"/>
      <w:szCs w:val="21"/>
    </w:rPr>
  </w:style>
  <w:style w:type="character" w:customStyle="1" w:styleId="afe">
    <w:name w:val="日付 (文字)"/>
    <w:basedOn w:val="a2"/>
    <w:link w:val="afd"/>
    <w:rsid w:val="00E36B0D"/>
    <w:rPr>
      <w:rFonts w:ascii="ＭＳ Ｐ明朝" w:eastAsia="ＭＳ 明朝" w:hAnsi="ＭＳ Ｐ明朝" w:cs="Courier New"/>
      <w:sz w:val="22"/>
      <w:szCs w:val="21"/>
    </w:rPr>
  </w:style>
  <w:style w:type="paragraph" w:styleId="12">
    <w:name w:val="toc 1"/>
    <w:basedOn w:val="a1"/>
    <w:next w:val="a1"/>
    <w:autoRedefine/>
    <w:semiHidden/>
    <w:rsid w:val="00E36B0D"/>
    <w:rPr>
      <w:rFonts w:ascii="Century" w:eastAsia="ＭＳ 明朝" w:hAnsi="Century" w:cs="Times New Roman"/>
      <w:szCs w:val="24"/>
    </w:rPr>
  </w:style>
  <w:style w:type="table" w:styleId="aff">
    <w:name w:val="Table Grid"/>
    <w:basedOn w:val="a3"/>
    <w:rsid w:val="00E36B0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1"/>
    <w:link w:val="aff1"/>
    <w:semiHidden/>
    <w:rsid w:val="00E36B0D"/>
    <w:rPr>
      <w:rFonts w:ascii="Arial" w:eastAsia="ＭＳ ゴシック" w:hAnsi="Arial" w:cs="Times New Roman"/>
      <w:sz w:val="18"/>
      <w:szCs w:val="18"/>
    </w:rPr>
  </w:style>
  <w:style w:type="character" w:customStyle="1" w:styleId="aff1">
    <w:name w:val="吹き出し (文字)"/>
    <w:basedOn w:val="a2"/>
    <w:link w:val="aff0"/>
    <w:semiHidden/>
    <w:rsid w:val="00E36B0D"/>
    <w:rPr>
      <w:rFonts w:ascii="Arial" w:eastAsia="ＭＳ ゴシック" w:hAnsi="Arial" w:cs="Times New Roman"/>
      <w:sz w:val="18"/>
      <w:szCs w:val="18"/>
    </w:rPr>
  </w:style>
  <w:style w:type="paragraph" w:customStyle="1" w:styleId="xl34">
    <w:name w:val="xl34"/>
    <w:basedOn w:val="a1"/>
    <w:rsid w:val="00E36B0D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Arial Unicode MS" w:cs="Arial Unicode MS" w:hint="eastAsia"/>
      <w:kern w:val="0"/>
      <w:sz w:val="18"/>
      <w:szCs w:val="18"/>
    </w:rPr>
  </w:style>
  <w:style w:type="paragraph" w:customStyle="1" w:styleId="xl270">
    <w:name w:val="xl270"/>
    <w:basedOn w:val="a1"/>
    <w:rsid w:val="00E36B0D"/>
    <w:pPr>
      <w:widowControl/>
      <w:pBdr>
        <w:top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Arial Unicode MS" w:cs="Arial Unicode MS" w:hint="eastAsia"/>
      <w:kern w:val="0"/>
      <w:sz w:val="16"/>
      <w:szCs w:val="16"/>
    </w:rPr>
  </w:style>
  <w:style w:type="character" w:styleId="aff2">
    <w:name w:val="Strong"/>
    <w:qFormat/>
    <w:rsid w:val="00E36B0D"/>
    <w:rPr>
      <w:b/>
      <w:bCs/>
    </w:rPr>
  </w:style>
  <w:style w:type="character" w:styleId="aff3">
    <w:name w:val="Unresolved Mention"/>
    <w:basedOn w:val="a2"/>
    <w:uiPriority w:val="99"/>
    <w:semiHidden/>
    <w:unhideWhenUsed/>
    <w:rsid w:val="00BA2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izumisano.lg.jp/kakuka/seikatsu/shoko/menu/jinken_renrakukai/jinken_renraku.html" TargetMode="External"/><Relationship Id="rId13" Type="http://schemas.openxmlformats.org/officeDocument/2006/relationships/hyperlink" Target="https://www.city.toyonaka.osaka.jp/machi/sangyoushinkou/jigyosya/kijinke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ity.takatsuki.osaka.jp/soshiki/58/4318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ty.settsu.osaka.jp/soshiki/seikatukannkyou/sangyoushinkouka/shoukougyou/sonotaoshirase/kankeikikan/24476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ity.suita.osaka.jp/sangyo/1018074/1018078/101148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oc-jinken.org/dvd-index" TargetMode="External"/><Relationship Id="rId14" Type="http://schemas.openxmlformats.org/officeDocument/2006/relationships/hyperlink" Target="https://www.city.hirakata.osaka.jp/0000017981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39E0D-CE7C-4766-8D01-CCDC596F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2024-10-07T04:59:00Z</dcterms:created>
  <dcterms:modified xsi:type="dcterms:W3CDTF">2024-10-07T05:58:00Z</dcterms:modified>
</cp:coreProperties>
</file>