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2D" w:rsidRPr="00F5512D" w:rsidRDefault="00C911ED" w:rsidP="00F5512D">
      <w:pPr>
        <w:jc w:val="right"/>
        <w:rPr>
          <w:rFonts w:ascii="Century" w:eastAsia="ＭＳ 明朝" w:hAnsi="Century" w:cs="Times New Roman"/>
          <w:szCs w:val="24"/>
        </w:rPr>
      </w:pPr>
      <w:r>
        <w:rPr>
          <w:rFonts w:ascii="Century" w:eastAsia="ＭＳ 明朝" w:hAnsi="Century" w:cs="Times New Roman" w:hint="eastAsia"/>
          <w:color w:val="000000" w:themeColor="text1"/>
          <w:szCs w:val="24"/>
        </w:rPr>
        <w:t>令和</w:t>
      </w:r>
      <w:r>
        <w:rPr>
          <w:rFonts w:ascii="Century" w:eastAsia="ＭＳ 明朝" w:hAnsi="Century" w:cs="Times New Roman" w:hint="eastAsia"/>
          <w:color w:val="000000" w:themeColor="text1"/>
          <w:szCs w:val="24"/>
        </w:rPr>
        <w:t>2</w:t>
      </w:r>
      <w:r w:rsidR="00F5512D" w:rsidRPr="00F5512D">
        <w:rPr>
          <w:rFonts w:ascii="Century" w:eastAsia="ＭＳ 明朝" w:hAnsi="Century" w:cs="Times New Roman"/>
          <w:szCs w:val="24"/>
        </w:rPr>
        <w:t>年</w:t>
      </w:r>
      <w:r w:rsidR="00E8181E">
        <w:rPr>
          <w:rFonts w:ascii="Century" w:eastAsia="ＭＳ 明朝" w:hAnsi="Century" w:cs="Times New Roman" w:hint="eastAsia"/>
          <w:szCs w:val="24"/>
        </w:rPr>
        <w:t>2</w:t>
      </w:r>
      <w:r w:rsidR="00F5512D" w:rsidRPr="00F5512D">
        <w:rPr>
          <w:rFonts w:ascii="Century" w:eastAsia="ＭＳ 明朝" w:hAnsi="Century" w:cs="Times New Roman"/>
          <w:szCs w:val="24"/>
        </w:rPr>
        <w:t>月</w:t>
      </w:r>
    </w:p>
    <w:p w:rsidR="00F5512D" w:rsidRPr="00F5512D" w:rsidRDefault="00F5512D" w:rsidP="00F5512D">
      <w:pPr>
        <w:jc w:val="right"/>
        <w:rPr>
          <w:rFonts w:ascii="HGPｺﾞｼｯｸM" w:eastAsia="HGPｺﾞｼｯｸM" w:hAnsi="ＭＳ ゴシック" w:cs="Times New Roman"/>
          <w:sz w:val="22"/>
        </w:rPr>
      </w:pPr>
    </w:p>
    <w:p w:rsidR="00F5512D" w:rsidRPr="00F5512D" w:rsidRDefault="00AA0B53" w:rsidP="00AA0B53">
      <w:pPr>
        <w:jc w:val="center"/>
        <w:outlineLvl w:val="1"/>
        <w:rPr>
          <w:rFonts w:asciiTheme="majorHAnsi" w:eastAsia="ＭＳ ゴシック" w:hAnsiTheme="majorHAnsi" w:cstheme="majorBidi"/>
          <w:sz w:val="24"/>
          <w:szCs w:val="24"/>
        </w:rPr>
      </w:pPr>
      <w:r>
        <w:rPr>
          <w:rFonts w:asciiTheme="majorHAnsi" w:eastAsia="ＭＳ ゴシック" w:hAnsiTheme="majorHAnsi" w:cstheme="majorBidi" w:hint="eastAsia"/>
          <w:sz w:val="24"/>
          <w:szCs w:val="24"/>
        </w:rPr>
        <w:t>令和元</w:t>
      </w:r>
      <w:r w:rsidR="00F5512D" w:rsidRPr="00F5512D">
        <w:rPr>
          <w:rFonts w:asciiTheme="majorHAnsi" w:eastAsia="ＭＳ ゴシック" w:hAnsiTheme="majorHAnsi" w:cstheme="majorBidi" w:hint="eastAsia"/>
          <w:sz w:val="24"/>
          <w:szCs w:val="24"/>
        </w:rPr>
        <w:t xml:space="preserve">年度　</w:t>
      </w:r>
    </w:p>
    <w:p w:rsidR="00F5512D" w:rsidRPr="00F5512D" w:rsidRDefault="00F5512D" w:rsidP="00F5512D">
      <w:pPr>
        <w:jc w:val="center"/>
        <w:outlineLvl w:val="1"/>
        <w:rPr>
          <w:rFonts w:asciiTheme="majorHAnsi" w:eastAsia="ＭＳ ゴシック" w:hAnsiTheme="majorHAnsi" w:cstheme="majorBidi"/>
          <w:sz w:val="24"/>
          <w:szCs w:val="24"/>
        </w:rPr>
      </w:pPr>
      <w:r w:rsidRPr="00F5512D">
        <w:rPr>
          <w:rFonts w:asciiTheme="majorHAnsi" w:eastAsia="ＭＳ ゴシック" w:hAnsiTheme="majorHAnsi" w:cstheme="majorBidi" w:hint="eastAsia"/>
          <w:sz w:val="24"/>
          <w:szCs w:val="24"/>
        </w:rPr>
        <w:t>府内</w:t>
      </w:r>
      <w:r w:rsidR="0095583D">
        <w:rPr>
          <w:rFonts w:asciiTheme="majorHAnsi" w:eastAsia="ＭＳ ゴシック" w:hAnsiTheme="majorHAnsi" w:cstheme="majorBidi" w:hint="eastAsia"/>
          <w:sz w:val="24"/>
          <w:szCs w:val="24"/>
        </w:rPr>
        <w:t>施術</w:t>
      </w:r>
      <w:r w:rsidR="001A70B1">
        <w:rPr>
          <w:rFonts w:asciiTheme="majorHAnsi" w:eastAsia="ＭＳ ゴシック" w:hAnsiTheme="majorHAnsi" w:cstheme="majorBidi" w:hint="eastAsia"/>
          <w:sz w:val="24"/>
          <w:szCs w:val="24"/>
        </w:rPr>
        <w:t>所</w:t>
      </w:r>
      <w:r w:rsidRPr="00F5512D">
        <w:rPr>
          <w:rFonts w:asciiTheme="majorHAnsi" w:eastAsia="ＭＳ ゴシック" w:hAnsiTheme="majorHAnsi" w:cstheme="majorBidi" w:hint="eastAsia"/>
          <w:sz w:val="24"/>
          <w:szCs w:val="24"/>
        </w:rPr>
        <w:t>における</w:t>
      </w:r>
      <w:r w:rsidR="00AA0B53">
        <w:rPr>
          <w:rFonts w:asciiTheme="majorHAnsi" w:eastAsia="ＭＳ ゴシック" w:hAnsiTheme="majorHAnsi" w:cstheme="majorBidi" w:hint="eastAsia"/>
          <w:sz w:val="24"/>
          <w:szCs w:val="24"/>
        </w:rPr>
        <w:t>受動喫煙防止対策実施</w:t>
      </w:r>
      <w:r w:rsidRPr="00F5512D">
        <w:rPr>
          <w:rFonts w:asciiTheme="majorHAnsi" w:eastAsia="ＭＳ ゴシック" w:hAnsiTheme="majorHAnsi" w:cstheme="majorBidi" w:hint="eastAsia"/>
          <w:sz w:val="24"/>
          <w:szCs w:val="24"/>
        </w:rPr>
        <w:t>状況調査結果</w:t>
      </w:r>
    </w:p>
    <w:p w:rsidR="00F5512D" w:rsidRDefault="00F5512D" w:rsidP="00F5512D">
      <w:pPr>
        <w:jc w:val="right"/>
        <w:rPr>
          <w:rFonts w:ascii="HGP明朝B" w:eastAsia="HGP明朝B" w:hAnsi="ＭＳ ゴシック" w:cs="Times New Roman"/>
          <w:sz w:val="22"/>
        </w:rPr>
      </w:pPr>
    </w:p>
    <w:p w:rsidR="00F5512D" w:rsidRPr="00F5512D" w:rsidRDefault="00F5512D" w:rsidP="00F5512D">
      <w:pPr>
        <w:jc w:val="right"/>
        <w:rPr>
          <w:rFonts w:ascii="HGP明朝B" w:eastAsia="HGP明朝B" w:hAnsi="ＭＳ ゴシック" w:cs="Times New Roman"/>
          <w:sz w:val="22"/>
        </w:rPr>
      </w:pPr>
    </w:p>
    <w:p w:rsidR="00F5512D" w:rsidRPr="00F5512D" w:rsidRDefault="00062499" w:rsidP="00F5512D">
      <w:pPr>
        <w:jc w:val="right"/>
        <w:outlineLvl w:val="1"/>
        <w:rPr>
          <w:rFonts w:asciiTheme="majorHAnsi" w:eastAsia="ＭＳ ゴシック" w:hAnsiTheme="majorHAnsi" w:cstheme="majorBidi"/>
          <w:sz w:val="22"/>
        </w:rPr>
      </w:pPr>
      <w:r>
        <w:rPr>
          <w:rFonts w:asciiTheme="majorHAnsi" w:eastAsia="ＭＳ ゴシック" w:hAnsiTheme="majorHAnsi" w:cstheme="majorBidi" w:hint="eastAsia"/>
          <w:sz w:val="22"/>
        </w:rPr>
        <w:t>大阪府健康医療部健康推進</w:t>
      </w:r>
      <w:r w:rsidR="00F5512D" w:rsidRPr="00F5512D">
        <w:rPr>
          <w:rFonts w:asciiTheme="majorHAnsi" w:eastAsia="ＭＳ ゴシック" w:hAnsiTheme="majorHAnsi" w:cstheme="majorBidi" w:hint="eastAsia"/>
          <w:sz w:val="22"/>
        </w:rPr>
        <w:t>室</w:t>
      </w:r>
    </w:p>
    <w:p w:rsidR="00F5512D" w:rsidRPr="00F5512D" w:rsidRDefault="00F5512D" w:rsidP="00F5512D">
      <w:pPr>
        <w:jc w:val="right"/>
        <w:outlineLvl w:val="1"/>
        <w:rPr>
          <w:rFonts w:asciiTheme="majorHAnsi" w:eastAsia="ＭＳ ゴシック" w:hAnsiTheme="majorHAnsi" w:cstheme="majorBidi"/>
          <w:sz w:val="22"/>
        </w:rPr>
      </w:pPr>
      <w:r w:rsidRPr="00F5512D">
        <w:rPr>
          <w:rFonts w:asciiTheme="majorHAnsi" w:eastAsia="ＭＳ ゴシック" w:hAnsiTheme="majorHAnsi" w:cstheme="majorBidi" w:hint="eastAsia"/>
          <w:sz w:val="22"/>
        </w:rPr>
        <w:t>健康づくり課</w:t>
      </w:r>
    </w:p>
    <w:p w:rsidR="00F5512D" w:rsidRPr="00F5512D" w:rsidRDefault="00F5512D" w:rsidP="00F5512D">
      <w:pPr>
        <w:rPr>
          <w:rFonts w:ascii="HGP明朝B" w:eastAsia="HGP明朝B" w:hAnsi="ＭＳ ゴシック" w:cs="Times New Roman"/>
          <w:color w:val="0000FF"/>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１　目的</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3653BB">
        <w:rPr>
          <w:rFonts w:ascii="Century" w:eastAsia="ＭＳ 明朝" w:hAnsi="Century" w:cs="Times New Roman" w:hint="eastAsia"/>
          <w:szCs w:val="24"/>
        </w:rPr>
        <w:t>改正健康増進</w:t>
      </w:r>
      <w:r w:rsidR="00AA0B53" w:rsidRPr="00AA0B53">
        <w:rPr>
          <w:rFonts w:ascii="Century" w:eastAsia="ＭＳ 明朝" w:hAnsi="Century" w:cs="Times New Roman" w:hint="eastAsia"/>
          <w:szCs w:val="24"/>
        </w:rPr>
        <w:t>法及び</w:t>
      </w:r>
      <w:r w:rsidR="003653BB">
        <w:rPr>
          <w:rFonts w:ascii="Century" w:eastAsia="ＭＳ 明朝" w:hAnsi="Century" w:cs="Times New Roman" w:hint="eastAsia"/>
          <w:szCs w:val="24"/>
        </w:rPr>
        <w:t>大阪府受動喫煙防止</w:t>
      </w:r>
      <w:r w:rsidR="00AA0B53" w:rsidRPr="00AA0B53">
        <w:rPr>
          <w:rFonts w:ascii="Century" w:eastAsia="ＭＳ 明朝" w:hAnsi="Century" w:cs="Times New Roman" w:hint="eastAsia"/>
          <w:szCs w:val="24"/>
        </w:rPr>
        <w:t>条例の適切な運用に向け、</w:t>
      </w:r>
      <w:r w:rsidR="0095583D">
        <w:rPr>
          <w:rFonts w:ascii="Century" w:eastAsia="ＭＳ 明朝" w:hAnsi="Century" w:cs="Times New Roman" w:hint="eastAsia"/>
          <w:szCs w:val="24"/>
        </w:rPr>
        <w:t>あんまマッサージ指圧・はり・きゅう・柔道整復の施術</w:t>
      </w:r>
      <w:r w:rsidR="001A70B1">
        <w:rPr>
          <w:rFonts w:ascii="Century" w:eastAsia="ＭＳ 明朝" w:hAnsi="Century" w:cs="Times New Roman" w:hint="eastAsia"/>
          <w:szCs w:val="24"/>
        </w:rPr>
        <w:t>所</w:t>
      </w:r>
      <w:r w:rsidR="00AD1BE0">
        <w:rPr>
          <w:rFonts w:ascii="Century" w:eastAsia="ＭＳ 明朝" w:hAnsi="Century" w:cs="Times New Roman" w:hint="eastAsia"/>
          <w:szCs w:val="24"/>
        </w:rPr>
        <w:t>の</w:t>
      </w:r>
      <w:r w:rsidR="003653BB">
        <w:rPr>
          <w:rFonts w:ascii="Century" w:eastAsia="ＭＳ 明朝" w:hAnsi="Century" w:cs="Times New Roman" w:hint="eastAsia"/>
          <w:szCs w:val="24"/>
        </w:rPr>
        <w:t>受動喫煙防止</w:t>
      </w:r>
      <w:r w:rsidR="00AA0B53">
        <w:rPr>
          <w:rFonts w:ascii="Century" w:eastAsia="ＭＳ 明朝" w:hAnsi="Century" w:cs="Times New Roman" w:hint="eastAsia"/>
          <w:szCs w:val="24"/>
        </w:rPr>
        <w:t>対策の</w:t>
      </w:r>
      <w:r w:rsidR="00AA0B53" w:rsidRPr="00AA0B53">
        <w:rPr>
          <w:rFonts w:ascii="Century" w:eastAsia="ＭＳ 明朝" w:hAnsi="Century" w:cs="Times New Roman" w:hint="eastAsia"/>
          <w:szCs w:val="24"/>
        </w:rPr>
        <w:t>進捗状況を把握する</w:t>
      </w:r>
      <w:r w:rsidRPr="00F5512D">
        <w:rPr>
          <w:rFonts w:ascii="Century" w:eastAsia="ＭＳ 明朝" w:hAnsi="Century" w:cs="Times New Roman" w:hint="eastAsia"/>
          <w:szCs w:val="24"/>
        </w:rPr>
        <w:t>。</w:t>
      </w:r>
    </w:p>
    <w:p w:rsidR="00F5512D" w:rsidRPr="00F5512D"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２　調査方法</w:t>
      </w:r>
    </w:p>
    <w:p w:rsidR="003653BB"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5568F0">
        <w:rPr>
          <w:rFonts w:ascii="Century" w:eastAsia="ＭＳ 明朝" w:hAnsi="Century" w:cs="Times New Roman" w:hint="eastAsia"/>
          <w:szCs w:val="24"/>
        </w:rPr>
        <w:t>府所管の</w:t>
      </w:r>
      <w:r w:rsidR="0095583D">
        <w:rPr>
          <w:rFonts w:ascii="Century" w:eastAsia="ＭＳ 明朝" w:hAnsi="Century" w:cs="Times New Roman" w:hint="eastAsia"/>
          <w:szCs w:val="24"/>
        </w:rPr>
        <w:t>全施術</w:t>
      </w:r>
      <w:r w:rsidR="001A70B1">
        <w:rPr>
          <w:rFonts w:ascii="Century" w:eastAsia="ＭＳ 明朝" w:hAnsi="Century" w:cs="Times New Roman" w:hint="eastAsia"/>
          <w:szCs w:val="24"/>
        </w:rPr>
        <w:t>所</w:t>
      </w:r>
      <w:r w:rsidR="0095583D">
        <w:rPr>
          <w:rFonts w:ascii="Century" w:eastAsia="ＭＳ 明朝" w:hAnsi="Century" w:cs="Times New Roman" w:hint="eastAsia"/>
          <w:szCs w:val="24"/>
        </w:rPr>
        <w:t>3533</w:t>
      </w:r>
      <w:r w:rsidR="0095583D">
        <w:rPr>
          <w:rFonts w:ascii="Century" w:eastAsia="ＭＳ 明朝" w:hAnsi="Century" w:cs="Times New Roman" w:hint="eastAsia"/>
          <w:szCs w:val="24"/>
        </w:rPr>
        <w:t>件</w:t>
      </w:r>
      <w:r w:rsidR="003653BB" w:rsidRPr="00AA0B53">
        <w:rPr>
          <w:rFonts w:ascii="Century" w:eastAsia="ＭＳ 明朝" w:hAnsi="Century" w:cs="Times New Roman" w:hint="eastAsia"/>
          <w:szCs w:val="24"/>
        </w:rPr>
        <w:t>に対し別添依頼及び調査票を配布</w:t>
      </w:r>
      <w:r w:rsidR="003653BB">
        <w:rPr>
          <w:rFonts w:ascii="Century" w:eastAsia="ＭＳ 明朝" w:hAnsi="Century" w:cs="Times New Roman" w:hint="eastAsia"/>
          <w:szCs w:val="24"/>
        </w:rPr>
        <w:t>し</w:t>
      </w:r>
      <w:r w:rsidR="001A70B1">
        <w:rPr>
          <w:rFonts w:ascii="Century" w:eastAsia="ＭＳ 明朝" w:hAnsi="Century" w:cs="Times New Roman" w:hint="eastAsia"/>
          <w:szCs w:val="24"/>
        </w:rPr>
        <w:t>、回答を得</w:t>
      </w:r>
      <w:r w:rsidR="003653BB">
        <w:rPr>
          <w:rFonts w:ascii="Century" w:eastAsia="ＭＳ 明朝" w:hAnsi="Century" w:cs="Times New Roman" w:hint="eastAsia"/>
          <w:szCs w:val="24"/>
        </w:rPr>
        <w:t>た。</w:t>
      </w:r>
    </w:p>
    <w:p w:rsidR="00F5512D" w:rsidRPr="00F5512D" w:rsidRDefault="00F5512D" w:rsidP="00F5512D">
      <w:pPr>
        <w:ind w:firstLineChars="100" w:firstLine="220"/>
        <w:rPr>
          <w:rFonts w:ascii="HGP明朝B" w:eastAsia="HGP明朝B" w:hAnsi="ＭＳ ゴシック" w:cs="Times New Roman"/>
          <w:sz w:val="22"/>
        </w:rPr>
      </w:pPr>
    </w:p>
    <w:p w:rsidR="00F5512D" w:rsidRPr="00F5512D" w:rsidRDefault="00AA0B53" w:rsidP="00F5512D">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３　回答件数</w:t>
      </w:r>
    </w:p>
    <w:p w:rsid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C543D7">
        <w:rPr>
          <w:rFonts w:ascii="Century" w:eastAsia="ＭＳ 明朝" w:hAnsi="Century" w:cs="Times New Roman" w:hint="eastAsia"/>
          <w:szCs w:val="24"/>
        </w:rPr>
        <w:t>488</w:t>
      </w:r>
      <w:r w:rsidR="0095583D">
        <w:rPr>
          <w:rFonts w:ascii="Century" w:eastAsia="ＭＳ 明朝" w:hAnsi="Century" w:cs="Times New Roman" w:hint="eastAsia"/>
          <w:szCs w:val="24"/>
        </w:rPr>
        <w:t>件</w:t>
      </w:r>
      <w:r w:rsidR="00643124">
        <w:rPr>
          <w:rFonts w:ascii="Century" w:eastAsia="ＭＳ 明朝" w:hAnsi="Century" w:cs="Times New Roman" w:hint="eastAsia"/>
          <w:szCs w:val="24"/>
        </w:rPr>
        <w:t>（回収率</w:t>
      </w:r>
      <w:r w:rsidR="00643124">
        <w:rPr>
          <w:rFonts w:ascii="Century" w:eastAsia="ＭＳ 明朝" w:hAnsi="Century" w:cs="Times New Roman" w:hint="eastAsia"/>
          <w:szCs w:val="24"/>
        </w:rPr>
        <w:t>13.8</w:t>
      </w:r>
      <w:r w:rsidR="00643124">
        <w:rPr>
          <w:rFonts w:ascii="Century" w:eastAsia="ＭＳ 明朝" w:hAnsi="Century" w:cs="Times New Roman" w:hint="eastAsia"/>
          <w:szCs w:val="24"/>
        </w:rPr>
        <w:t>％）</w:t>
      </w:r>
    </w:p>
    <w:p w:rsidR="0048399A" w:rsidRPr="00F5512D" w:rsidRDefault="0048399A" w:rsidP="0048399A">
      <w:pPr>
        <w:ind w:firstLineChars="100" w:firstLine="210"/>
        <w:rPr>
          <w:rFonts w:ascii="Century" w:eastAsia="ＭＳ 明朝" w:hAnsi="Century" w:cs="Times New Roman"/>
          <w:szCs w:val="24"/>
        </w:rPr>
      </w:pPr>
      <w:r>
        <w:rPr>
          <w:rFonts w:ascii="Century" w:eastAsia="ＭＳ 明朝" w:hAnsi="Century" w:cs="Times New Roman" w:hint="eastAsia"/>
          <w:szCs w:val="24"/>
        </w:rPr>
        <w:t>管轄</w:t>
      </w:r>
      <w:r w:rsidR="00C223EB">
        <w:rPr>
          <w:rFonts w:ascii="Century" w:eastAsia="ＭＳ 明朝" w:hAnsi="Century" w:cs="Times New Roman" w:hint="eastAsia"/>
          <w:szCs w:val="24"/>
        </w:rPr>
        <w:t>する府</w:t>
      </w:r>
      <w:r>
        <w:rPr>
          <w:rFonts w:ascii="Century" w:eastAsia="ＭＳ 明朝" w:hAnsi="Century" w:cs="Times New Roman" w:hint="eastAsia"/>
          <w:szCs w:val="24"/>
        </w:rPr>
        <w:t>保健所</w:t>
      </w:r>
      <w:r w:rsidR="002160AE">
        <w:rPr>
          <w:rFonts w:ascii="Century" w:eastAsia="ＭＳ 明朝" w:hAnsi="Century" w:cs="Times New Roman" w:hint="eastAsia"/>
          <w:szCs w:val="24"/>
        </w:rPr>
        <w:t>別</w:t>
      </w:r>
      <w:r w:rsidR="00C223EB">
        <w:rPr>
          <w:rFonts w:ascii="Century" w:eastAsia="ＭＳ 明朝" w:hAnsi="Century" w:cs="Times New Roman" w:hint="eastAsia"/>
          <w:szCs w:val="24"/>
        </w:rPr>
        <w:t>の</w:t>
      </w:r>
      <w:r w:rsidR="002160AE">
        <w:rPr>
          <w:rFonts w:ascii="Century" w:eastAsia="ＭＳ 明朝" w:hAnsi="Century" w:cs="Times New Roman" w:hint="eastAsia"/>
          <w:szCs w:val="24"/>
        </w:rPr>
        <w:t>件数</w:t>
      </w:r>
      <w:r w:rsidRPr="009A7CF2">
        <w:rPr>
          <w:rFonts w:ascii="Century" w:eastAsia="ＭＳ 明朝" w:hAnsi="Century" w:cs="Times New Roman" w:hint="eastAsia"/>
          <w:szCs w:val="24"/>
        </w:rPr>
        <w:t>内訳</w:t>
      </w:r>
    </w:p>
    <w:tbl>
      <w:tblPr>
        <w:tblStyle w:val="aa"/>
        <w:tblW w:w="0" w:type="auto"/>
        <w:tblInd w:w="-5" w:type="dxa"/>
        <w:tblLook w:val="04A0" w:firstRow="1" w:lastRow="0" w:firstColumn="1" w:lastColumn="0" w:noHBand="0" w:noVBand="1"/>
      </w:tblPr>
      <w:tblGrid>
        <w:gridCol w:w="772"/>
        <w:gridCol w:w="773"/>
        <w:gridCol w:w="772"/>
        <w:gridCol w:w="773"/>
        <w:gridCol w:w="773"/>
        <w:gridCol w:w="772"/>
        <w:gridCol w:w="773"/>
        <w:gridCol w:w="773"/>
        <w:gridCol w:w="772"/>
        <w:gridCol w:w="773"/>
        <w:gridCol w:w="773"/>
      </w:tblGrid>
      <w:tr w:rsidR="0048399A" w:rsidRPr="009A7CF2" w:rsidTr="0048399A">
        <w:tc>
          <w:tcPr>
            <w:tcW w:w="772" w:type="dxa"/>
          </w:tcPr>
          <w:p w:rsidR="0048399A" w:rsidRPr="009A7CF2" w:rsidRDefault="0048399A" w:rsidP="00DE725D">
            <w:pPr>
              <w:jc w:val="center"/>
              <w:rPr>
                <w:sz w:val="18"/>
                <w:szCs w:val="18"/>
              </w:rPr>
            </w:pPr>
            <w:r>
              <w:rPr>
                <w:rFonts w:hint="eastAsia"/>
                <w:sz w:val="18"/>
                <w:szCs w:val="18"/>
              </w:rPr>
              <w:t>池田</w:t>
            </w:r>
          </w:p>
        </w:tc>
        <w:tc>
          <w:tcPr>
            <w:tcW w:w="773" w:type="dxa"/>
          </w:tcPr>
          <w:p w:rsidR="0048399A" w:rsidRPr="009A7CF2" w:rsidRDefault="0048399A" w:rsidP="00DE725D">
            <w:pPr>
              <w:jc w:val="center"/>
              <w:rPr>
                <w:sz w:val="18"/>
                <w:szCs w:val="18"/>
              </w:rPr>
            </w:pPr>
            <w:r>
              <w:rPr>
                <w:rFonts w:hint="eastAsia"/>
                <w:sz w:val="18"/>
                <w:szCs w:val="18"/>
              </w:rPr>
              <w:t>吹田</w:t>
            </w:r>
          </w:p>
        </w:tc>
        <w:tc>
          <w:tcPr>
            <w:tcW w:w="772" w:type="dxa"/>
          </w:tcPr>
          <w:p w:rsidR="0048399A" w:rsidRPr="009A7CF2" w:rsidRDefault="0048399A" w:rsidP="00DE725D">
            <w:pPr>
              <w:jc w:val="center"/>
              <w:rPr>
                <w:sz w:val="18"/>
                <w:szCs w:val="18"/>
              </w:rPr>
            </w:pPr>
            <w:r>
              <w:rPr>
                <w:rFonts w:hint="eastAsia"/>
                <w:sz w:val="18"/>
                <w:szCs w:val="18"/>
              </w:rPr>
              <w:t>茨木</w:t>
            </w:r>
          </w:p>
        </w:tc>
        <w:tc>
          <w:tcPr>
            <w:tcW w:w="773" w:type="dxa"/>
          </w:tcPr>
          <w:p w:rsidR="0048399A" w:rsidRPr="009A7CF2" w:rsidRDefault="0048399A" w:rsidP="00DE725D">
            <w:pPr>
              <w:jc w:val="center"/>
              <w:rPr>
                <w:sz w:val="18"/>
                <w:szCs w:val="18"/>
              </w:rPr>
            </w:pPr>
            <w:r>
              <w:rPr>
                <w:rFonts w:hint="eastAsia"/>
                <w:sz w:val="18"/>
                <w:szCs w:val="18"/>
              </w:rPr>
              <w:t>守口</w:t>
            </w:r>
          </w:p>
        </w:tc>
        <w:tc>
          <w:tcPr>
            <w:tcW w:w="773" w:type="dxa"/>
          </w:tcPr>
          <w:p w:rsidR="0048399A" w:rsidRPr="009A7CF2" w:rsidRDefault="0048399A" w:rsidP="00DE725D">
            <w:pPr>
              <w:jc w:val="center"/>
              <w:rPr>
                <w:sz w:val="18"/>
                <w:szCs w:val="18"/>
              </w:rPr>
            </w:pPr>
            <w:r>
              <w:rPr>
                <w:rFonts w:hint="eastAsia"/>
                <w:sz w:val="18"/>
                <w:szCs w:val="18"/>
              </w:rPr>
              <w:t>四條畷</w:t>
            </w:r>
          </w:p>
        </w:tc>
        <w:tc>
          <w:tcPr>
            <w:tcW w:w="772" w:type="dxa"/>
          </w:tcPr>
          <w:p w:rsidR="0048399A" w:rsidRPr="009A7CF2" w:rsidRDefault="0048399A" w:rsidP="00DE725D">
            <w:pPr>
              <w:jc w:val="center"/>
              <w:rPr>
                <w:sz w:val="18"/>
                <w:szCs w:val="18"/>
              </w:rPr>
            </w:pPr>
            <w:r>
              <w:rPr>
                <w:rFonts w:hint="eastAsia"/>
                <w:sz w:val="18"/>
                <w:szCs w:val="18"/>
              </w:rPr>
              <w:t>藤井寺</w:t>
            </w:r>
          </w:p>
        </w:tc>
        <w:tc>
          <w:tcPr>
            <w:tcW w:w="773" w:type="dxa"/>
          </w:tcPr>
          <w:p w:rsidR="0048399A" w:rsidRPr="009A7CF2" w:rsidRDefault="0048399A" w:rsidP="00DE725D">
            <w:pPr>
              <w:jc w:val="center"/>
              <w:rPr>
                <w:sz w:val="18"/>
                <w:szCs w:val="18"/>
              </w:rPr>
            </w:pPr>
            <w:r>
              <w:rPr>
                <w:rFonts w:hint="eastAsia"/>
                <w:sz w:val="18"/>
                <w:szCs w:val="18"/>
              </w:rPr>
              <w:t>富田林</w:t>
            </w:r>
          </w:p>
        </w:tc>
        <w:tc>
          <w:tcPr>
            <w:tcW w:w="773" w:type="dxa"/>
          </w:tcPr>
          <w:p w:rsidR="0048399A" w:rsidRPr="009A7CF2" w:rsidRDefault="0048399A" w:rsidP="00DE725D">
            <w:pPr>
              <w:jc w:val="center"/>
              <w:rPr>
                <w:sz w:val="18"/>
                <w:szCs w:val="18"/>
              </w:rPr>
            </w:pPr>
            <w:r>
              <w:rPr>
                <w:rFonts w:hint="eastAsia"/>
                <w:sz w:val="18"/>
                <w:szCs w:val="18"/>
              </w:rPr>
              <w:t>和泉</w:t>
            </w:r>
          </w:p>
        </w:tc>
        <w:tc>
          <w:tcPr>
            <w:tcW w:w="772" w:type="dxa"/>
          </w:tcPr>
          <w:p w:rsidR="0048399A" w:rsidRPr="009A7CF2" w:rsidRDefault="0048399A" w:rsidP="00DE725D">
            <w:pPr>
              <w:jc w:val="center"/>
              <w:rPr>
                <w:sz w:val="18"/>
                <w:szCs w:val="18"/>
              </w:rPr>
            </w:pPr>
            <w:r>
              <w:rPr>
                <w:rFonts w:hint="eastAsia"/>
                <w:sz w:val="18"/>
                <w:szCs w:val="18"/>
              </w:rPr>
              <w:t>岸和田</w:t>
            </w:r>
          </w:p>
        </w:tc>
        <w:tc>
          <w:tcPr>
            <w:tcW w:w="773" w:type="dxa"/>
          </w:tcPr>
          <w:p w:rsidR="0048399A" w:rsidRDefault="0048399A" w:rsidP="00DE725D">
            <w:pPr>
              <w:jc w:val="center"/>
              <w:rPr>
                <w:sz w:val="18"/>
                <w:szCs w:val="18"/>
              </w:rPr>
            </w:pPr>
            <w:r>
              <w:rPr>
                <w:rFonts w:hint="eastAsia"/>
                <w:sz w:val="18"/>
                <w:szCs w:val="18"/>
              </w:rPr>
              <w:t>泉佐野</w:t>
            </w:r>
          </w:p>
        </w:tc>
        <w:tc>
          <w:tcPr>
            <w:tcW w:w="773" w:type="dxa"/>
          </w:tcPr>
          <w:p w:rsidR="0048399A" w:rsidRPr="009A7CF2" w:rsidRDefault="0048399A" w:rsidP="00DE725D">
            <w:pPr>
              <w:jc w:val="center"/>
              <w:rPr>
                <w:sz w:val="18"/>
                <w:szCs w:val="18"/>
              </w:rPr>
            </w:pPr>
            <w:r>
              <w:rPr>
                <w:rFonts w:hint="eastAsia"/>
                <w:sz w:val="18"/>
                <w:szCs w:val="18"/>
              </w:rPr>
              <w:t>不明</w:t>
            </w:r>
          </w:p>
        </w:tc>
      </w:tr>
      <w:tr w:rsidR="0048399A" w:rsidRPr="009A7CF2" w:rsidTr="0048399A">
        <w:tc>
          <w:tcPr>
            <w:tcW w:w="772" w:type="dxa"/>
          </w:tcPr>
          <w:p w:rsidR="0048399A" w:rsidRPr="000542EF" w:rsidRDefault="0048399A" w:rsidP="00DE725D">
            <w:pPr>
              <w:jc w:val="center"/>
              <w:rPr>
                <w:rFonts w:cs="Times New Roman"/>
                <w:sz w:val="18"/>
                <w:szCs w:val="18"/>
              </w:rPr>
            </w:pPr>
            <w:r>
              <w:rPr>
                <w:rFonts w:cs="Times New Roman" w:hint="eastAsia"/>
                <w:sz w:val="18"/>
                <w:szCs w:val="18"/>
              </w:rPr>
              <w:t>49</w:t>
            </w:r>
          </w:p>
        </w:tc>
        <w:tc>
          <w:tcPr>
            <w:tcW w:w="773" w:type="dxa"/>
          </w:tcPr>
          <w:p w:rsidR="0048399A" w:rsidRPr="000542EF" w:rsidRDefault="0048399A" w:rsidP="00DE725D">
            <w:pPr>
              <w:jc w:val="center"/>
              <w:rPr>
                <w:rFonts w:cs="Times New Roman"/>
                <w:sz w:val="18"/>
                <w:szCs w:val="18"/>
              </w:rPr>
            </w:pPr>
            <w:r>
              <w:rPr>
                <w:rFonts w:cs="Times New Roman" w:hint="eastAsia"/>
                <w:sz w:val="18"/>
                <w:szCs w:val="18"/>
              </w:rPr>
              <w:t>46</w:t>
            </w:r>
          </w:p>
        </w:tc>
        <w:tc>
          <w:tcPr>
            <w:tcW w:w="772" w:type="dxa"/>
          </w:tcPr>
          <w:p w:rsidR="0048399A" w:rsidRPr="000542EF" w:rsidRDefault="0048399A" w:rsidP="00DE725D">
            <w:pPr>
              <w:jc w:val="center"/>
              <w:rPr>
                <w:rFonts w:cs="Times New Roman"/>
                <w:sz w:val="18"/>
                <w:szCs w:val="18"/>
              </w:rPr>
            </w:pPr>
            <w:r>
              <w:rPr>
                <w:rFonts w:cs="Times New Roman" w:hint="eastAsia"/>
                <w:sz w:val="18"/>
                <w:szCs w:val="18"/>
              </w:rPr>
              <w:t>52</w:t>
            </w:r>
          </w:p>
        </w:tc>
        <w:tc>
          <w:tcPr>
            <w:tcW w:w="773" w:type="dxa"/>
          </w:tcPr>
          <w:p w:rsidR="0048399A" w:rsidRPr="000542EF" w:rsidRDefault="0048399A" w:rsidP="00DE725D">
            <w:pPr>
              <w:jc w:val="center"/>
              <w:rPr>
                <w:rFonts w:cs="Times New Roman"/>
                <w:sz w:val="18"/>
                <w:szCs w:val="18"/>
              </w:rPr>
            </w:pPr>
            <w:r>
              <w:rPr>
                <w:rFonts w:cs="Times New Roman" w:hint="eastAsia"/>
                <w:sz w:val="18"/>
                <w:szCs w:val="18"/>
              </w:rPr>
              <w:t>39</w:t>
            </w:r>
          </w:p>
        </w:tc>
        <w:tc>
          <w:tcPr>
            <w:tcW w:w="773" w:type="dxa"/>
          </w:tcPr>
          <w:p w:rsidR="0048399A" w:rsidRPr="000542EF" w:rsidRDefault="0048399A" w:rsidP="00DE725D">
            <w:pPr>
              <w:jc w:val="center"/>
              <w:rPr>
                <w:rFonts w:cs="Times New Roman"/>
                <w:sz w:val="18"/>
                <w:szCs w:val="18"/>
              </w:rPr>
            </w:pPr>
            <w:r>
              <w:rPr>
                <w:rFonts w:cs="Times New Roman" w:hint="eastAsia"/>
                <w:sz w:val="18"/>
                <w:szCs w:val="18"/>
              </w:rPr>
              <w:t>31</w:t>
            </w:r>
          </w:p>
        </w:tc>
        <w:tc>
          <w:tcPr>
            <w:tcW w:w="772" w:type="dxa"/>
          </w:tcPr>
          <w:p w:rsidR="0048399A" w:rsidRPr="000542EF" w:rsidRDefault="0048399A" w:rsidP="00DE725D">
            <w:pPr>
              <w:jc w:val="center"/>
              <w:rPr>
                <w:rFonts w:cs="Times New Roman"/>
                <w:sz w:val="18"/>
                <w:szCs w:val="18"/>
              </w:rPr>
            </w:pPr>
            <w:r>
              <w:rPr>
                <w:rFonts w:cs="Times New Roman" w:hint="eastAsia"/>
                <w:sz w:val="18"/>
                <w:szCs w:val="18"/>
              </w:rPr>
              <w:t>55</w:t>
            </w:r>
          </w:p>
        </w:tc>
        <w:tc>
          <w:tcPr>
            <w:tcW w:w="773" w:type="dxa"/>
          </w:tcPr>
          <w:p w:rsidR="0048399A" w:rsidRPr="000542EF" w:rsidRDefault="0048399A" w:rsidP="00DE725D">
            <w:pPr>
              <w:jc w:val="center"/>
              <w:rPr>
                <w:rFonts w:cs="Times New Roman"/>
                <w:sz w:val="18"/>
                <w:szCs w:val="18"/>
              </w:rPr>
            </w:pPr>
            <w:r>
              <w:rPr>
                <w:rFonts w:cs="Times New Roman" w:hint="eastAsia"/>
                <w:sz w:val="18"/>
                <w:szCs w:val="18"/>
              </w:rPr>
              <w:t>54</w:t>
            </w:r>
          </w:p>
        </w:tc>
        <w:tc>
          <w:tcPr>
            <w:tcW w:w="773" w:type="dxa"/>
          </w:tcPr>
          <w:p w:rsidR="0048399A" w:rsidRPr="000542EF" w:rsidRDefault="0048399A" w:rsidP="00DE725D">
            <w:pPr>
              <w:jc w:val="center"/>
              <w:rPr>
                <w:rFonts w:cs="Times New Roman"/>
                <w:sz w:val="18"/>
                <w:szCs w:val="18"/>
              </w:rPr>
            </w:pPr>
            <w:r>
              <w:rPr>
                <w:rFonts w:cs="Times New Roman" w:hint="eastAsia"/>
                <w:sz w:val="18"/>
                <w:szCs w:val="18"/>
              </w:rPr>
              <w:t>57</w:t>
            </w:r>
          </w:p>
        </w:tc>
        <w:tc>
          <w:tcPr>
            <w:tcW w:w="772" w:type="dxa"/>
          </w:tcPr>
          <w:p w:rsidR="0048399A" w:rsidRPr="000542EF" w:rsidRDefault="0048399A" w:rsidP="00DE725D">
            <w:pPr>
              <w:jc w:val="center"/>
              <w:rPr>
                <w:rFonts w:cs="Times New Roman"/>
                <w:sz w:val="18"/>
                <w:szCs w:val="18"/>
              </w:rPr>
            </w:pPr>
            <w:r>
              <w:rPr>
                <w:rFonts w:cs="Times New Roman" w:hint="eastAsia"/>
                <w:sz w:val="18"/>
                <w:szCs w:val="18"/>
              </w:rPr>
              <w:t>55</w:t>
            </w:r>
          </w:p>
        </w:tc>
        <w:tc>
          <w:tcPr>
            <w:tcW w:w="773" w:type="dxa"/>
          </w:tcPr>
          <w:p w:rsidR="0048399A" w:rsidRDefault="0048399A" w:rsidP="00DE725D">
            <w:pPr>
              <w:jc w:val="center"/>
              <w:rPr>
                <w:rFonts w:cs="Times New Roman"/>
                <w:sz w:val="18"/>
                <w:szCs w:val="18"/>
              </w:rPr>
            </w:pPr>
            <w:r>
              <w:rPr>
                <w:rFonts w:cs="Times New Roman" w:hint="eastAsia"/>
                <w:sz w:val="18"/>
                <w:szCs w:val="18"/>
              </w:rPr>
              <w:t>34</w:t>
            </w:r>
          </w:p>
        </w:tc>
        <w:tc>
          <w:tcPr>
            <w:tcW w:w="773" w:type="dxa"/>
          </w:tcPr>
          <w:p w:rsidR="0048399A" w:rsidRDefault="0048399A" w:rsidP="00DE725D">
            <w:pPr>
              <w:jc w:val="center"/>
              <w:rPr>
                <w:rFonts w:cs="Times New Roman"/>
                <w:sz w:val="18"/>
                <w:szCs w:val="18"/>
              </w:rPr>
            </w:pPr>
            <w:r>
              <w:rPr>
                <w:rFonts w:cs="Times New Roman" w:hint="eastAsia"/>
                <w:sz w:val="18"/>
                <w:szCs w:val="18"/>
              </w:rPr>
              <w:t>16</w:t>
            </w:r>
          </w:p>
        </w:tc>
      </w:tr>
    </w:tbl>
    <w:p w:rsidR="0048399A" w:rsidRDefault="0048399A" w:rsidP="0048399A">
      <w:pPr>
        <w:ind w:firstLineChars="100" w:firstLine="210"/>
        <w:rPr>
          <w:rFonts w:ascii="Century" w:eastAsia="ＭＳ 明朝" w:hAnsi="Century" w:cs="Times New Roman"/>
          <w:szCs w:val="24"/>
        </w:rPr>
      </w:pPr>
    </w:p>
    <w:p w:rsidR="0048399A" w:rsidRPr="00F5512D" w:rsidRDefault="0048399A" w:rsidP="0048399A">
      <w:pPr>
        <w:ind w:firstLineChars="100" w:firstLine="210"/>
        <w:rPr>
          <w:rFonts w:ascii="Century" w:eastAsia="ＭＳ 明朝" w:hAnsi="Century" w:cs="Times New Roman"/>
          <w:szCs w:val="24"/>
        </w:rPr>
      </w:pPr>
      <w:r>
        <w:rPr>
          <w:rFonts w:ascii="Century" w:eastAsia="ＭＳ 明朝" w:hAnsi="Century" w:cs="Times New Roman" w:hint="eastAsia"/>
          <w:szCs w:val="24"/>
        </w:rPr>
        <w:t>施術内容の内訳（複数回答）</w:t>
      </w:r>
    </w:p>
    <w:tbl>
      <w:tblPr>
        <w:tblStyle w:val="aa"/>
        <w:tblW w:w="0" w:type="auto"/>
        <w:tblInd w:w="-5" w:type="dxa"/>
        <w:tblLook w:val="04A0" w:firstRow="1" w:lastRow="0" w:firstColumn="1" w:lastColumn="0" w:noHBand="0" w:noVBand="1"/>
      </w:tblPr>
      <w:tblGrid>
        <w:gridCol w:w="964"/>
        <w:gridCol w:w="964"/>
        <w:gridCol w:w="964"/>
        <w:gridCol w:w="964"/>
        <w:gridCol w:w="964"/>
      </w:tblGrid>
      <w:tr w:rsidR="0048399A" w:rsidRPr="009A7CF2" w:rsidTr="0048399A">
        <w:tc>
          <w:tcPr>
            <w:tcW w:w="964" w:type="dxa"/>
          </w:tcPr>
          <w:p w:rsidR="0048399A" w:rsidRPr="009A7CF2" w:rsidRDefault="0048399A" w:rsidP="00DE725D">
            <w:pPr>
              <w:jc w:val="center"/>
              <w:rPr>
                <w:sz w:val="18"/>
                <w:szCs w:val="18"/>
              </w:rPr>
            </w:pPr>
            <w:r>
              <w:rPr>
                <w:rFonts w:hint="eastAsia"/>
                <w:sz w:val="18"/>
                <w:szCs w:val="18"/>
              </w:rPr>
              <w:t>あんま</w:t>
            </w:r>
          </w:p>
        </w:tc>
        <w:tc>
          <w:tcPr>
            <w:tcW w:w="964" w:type="dxa"/>
          </w:tcPr>
          <w:p w:rsidR="0048399A" w:rsidRPr="009A7CF2" w:rsidRDefault="0048399A" w:rsidP="00DE725D">
            <w:pPr>
              <w:jc w:val="center"/>
              <w:rPr>
                <w:sz w:val="18"/>
                <w:szCs w:val="18"/>
              </w:rPr>
            </w:pPr>
            <w:r>
              <w:rPr>
                <w:rFonts w:hint="eastAsia"/>
                <w:sz w:val="18"/>
                <w:szCs w:val="18"/>
              </w:rPr>
              <w:t>はり</w:t>
            </w:r>
          </w:p>
        </w:tc>
        <w:tc>
          <w:tcPr>
            <w:tcW w:w="964" w:type="dxa"/>
          </w:tcPr>
          <w:p w:rsidR="0048399A" w:rsidRPr="009A7CF2" w:rsidRDefault="0048399A" w:rsidP="00DE725D">
            <w:pPr>
              <w:jc w:val="center"/>
              <w:rPr>
                <w:sz w:val="18"/>
                <w:szCs w:val="18"/>
              </w:rPr>
            </w:pPr>
            <w:r>
              <w:rPr>
                <w:rFonts w:hint="eastAsia"/>
                <w:sz w:val="18"/>
                <w:szCs w:val="18"/>
              </w:rPr>
              <w:t>きゅう</w:t>
            </w:r>
          </w:p>
        </w:tc>
        <w:tc>
          <w:tcPr>
            <w:tcW w:w="964" w:type="dxa"/>
          </w:tcPr>
          <w:p w:rsidR="0048399A" w:rsidRPr="009A7CF2" w:rsidRDefault="0048399A" w:rsidP="00DE725D">
            <w:pPr>
              <w:jc w:val="center"/>
              <w:rPr>
                <w:sz w:val="18"/>
                <w:szCs w:val="18"/>
              </w:rPr>
            </w:pPr>
            <w:r>
              <w:rPr>
                <w:rFonts w:hint="eastAsia"/>
                <w:sz w:val="18"/>
                <w:szCs w:val="18"/>
              </w:rPr>
              <w:t>柔道整復</w:t>
            </w:r>
          </w:p>
        </w:tc>
        <w:tc>
          <w:tcPr>
            <w:tcW w:w="964" w:type="dxa"/>
          </w:tcPr>
          <w:p w:rsidR="0048399A" w:rsidRPr="009A7CF2" w:rsidRDefault="0048399A" w:rsidP="00DE725D">
            <w:pPr>
              <w:jc w:val="center"/>
              <w:rPr>
                <w:sz w:val="18"/>
                <w:szCs w:val="18"/>
              </w:rPr>
            </w:pPr>
            <w:r>
              <w:rPr>
                <w:rFonts w:hint="eastAsia"/>
                <w:sz w:val="18"/>
                <w:szCs w:val="18"/>
              </w:rPr>
              <w:t>不明</w:t>
            </w:r>
          </w:p>
        </w:tc>
      </w:tr>
      <w:tr w:rsidR="0048399A" w:rsidRPr="009A7CF2" w:rsidTr="0048399A">
        <w:tc>
          <w:tcPr>
            <w:tcW w:w="964" w:type="dxa"/>
          </w:tcPr>
          <w:p w:rsidR="0048399A" w:rsidRPr="000542EF" w:rsidRDefault="0048399A" w:rsidP="00DE725D">
            <w:pPr>
              <w:jc w:val="center"/>
              <w:rPr>
                <w:rFonts w:cs="Times New Roman"/>
                <w:sz w:val="18"/>
                <w:szCs w:val="18"/>
              </w:rPr>
            </w:pPr>
            <w:r>
              <w:rPr>
                <w:rFonts w:cs="Times New Roman" w:hint="eastAsia"/>
                <w:sz w:val="18"/>
                <w:szCs w:val="18"/>
              </w:rPr>
              <w:t>97</w:t>
            </w:r>
          </w:p>
        </w:tc>
        <w:tc>
          <w:tcPr>
            <w:tcW w:w="964" w:type="dxa"/>
          </w:tcPr>
          <w:p w:rsidR="0048399A" w:rsidRPr="000542EF" w:rsidRDefault="0048399A" w:rsidP="00DE725D">
            <w:pPr>
              <w:jc w:val="center"/>
              <w:rPr>
                <w:rFonts w:cs="Times New Roman"/>
                <w:sz w:val="18"/>
                <w:szCs w:val="18"/>
              </w:rPr>
            </w:pPr>
            <w:r>
              <w:rPr>
                <w:rFonts w:cs="Times New Roman" w:hint="eastAsia"/>
                <w:sz w:val="18"/>
                <w:szCs w:val="18"/>
              </w:rPr>
              <w:t>324</w:t>
            </w:r>
          </w:p>
        </w:tc>
        <w:tc>
          <w:tcPr>
            <w:tcW w:w="964" w:type="dxa"/>
          </w:tcPr>
          <w:p w:rsidR="0048399A" w:rsidRPr="000542EF" w:rsidRDefault="0048399A" w:rsidP="00DE725D">
            <w:pPr>
              <w:jc w:val="center"/>
              <w:rPr>
                <w:rFonts w:cs="Times New Roman"/>
                <w:sz w:val="18"/>
                <w:szCs w:val="18"/>
              </w:rPr>
            </w:pPr>
            <w:r>
              <w:rPr>
                <w:rFonts w:cs="Times New Roman" w:hint="eastAsia"/>
                <w:sz w:val="18"/>
                <w:szCs w:val="18"/>
              </w:rPr>
              <w:t>319</w:t>
            </w:r>
          </w:p>
        </w:tc>
        <w:tc>
          <w:tcPr>
            <w:tcW w:w="964" w:type="dxa"/>
          </w:tcPr>
          <w:p w:rsidR="0048399A" w:rsidRPr="000542EF" w:rsidRDefault="0048399A" w:rsidP="00DE725D">
            <w:pPr>
              <w:jc w:val="center"/>
              <w:rPr>
                <w:rFonts w:cs="Times New Roman"/>
                <w:sz w:val="18"/>
                <w:szCs w:val="18"/>
              </w:rPr>
            </w:pPr>
            <w:r>
              <w:rPr>
                <w:rFonts w:cs="Times New Roman" w:hint="eastAsia"/>
                <w:sz w:val="18"/>
                <w:szCs w:val="18"/>
              </w:rPr>
              <w:t>948</w:t>
            </w:r>
          </w:p>
        </w:tc>
        <w:tc>
          <w:tcPr>
            <w:tcW w:w="964" w:type="dxa"/>
          </w:tcPr>
          <w:p w:rsidR="0048399A" w:rsidRDefault="0048399A" w:rsidP="00DE725D">
            <w:pPr>
              <w:jc w:val="center"/>
              <w:rPr>
                <w:rFonts w:cs="Times New Roman"/>
                <w:sz w:val="18"/>
                <w:szCs w:val="18"/>
              </w:rPr>
            </w:pPr>
            <w:r>
              <w:rPr>
                <w:rFonts w:cs="Times New Roman" w:hint="eastAsia"/>
                <w:sz w:val="18"/>
                <w:szCs w:val="18"/>
              </w:rPr>
              <w:t>9</w:t>
            </w:r>
          </w:p>
        </w:tc>
      </w:tr>
    </w:tbl>
    <w:p w:rsidR="0048399A" w:rsidRPr="00F5512D" w:rsidRDefault="0048399A"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４　調査・評価内容</w:t>
      </w:r>
    </w:p>
    <w:p w:rsidR="00F5512D" w:rsidRPr="00F5512D" w:rsidRDefault="00AD1BE0" w:rsidP="00F5512D">
      <w:pPr>
        <w:ind w:firstLineChars="100" w:firstLine="210"/>
        <w:rPr>
          <w:rFonts w:ascii="Century" w:eastAsia="ＭＳ 明朝" w:hAnsi="Century" w:cs="Times New Roman"/>
          <w:szCs w:val="24"/>
        </w:rPr>
      </w:pPr>
      <w:r>
        <w:rPr>
          <w:rFonts w:ascii="Century" w:eastAsia="ＭＳ 明朝" w:hAnsi="Century" w:cs="Times New Roman" w:hint="eastAsia"/>
          <w:szCs w:val="24"/>
        </w:rPr>
        <w:t>現在の受動喫煙防止対策実施</w:t>
      </w:r>
      <w:r w:rsidR="00F5512D" w:rsidRPr="00F5512D">
        <w:rPr>
          <w:rFonts w:ascii="Century" w:eastAsia="ＭＳ 明朝" w:hAnsi="Century" w:cs="Times New Roman" w:hint="eastAsia"/>
          <w:szCs w:val="24"/>
        </w:rPr>
        <w:t>状況について、</w:t>
      </w:r>
      <w:r w:rsidR="00731757">
        <w:rPr>
          <w:rFonts w:ascii="Century" w:eastAsia="ＭＳ 明朝" w:hAnsi="Century" w:cs="Times New Roman" w:hint="eastAsia"/>
          <w:szCs w:val="24"/>
        </w:rPr>
        <w:t>令和元年</w:t>
      </w:r>
      <w:r w:rsidR="00731757">
        <w:rPr>
          <w:rFonts w:ascii="Century" w:eastAsia="ＭＳ 明朝" w:hAnsi="Century" w:cs="Times New Roman" w:hint="eastAsia"/>
          <w:szCs w:val="24"/>
        </w:rPr>
        <w:t>7</w:t>
      </w:r>
      <w:r w:rsidR="00731757">
        <w:rPr>
          <w:rFonts w:ascii="Century" w:eastAsia="ＭＳ 明朝" w:hAnsi="Century" w:cs="Times New Roman" w:hint="eastAsia"/>
          <w:szCs w:val="24"/>
        </w:rPr>
        <w:t>月</w:t>
      </w:r>
      <w:r w:rsidR="00731757">
        <w:rPr>
          <w:rFonts w:ascii="Century" w:eastAsia="ＭＳ 明朝" w:hAnsi="Century" w:cs="Times New Roman" w:hint="eastAsia"/>
          <w:szCs w:val="24"/>
        </w:rPr>
        <w:t>1</w:t>
      </w:r>
      <w:r w:rsidR="00731757">
        <w:rPr>
          <w:rFonts w:ascii="Century" w:eastAsia="ＭＳ 明朝" w:hAnsi="Century" w:cs="Times New Roman" w:hint="eastAsia"/>
          <w:szCs w:val="24"/>
        </w:rPr>
        <w:t>日時点の</w:t>
      </w:r>
      <w:r w:rsidR="00F5512D" w:rsidRPr="00F5512D">
        <w:rPr>
          <w:rFonts w:ascii="Century" w:eastAsia="ＭＳ 明朝" w:hAnsi="Century" w:cs="Times New Roman" w:hint="eastAsia"/>
          <w:szCs w:val="24"/>
        </w:rPr>
        <w:t>「敷地内</w:t>
      </w:r>
      <w:r>
        <w:rPr>
          <w:rFonts w:ascii="Century" w:eastAsia="ＭＳ 明朝" w:hAnsi="Century" w:cs="Times New Roman" w:hint="eastAsia"/>
          <w:szCs w:val="24"/>
        </w:rPr>
        <w:t>全面禁煙」「敷地</w:t>
      </w:r>
      <w:r w:rsidR="00F5512D" w:rsidRPr="00F5512D">
        <w:rPr>
          <w:rFonts w:ascii="Century" w:eastAsia="ＭＳ 明朝" w:hAnsi="Century" w:cs="Times New Roman" w:hint="eastAsia"/>
          <w:szCs w:val="24"/>
        </w:rPr>
        <w:t>内禁煙」</w:t>
      </w:r>
      <w:r>
        <w:rPr>
          <w:rFonts w:ascii="Century" w:eastAsia="ＭＳ 明朝" w:hAnsi="Century" w:cs="Times New Roman" w:hint="eastAsia"/>
          <w:szCs w:val="24"/>
        </w:rPr>
        <w:t>「その他」</w:t>
      </w:r>
      <w:r w:rsidR="00F5512D" w:rsidRPr="00F5512D">
        <w:rPr>
          <w:rFonts w:ascii="Century" w:eastAsia="ＭＳ 明朝" w:hAnsi="Century" w:cs="Times New Roman" w:hint="eastAsia"/>
          <w:szCs w:val="24"/>
        </w:rPr>
        <w:t>の状況、</w:t>
      </w:r>
      <w:r>
        <w:rPr>
          <w:rFonts w:ascii="Century" w:eastAsia="ＭＳ 明朝" w:hAnsi="Century" w:cs="Times New Roman" w:hint="eastAsia"/>
          <w:szCs w:val="24"/>
        </w:rPr>
        <w:t>令和</w:t>
      </w:r>
      <w:r>
        <w:rPr>
          <w:rFonts w:ascii="Century" w:eastAsia="ＭＳ 明朝" w:hAnsi="Century" w:cs="Times New Roman" w:hint="eastAsia"/>
          <w:szCs w:val="24"/>
        </w:rPr>
        <w:t>2</w:t>
      </w:r>
      <w:r>
        <w:rPr>
          <w:rFonts w:ascii="Century" w:eastAsia="ＭＳ 明朝" w:hAnsi="Century" w:cs="Times New Roman" w:hint="eastAsia"/>
          <w:szCs w:val="24"/>
        </w:rPr>
        <w:t>年</w:t>
      </w:r>
      <w:r>
        <w:rPr>
          <w:rFonts w:ascii="Century" w:eastAsia="ＭＳ 明朝" w:hAnsi="Century" w:cs="Times New Roman" w:hint="eastAsia"/>
          <w:szCs w:val="24"/>
        </w:rPr>
        <w:t>4</w:t>
      </w:r>
      <w:r>
        <w:rPr>
          <w:rFonts w:ascii="Century" w:eastAsia="ＭＳ 明朝" w:hAnsi="Century" w:cs="Times New Roman" w:hint="eastAsia"/>
          <w:szCs w:val="24"/>
        </w:rPr>
        <w:t>月の条例施行を踏まえた今後の予定について</w:t>
      </w:r>
      <w:r w:rsidR="0043561F">
        <w:rPr>
          <w:rFonts w:ascii="Century" w:eastAsia="ＭＳ 明朝" w:hAnsi="Century" w:cs="Times New Roman" w:hint="eastAsia"/>
          <w:szCs w:val="24"/>
        </w:rPr>
        <w:t>調査した</w:t>
      </w:r>
      <w:r w:rsidR="00F5512D" w:rsidRPr="00F5512D">
        <w:rPr>
          <w:rFonts w:ascii="Century" w:eastAsia="ＭＳ 明朝" w:hAnsi="Century" w:cs="Times New Roman" w:hint="eastAsia"/>
          <w:szCs w:val="24"/>
        </w:rPr>
        <w:t>。</w:t>
      </w:r>
    </w:p>
    <w:p w:rsidR="00A700B7" w:rsidRPr="0043561F" w:rsidRDefault="00A700B7"/>
    <w:p w:rsidR="00F5512D" w:rsidRPr="00F5512D" w:rsidRDefault="00AD1BE0" w:rsidP="00F5512D">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５</w:t>
      </w:r>
      <w:r w:rsidR="00F5512D" w:rsidRPr="00F5512D">
        <w:rPr>
          <w:rFonts w:asciiTheme="majorHAnsi" w:eastAsiaTheme="majorEastAsia" w:hAnsiTheme="majorHAnsi" w:cstheme="majorBidi" w:hint="eastAsia"/>
          <w:szCs w:val="24"/>
        </w:rPr>
        <w:t xml:space="preserve">　調査結果</w:t>
      </w:r>
    </w:p>
    <w:p w:rsidR="00F5512D" w:rsidRPr="00F5512D" w:rsidRDefault="0043561F" w:rsidP="00F5512D">
      <w:pPr>
        <w:numPr>
          <w:ilvl w:val="0"/>
          <w:numId w:val="1"/>
        </w:numPr>
        <w:rPr>
          <w:rFonts w:ascii="Century" w:eastAsia="ＭＳ 明朝" w:hAnsi="Century" w:cs="Times New Roman"/>
          <w:szCs w:val="24"/>
        </w:rPr>
      </w:pPr>
      <w:r>
        <w:rPr>
          <w:rFonts w:ascii="Century" w:eastAsia="ＭＳ 明朝" w:hAnsi="Century" w:cs="Times New Roman" w:hint="eastAsia"/>
          <w:szCs w:val="24"/>
        </w:rPr>
        <w:t>受動喫煙防止対策実施</w:t>
      </w:r>
      <w:r w:rsidR="00F5512D" w:rsidRPr="00F5512D">
        <w:rPr>
          <w:rFonts w:ascii="Century" w:eastAsia="ＭＳ 明朝" w:hAnsi="Century" w:cs="Times New Roman" w:hint="eastAsia"/>
          <w:szCs w:val="24"/>
        </w:rPr>
        <w:t>状況について</w:t>
      </w:r>
    </w:p>
    <w:p w:rsidR="00950614" w:rsidRDefault="0043561F" w:rsidP="00334C31">
      <w:pPr>
        <w:ind w:firstLineChars="100" w:firstLine="210"/>
        <w:rPr>
          <w:rFonts w:ascii="Century" w:eastAsia="ＭＳ 明朝" w:hAnsi="Century" w:cs="Times New Roman"/>
          <w:szCs w:val="24"/>
        </w:rPr>
      </w:pPr>
      <w:r w:rsidRPr="00F5512D">
        <w:rPr>
          <w:rFonts w:ascii="Century" w:eastAsia="ＭＳ 明朝" w:hAnsi="Century" w:cs="Times New Roman" w:hint="eastAsia"/>
          <w:szCs w:val="24"/>
        </w:rPr>
        <w:t>敷地内</w:t>
      </w:r>
      <w:r>
        <w:rPr>
          <w:rFonts w:ascii="Century" w:eastAsia="ＭＳ 明朝" w:hAnsi="Century" w:cs="Times New Roman" w:hint="eastAsia"/>
          <w:szCs w:val="24"/>
        </w:rPr>
        <w:t>全面禁煙や敷地内禁煙等を実施していると答えた</w:t>
      </w:r>
      <w:r w:rsidR="001A70B1">
        <w:rPr>
          <w:rFonts w:ascii="Century" w:eastAsia="ＭＳ 明朝" w:hAnsi="Century" w:cs="Times New Roman" w:hint="eastAsia"/>
          <w:szCs w:val="24"/>
        </w:rPr>
        <w:t>診療所</w:t>
      </w:r>
      <w:r>
        <w:rPr>
          <w:rFonts w:ascii="Century" w:eastAsia="ＭＳ 明朝" w:hAnsi="Century" w:cs="Times New Roman" w:hint="eastAsia"/>
          <w:szCs w:val="24"/>
        </w:rPr>
        <w:t>の割合を</w:t>
      </w:r>
      <w:r w:rsidR="00F5512D" w:rsidRPr="00F5512D">
        <w:rPr>
          <w:rFonts w:ascii="Century" w:eastAsia="ＭＳ 明朝" w:hAnsi="Century" w:cs="Times New Roman" w:hint="eastAsia"/>
          <w:szCs w:val="24"/>
        </w:rPr>
        <w:t>示す</w:t>
      </w:r>
      <w:r w:rsidR="00F5512D" w:rsidRPr="00F5512D">
        <w:rPr>
          <w:rFonts w:ascii="Century" w:eastAsia="ＭＳ 明朝" w:hAnsi="Century" w:cs="Times New Roman" w:hint="eastAsia"/>
          <w:szCs w:val="24"/>
        </w:rPr>
        <w:t>(</w:t>
      </w:r>
      <w:r w:rsidR="00F5512D" w:rsidRPr="00F5512D">
        <w:rPr>
          <w:rFonts w:ascii="Century" w:eastAsia="ＭＳ 明朝" w:hAnsi="Century" w:cs="Times New Roman" w:hint="eastAsia"/>
          <w:szCs w:val="24"/>
        </w:rPr>
        <w:t>図</w:t>
      </w:r>
      <w:r w:rsidR="00F5512D" w:rsidRPr="00F5512D">
        <w:rPr>
          <w:rFonts w:ascii="Century" w:eastAsia="ＭＳ 明朝" w:hAnsi="Century" w:cs="Times New Roman" w:hint="eastAsia"/>
          <w:szCs w:val="24"/>
        </w:rPr>
        <w:t>1)</w:t>
      </w:r>
      <w:r w:rsidR="00F5512D" w:rsidRPr="00F5512D">
        <w:rPr>
          <w:rFonts w:ascii="Century" w:eastAsia="ＭＳ 明朝" w:hAnsi="Century" w:cs="Times New Roman" w:hint="eastAsia"/>
          <w:szCs w:val="24"/>
        </w:rPr>
        <w:t>。</w:t>
      </w:r>
      <w:r w:rsidR="008D558E">
        <w:rPr>
          <w:rFonts w:ascii="Century" w:eastAsia="ＭＳ 明朝" w:hAnsi="Century" w:cs="Times New Roman" w:hint="eastAsia"/>
          <w:szCs w:val="24"/>
        </w:rPr>
        <w:t>「</w:t>
      </w:r>
      <w:r w:rsidR="003653BB">
        <w:rPr>
          <w:rFonts w:ascii="Century" w:eastAsia="ＭＳ 明朝" w:hAnsi="Century" w:cs="Times New Roman" w:hint="eastAsia"/>
          <w:szCs w:val="24"/>
        </w:rPr>
        <w:t>敷地内全面禁煙</w:t>
      </w:r>
      <w:r w:rsidR="008D558E">
        <w:rPr>
          <w:rFonts w:ascii="Century" w:eastAsia="ＭＳ 明朝" w:hAnsi="Century" w:cs="Times New Roman" w:hint="eastAsia"/>
          <w:szCs w:val="24"/>
        </w:rPr>
        <w:t>」</w:t>
      </w:r>
      <w:r w:rsidR="003653BB">
        <w:rPr>
          <w:rFonts w:ascii="Century" w:eastAsia="ＭＳ 明朝" w:hAnsi="Century" w:cs="Times New Roman" w:hint="eastAsia"/>
          <w:szCs w:val="24"/>
        </w:rPr>
        <w:t>や</w:t>
      </w:r>
      <w:r w:rsidR="008D558E">
        <w:rPr>
          <w:rFonts w:ascii="Century" w:eastAsia="ＭＳ 明朝" w:hAnsi="Century" w:cs="Times New Roman" w:hint="eastAsia"/>
          <w:szCs w:val="24"/>
        </w:rPr>
        <w:t>「</w:t>
      </w:r>
      <w:r w:rsidR="003653BB">
        <w:rPr>
          <w:rFonts w:ascii="Century" w:eastAsia="ＭＳ 明朝" w:hAnsi="Century" w:cs="Times New Roman" w:hint="eastAsia"/>
          <w:szCs w:val="24"/>
        </w:rPr>
        <w:t>敷地内禁煙</w:t>
      </w:r>
      <w:r w:rsidR="008D558E">
        <w:rPr>
          <w:rFonts w:ascii="Century" w:eastAsia="ＭＳ 明朝" w:hAnsi="Century" w:cs="Times New Roman" w:hint="eastAsia"/>
          <w:szCs w:val="24"/>
        </w:rPr>
        <w:t>」</w:t>
      </w:r>
      <w:r w:rsidR="003653BB">
        <w:rPr>
          <w:rFonts w:ascii="Century" w:eastAsia="ＭＳ 明朝" w:hAnsi="Century" w:cs="Times New Roman" w:hint="eastAsia"/>
          <w:szCs w:val="24"/>
        </w:rPr>
        <w:t>と回答</w:t>
      </w:r>
      <w:r w:rsidR="00731757">
        <w:rPr>
          <w:rFonts w:ascii="Century" w:eastAsia="ＭＳ 明朝" w:hAnsi="Century" w:cs="Times New Roman" w:hint="eastAsia"/>
          <w:szCs w:val="24"/>
        </w:rPr>
        <w:t>したのは</w:t>
      </w:r>
      <w:r w:rsidR="00C543D7">
        <w:rPr>
          <w:rFonts w:ascii="Century" w:eastAsia="ＭＳ 明朝" w:hAnsi="Century" w:cs="Times New Roman" w:hint="eastAsia"/>
          <w:szCs w:val="24"/>
        </w:rPr>
        <w:t>480</w:t>
      </w:r>
      <w:r w:rsidR="0095583D">
        <w:rPr>
          <w:rFonts w:ascii="Century" w:eastAsia="ＭＳ 明朝" w:hAnsi="Century" w:cs="Times New Roman" w:hint="eastAsia"/>
          <w:szCs w:val="24"/>
        </w:rPr>
        <w:t>件</w:t>
      </w:r>
      <w:r w:rsidR="0010159E">
        <w:rPr>
          <w:rFonts w:ascii="Century" w:eastAsia="ＭＳ 明朝" w:hAnsi="Century" w:cs="Times New Roman" w:hint="eastAsia"/>
          <w:szCs w:val="24"/>
        </w:rPr>
        <w:t>であり、</w:t>
      </w:r>
      <w:r w:rsidR="00334C31">
        <w:rPr>
          <w:rFonts w:ascii="Century" w:eastAsia="ＭＳ 明朝" w:hAnsi="Century" w:cs="Times New Roman" w:hint="eastAsia"/>
          <w:szCs w:val="24"/>
        </w:rPr>
        <w:t>98.4</w:t>
      </w:r>
      <w:r w:rsidR="0010159E">
        <w:rPr>
          <w:rFonts w:ascii="Century" w:eastAsia="ＭＳ 明朝" w:hAnsi="Century" w:cs="Times New Roman" w:hint="eastAsia"/>
          <w:szCs w:val="24"/>
        </w:rPr>
        <w:t>%</w:t>
      </w:r>
      <w:r w:rsidR="0010159E">
        <w:rPr>
          <w:rFonts w:ascii="Century" w:eastAsia="ＭＳ 明朝" w:hAnsi="Century" w:cs="Times New Roman" w:hint="eastAsia"/>
          <w:szCs w:val="24"/>
        </w:rPr>
        <w:t>で法律に適合していた。</w:t>
      </w:r>
    </w:p>
    <w:p w:rsidR="0010159E" w:rsidRDefault="0010159E" w:rsidP="00334C31">
      <w:pPr>
        <w:ind w:firstLineChars="100" w:firstLine="210"/>
        <w:rPr>
          <w:rFonts w:ascii="Century" w:eastAsia="ＭＳ 明朝" w:hAnsi="Century" w:cs="Times New Roman"/>
          <w:szCs w:val="24"/>
        </w:rPr>
      </w:pPr>
      <w:r>
        <w:rPr>
          <w:rFonts w:ascii="Century" w:eastAsia="ＭＳ 明朝" w:hAnsi="Century" w:cs="Times New Roman" w:hint="eastAsia"/>
          <w:szCs w:val="24"/>
        </w:rPr>
        <w:t>なお、</w:t>
      </w:r>
      <w:r w:rsidR="00406545">
        <w:rPr>
          <w:rFonts w:ascii="Century" w:eastAsia="ＭＳ 明朝" w:hAnsi="Century" w:cs="Times New Roman" w:hint="eastAsia"/>
          <w:szCs w:val="24"/>
        </w:rPr>
        <w:t>「敷地内禁煙」と回答した施設の中</w:t>
      </w:r>
      <w:r w:rsidR="002B3805">
        <w:rPr>
          <w:rFonts w:ascii="Century" w:eastAsia="ＭＳ 明朝" w:hAnsi="Century" w:cs="Times New Roman" w:hint="eastAsia"/>
          <w:szCs w:val="24"/>
        </w:rPr>
        <w:t>で</w:t>
      </w:r>
      <w:r w:rsidR="0095583D">
        <w:rPr>
          <w:rFonts w:ascii="Century" w:eastAsia="ＭＳ 明朝" w:hAnsi="Century" w:cs="Times New Roman" w:hint="eastAsia"/>
          <w:szCs w:val="24"/>
        </w:rPr>
        <w:t>「</w:t>
      </w:r>
      <w:r w:rsidR="00EE1E94" w:rsidRPr="00EE1E94">
        <w:rPr>
          <w:rFonts w:ascii="Century" w:eastAsia="ＭＳ 明朝" w:hAnsi="Century" w:cs="Times New Roman" w:hint="eastAsia"/>
          <w:szCs w:val="24"/>
        </w:rPr>
        <w:t>商業施設のため今後どうなるか不明</w:t>
      </w:r>
      <w:r w:rsidR="0095583D">
        <w:rPr>
          <w:rFonts w:ascii="Century" w:eastAsia="ＭＳ 明朝" w:hAnsi="Century" w:cs="Times New Roman" w:hint="eastAsia"/>
          <w:szCs w:val="24"/>
        </w:rPr>
        <w:t>」</w:t>
      </w:r>
      <w:r w:rsidR="00EE1E94">
        <w:rPr>
          <w:rFonts w:ascii="Century" w:eastAsia="ＭＳ 明朝" w:hAnsi="Century" w:cs="Times New Roman" w:hint="eastAsia"/>
          <w:szCs w:val="24"/>
        </w:rPr>
        <w:t>と記載した施設</w:t>
      </w:r>
      <w:r w:rsidR="00D37F94">
        <w:rPr>
          <w:rFonts w:ascii="Century" w:eastAsia="ＭＳ 明朝" w:hAnsi="Century" w:cs="Times New Roman" w:hint="eastAsia"/>
          <w:szCs w:val="24"/>
        </w:rPr>
        <w:t>があり、この施設</w:t>
      </w:r>
      <w:r w:rsidR="002B3805">
        <w:rPr>
          <w:rFonts w:ascii="Century" w:eastAsia="ＭＳ 明朝" w:hAnsi="Century" w:cs="Times New Roman" w:hint="eastAsia"/>
          <w:szCs w:val="24"/>
        </w:rPr>
        <w:t>は</w:t>
      </w:r>
      <w:r w:rsidR="00D6047C">
        <w:rPr>
          <w:rFonts w:ascii="Century" w:eastAsia="ＭＳ 明朝" w:hAnsi="Century" w:cs="Times New Roman" w:hint="eastAsia"/>
          <w:szCs w:val="24"/>
        </w:rPr>
        <w:t>実際のところ</w:t>
      </w:r>
      <w:bookmarkStart w:id="0" w:name="_GoBack"/>
      <w:bookmarkEnd w:id="0"/>
      <w:r w:rsidR="002B3805">
        <w:rPr>
          <w:rFonts w:ascii="Century" w:eastAsia="ＭＳ 明朝" w:hAnsi="Century" w:cs="Times New Roman" w:hint="eastAsia"/>
          <w:szCs w:val="24"/>
        </w:rPr>
        <w:t>敷地内全面禁煙</w:t>
      </w:r>
      <w:r w:rsidR="008A2E10">
        <w:rPr>
          <w:rFonts w:ascii="Century" w:eastAsia="ＭＳ 明朝" w:hAnsi="Century" w:cs="Times New Roman" w:hint="eastAsia"/>
          <w:szCs w:val="24"/>
        </w:rPr>
        <w:t>で</w:t>
      </w:r>
      <w:r w:rsidR="00DF60AE">
        <w:rPr>
          <w:rFonts w:ascii="Century" w:eastAsia="ＭＳ 明朝" w:hAnsi="Century" w:cs="Times New Roman" w:hint="eastAsia"/>
          <w:szCs w:val="24"/>
        </w:rPr>
        <w:t>ある</w:t>
      </w:r>
      <w:r w:rsidR="008A2E10">
        <w:rPr>
          <w:rFonts w:ascii="Century" w:eastAsia="ＭＳ 明朝" w:hAnsi="Century" w:cs="Times New Roman" w:hint="eastAsia"/>
          <w:szCs w:val="24"/>
        </w:rPr>
        <w:t>と</w:t>
      </w:r>
      <w:r w:rsidR="00B94A47">
        <w:rPr>
          <w:rFonts w:ascii="Century" w:eastAsia="ＭＳ 明朝" w:hAnsi="Century" w:cs="Times New Roman" w:hint="eastAsia"/>
          <w:szCs w:val="24"/>
        </w:rPr>
        <w:t>考えられた</w:t>
      </w:r>
      <w:r w:rsidR="00DF60AE">
        <w:rPr>
          <w:rFonts w:ascii="Century" w:eastAsia="ＭＳ 明朝" w:hAnsi="Century" w:cs="Times New Roman" w:hint="eastAsia"/>
          <w:szCs w:val="24"/>
        </w:rPr>
        <w:t>。</w:t>
      </w:r>
    </w:p>
    <w:p w:rsidR="002B3805" w:rsidRDefault="002B3805" w:rsidP="00334C31">
      <w:pPr>
        <w:ind w:firstLineChars="100" w:firstLine="210"/>
        <w:rPr>
          <w:rFonts w:ascii="Century" w:eastAsia="ＭＳ 明朝" w:hAnsi="Century" w:cs="Times New Roman"/>
          <w:szCs w:val="24"/>
        </w:rPr>
      </w:pPr>
      <w:r>
        <w:rPr>
          <w:rFonts w:ascii="Century" w:eastAsia="ＭＳ 明朝" w:hAnsi="Century" w:cs="Times New Roman" w:hint="eastAsia"/>
          <w:szCs w:val="24"/>
        </w:rPr>
        <w:lastRenderedPageBreak/>
        <w:t>また、「敷地内禁煙でない」と回答した施術所のうち、</w:t>
      </w:r>
      <w:r w:rsidR="008D558E">
        <w:rPr>
          <w:rFonts w:ascii="Century" w:eastAsia="ＭＳ 明朝" w:hAnsi="Century" w:cs="Times New Roman" w:hint="eastAsia"/>
          <w:szCs w:val="24"/>
        </w:rPr>
        <w:t>3</w:t>
      </w:r>
      <w:r w:rsidR="008D558E">
        <w:rPr>
          <w:rFonts w:ascii="Century" w:eastAsia="ＭＳ 明朝" w:hAnsi="Century" w:cs="Times New Roman" w:hint="eastAsia"/>
          <w:szCs w:val="24"/>
        </w:rPr>
        <w:t>件は喫煙場所について無回答であったが、残り</w:t>
      </w:r>
      <w:r w:rsidR="008D558E">
        <w:rPr>
          <w:rFonts w:ascii="Century" w:eastAsia="ＭＳ 明朝" w:hAnsi="Century" w:cs="Times New Roman" w:hint="eastAsia"/>
          <w:szCs w:val="24"/>
        </w:rPr>
        <w:t>3</w:t>
      </w:r>
      <w:r w:rsidR="008D558E">
        <w:rPr>
          <w:rFonts w:ascii="Century" w:eastAsia="ＭＳ 明朝" w:hAnsi="Century" w:cs="Times New Roman" w:hint="eastAsia"/>
          <w:szCs w:val="24"/>
        </w:rPr>
        <w:t>件は</w:t>
      </w:r>
      <w:r w:rsidR="00A82BBC">
        <w:rPr>
          <w:rFonts w:ascii="Century" w:eastAsia="ＭＳ 明朝" w:hAnsi="Century" w:cs="Times New Roman" w:hint="eastAsia"/>
          <w:szCs w:val="24"/>
        </w:rPr>
        <w:t>屋外</w:t>
      </w:r>
      <w:r>
        <w:rPr>
          <w:rFonts w:ascii="Century" w:eastAsia="ＭＳ 明朝" w:hAnsi="Century" w:cs="Times New Roman" w:hint="eastAsia"/>
          <w:szCs w:val="24"/>
        </w:rPr>
        <w:t>の喫煙</w:t>
      </w:r>
      <w:r w:rsidR="00A82BBC">
        <w:rPr>
          <w:rFonts w:ascii="Century" w:eastAsia="ＭＳ 明朝" w:hAnsi="Century" w:cs="Times New Roman" w:hint="eastAsia"/>
          <w:szCs w:val="24"/>
        </w:rPr>
        <w:t>場所を</w:t>
      </w:r>
      <w:r>
        <w:rPr>
          <w:rFonts w:ascii="Century" w:eastAsia="ＭＳ 明朝" w:hAnsi="Century" w:cs="Times New Roman" w:hint="eastAsia"/>
          <w:szCs w:val="24"/>
        </w:rPr>
        <w:t>回答していた。</w:t>
      </w:r>
    </w:p>
    <w:p w:rsidR="004F42CE" w:rsidRPr="0043561F" w:rsidRDefault="00A82BBC" w:rsidP="00F5512D">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g">
            <w:drawing>
              <wp:anchor distT="0" distB="0" distL="114300" distR="114300" simplePos="0" relativeHeight="251675648" behindDoc="0" locked="0" layoutInCell="1" allowOverlap="1">
                <wp:simplePos x="0" y="0"/>
                <wp:positionH relativeFrom="column">
                  <wp:posOffset>-3810</wp:posOffset>
                </wp:positionH>
                <wp:positionV relativeFrom="paragraph">
                  <wp:posOffset>99695</wp:posOffset>
                </wp:positionV>
                <wp:extent cx="5400040" cy="1724025"/>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5400040" cy="1724025"/>
                          <a:chOff x="0" y="0"/>
                          <a:chExt cx="5400040" cy="1724025"/>
                        </a:xfrm>
                      </wpg:grpSpPr>
                      <wpg:graphicFrame>
                        <wpg:cNvPr id="1" name="グラフ 1"/>
                        <wpg:cNvFrPr/>
                        <wpg:xfrm>
                          <a:off x="0" y="0"/>
                          <a:ext cx="5400040" cy="1390650"/>
                        </wpg:xfrm>
                        <a:graphic>
                          <a:graphicData uri="http://schemas.openxmlformats.org/drawingml/2006/chart">
                            <c:chart xmlns:c="http://schemas.openxmlformats.org/drawingml/2006/chart" xmlns:r="http://schemas.openxmlformats.org/officeDocument/2006/relationships" r:id="rId8"/>
                          </a:graphicData>
                        </a:graphic>
                      </wpg:graphicFrame>
                      <wps:wsp>
                        <wps:cNvPr id="7" name="テキスト ボックス 7"/>
                        <wps:cNvSpPr txBox="1"/>
                        <wps:spPr>
                          <a:xfrm>
                            <a:off x="1495425" y="1400175"/>
                            <a:ext cx="2385060" cy="323850"/>
                          </a:xfrm>
                          <a:prstGeom prst="rect">
                            <a:avLst/>
                          </a:prstGeom>
                          <a:noFill/>
                          <a:ln w="6350">
                            <a:noFill/>
                          </a:ln>
                        </wps:spPr>
                        <wps:txbx>
                          <w:txbxContent>
                            <w:p w:rsidR="00A3189C" w:rsidRPr="00A3189C" w:rsidRDefault="00A3189C" w:rsidP="00A3189C">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図1.</w:t>
                              </w:r>
                              <w:r w:rsidRPr="00FE0DDD">
                                <w:rPr>
                                  <w:rFonts w:ascii="ＭＳ ゴシック" w:eastAsia="ＭＳ ゴシック" w:hAnsi="ＭＳ ゴシック" w:cs="Times New Roman" w:hint="eastAsia"/>
                                  <w:szCs w:val="24"/>
                                </w:rPr>
                                <w:t>受動喫煙防止対策実施状況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7" o:spid="_x0000_s1026" style="position:absolute;left:0;text-align:left;margin-left:-.3pt;margin-top:7.85pt;width:425.2pt;height:135.75pt;z-index:251675648" coordsize="54000,17240"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KAAAAAAAAACEAgAxFGiQmAAAkJgAAKgAAAGRycy9lbWJlZGRp&#10;bmdzL01pY3Jvc29mdF9FeGNlbF9fX19fX18ueGxzeFBLAwQUAAYACAAAACEANzG9kXsBAACE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o:spid="_x0000_s1027" type="#_x0000_t75" style="position:absolute;width:54010;height:13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">
                  <v:imagedata r:id="rId9" o:title=""/>
                  <o:lock v:ext="edit" aspectratio="f"/>
                </v:shape>
                <v:shapetype id="_x0000_t202" coordsize="21600,21600" o:spt="202" path="m,l,21600r21600,l21600,xe">
                  <v:stroke joinstyle="miter"/>
                  <v:path gradientshapeok="t" o:connecttype="rect"/>
                </v:shapetype>
                <v:shape id="テキスト ボックス 7" o:spid="_x0000_s1028" type="#_x0000_t202" style="position:absolute;left:14954;top:14001;width:2385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rsidR="00A3189C" w:rsidRPr="00A3189C" w:rsidRDefault="00A3189C" w:rsidP="00A3189C">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図1.</w:t>
                        </w:r>
                        <w:r w:rsidRPr="00FE0DDD">
                          <w:rPr>
                            <w:rFonts w:ascii="ＭＳ ゴシック" w:eastAsia="ＭＳ ゴシック" w:hAnsi="ＭＳ ゴシック" w:cs="Times New Roman" w:hint="eastAsia"/>
                            <w:szCs w:val="24"/>
                          </w:rPr>
                          <w:t>受動喫煙防止対策実施状況</w:t>
                        </w:r>
                      </w:p>
                    </w:txbxContent>
                  </v:textbox>
                </v:shape>
              </v:group>
              <o:OLEObject Type="Embed" ProgID="Excel.Chart.8" ShapeID="グラフ 1" DrawAspect="Content" ObjectID="_1642521004" r:id="rId10">
                <o:FieldCodes>\s</o:FieldCodes>
              </o:OLEObject>
            </w:pict>
          </mc:Fallback>
        </mc:AlternateContent>
      </w:r>
    </w:p>
    <w:p w:rsidR="00F5512D" w:rsidRDefault="00F5512D"/>
    <w:p w:rsidR="00F358CE" w:rsidRDefault="00F358CE"/>
    <w:p w:rsidR="00F358CE" w:rsidRDefault="00F358CE"/>
    <w:p w:rsidR="00A82BBC" w:rsidRDefault="00A82BBC"/>
    <w:p w:rsidR="00F358CE" w:rsidRDefault="00F358CE"/>
    <w:p w:rsidR="00F358CE" w:rsidRPr="008D558E" w:rsidRDefault="00A82BBC">
      <w:r>
        <w:rPr>
          <w:noProof/>
        </w:rPr>
        <mc:AlternateContent>
          <mc:Choice Requires="wps">
            <w:drawing>
              <wp:anchor distT="0" distB="0" distL="114300" distR="114300" simplePos="0" relativeHeight="251706368" behindDoc="0" locked="0" layoutInCell="1" allowOverlap="1" wp14:anchorId="183D631F" wp14:editId="0610676B">
                <wp:simplePos x="0" y="0"/>
                <wp:positionH relativeFrom="column">
                  <wp:posOffset>3829050</wp:posOffset>
                </wp:positionH>
                <wp:positionV relativeFrom="paragraph">
                  <wp:posOffset>123190</wp:posOffset>
                </wp:positionV>
                <wp:extent cx="847725" cy="333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A82BBC" w:rsidRPr="00294699" w:rsidRDefault="00A82BBC" w:rsidP="00A82BBC">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=488</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631F" id="テキスト ボックス 19" o:spid="_x0000_s1029" type="#_x0000_t202" style="position:absolute;left:0;text-align:left;margin-left:301.5pt;margin-top:9.7pt;width:66.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" filled="f" stroked="f" strokeweight=".5pt">
                <v:textbox>
                  <w:txbxContent>
                    <w:p w:rsidR="00A82BBC" w:rsidRPr="00294699" w:rsidRDefault="00A82BBC" w:rsidP="00A82BBC">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=488</w:t>
                      </w:r>
                      <w:r w:rsidRPr="00294699">
                        <w:rPr>
                          <w:rFonts w:asciiTheme="majorEastAsia" w:eastAsiaTheme="majorEastAsia" w:hAnsiTheme="majorEastAsia"/>
                          <w:sz w:val="18"/>
                        </w:rPr>
                        <w:t>)</w:t>
                      </w:r>
                    </w:p>
                  </w:txbxContent>
                </v:textbox>
              </v:shape>
            </w:pict>
          </mc:Fallback>
        </mc:AlternateContent>
      </w:r>
    </w:p>
    <w:p w:rsidR="001A70B1" w:rsidRDefault="001A70B1"/>
    <w:p w:rsidR="0048399A" w:rsidRDefault="0048399A"/>
    <w:p w:rsidR="00A82BBC" w:rsidRDefault="00A82BBC" w:rsidP="00A82BBC">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また、</w:t>
      </w:r>
      <w:r w:rsidR="00DF60AE">
        <w:rPr>
          <w:rFonts w:ascii="Century" w:eastAsia="ＭＳ 明朝" w:hAnsi="Century" w:cs="Times New Roman" w:hint="eastAsia"/>
          <w:noProof/>
          <w:szCs w:val="24"/>
        </w:rPr>
        <w:t>令和</w:t>
      </w:r>
      <w:r w:rsidR="00DF60AE">
        <w:rPr>
          <w:rFonts w:ascii="Century" w:eastAsia="ＭＳ 明朝" w:hAnsi="Century" w:cs="Times New Roman" w:hint="eastAsia"/>
          <w:noProof/>
          <w:szCs w:val="24"/>
        </w:rPr>
        <w:t>2</w:t>
      </w:r>
      <w:r w:rsidR="00DF60AE">
        <w:rPr>
          <w:rFonts w:ascii="Century" w:eastAsia="ＭＳ 明朝" w:hAnsi="Century" w:cs="Times New Roman" w:hint="eastAsia"/>
          <w:noProof/>
          <w:szCs w:val="24"/>
        </w:rPr>
        <w:t>年</w:t>
      </w:r>
      <w:r w:rsidR="00DF60AE">
        <w:rPr>
          <w:rFonts w:ascii="Century" w:eastAsia="ＭＳ 明朝" w:hAnsi="Century" w:cs="Times New Roman" w:hint="eastAsia"/>
          <w:noProof/>
          <w:szCs w:val="24"/>
        </w:rPr>
        <w:t>4</w:t>
      </w:r>
      <w:r w:rsidR="00DF60AE">
        <w:rPr>
          <w:rFonts w:ascii="Century" w:eastAsia="ＭＳ 明朝" w:hAnsi="Century" w:cs="Times New Roman" w:hint="eastAsia"/>
          <w:noProof/>
          <w:szCs w:val="24"/>
        </w:rPr>
        <w:t>月の府条例施行を踏まえ</w:t>
      </w:r>
      <w:r w:rsidR="00B30753">
        <w:rPr>
          <w:rFonts w:ascii="Century" w:eastAsia="ＭＳ 明朝" w:hAnsi="Century" w:cs="Times New Roman" w:hint="eastAsia"/>
          <w:noProof/>
          <w:szCs w:val="24"/>
        </w:rPr>
        <w:t>た</w:t>
      </w:r>
      <w:r>
        <w:rPr>
          <w:rFonts w:ascii="Century" w:eastAsia="ＭＳ 明朝" w:hAnsi="Century" w:cs="Times New Roman" w:hint="eastAsia"/>
          <w:noProof/>
          <w:szCs w:val="24"/>
        </w:rPr>
        <w:t>今後の受動喫煙防止対策実施状況は、</w:t>
      </w:r>
    </w:p>
    <w:p w:rsidR="00B30753" w:rsidRPr="00B30753" w:rsidRDefault="00C543D7" w:rsidP="00B30753">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488</w:t>
      </w:r>
      <w:r w:rsidR="00264AEF">
        <w:rPr>
          <w:rFonts w:ascii="Century" w:eastAsia="ＭＳ 明朝" w:hAnsi="Century" w:cs="Times New Roman" w:hint="eastAsia"/>
          <w:noProof/>
          <w:szCs w:val="24"/>
        </w:rPr>
        <w:t>件中</w:t>
      </w:r>
      <w:r w:rsidR="00C911ED">
        <w:rPr>
          <w:rFonts w:ascii="Century" w:eastAsia="ＭＳ 明朝" w:hAnsi="Century" w:cs="Times New Roman" w:hint="eastAsia"/>
          <w:noProof/>
          <w:szCs w:val="24"/>
        </w:rPr>
        <w:t>46</w:t>
      </w:r>
      <w:r>
        <w:rPr>
          <w:rFonts w:ascii="Century" w:eastAsia="ＭＳ 明朝" w:hAnsi="Century" w:cs="Times New Roman" w:hint="eastAsia"/>
          <w:noProof/>
          <w:szCs w:val="24"/>
        </w:rPr>
        <w:t>9</w:t>
      </w:r>
      <w:r w:rsidR="00264AEF">
        <w:rPr>
          <w:rFonts w:ascii="Century" w:eastAsia="ＭＳ 明朝" w:hAnsi="Century" w:cs="Times New Roman" w:hint="eastAsia"/>
          <w:noProof/>
          <w:szCs w:val="24"/>
        </w:rPr>
        <w:t>件（</w:t>
      </w:r>
      <w:r w:rsidR="00C911ED">
        <w:rPr>
          <w:rFonts w:ascii="Century" w:eastAsia="ＭＳ 明朝" w:hAnsi="Century" w:cs="Times New Roman" w:hint="eastAsia"/>
          <w:noProof/>
          <w:szCs w:val="24"/>
        </w:rPr>
        <w:t>9</w:t>
      </w:r>
      <w:r w:rsidR="00B94A47">
        <w:rPr>
          <w:rFonts w:ascii="Century" w:eastAsia="ＭＳ 明朝" w:hAnsi="Century" w:cs="Times New Roman" w:hint="eastAsia"/>
          <w:noProof/>
          <w:szCs w:val="24"/>
        </w:rPr>
        <w:t>6</w:t>
      </w:r>
      <w:r w:rsidR="00C911ED">
        <w:rPr>
          <w:rFonts w:ascii="Century" w:eastAsia="ＭＳ 明朝" w:hAnsi="Century" w:cs="Times New Roman" w:hint="eastAsia"/>
          <w:noProof/>
          <w:szCs w:val="24"/>
        </w:rPr>
        <w:t>.</w:t>
      </w:r>
      <w:r w:rsidR="00B94A47">
        <w:rPr>
          <w:rFonts w:ascii="Century" w:eastAsia="ＭＳ 明朝" w:hAnsi="Century" w:cs="Times New Roman" w:hint="eastAsia"/>
          <w:noProof/>
          <w:szCs w:val="24"/>
        </w:rPr>
        <w:t>1</w:t>
      </w:r>
      <w:r w:rsidR="00264AEF">
        <w:rPr>
          <w:rFonts w:ascii="Century" w:eastAsia="ＭＳ 明朝" w:hAnsi="Century" w:cs="Times New Roman" w:hint="eastAsia"/>
          <w:noProof/>
          <w:szCs w:val="24"/>
        </w:rPr>
        <w:t>％）</w:t>
      </w:r>
      <w:r w:rsidR="005B6311">
        <w:rPr>
          <w:rFonts w:ascii="Century" w:eastAsia="ＭＳ 明朝" w:hAnsi="Century" w:cs="Times New Roman" w:hint="eastAsia"/>
          <w:noProof/>
          <w:szCs w:val="24"/>
        </w:rPr>
        <w:t>が</w:t>
      </w:r>
      <w:r w:rsidR="00264AEF">
        <w:rPr>
          <w:rFonts w:ascii="Century" w:eastAsia="ＭＳ 明朝" w:hAnsi="Century" w:cs="Times New Roman" w:hint="eastAsia"/>
          <w:noProof/>
          <w:szCs w:val="24"/>
        </w:rPr>
        <w:t>敷地内全面禁煙</w:t>
      </w:r>
      <w:r w:rsidR="005B6311">
        <w:rPr>
          <w:rFonts w:ascii="Century" w:eastAsia="ＭＳ 明朝" w:hAnsi="Century" w:cs="Times New Roman" w:hint="eastAsia"/>
          <w:noProof/>
          <w:szCs w:val="24"/>
        </w:rPr>
        <w:t>、</w:t>
      </w:r>
      <w:r w:rsidR="00C911ED">
        <w:rPr>
          <w:rFonts w:ascii="Century" w:eastAsia="ＭＳ 明朝" w:hAnsi="Century" w:cs="Times New Roman" w:hint="eastAsia"/>
          <w:noProof/>
          <w:szCs w:val="24"/>
        </w:rPr>
        <w:t>1</w:t>
      </w:r>
      <w:r w:rsidR="00B94A47">
        <w:rPr>
          <w:rFonts w:ascii="Century" w:eastAsia="ＭＳ 明朝" w:hAnsi="Century" w:cs="Times New Roman" w:hint="eastAsia"/>
          <w:noProof/>
          <w:szCs w:val="24"/>
        </w:rPr>
        <w:t>7</w:t>
      </w:r>
      <w:r w:rsidR="005B6311">
        <w:rPr>
          <w:rFonts w:ascii="Century" w:eastAsia="ＭＳ 明朝" w:hAnsi="Century" w:cs="Times New Roman" w:hint="eastAsia"/>
          <w:noProof/>
          <w:szCs w:val="24"/>
        </w:rPr>
        <w:t>件（</w:t>
      </w:r>
      <w:r w:rsidR="00DE22F5">
        <w:rPr>
          <w:rFonts w:ascii="Century" w:eastAsia="ＭＳ 明朝" w:hAnsi="Century" w:cs="Times New Roman" w:hint="eastAsia"/>
          <w:noProof/>
          <w:szCs w:val="24"/>
        </w:rPr>
        <w:t>3.5</w:t>
      </w:r>
      <w:r w:rsidR="005B6311">
        <w:rPr>
          <w:rFonts w:ascii="Century" w:eastAsia="ＭＳ 明朝" w:hAnsi="Century" w:cs="Times New Roman" w:hint="eastAsia"/>
          <w:noProof/>
          <w:szCs w:val="24"/>
        </w:rPr>
        <w:t>％）が敷地内禁煙</w:t>
      </w:r>
      <w:r w:rsidR="00C911ED">
        <w:rPr>
          <w:rFonts w:ascii="Century" w:eastAsia="ＭＳ 明朝" w:hAnsi="Century" w:cs="Times New Roman" w:hint="eastAsia"/>
          <w:noProof/>
          <w:szCs w:val="24"/>
        </w:rPr>
        <w:t>と</w:t>
      </w:r>
      <w:r w:rsidR="00D37F94">
        <w:rPr>
          <w:rFonts w:ascii="Century" w:eastAsia="ＭＳ 明朝" w:hAnsi="Century" w:cs="Times New Roman" w:hint="eastAsia"/>
          <w:noProof/>
          <w:szCs w:val="24"/>
        </w:rPr>
        <w:t>なると</w:t>
      </w:r>
      <w:r w:rsidR="00B94A47">
        <w:rPr>
          <w:rFonts w:ascii="Century" w:eastAsia="ＭＳ 明朝" w:hAnsi="Century" w:cs="Times New Roman" w:hint="eastAsia"/>
          <w:noProof/>
          <w:szCs w:val="24"/>
        </w:rPr>
        <w:t>見込まれる</w:t>
      </w:r>
      <w:r w:rsidR="00A3189C">
        <w:rPr>
          <w:rFonts w:ascii="Century" w:eastAsia="ＭＳ 明朝" w:hAnsi="Century" w:cs="Times New Roman" w:hint="eastAsia"/>
          <w:szCs w:val="24"/>
        </w:rPr>
        <w:t>。（図</w:t>
      </w:r>
      <w:r w:rsidR="00A82BBC">
        <w:rPr>
          <w:rFonts w:ascii="Century" w:eastAsia="ＭＳ 明朝" w:hAnsi="Century" w:cs="Times New Roman" w:hint="eastAsia"/>
          <w:szCs w:val="24"/>
        </w:rPr>
        <w:t>2</w:t>
      </w:r>
      <w:r w:rsidR="00A3189C">
        <w:rPr>
          <w:rFonts w:ascii="Century" w:eastAsia="ＭＳ 明朝" w:hAnsi="Century" w:cs="Times New Roman" w:hint="eastAsia"/>
          <w:szCs w:val="24"/>
        </w:rPr>
        <w:t>）</w:t>
      </w:r>
    </w:p>
    <w:p w:rsidR="00E441CD" w:rsidRDefault="00264AEF" w:rsidP="00F5512D">
      <w:pPr>
        <w:rPr>
          <w:rFonts w:ascii="HGPｺﾞｼｯｸM" w:eastAsia="HGPｺﾞｼｯｸM" w:hAnsi="ＭＳ ゴシック" w:cs="Times New Roman"/>
          <w:sz w:val="22"/>
        </w:rPr>
      </w:pPr>
      <w:r>
        <w:rPr>
          <w:rFonts w:ascii="Century" w:eastAsia="ＭＳ 明朝" w:hAnsi="Century" w:cs="Times New Roman"/>
          <w:noProof/>
          <w:szCs w:val="24"/>
        </w:rPr>
        <w:drawing>
          <wp:anchor distT="0" distB="0" distL="114300" distR="114300" simplePos="0" relativeHeight="251692032" behindDoc="0" locked="0" layoutInCell="1" allowOverlap="1" wp14:anchorId="69AE1982" wp14:editId="5715876E">
            <wp:simplePos x="0" y="0"/>
            <wp:positionH relativeFrom="column">
              <wp:posOffset>0</wp:posOffset>
            </wp:positionH>
            <wp:positionV relativeFrom="paragraph">
              <wp:posOffset>-635</wp:posOffset>
            </wp:positionV>
            <wp:extent cx="5400040" cy="1390650"/>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rsidR="00E441CD" w:rsidRDefault="00E441CD" w:rsidP="00F5512D">
      <w:pPr>
        <w:rPr>
          <w:rFonts w:ascii="HGPｺﾞｼｯｸM" w:eastAsia="HGPｺﾞｼｯｸM" w:hAnsi="ＭＳ ゴシック" w:cs="Times New Roman"/>
          <w:sz w:val="22"/>
        </w:rPr>
      </w:pPr>
    </w:p>
    <w:p w:rsidR="00E441CD" w:rsidRDefault="00E441CD" w:rsidP="00F5512D">
      <w:pPr>
        <w:rPr>
          <w:rFonts w:ascii="HGPｺﾞｼｯｸM" w:eastAsia="HGPｺﾞｼｯｸM" w:hAnsi="ＭＳ ゴシック" w:cs="Times New Roman"/>
          <w:sz w:val="22"/>
        </w:rPr>
      </w:pPr>
    </w:p>
    <w:p w:rsidR="001A70B1" w:rsidRDefault="001A70B1" w:rsidP="00F5512D">
      <w:pPr>
        <w:rPr>
          <w:rFonts w:ascii="HGPｺﾞｼｯｸM" w:eastAsia="HGPｺﾞｼｯｸM" w:hAnsi="ＭＳ ゴシック" w:cs="Times New Roman"/>
          <w:sz w:val="22"/>
        </w:rPr>
      </w:pPr>
    </w:p>
    <w:p w:rsidR="00E441CD" w:rsidRDefault="00E441CD" w:rsidP="00F5512D">
      <w:pPr>
        <w:rPr>
          <w:rFonts w:ascii="HGPｺﾞｼｯｸM" w:eastAsia="HGPｺﾞｼｯｸM" w:hAnsi="ＭＳ ゴシック" w:cs="Times New Roman"/>
          <w:sz w:val="22"/>
        </w:rPr>
      </w:pPr>
    </w:p>
    <w:p w:rsidR="00FE0DDD" w:rsidRDefault="00FE0DDD" w:rsidP="00F5512D">
      <w:pPr>
        <w:rPr>
          <w:rFonts w:ascii="HGPｺﾞｼｯｸM" w:eastAsia="HGPｺﾞｼｯｸM" w:hAnsi="ＭＳ ゴシック" w:cs="Times New Roman"/>
          <w:sz w:val="22"/>
        </w:rPr>
      </w:pPr>
    </w:p>
    <w:p w:rsidR="00E441CD" w:rsidRDefault="00A82BBC" w:rsidP="00F5512D">
      <w:pPr>
        <w:rPr>
          <w:rFonts w:ascii="HGPｺﾞｼｯｸM" w:eastAsia="HGPｺﾞｼｯｸM" w:hAnsi="ＭＳ ゴシック" w:cs="Times New Roman"/>
          <w:sz w:val="22"/>
        </w:rPr>
      </w:pPr>
      <w:r>
        <w:rPr>
          <w:noProof/>
        </w:rPr>
        <mc:AlternateContent>
          <mc:Choice Requires="wps">
            <w:drawing>
              <wp:anchor distT="0" distB="0" distL="114300" distR="114300" simplePos="0" relativeHeight="251708416" behindDoc="0" locked="0" layoutInCell="1" allowOverlap="1" wp14:anchorId="3044D2B5" wp14:editId="5B543881">
                <wp:simplePos x="0" y="0"/>
                <wp:positionH relativeFrom="column">
                  <wp:posOffset>4038600</wp:posOffset>
                </wp:positionH>
                <wp:positionV relativeFrom="paragraph">
                  <wp:posOffset>56515</wp:posOffset>
                </wp:positionV>
                <wp:extent cx="84772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A82BBC" w:rsidRPr="00294699" w:rsidRDefault="00A82BBC" w:rsidP="00A82BBC">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=488</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4D2B5" id="テキスト ボックス 20" o:spid="_x0000_s1030" type="#_x0000_t202" style="position:absolute;left:0;text-align:left;margin-left:318pt;margin-top:4.45pt;width:66.7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" filled="f" stroked="f" strokeweight=".5pt">
                <v:textbox>
                  <w:txbxContent>
                    <w:p w:rsidR="00A82BBC" w:rsidRPr="00294699" w:rsidRDefault="00A82BBC" w:rsidP="00A82BBC">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=488</w:t>
                      </w:r>
                      <w:r w:rsidRPr="00294699">
                        <w:rPr>
                          <w:rFonts w:asciiTheme="majorEastAsia" w:eastAsiaTheme="majorEastAsia" w:hAnsiTheme="majorEastAsia"/>
                          <w:sz w:val="18"/>
                        </w:rPr>
                        <w:t>)</w:t>
                      </w:r>
                    </w:p>
                  </w:txbxContent>
                </v:textbox>
              </v:shape>
            </w:pict>
          </mc:Fallback>
        </mc:AlternateContent>
      </w:r>
      <w:r w:rsidR="00264AEF">
        <w:rPr>
          <w:rFonts w:ascii="Century" w:eastAsia="ＭＳ 明朝" w:hAnsi="Century" w:cs="Times New Roman" w:hint="eastAsia"/>
          <w:noProof/>
          <w:szCs w:val="24"/>
        </w:rPr>
        <mc:AlternateContent>
          <mc:Choice Requires="wps">
            <w:drawing>
              <wp:anchor distT="0" distB="0" distL="114300" distR="114300" simplePos="0" relativeHeight="251694080" behindDoc="0" locked="0" layoutInCell="1" allowOverlap="1" wp14:anchorId="4053A5FA" wp14:editId="64134567">
                <wp:simplePos x="0" y="0"/>
                <wp:positionH relativeFrom="column">
                  <wp:posOffset>1186815</wp:posOffset>
                </wp:positionH>
                <wp:positionV relativeFrom="paragraph">
                  <wp:posOffset>52070</wp:posOffset>
                </wp:positionV>
                <wp:extent cx="2971800" cy="37465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2971800" cy="374650"/>
                        </a:xfrm>
                        <a:prstGeom prst="rect">
                          <a:avLst/>
                        </a:prstGeom>
                        <a:noFill/>
                        <a:ln w="6350">
                          <a:noFill/>
                        </a:ln>
                      </wps:spPr>
                      <wps:txbx>
                        <w:txbxContent>
                          <w:p w:rsidR="00264AEF" w:rsidRPr="00C957BA" w:rsidRDefault="00264AEF" w:rsidP="00264AEF">
                            <w:pPr>
                              <w:jc w:val="center"/>
                              <w:rPr>
                                <w:rFonts w:asciiTheme="majorEastAsia" w:eastAsiaTheme="majorEastAsia" w:hAnsiTheme="majorEastAsia"/>
                                <w:noProof/>
                              </w:rPr>
                            </w:pPr>
                            <w:r>
                              <w:rPr>
                                <w:rFonts w:asciiTheme="majorEastAsia" w:eastAsiaTheme="majorEastAsia" w:hAnsiTheme="majorEastAsia" w:hint="eastAsia"/>
                                <w:noProof/>
                              </w:rPr>
                              <w:t>図</w:t>
                            </w:r>
                            <w:r w:rsidR="00A82BBC">
                              <w:rPr>
                                <w:rFonts w:asciiTheme="majorEastAsia" w:eastAsiaTheme="majorEastAsia" w:hAnsiTheme="majorEastAsia" w:hint="eastAsia"/>
                                <w:noProof/>
                              </w:rPr>
                              <w:t>2</w:t>
                            </w:r>
                            <w:r>
                              <w:rPr>
                                <w:rFonts w:asciiTheme="majorEastAsia" w:eastAsiaTheme="majorEastAsia" w:hAnsiTheme="majorEastAsia" w:hint="eastAsia"/>
                                <w:noProof/>
                              </w:rPr>
                              <w:t>.</w:t>
                            </w:r>
                            <w:r w:rsidR="00C911ED">
                              <w:rPr>
                                <w:rFonts w:asciiTheme="majorEastAsia" w:eastAsiaTheme="majorEastAsia" w:hAnsiTheme="majorEastAsia" w:hint="eastAsia"/>
                                <w:noProof/>
                              </w:rPr>
                              <w:t>受動喫煙防止対策</w:t>
                            </w:r>
                            <w:r w:rsidR="00C911ED">
                              <w:rPr>
                                <w:rFonts w:asciiTheme="majorEastAsia" w:eastAsiaTheme="majorEastAsia" w:hAnsiTheme="majorEastAsia"/>
                                <w:noProof/>
                              </w:rPr>
                              <w:t>実施状況（見込み</w:t>
                            </w:r>
                            <w:r w:rsidR="00C911ED">
                              <w:rPr>
                                <w:rFonts w:asciiTheme="majorEastAsia" w:eastAsiaTheme="majorEastAsia" w:hAnsiTheme="majorEastAsia" w:hint="eastAsia"/>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53A5FA" id="テキスト ボックス 13" o:spid="_x0000_s1031" type="#_x0000_t202" style="position:absolute;left:0;text-align:left;margin-left:93.45pt;margin-top:4.1pt;width:234pt;height:2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" filled="f" stroked="f" strokeweight=".5pt">
                <v:textbox>
                  <w:txbxContent>
                    <w:p w:rsidR="00264AEF" w:rsidRPr="00C957BA" w:rsidRDefault="00264AEF" w:rsidP="00264AEF">
                      <w:pPr>
                        <w:jc w:val="center"/>
                        <w:rPr>
                          <w:rFonts w:asciiTheme="majorEastAsia" w:eastAsiaTheme="majorEastAsia" w:hAnsiTheme="majorEastAsia"/>
                          <w:noProof/>
                        </w:rPr>
                      </w:pPr>
                      <w:r>
                        <w:rPr>
                          <w:rFonts w:asciiTheme="majorEastAsia" w:eastAsiaTheme="majorEastAsia" w:hAnsiTheme="majorEastAsia" w:hint="eastAsia"/>
                          <w:noProof/>
                        </w:rPr>
                        <w:t>図</w:t>
                      </w:r>
                      <w:r w:rsidR="00A82BBC">
                        <w:rPr>
                          <w:rFonts w:asciiTheme="majorEastAsia" w:eastAsiaTheme="majorEastAsia" w:hAnsiTheme="majorEastAsia" w:hint="eastAsia"/>
                          <w:noProof/>
                        </w:rPr>
                        <w:t>2</w:t>
                      </w:r>
                      <w:r>
                        <w:rPr>
                          <w:rFonts w:asciiTheme="majorEastAsia" w:eastAsiaTheme="majorEastAsia" w:hAnsiTheme="majorEastAsia" w:hint="eastAsia"/>
                          <w:noProof/>
                        </w:rPr>
                        <w:t>.</w:t>
                      </w:r>
                      <w:r w:rsidR="00C911ED">
                        <w:rPr>
                          <w:rFonts w:asciiTheme="majorEastAsia" w:eastAsiaTheme="majorEastAsia" w:hAnsiTheme="majorEastAsia" w:hint="eastAsia"/>
                          <w:noProof/>
                        </w:rPr>
                        <w:t>受動喫煙防止対策</w:t>
                      </w:r>
                      <w:r w:rsidR="00C911ED">
                        <w:rPr>
                          <w:rFonts w:asciiTheme="majorEastAsia" w:eastAsiaTheme="majorEastAsia" w:hAnsiTheme="majorEastAsia"/>
                          <w:noProof/>
                        </w:rPr>
                        <w:t>実施状況（見込み</w:t>
                      </w:r>
                      <w:r w:rsidR="00C911ED">
                        <w:rPr>
                          <w:rFonts w:asciiTheme="majorEastAsia" w:eastAsiaTheme="majorEastAsia" w:hAnsiTheme="majorEastAsia" w:hint="eastAsia"/>
                          <w:noProof/>
                        </w:rPr>
                        <w:t>）</w:t>
                      </w:r>
                    </w:p>
                  </w:txbxContent>
                </v:textbox>
              </v:shape>
            </w:pict>
          </mc:Fallback>
        </mc:AlternateContent>
      </w:r>
    </w:p>
    <w:p w:rsidR="00E441CD" w:rsidRDefault="00E441CD" w:rsidP="00F5512D">
      <w:pPr>
        <w:rPr>
          <w:rFonts w:ascii="HGPｺﾞｼｯｸM" w:eastAsia="HGPｺﾞｼｯｸM" w:hAnsi="ＭＳ ゴシック" w:cs="Times New Roman"/>
          <w:sz w:val="22"/>
        </w:rPr>
      </w:pPr>
    </w:p>
    <w:p w:rsidR="00C079F0" w:rsidRDefault="00C079F0" w:rsidP="00C079F0">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６　考察</w:t>
      </w:r>
    </w:p>
    <w:p w:rsidR="00DE22F5" w:rsidRDefault="00D21858" w:rsidP="0025775D">
      <w:pPr>
        <w:ind w:firstLineChars="100" w:firstLine="210"/>
        <w:rPr>
          <w:rFonts w:ascii="Century" w:eastAsia="ＭＳ 明朝" w:hAnsi="Century" w:cs="Times New Roman"/>
          <w:noProof/>
          <w:szCs w:val="24"/>
        </w:rPr>
        <w:sectPr w:rsidR="00DE22F5" w:rsidSect="00F5512D">
          <w:pgSz w:w="11906" w:h="16838" w:code="9"/>
          <w:pgMar w:top="1418" w:right="1701" w:bottom="1418" w:left="1701" w:header="851" w:footer="992" w:gutter="0"/>
          <w:cols w:space="425"/>
          <w:docGrid w:type="lines" w:linePitch="360"/>
        </w:sectPr>
      </w:pPr>
      <w:r>
        <w:rPr>
          <w:rFonts w:ascii="Century" w:eastAsia="ＭＳ 明朝" w:hAnsi="Century" w:cs="Times New Roman" w:hint="eastAsia"/>
          <w:noProof/>
          <w:szCs w:val="24"/>
        </w:rPr>
        <w:t>施術</w:t>
      </w:r>
      <w:r w:rsidR="001A70B1">
        <w:rPr>
          <w:rFonts w:ascii="Century" w:eastAsia="ＭＳ 明朝" w:hAnsi="Century" w:cs="Times New Roman" w:hint="eastAsia"/>
          <w:noProof/>
          <w:szCs w:val="24"/>
        </w:rPr>
        <w:t>所</w:t>
      </w:r>
      <w:r w:rsidR="00C079F0">
        <w:rPr>
          <w:rFonts w:ascii="Century" w:eastAsia="ＭＳ 明朝" w:hAnsi="Century" w:cs="Times New Roman" w:hint="eastAsia"/>
          <w:noProof/>
          <w:szCs w:val="24"/>
        </w:rPr>
        <w:t>における受動喫煙防止対策の実施状況は、</w:t>
      </w:r>
      <w:r w:rsidR="00F310C6">
        <w:rPr>
          <w:rFonts w:ascii="Century" w:eastAsia="ＭＳ 明朝" w:hAnsi="Century" w:cs="Times New Roman" w:hint="eastAsia"/>
          <w:noProof/>
          <w:szCs w:val="24"/>
        </w:rPr>
        <w:t>ほぼ法律に適合していることがわかった。</w:t>
      </w:r>
      <w:r w:rsidR="007928FC">
        <w:rPr>
          <w:rFonts w:ascii="Century" w:eastAsia="ＭＳ 明朝" w:hAnsi="Century" w:cs="Times New Roman" w:hint="eastAsia"/>
          <w:noProof/>
          <w:szCs w:val="24"/>
        </w:rPr>
        <w:t>今後も周知啓発を行い、全面禁煙化の推進と状況把握に努める。</w:t>
      </w:r>
    </w:p>
    <w:p w:rsidR="00DE22F5" w:rsidRDefault="00C55D86" w:rsidP="00DE22F5">
      <w:pPr>
        <w:tabs>
          <w:tab w:val="left" w:pos="2280"/>
          <w:tab w:val="left" w:pos="8400"/>
        </w:tabs>
        <w:jc w:val="center"/>
        <w:rPr>
          <w:rFonts w:ascii="HG丸ｺﾞｼｯｸM-PRO" w:eastAsia="HG丸ｺﾞｼｯｸM-PRO" w:hAnsi="HG丸ｺﾞｼｯｸM-PRO"/>
          <w:sz w:val="72"/>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709440" behindDoc="0" locked="0" layoutInCell="1" allowOverlap="1">
                <wp:simplePos x="0" y="0"/>
                <wp:positionH relativeFrom="column">
                  <wp:posOffset>-73660</wp:posOffset>
                </wp:positionH>
                <wp:positionV relativeFrom="paragraph">
                  <wp:posOffset>-254635</wp:posOffset>
                </wp:positionV>
                <wp:extent cx="78105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81050" cy="333375"/>
                        </a:xfrm>
                        <a:prstGeom prst="rect">
                          <a:avLst/>
                        </a:prstGeom>
                        <a:noFill/>
                        <a:ln w="6350">
                          <a:noFill/>
                        </a:ln>
                      </wps:spPr>
                      <wps:txbx>
                        <w:txbxContent>
                          <w:p w:rsidR="00C55D86" w:rsidRDefault="00C55D86">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2" type="#_x0000_t202" style="position:absolute;left:0;text-align:left;margin-left:-5.8pt;margin-top:-20.05pt;width:6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" filled="f" stroked="f" strokeweight=".5pt">
                <v:textbox>
                  <w:txbxContent>
                    <w:p w:rsidR="00C55D86" w:rsidRDefault="00C55D86">
                      <w:r>
                        <w:rPr>
                          <w:rFonts w:hint="eastAsia"/>
                        </w:rPr>
                        <w:t>（別添）</w:t>
                      </w:r>
                    </w:p>
                  </w:txbxContent>
                </v:textbox>
              </v:shape>
            </w:pict>
          </mc:Fallback>
        </mc:AlternateContent>
      </w:r>
      <w:r w:rsidR="00DE22F5">
        <w:rPr>
          <w:rFonts w:ascii="HG丸ｺﾞｼｯｸM-PRO" w:eastAsia="HG丸ｺﾞｼｯｸM-PRO" w:hAnsi="HG丸ｺﾞｼｯｸM-PRO" w:hint="eastAsia"/>
          <w:noProof/>
          <w:sz w:val="72"/>
          <w:szCs w:val="28"/>
        </w:rPr>
        <mc:AlternateContent>
          <mc:Choice Requires="wps">
            <w:drawing>
              <wp:anchor distT="0" distB="0" distL="114300" distR="114300" simplePos="0" relativeHeight="251702272" behindDoc="0" locked="0" layoutInCell="1" allowOverlap="1">
                <wp:simplePos x="0" y="0"/>
                <wp:positionH relativeFrom="column">
                  <wp:posOffset>4242435</wp:posOffset>
                </wp:positionH>
                <wp:positionV relativeFrom="paragraph">
                  <wp:posOffset>-254635</wp:posOffset>
                </wp:positionV>
                <wp:extent cx="2181225" cy="228600"/>
                <wp:effectExtent l="10795" t="9525" r="825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22F5" w:rsidRPr="00C87550" w:rsidRDefault="00DE22F5" w:rsidP="00DE22F5">
                            <w:pPr>
                              <w:rPr>
                                <w:rFonts w:ascii="HG丸ｺﾞｼｯｸM-PRO" w:eastAsia="HG丸ｺﾞｼｯｸM-PRO" w:hAnsi="HG丸ｺﾞｼｯｸM-PRO"/>
                              </w:rPr>
                            </w:pPr>
                            <w:r w:rsidRPr="00C87550">
                              <w:rPr>
                                <w:rFonts w:ascii="HG丸ｺﾞｼｯｸM-PRO" w:eastAsia="HG丸ｺﾞｼｯｸM-PRO" w:hAnsi="HG丸ｺﾞｼｯｸM-PRO" w:hint="eastAsia"/>
                              </w:rPr>
                              <w:t>※裏面にアンケートがあります。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1" type="#_x0000_t202" style="position:absolute;left:0;text-align:left;margin-left:334.05pt;margin-top:-20.05pt;width:171.7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" filled="f">
                <v:textbox inset="5.85pt,.7pt,5.85pt,.7pt">
                  <w:txbxContent>
                    <w:p w:rsidR="00DE22F5" w:rsidRPr="00C87550" w:rsidRDefault="00DE22F5" w:rsidP="00DE22F5">
                      <w:pPr>
                        <w:rPr>
                          <w:rFonts w:ascii="HG丸ｺﾞｼｯｸM-PRO" w:eastAsia="HG丸ｺﾞｼｯｸM-PRO" w:hAnsi="HG丸ｺﾞｼｯｸM-PRO"/>
                        </w:rPr>
                      </w:pPr>
                      <w:r w:rsidRPr="00C87550">
                        <w:rPr>
                          <w:rFonts w:ascii="HG丸ｺﾞｼｯｸM-PRO" w:eastAsia="HG丸ｺﾞｼｯｸM-PRO" w:hAnsi="HG丸ｺﾞｼｯｸM-PRO" w:hint="eastAsia"/>
                        </w:rPr>
                        <w:t>※裏面にアンケートがあります。</w:t>
                      </w:r>
                    </w:p>
                  </w:txbxContent>
                </v:textbox>
              </v:shape>
            </w:pict>
          </mc:Fallback>
        </mc:AlternateContent>
      </w:r>
      <w:r w:rsidR="00DE22F5">
        <w:rPr>
          <w:rFonts w:ascii="HG丸ｺﾞｼｯｸM-PRO" w:eastAsia="HG丸ｺﾞｼｯｸM-PRO" w:hAnsi="HG丸ｺﾞｼｯｸM-PRO" w:hint="eastAsia"/>
          <w:sz w:val="72"/>
          <w:szCs w:val="28"/>
        </w:rPr>
        <w:t>アンケートご協力のお願い</w:t>
      </w:r>
    </w:p>
    <w:p w:rsidR="00DE22F5" w:rsidRDefault="00DE22F5" w:rsidP="00DE22F5">
      <w:pPr>
        <w:tabs>
          <w:tab w:val="left" w:pos="2280"/>
          <w:tab w:val="left" w:pos="8400"/>
        </w:tabs>
        <w:spacing w:line="340" w:lineRule="exact"/>
        <w:jc w:val="right"/>
        <w:rPr>
          <w:rFonts w:ascii="HG丸ｺﾞｼｯｸM-PRO" w:eastAsia="HG丸ｺﾞｼｯｸM-PRO" w:hAnsi="HG丸ｺﾞｼｯｸM-PRO"/>
          <w:sz w:val="28"/>
          <w:szCs w:val="28"/>
        </w:rPr>
      </w:pPr>
    </w:p>
    <w:p w:rsidR="00DE22F5" w:rsidRPr="001E7E2D" w:rsidRDefault="00DE22F5" w:rsidP="00DE22F5">
      <w:pPr>
        <w:tabs>
          <w:tab w:val="left" w:pos="2280"/>
          <w:tab w:val="left" w:pos="8400"/>
        </w:tabs>
        <w:spacing w:line="34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令和元年9月</w:t>
      </w:r>
    </w:p>
    <w:p w:rsidR="00DE22F5" w:rsidRPr="00FF35FA" w:rsidRDefault="00DE22F5" w:rsidP="00DE22F5">
      <w:pPr>
        <w:tabs>
          <w:tab w:val="left" w:pos="2280"/>
          <w:tab w:val="left" w:pos="8400"/>
        </w:tabs>
        <w:spacing w:line="340" w:lineRule="exact"/>
        <w:jc w:val="right"/>
        <w:rPr>
          <w:rFonts w:ascii="HG丸ｺﾞｼｯｸM-PRO" w:eastAsia="HG丸ｺﾞｼｯｸM-PRO" w:hAnsi="HG丸ｺﾞｼｯｸM-PRO"/>
          <w:sz w:val="28"/>
          <w:szCs w:val="28"/>
        </w:rPr>
      </w:pPr>
      <w:r w:rsidRPr="00FF35FA">
        <w:rPr>
          <w:rFonts w:ascii="HG丸ｺﾞｼｯｸM-PRO" w:eastAsia="HG丸ｺﾞｼｯｸM-PRO" w:hAnsi="HG丸ｺﾞｼｯｸM-PRO" w:hint="eastAsia"/>
          <w:sz w:val="28"/>
          <w:szCs w:val="28"/>
        </w:rPr>
        <w:t>大阪府健康医療部健康推進室健康づくり課</w:t>
      </w:r>
    </w:p>
    <w:p w:rsidR="00DE22F5" w:rsidRPr="00FF35FA" w:rsidRDefault="00DE22F5" w:rsidP="00DE22F5">
      <w:pPr>
        <w:tabs>
          <w:tab w:val="left" w:pos="2280"/>
          <w:tab w:val="left" w:pos="8400"/>
        </w:tabs>
        <w:spacing w:line="340" w:lineRule="exact"/>
        <w:jc w:val="right"/>
        <w:rPr>
          <w:rFonts w:ascii="HG丸ｺﾞｼｯｸM-PRO" w:eastAsia="HG丸ｺﾞｼｯｸM-PRO" w:hAnsi="HG丸ｺﾞｼｯｸM-PRO"/>
          <w:sz w:val="28"/>
          <w:szCs w:val="28"/>
        </w:rPr>
      </w:pPr>
      <w:r w:rsidRPr="00FF35FA">
        <w:rPr>
          <w:rFonts w:ascii="HG丸ｺﾞｼｯｸM-PRO" w:eastAsia="HG丸ｺﾞｼｯｸM-PRO" w:hAnsi="HG丸ｺﾞｼｯｸM-PRO" w:hint="eastAsia"/>
          <w:sz w:val="28"/>
          <w:szCs w:val="28"/>
        </w:rPr>
        <w:t>生活習慣病・がん対策グループ</w:t>
      </w:r>
    </w:p>
    <w:p w:rsidR="00DE22F5" w:rsidRPr="00FF35FA" w:rsidRDefault="00DE22F5" w:rsidP="00DE22F5">
      <w:pPr>
        <w:tabs>
          <w:tab w:val="left" w:pos="2280"/>
          <w:tab w:val="left" w:pos="8400"/>
        </w:tabs>
        <w:spacing w:line="340" w:lineRule="exact"/>
        <w:jc w:val="right"/>
        <w:rPr>
          <w:rFonts w:ascii="HG丸ｺﾞｼｯｸM-PRO" w:eastAsia="HG丸ｺﾞｼｯｸM-PRO" w:hAnsi="HG丸ｺﾞｼｯｸM-PRO"/>
          <w:sz w:val="28"/>
          <w:szCs w:val="28"/>
        </w:rPr>
      </w:pPr>
    </w:p>
    <w:p w:rsidR="00DE22F5" w:rsidRPr="005D4C21" w:rsidRDefault="00DE22F5" w:rsidP="00DE22F5">
      <w:pPr>
        <w:tabs>
          <w:tab w:val="left" w:pos="2280"/>
          <w:tab w:val="left" w:pos="8400"/>
        </w:tabs>
        <w:spacing w:line="340" w:lineRule="exact"/>
        <w:jc w:val="right"/>
        <w:rPr>
          <w:rFonts w:ascii="HG丸ｺﾞｼｯｸM-PRO" w:eastAsia="HG丸ｺﾞｼｯｸM-PRO" w:hAnsi="HG丸ｺﾞｼｯｸM-PRO"/>
          <w:szCs w:val="28"/>
        </w:rPr>
      </w:pPr>
    </w:p>
    <w:p w:rsidR="00DE22F5" w:rsidRDefault="00DE22F5" w:rsidP="00DE22F5">
      <w:pPr>
        <w:tabs>
          <w:tab w:val="left" w:pos="2280"/>
          <w:tab w:val="left" w:pos="8400"/>
        </w:tabs>
        <w:ind w:leftChars="200" w:left="420" w:rightChars="200" w:right="420" w:firstLineChars="100" w:firstLine="280"/>
        <w:jc w:val="left"/>
        <w:rPr>
          <w:rFonts w:ascii="HG丸ｺﾞｼｯｸM-PRO" w:eastAsia="HG丸ｺﾞｼｯｸM-PRO" w:hAnsi="HG丸ｺﾞｼｯｸM-PRO"/>
          <w:sz w:val="28"/>
          <w:szCs w:val="28"/>
        </w:rPr>
      </w:pPr>
      <w:r w:rsidRPr="005D4C21">
        <w:rPr>
          <w:rFonts w:ascii="HG丸ｺﾞｼｯｸM-PRO" w:eastAsia="HG丸ｺﾞｼｯｸM-PRO" w:hAnsi="HG丸ｺﾞｼｯｸM-PRO" w:hint="eastAsia"/>
          <w:sz w:val="28"/>
          <w:szCs w:val="28"/>
        </w:rPr>
        <w:t>お手数ですが、</w:t>
      </w:r>
      <w:r>
        <w:rPr>
          <w:rFonts w:ascii="HG丸ｺﾞｼｯｸM-PRO" w:eastAsia="HG丸ｺﾞｼｯｸM-PRO" w:hAnsi="HG丸ｺﾞｼｯｸM-PRO" w:hint="eastAsia"/>
          <w:sz w:val="28"/>
          <w:szCs w:val="28"/>
        </w:rPr>
        <w:t>施術所の受動喫煙防止状況について</w:t>
      </w:r>
      <w:r w:rsidRPr="005D4C21">
        <w:rPr>
          <w:rFonts w:ascii="HG丸ｺﾞｼｯｸM-PRO" w:eastAsia="HG丸ｺﾞｼｯｸM-PRO" w:hAnsi="HG丸ｺﾞｼｯｸM-PRO" w:hint="eastAsia"/>
          <w:sz w:val="28"/>
          <w:szCs w:val="28"/>
        </w:rPr>
        <w:t>裏面のアンケートにご協力ください。アンケートは匿名です。</w:t>
      </w:r>
    </w:p>
    <w:p w:rsidR="00DE22F5" w:rsidRPr="005D4C21" w:rsidRDefault="00DE22F5" w:rsidP="00DE22F5">
      <w:pPr>
        <w:tabs>
          <w:tab w:val="left" w:pos="2280"/>
          <w:tab w:val="left" w:pos="8400"/>
        </w:tabs>
        <w:ind w:leftChars="200" w:left="420" w:rightChars="200" w:right="420" w:firstLineChars="100" w:firstLine="280"/>
        <w:jc w:val="left"/>
        <w:rPr>
          <w:rFonts w:ascii="HG丸ｺﾞｼｯｸM-PRO" w:eastAsia="HG丸ｺﾞｼｯｸM-PRO" w:hAnsi="HG丸ｺﾞｼｯｸM-PRO"/>
          <w:sz w:val="28"/>
          <w:szCs w:val="28"/>
        </w:rPr>
      </w:pPr>
      <w:r w:rsidRPr="005D4C21">
        <w:rPr>
          <w:rFonts w:ascii="HG丸ｺﾞｼｯｸM-PRO" w:eastAsia="HG丸ｺﾞｼｯｸM-PRO" w:hAnsi="HG丸ｺﾞｼｯｸM-PRO" w:hint="eastAsia"/>
          <w:sz w:val="28"/>
          <w:szCs w:val="28"/>
          <w:u w:val="single"/>
        </w:rPr>
        <w:t>FAXまたはメールで</w:t>
      </w:r>
      <w:r>
        <w:rPr>
          <w:rFonts w:ascii="HG丸ｺﾞｼｯｸM-PRO" w:eastAsia="HG丸ｺﾞｼｯｸM-PRO" w:hAnsi="HG丸ｺﾞｼｯｸM-PRO" w:hint="eastAsia"/>
          <w:sz w:val="28"/>
          <w:szCs w:val="28"/>
          <w:u w:val="single"/>
        </w:rPr>
        <w:t>１０</w:t>
      </w:r>
      <w:r w:rsidRPr="005D4C21">
        <w:rPr>
          <w:rFonts w:ascii="HG丸ｺﾞｼｯｸM-PRO" w:eastAsia="HG丸ｺﾞｼｯｸM-PRO" w:hAnsi="HG丸ｺﾞｼｯｸM-PRO" w:hint="eastAsia"/>
          <w:sz w:val="28"/>
          <w:szCs w:val="28"/>
          <w:u w:val="single"/>
        </w:rPr>
        <w:t>月</w:t>
      </w:r>
      <w:r>
        <w:rPr>
          <w:rFonts w:ascii="HG丸ｺﾞｼｯｸM-PRO" w:eastAsia="HG丸ｺﾞｼｯｸM-PRO" w:hAnsi="HG丸ｺﾞｼｯｸM-PRO" w:hint="eastAsia"/>
          <w:sz w:val="28"/>
          <w:szCs w:val="28"/>
          <w:u w:val="single"/>
        </w:rPr>
        <w:t>１８</w:t>
      </w:r>
      <w:r w:rsidRPr="005D4C21">
        <w:rPr>
          <w:rFonts w:ascii="HG丸ｺﾞｼｯｸM-PRO" w:eastAsia="HG丸ｺﾞｼｯｸM-PRO" w:hAnsi="HG丸ｺﾞｼｯｸM-PRO" w:hint="eastAsia"/>
          <w:sz w:val="28"/>
          <w:szCs w:val="28"/>
          <w:u w:val="single"/>
        </w:rPr>
        <w:t>日</w:t>
      </w:r>
      <w:r>
        <w:rPr>
          <w:rFonts w:ascii="HG丸ｺﾞｼｯｸM-PRO" w:eastAsia="HG丸ｺﾞｼｯｸM-PRO" w:hAnsi="HG丸ｺﾞｼｯｸM-PRO" w:hint="eastAsia"/>
          <w:sz w:val="28"/>
          <w:szCs w:val="28"/>
          <w:u w:val="single"/>
        </w:rPr>
        <w:t>（金曜日）</w:t>
      </w:r>
      <w:r w:rsidRPr="005D4C21">
        <w:rPr>
          <w:rFonts w:ascii="HG丸ｺﾞｼｯｸM-PRO" w:eastAsia="HG丸ｺﾞｼｯｸM-PRO" w:hAnsi="HG丸ｺﾞｼｯｸM-PRO" w:hint="eastAsia"/>
          <w:sz w:val="28"/>
          <w:szCs w:val="28"/>
          <w:u w:val="single"/>
        </w:rPr>
        <w:t>まで</w:t>
      </w:r>
      <w:r w:rsidRPr="005D4C21">
        <w:rPr>
          <w:rFonts w:ascii="HG丸ｺﾞｼｯｸM-PRO" w:eastAsia="HG丸ｺﾞｼｯｸM-PRO" w:hAnsi="HG丸ｺﾞｼｯｸM-PRO" w:hint="eastAsia"/>
          <w:sz w:val="28"/>
          <w:szCs w:val="28"/>
        </w:rPr>
        <w:t>にご回答ください。</w:t>
      </w:r>
    </w:p>
    <w:p w:rsidR="00DE22F5" w:rsidRPr="005D4C21" w:rsidRDefault="00DE22F5" w:rsidP="00DE22F5">
      <w:pPr>
        <w:tabs>
          <w:tab w:val="left" w:pos="2280"/>
          <w:tab w:val="left" w:pos="8400"/>
        </w:tabs>
        <w:ind w:leftChars="200" w:left="420" w:rightChars="200" w:right="420" w:firstLineChars="100" w:firstLine="280"/>
        <w:jc w:val="left"/>
        <w:rPr>
          <w:rFonts w:ascii="HG丸ｺﾞｼｯｸM-PRO" w:eastAsia="HG丸ｺﾞｼｯｸM-PRO" w:hAnsi="HG丸ｺﾞｼｯｸM-PRO"/>
          <w:sz w:val="28"/>
          <w:szCs w:val="28"/>
        </w:rPr>
      </w:pPr>
      <w:r w:rsidRPr="005D4C21">
        <w:rPr>
          <w:rFonts w:ascii="HG丸ｺﾞｼｯｸM-PRO" w:eastAsia="HG丸ｺﾞｼｯｸM-PRO" w:hAnsi="HG丸ｺﾞｼｯｸM-PRO" w:hint="eastAsia"/>
          <w:sz w:val="28"/>
          <w:szCs w:val="28"/>
        </w:rPr>
        <w:t>集計結果はホームページ等で公開いたしますのでご了承ください。</w:t>
      </w:r>
    </w:p>
    <w:p w:rsidR="00DE22F5" w:rsidRPr="00CF1BCD" w:rsidRDefault="00DE22F5" w:rsidP="00DE22F5">
      <w:pPr>
        <w:tabs>
          <w:tab w:val="left" w:pos="2280"/>
          <w:tab w:val="left" w:pos="8400"/>
        </w:tabs>
        <w:jc w:val="center"/>
        <w:rPr>
          <w:rFonts w:ascii="HG丸ｺﾞｼｯｸM-PRO" w:eastAsia="HG丸ｺﾞｼｯｸM-PRO" w:hAnsi="HG丸ｺﾞｼｯｸM-PRO"/>
          <w:sz w:val="72"/>
          <w:szCs w:val="28"/>
        </w:rPr>
      </w:pPr>
      <w:r>
        <w:rPr>
          <w:noProof/>
          <w:sz w:val="18"/>
        </w:rPr>
        <mc:AlternateContent>
          <mc:Choice Requires="wps">
            <w:drawing>
              <wp:anchor distT="0" distB="0" distL="114300" distR="114300" simplePos="0" relativeHeight="251700224" behindDoc="0" locked="0" layoutInCell="1" allowOverlap="1">
                <wp:simplePos x="0" y="0"/>
                <wp:positionH relativeFrom="margin">
                  <wp:posOffset>53340</wp:posOffset>
                </wp:positionH>
                <wp:positionV relativeFrom="paragraph">
                  <wp:posOffset>393065</wp:posOffset>
                </wp:positionV>
                <wp:extent cx="6372225" cy="0"/>
                <wp:effectExtent l="12700" t="9525" r="6350" b="952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22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9E3EB" id="_x0000_t32" coordsize="21600,21600" o:spt="32" o:oned="t" path="m,l21600,21600e" filled="f">
                <v:path arrowok="t" fillok="f" o:connecttype="none"/>
                <o:lock v:ext="edit" shapetype="t"/>
              </v:shapetype>
              <v:shape id="直線矢印コネクタ 15" o:spid="_x0000_s1026" type="#_x0000_t32" style="position:absolute;left:0;text-align:left;margin-left:4.2pt;margin-top:30.95pt;width:501.75pt;height:0;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">
                <v:stroke dashstyle="dash"/>
                <w10:wrap anchorx="margin"/>
              </v:shape>
            </w:pict>
          </mc:Fallback>
        </mc:AlternateContent>
      </w:r>
      <w:r w:rsidRPr="008C1405">
        <w:rPr>
          <w:noProof/>
          <w:sz w:val="18"/>
        </w:rPr>
        <w:drawing>
          <wp:anchor distT="0" distB="0" distL="114300" distR="114300" simplePos="0" relativeHeight="251696128" behindDoc="0" locked="0" layoutInCell="1" allowOverlap="1">
            <wp:simplePos x="0" y="0"/>
            <wp:positionH relativeFrom="column">
              <wp:posOffset>4660265</wp:posOffset>
            </wp:positionH>
            <wp:positionV relativeFrom="paragraph">
              <wp:posOffset>585470</wp:posOffset>
            </wp:positionV>
            <wp:extent cx="725170" cy="861695"/>
            <wp:effectExtent l="0" t="0" r="0" b="0"/>
            <wp:wrapNone/>
            <wp:docPr id="14" name="図 14" descr="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517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405">
        <w:rPr>
          <w:noProof/>
          <w:sz w:val="18"/>
        </w:rPr>
        <w:drawing>
          <wp:anchor distT="0" distB="0" distL="114300" distR="114300" simplePos="0" relativeHeight="251699200" behindDoc="0" locked="0" layoutInCell="1" allowOverlap="1">
            <wp:simplePos x="0" y="0"/>
            <wp:positionH relativeFrom="column">
              <wp:posOffset>1155065</wp:posOffset>
            </wp:positionH>
            <wp:positionV relativeFrom="paragraph">
              <wp:posOffset>585470</wp:posOffset>
            </wp:positionV>
            <wp:extent cx="725170" cy="861695"/>
            <wp:effectExtent l="0" t="0" r="0" b="0"/>
            <wp:wrapNone/>
            <wp:docPr id="12" name="図 12" descr="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170"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2F5" w:rsidRPr="00DF2D39" w:rsidRDefault="00DE22F5" w:rsidP="00DE22F5">
      <w:pPr>
        <w:tabs>
          <w:tab w:val="left" w:pos="2280"/>
          <w:tab w:val="left" w:pos="8400"/>
        </w:tabs>
        <w:jc w:val="center"/>
        <w:rPr>
          <w:rFonts w:ascii="HG丸ｺﾞｼｯｸM-PRO" w:eastAsia="HG丸ｺﾞｼｯｸM-PRO" w:hAnsi="HG丸ｺﾞｼｯｸM-PRO"/>
          <w:sz w:val="72"/>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5260340</wp:posOffset>
                </wp:positionH>
                <wp:positionV relativeFrom="paragraph">
                  <wp:posOffset>507365</wp:posOffset>
                </wp:positionV>
                <wp:extent cx="1038225" cy="2000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2F5" w:rsidRPr="004826B7" w:rsidRDefault="00DE22F5" w:rsidP="00DE22F5">
                            <w:pPr>
                              <w:spacing w:line="240" w:lineRule="exact"/>
                              <w:rPr>
                                <w:rFonts w:ascii="HG丸ｺﾞｼｯｸM-PRO" w:eastAsia="HG丸ｺﾞｼｯｸM-PRO" w:hAnsi="HG丸ｺﾞｼｯｸM-PRO"/>
                                <w:sz w:val="8"/>
                              </w:rPr>
                            </w:pPr>
                            <w:r w:rsidRPr="004826B7">
                              <w:rPr>
                                <w:rFonts w:ascii="HG丸ｺﾞｼｯｸM-PRO" w:eastAsia="HG丸ｺﾞｼｯｸM-PRO" w:hAnsi="HG丸ｺﾞｼｯｸM-PRO" w:hint="eastAsia"/>
                                <w:sz w:val="12"/>
                              </w:rPr>
                              <w:t>©2014大阪府もずやん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414.2pt;margin-top:39.95pt;width:81.7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Xf2A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" filled="f" stroked="f">
                <v:textbox inset="5.85pt,.7pt,5.85pt,.7pt">
                  <w:txbxContent>
                    <w:p w:rsidR="00DE22F5" w:rsidRPr="004826B7" w:rsidRDefault="00DE22F5" w:rsidP="00DE22F5">
                      <w:pPr>
                        <w:spacing w:line="240" w:lineRule="exact"/>
                        <w:rPr>
                          <w:rFonts w:ascii="HG丸ｺﾞｼｯｸM-PRO" w:eastAsia="HG丸ｺﾞｼｯｸM-PRO" w:hAnsi="HG丸ｺﾞｼｯｸM-PRO"/>
                          <w:sz w:val="8"/>
                        </w:rPr>
                      </w:pPr>
                      <w:r w:rsidRPr="004826B7">
                        <w:rPr>
                          <w:rFonts w:ascii="HG丸ｺﾞｼｯｸM-PRO" w:eastAsia="HG丸ｺﾞｼｯｸM-PRO" w:hAnsi="HG丸ｺﾞｼｯｸM-PRO" w:hint="eastAsia"/>
                          <w:sz w:val="12"/>
                        </w:rPr>
                        <w:t>©2014大阪府もずやん</w:t>
                      </w:r>
                    </w:p>
                  </w:txbxContent>
                </v:textbox>
              </v:shape>
            </w:pict>
          </mc:Fallback>
        </mc:AlternateContent>
      </w:r>
      <w:r w:rsidRPr="00DF2D39">
        <w:rPr>
          <w:rFonts w:ascii="HG丸ｺﾞｼｯｸM-PRO" w:eastAsia="HG丸ｺﾞｼｯｸM-PRO" w:hAnsi="HG丸ｺﾞｼｯｸM-PRO" w:hint="eastAsia"/>
          <w:sz w:val="72"/>
          <w:szCs w:val="28"/>
        </w:rPr>
        <w:t>施術所は</w:t>
      </w:r>
    </w:p>
    <w:p w:rsidR="00DE22F5" w:rsidRPr="007F6594" w:rsidRDefault="00DE22F5" w:rsidP="00DE22F5">
      <w:pPr>
        <w:tabs>
          <w:tab w:val="left" w:pos="2280"/>
          <w:tab w:val="left" w:pos="8400"/>
        </w:tabs>
        <w:jc w:val="center"/>
        <w:rPr>
          <w:rFonts w:ascii="HG丸ｺﾞｼｯｸM-PRO" w:eastAsia="HG丸ｺﾞｼｯｸM-PRO" w:hAnsi="HG丸ｺﾞｼｯｸM-PRO"/>
          <w:b/>
          <w:sz w:val="100"/>
          <w:szCs w:val="100"/>
        </w:rPr>
      </w:pPr>
      <w:r w:rsidRPr="007F6594">
        <w:rPr>
          <w:rFonts w:ascii="HG丸ｺﾞｼｯｸM-PRO" w:eastAsia="HG丸ｺﾞｼｯｸM-PRO" w:hAnsi="HG丸ｺﾞｼｯｸM-PRO" w:hint="eastAsia"/>
          <w:b/>
          <w:sz w:val="100"/>
          <w:szCs w:val="100"/>
        </w:rPr>
        <w:t>敷地内全面禁煙です！</w:t>
      </w:r>
    </w:p>
    <w:p w:rsidR="00DE22F5" w:rsidRDefault="00DE22F5" w:rsidP="00DE22F5">
      <w:pPr>
        <w:tabs>
          <w:tab w:val="left" w:pos="2280"/>
          <w:tab w:val="left" w:pos="8400"/>
        </w:tabs>
        <w:spacing w:line="340" w:lineRule="exact"/>
        <w:jc w:val="center"/>
        <w:rPr>
          <w:rFonts w:ascii="HG丸ｺﾞｼｯｸM-PRO" w:eastAsia="HG丸ｺﾞｼｯｸM-PRO" w:hAnsi="HG丸ｺﾞｼｯｸM-PRO"/>
          <w:b/>
          <w:sz w:val="28"/>
          <w:szCs w:val="28"/>
        </w:rPr>
      </w:pPr>
    </w:p>
    <w:p w:rsidR="00DE22F5" w:rsidRDefault="00DE22F5" w:rsidP="00DE22F5">
      <w:pPr>
        <w:numPr>
          <w:ilvl w:val="0"/>
          <w:numId w:val="3"/>
        </w:numPr>
        <w:tabs>
          <w:tab w:val="left" w:pos="1134"/>
          <w:tab w:val="left" w:pos="8400"/>
        </w:tabs>
        <w:spacing w:line="340" w:lineRule="exact"/>
        <w:ind w:rightChars="200" w:right="4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改正健康増進法により、</w:t>
      </w:r>
      <w:r w:rsidRPr="004826B7">
        <w:rPr>
          <w:rFonts w:ascii="HG丸ｺﾞｼｯｸM-PRO" w:eastAsia="HG丸ｺﾞｼｯｸM-PRO" w:hAnsi="HG丸ｺﾞｼｯｸM-PRO" w:hint="eastAsia"/>
          <w:sz w:val="28"/>
          <w:szCs w:val="28"/>
        </w:rPr>
        <w:t>2019年7月から敷地内禁煙（</w:t>
      </w:r>
      <w:r>
        <w:rPr>
          <w:rFonts w:ascii="HG丸ｺﾞｼｯｸM-PRO" w:eastAsia="HG丸ｺﾞｼｯｸM-PRO" w:hAnsi="HG丸ｺﾞｼｯｸM-PRO" w:hint="eastAsia"/>
          <w:sz w:val="28"/>
          <w:szCs w:val="28"/>
        </w:rPr>
        <w:t>屋内は禁煙です。屋外は、区画され施設利用者が通常立ち入らない場所に設けられた喫煙場所でのみ喫煙できます。</w:t>
      </w:r>
      <w:r w:rsidRPr="004826B7">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です。</w:t>
      </w:r>
    </w:p>
    <w:p w:rsidR="00DE22F5" w:rsidRPr="00644D90" w:rsidRDefault="00DE22F5" w:rsidP="00DE22F5">
      <w:pPr>
        <w:numPr>
          <w:ilvl w:val="0"/>
          <w:numId w:val="3"/>
        </w:numPr>
        <w:tabs>
          <w:tab w:val="left" w:pos="1134"/>
          <w:tab w:val="left" w:pos="8400"/>
        </w:tabs>
        <w:spacing w:line="340" w:lineRule="exact"/>
        <w:ind w:rightChars="200" w:right="4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また、大阪府受動喫煙防止条例により、</w:t>
      </w:r>
      <w:r w:rsidRPr="00644D90">
        <w:rPr>
          <w:rFonts w:ascii="HG丸ｺﾞｼｯｸM-PRO" w:eastAsia="HG丸ｺﾞｼｯｸM-PRO" w:hAnsi="HG丸ｺﾞｼｯｸM-PRO" w:hint="eastAsia"/>
          <w:sz w:val="28"/>
          <w:szCs w:val="28"/>
        </w:rPr>
        <w:t>2020年4月から敷地内全面禁煙に努めていただく</w:t>
      </w:r>
      <w:r>
        <w:rPr>
          <w:rFonts w:ascii="HG丸ｺﾞｼｯｸM-PRO" w:eastAsia="HG丸ｺﾞｼｯｸM-PRO" w:hAnsi="HG丸ｺﾞｼｯｸM-PRO" w:hint="eastAsia"/>
          <w:sz w:val="28"/>
          <w:szCs w:val="28"/>
        </w:rPr>
        <w:t>こととなり</w:t>
      </w:r>
      <w:r w:rsidRPr="00644D90">
        <w:rPr>
          <w:rFonts w:ascii="HG丸ｺﾞｼｯｸM-PRO" w:eastAsia="HG丸ｺﾞｼｯｸM-PRO" w:hAnsi="HG丸ｺﾞｼｯｸM-PRO" w:hint="eastAsia"/>
          <w:sz w:val="28"/>
          <w:szCs w:val="28"/>
        </w:rPr>
        <w:t>ます。</w:t>
      </w:r>
    </w:p>
    <w:p w:rsidR="00DE22F5" w:rsidRPr="004826B7" w:rsidRDefault="00DE22F5" w:rsidP="00DE22F5">
      <w:pPr>
        <w:tabs>
          <w:tab w:val="left" w:pos="2280"/>
          <w:tab w:val="left" w:pos="8400"/>
        </w:tabs>
        <w:spacing w:before="240" w:line="340" w:lineRule="exact"/>
        <w:ind w:leftChars="200" w:left="420" w:rightChars="200" w:right="420" w:firstLineChars="100" w:firstLine="280"/>
        <w:jc w:val="left"/>
        <w:rPr>
          <w:rFonts w:ascii="HG丸ｺﾞｼｯｸM-PRO" w:eastAsia="HG丸ｺﾞｼｯｸM-PRO" w:hAnsi="HG丸ｺﾞｼｯｸM-PRO"/>
          <w:sz w:val="28"/>
          <w:szCs w:val="28"/>
        </w:rPr>
      </w:pPr>
      <w:r w:rsidRPr="002D04BF">
        <w:rPr>
          <w:rFonts w:ascii="HG丸ｺﾞｼｯｸM-PRO" w:eastAsia="HG丸ｺﾞｼｯｸM-PRO" w:hAnsi="HG丸ｺﾞｼｯｸM-PRO" w:hint="eastAsia"/>
          <w:sz w:val="28"/>
        </w:rPr>
        <w:t>望まない受動喫煙をなくすため、ご理解とご協力をお願いします。</w:t>
      </w:r>
    </w:p>
    <w:p w:rsidR="00DE22F5" w:rsidRDefault="00DE22F5" w:rsidP="00DE22F5">
      <w:pPr>
        <w:tabs>
          <w:tab w:val="left" w:pos="2280"/>
          <w:tab w:val="left" w:pos="8400"/>
        </w:tabs>
        <w:spacing w:line="340" w:lineRule="exact"/>
        <w:jc w:val="center"/>
        <w:rPr>
          <w:rFonts w:ascii="HG丸ｺﾞｼｯｸM-PRO" w:eastAsia="HG丸ｺﾞｼｯｸM-PRO" w:hAnsi="HG丸ｺﾞｼｯｸM-PRO"/>
          <w:sz w:val="28"/>
        </w:rPr>
      </w:pPr>
    </w:p>
    <w:p w:rsidR="00DE22F5" w:rsidRDefault="00DE22F5" w:rsidP="00DE22F5">
      <w:pPr>
        <w:tabs>
          <w:tab w:val="left" w:pos="2280"/>
          <w:tab w:val="left" w:pos="8400"/>
        </w:tabs>
        <w:spacing w:line="34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ご不明な点があれば、下記にお問い合わせください。</w:t>
      </w:r>
    </w:p>
    <w:p w:rsidR="00DE22F5" w:rsidRPr="00803D34" w:rsidRDefault="00DE22F5" w:rsidP="00DE22F5">
      <w:pPr>
        <w:tabs>
          <w:tab w:val="left" w:pos="2280"/>
          <w:tab w:val="left" w:pos="8400"/>
        </w:tabs>
        <w:jc w:val="center"/>
        <w:rPr>
          <w:rFonts w:ascii="HG丸ｺﾞｼｯｸM-PRO" w:eastAsia="HG丸ｺﾞｼｯｸM-PRO" w:hAnsi="HG丸ｺﾞｼｯｸM-PRO"/>
          <w:sz w:val="40"/>
        </w:rPr>
      </w:pPr>
      <w:r w:rsidRPr="00803D34">
        <w:rPr>
          <w:rFonts w:ascii="HG丸ｺﾞｼｯｸM-PRO" w:eastAsia="HG丸ｺﾞｼｯｸM-PRO" w:hAnsi="HG丸ｺﾞｼｯｸM-PRO" w:hint="eastAsia"/>
          <w:sz w:val="28"/>
        </w:rPr>
        <w:t>大阪府受動喫煙防止対策相談ダイヤル</w:t>
      </w:r>
      <w:r>
        <w:rPr>
          <w:rFonts w:ascii="HG丸ｺﾞｼｯｸM-PRO" w:eastAsia="HG丸ｺﾞｼｯｸM-PRO" w:hAnsi="HG丸ｺﾞｼｯｸM-PRO" w:hint="eastAsia"/>
          <w:sz w:val="28"/>
        </w:rPr>
        <w:t xml:space="preserve">　</w:t>
      </w:r>
      <w:r w:rsidRPr="00803D34">
        <w:rPr>
          <w:rFonts w:ascii="Segoe UI Symbol" w:eastAsia="HG丸ｺﾞｼｯｸM-PRO" w:hAnsi="Segoe UI Symbol" w:cs="Segoe UI Symbol"/>
          <w:sz w:val="40"/>
        </w:rPr>
        <w:t>📞</w:t>
      </w:r>
      <w:r w:rsidRPr="00803D34">
        <w:rPr>
          <w:rFonts w:ascii="HG丸ｺﾞｼｯｸM-PRO" w:eastAsia="HG丸ｺﾞｼｯｸM-PRO" w:hAnsi="HG丸ｺﾞｼｯｸM-PRO"/>
          <w:sz w:val="40"/>
        </w:rPr>
        <w:t>06</w:t>
      </w:r>
      <w:r>
        <w:rPr>
          <w:rFonts w:ascii="HG丸ｺﾞｼｯｸM-PRO" w:eastAsia="HG丸ｺﾞｼｯｸM-PRO" w:hAnsi="HG丸ｺﾞｼｯｸM-PRO" w:hint="eastAsia"/>
          <w:sz w:val="40"/>
        </w:rPr>
        <w:t>（</w:t>
      </w:r>
      <w:r w:rsidRPr="00803D34">
        <w:rPr>
          <w:rFonts w:ascii="HG丸ｺﾞｼｯｸM-PRO" w:eastAsia="HG丸ｺﾞｼｯｸM-PRO" w:hAnsi="HG丸ｺﾞｼｯｸM-PRO"/>
          <w:sz w:val="40"/>
        </w:rPr>
        <w:t>6944</w:t>
      </w:r>
      <w:r>
        <w:rPr>
          <w:rFonts w:ascii="HG丸ｺﾞｼｯｸM-PRO" w:eastAsia="HG丸ｺﾞｼｯｸM-PRO" w:hAnsi="HG丸ｺﾞｼｯｸM-PRO" w:hint="eastAsia"/>
          <w:sz w:val="40"/>
        </w:rPr>
        <w:t>）</w:t>
      </w:r>
      <w:r w:rsidRPr="00803D34">
        <w:rPr>
          <w:rFonts w:ascii="HG丸ｺﾞｼｯｸM-PRO" w:eastAsia="HG丸ｺﾞｼｯｸM-PRO" w:hAnsi="HG丸ｺﾞｼｯｸM-PRO"/>
          <w:sz w:val="40"/>
        </w:rPr>
        <w:t>8224</w:t>
      </w:r>
    </w:p>
    <w:p w:rsidR="00DE22F5" w:rsidRPr="00803D34" w:rsidRDefault="00DE22F5" w:rsidP="00DE22F5">
      <w:pPr>
        <w:tabs>
          <w:tab w:val="left" w:pos="2280"/>
          <w:tab w:val="left" w:pos="8400"/>
        </w:tabs>
        <w:spacing w:line="340" w:lineRule="exact"/>
        <w:jc w:val="center"/>
        <w:rPr>
          <w:rFonts w:ascii="HG丸ｺﾞｼｯｸM-PRO" w:eastAsia="HG丸ｺﾞｼｯｸM-PRO" w:hAnsi="HG丸ｺﾞｼｯｸM-PRO"/>
          <w:sz w:val="28"/>
        </w:rPr>
      </w:pPr>
      <w:r w:rsidRPr="00803D34">
        <w:rPr>
          <w:rFonts w:ascii="HG丸ｺﾞｼｯｸM-PRO" w:eastAsia="HG丸ｺﾞｼｯｸM-PRO" w:hAnsi="HG丸ｺﾞｼｯｸM-PRO" w:hint="eastAsia"/>
          <w:sz w:val="28"/>
        </w:rPr>
        <w:t>平日（月～金）</w:t>
      </w:r>
      <w:r>
        <w:rPr>
          <w:rFonts w:ascii="HG丸ｺﾞｼｯｸM-PRO" w:eastAsia="HG丸ｺﾞｼｯｸM-PRO" w:hAnsi="HG丸ｺﾞｼｯｸM-PRO" w:hint="eastAsia"/>
          <w:sz w:val="28"/>
        </w:rPr>
        <w:t>9:30</w:t>
      </w:r>
      <w:r w:rsidRPr="00803D34">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18:00</w:t>
      </w:r>
      <w:r w:rsidRPr="00803D34">
        <w:rPr>
          <w:rFonts w:ascii="HG丸ｺﾞｼｯｸM-PRO" w:eastAsia="HG丸ｺﾞｼｯｸM-PRO" w:hAnsi="HG丸ｺﾞｼｯｸM-PRO" w:hint="eastAsia"/>
          <w:sz w:val="28"/>
        </w:rPr>
        <w:t xml:space="preserve">　※祝日・年末年始（12/29 ～ 1/3）は除く</w:t>
      </w:r>
    </w:p>
    <w:p w:rsidR="00DE22F5" w:rsidRDefault="00DE22F5" w:rsidP="00DE22F5">
      <w:pPr>
        <w:tabs>
          <w:tab w:val="left" w:pos="2280"/>
          <w:tab w:val="left" w:pos="8400"/>
        </w:tabs>
        <w:spacing w:line="24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g">
            <w:drawing>
              <wp:anchor distT="0" distB="0" distL="114300" distR="114300" simplePos="0" relativeHeight="251701248" behindDoc="0" locked="0" layoutInCell="1" allowOverlap="1">
                <wp:simplePos x="0" y="0"/>
                <wp:positionH relativeFrom="column">
                  <wp:posOffset>3488690</wp:posOffset>
                </wp:positionH>
                <wp:positionV relativeFrom="paragraph">
                  <wp:posOffset>139065</wp:posOffset>
                </wp:positionV>
                <wp:extent cx="2934970" cy="514985"/>
                <wp:effectExtent l="9525" t="9525" r="46355" b="4699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514985"/>
                          <a:chOff x="6555" y="14580"/>
                          <a:chExt cx="4622" cy="811"/>
                        </a:xfrm>
                      </wpg:grpSpPr>
                      <wps:wsp>
                        <wps:cNvPr id="6" name="Text Box 8"/>
                        <wps:cNvSpPr txBox="1">
                          <a:spLocks noChangeArrowheads="1"/>
                        </wps:cNvSpPr>
                        <wps:spPr bwMode="auto">
                          <a:xfrm>
                            <a:off x="6555" y="14595"/>
                            <a:ext cx="4230" cy="480"/>
                          </a:xfrm>
                          <a:prstGeom prst="rect">
                            <a:avLst/>
                          </a:prstGeom>
                          <a:solidFill>
                            <a:srgbClr val="FFFFFF"/>
                          </a:solidFill>
                          <a:ln w="9525">
                            <a:solidFill>
                              <a:srgbClr val="000000"/>
                            </a:solidFill>
                            <a:miter lim="800000"/>
                            <a:headEnd/>
                            <a:tailEnd/>
                          </a:ln>
                        </wps:spPr>
                        <wps:txbx>
                          <w:txbxContent>
                            <w:p w:rsidR="00DE22F5" w:rsidRPr="002F2349" w:rsidRDefault="00DE22F5" w:rsidP="00DE22F5">
                              <w:pPr>
                                <w:spacing w:line="400" w:lineRule="exact"/>
                                <w:rPr>
                                  <w:rFonts w:ascii="HG丸ｺﾞｼｯｸM-PRO" w:eastAsia="HG丸ｺﾞｼｯｸM-PRO" w:hAnsi="HG丸ｺﾞｼｯｸM-PRO"/>
                                  <w:sz w:val="28"/>
                                </w:rPr>
                              </w:pPr>
                              <w:r w:rsidRPr="002F2349">
                                <w:rPr>
                                  <w:rFonts w:ascii="HG丸ｺﾞｼｯｸM-PRO" w:eastAsia="HG丸ｺﾞｼｯｸM-PRO" w:hAnsi="HG丸ｺﾞｼｯｸM-PRO" w:hint="eastAsia"/>
                                  <w:sz w:val="28"/>
                                </w:rPr>
                                <w:t>大阪府受動喫煙防止条例</w:t>
                              </w:r>
                            </w:p>
                          </w:txbxContent>
                        </wps:txbx>
                        <wps:bodyPr rot="0" vert="horz" wrap="square" lIns="74295" tIns="8890" rIns="74295" bIns="8890" anchor="t" anchorCtr="0" upright="1">
                          <a:noAutofit/>
                        </wps:bodyPr>
                      </wps:wsp>
                      <wps:wsp>
                        <wps:cNvPr id="8" name="Text Box 9"/>
                        <wps:cNvSpPr txBox="1">
                          <a:spLocks noChangeArrowheads="1"/>
                        </wps:cNvSpPr>
                        <wps:spPr bwMode="auto">
                          <a:xfrm>
                            <a:off x="10095" y="14580"/>
                            <a:ext cx="720" cy="510"/>
                          </a:xfrm>
                          <a:prstGeom prst="rect">
                            <a:avLst/>
                          </a:prstGeom>
                          <a:solidFill>
                            <a:srgbClr val="BFBFBF"/>
                          </a:solidFill>
                          <a:ln w="9525">
                            <a:solidFill>
                              <a:srgbClr val="000000"/>
                            </a:solidFill>
                            <a:miter lim="800000"/>
                            <a:headEnd/>
                            <a:tailEnd/>
                          </a:ln>
                        </wps:spPr>
                        <wps:txbx>
                          <w:txbxContent>
                            <w:p w:rsidR="00DE22F5" w:rsidRPr="002F2349" w:rsidRDefault="00DE22F5" w:rsidP="00DE22F5">
                              <w:pPr>
                                <w:spacing w:line="440" w:lineRule="exact"/>
                                <w:jc w:val="center"/>
                                <w:rPr>
                                  <w:rFonts w:ascii="HG丸ｺﾞｼｯｸM-PRO" w:eastAsia="HG丸ｺﾞｼｯｸM-PRO" w:hAnsi="HG丸ｺﾞｼｯｸM-PRO"/>
                                  <w:b/>
                                  <w:sz w:val="28"/>
                                </w:rPr>
                              </w:pPr>
                              <w:r w:rsidRPr="002F2349">
                                <w:rPr>
                                  <w:rFonts w:ascii="Segoe UI Emoji" w:eastAsia="Segoe UI Emoji" w:hAnsi="Segoe UI Emoji" w:cs="Segoe UI Emoji" w:hint="eastAsia"/>
                                  <w:b/>
                                  <w:sz w:val="28"/>
                                </w:rPr>
                                <w:t>🔍</w:t>
                              </w:r>
                            </w:p>
                          </w:txbxContent>
                        </wps:txbx>
                        <wps:bodyPr rot="0" vert="horz" wrap="square" lIns="74295" tIns="8890" rIns="74295" bIns="8890" anchor="t" anchorCtr="0" upright="1">
                          <a:noAutofit/>
                        </wps:bodyPr>
                      </wps:wsp>
                      <wps:wsp>
                        <wps:cNvPr id="9" name="AutoShape 10"/>
                        <wps:cNvCnPr>
                          <a:cxnSpLocks noChangeShapeType="1"/>
                        </wps:cNvCnPr>
                        <wps:spPr bwMode="auto">
                          <a:xfrm flipH="1" flipV="1">
                            <a:off x="10680" y="14926"/>
                            <a:ext cx="497" cy="465"/>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 o:spid="_x0000_s1033" style="position:absolute;left:0;text-align:left;margin-left:274.7pt;margin-top:10.95pt;width:231.1pt;height:40.55pt;z-index:251701248" coordorigin="6555,14580" coordsize="462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">
                <v:shape id="Text Box 8" o:spid="_x0000_s1034" type="#_x0000_t202" style="position:absolute;left:6555;top:14595;width:423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DE22F5" w:rsidRPr="002F2349" w:rsidRDefault="00DE22F5" w:rsidP="00DE22F5">
                        <w:pPr>
                          <w:spacing w:line="400" w:lineRule="exact"/>
                          <w:rPr>
                            <w:rFonts w:ascii="HG丸ｺﾞｼｯｸM-PRO" w:eastAsia="HG丸ｺﾞｼｯｸM-PRO" w:hAnsi="HG丸ｺﾞｼｯｸM-PRO"/>
                            <w:sz w:val="28"/>
                          </w:rPr>
                        </w:pPr>
                        <w:r w:rsidRPr="002F2349">
                          <w:rPr>
                            <w:rFonts w:ascii="HG丸ｺﾞｼｯｸM-PRO" w:eastAsia="HG丸ｺﾞｼｯｸM-PRO" w:hAnsi="HG丸ｺﾞｼｯｸM-PRO" w:hint="eastAsia"/>
                            <w:sz w:val="28"/>
                          </w:rPr>
                          <w:t>大阪府受動喫煙防止条例</w:t>
                        </w:r>
                      </w:p>
                    </w:txbxContent>
                  </v:textbox>
                </v:shape>
                <v:shape id="Text Box 9" o:spid="_x0000_s1035" type="#_x0000_t202" style="position:absolute;left:10095;top:14580;width:7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" fillcolor="#bfbfbf">
                  <v:textbox inset="5.85pt,.7pt,5.85pt,.7pt">
                    <w:txbxContent>
                      <w:p w:rsidR="00DE22F5" w:rsidRPr="002F2349" w:rsidRDefault="00DE22F5" w:rsidP="00DE22F5">
                        <w:pPr>
                          <w:spacing w:line="440" w:lineRule="exact"/>
                          <w:jc w:val="center"/>
                          <w:rPr>
                            <w:rFonts w:ascii="HG丸ｺﾞｼｯｸM-PRO" w:eastAsia="HG丸ｺﾞｼｯｸM-PRO" w:hAnsi="HG丸ｺﾞｼｯｸM-PRO"/>
                            <w:b/>
                            <w:sz w:val="28"/>
                          </w:rPr>
                        </w:pPr>
                        <w:r w:rsidRPr="002F2349">
                          <w:rPr>
                            <w:rFonts w:ascii="Segoe UI Emoji" w:eastAsia="Segoe UI Emoji" w:hAnsi="Segoe UI Emoji" w:cs="Segoe UI Emoji" w:hint="eastAsia"/>
                            <w:b/>
                            <w:sz w:val="28"/>
                          </w:rPr>
                          <w:t>🔍</w:t>
                        </w:r>
                      </w:p>
                    </w:txbxContent>
                  </v:textbox>
                </v:shape>
                <v:shapetype id="_x0000_t32" coordsize="21600,21600" o:spt="32" o:oned="t" path="m,l21600,21600e" filled="f">
                  <v:path arrowok="t" fillok="f" o:connecttype="none"/>
                  <o:lock v:ext="edit" shapetype="t"/>
                </v:shapetype>
                <v:shape id="AutoShape 10" o:spid="_x0000_s1036" type="#_x0000_t32" style="position:absolute;left:10680;top:14926;width:497;height: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" strokeweight="6pt">
                  <v:stroke endarrow="block"/>
                </v:shape>
              </v:group>
            </w:pict>
          </mc:Fallback>
        </mc:AlternateContent>
      </w:r>
    </w:p>
    <w:p w:rsidR="00DE22F5" w:rsidRDefault="00DE22F5" w:rsidP="00DE22F5">
      <w:pPr>
        <w:tabs>
          <w:tab w:val="left" w:pos="2280"/>
          <w:tab w:val="left" w:pos="8400"/>
        </w:tabs>
        <w:spacing w:line="340" w:lineRule="exact"/>
        <w:ind w:firstLineChars="200" w:firstLine="56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または、ホームページをご覧ください。</w:t>
      </w:r>
    </w:p>
    <w:p w:rsidR="00DE22F5" w:rsidRPr="00173AFE" w:rsidRDefault="00DE22F5" w:rsidP="00DE22F5">
      <w:pPr>
        <w:spacing w:line="340" w:lineRule="exact"/>
        <w:jc w:val="center"/>
        <w:rPr>
          <w:rFonts w:ascii="HG丸ｺﾞｼｯｸM-PRO" w:eastAsia="HG丸ｺﾞｼｯｸM-PRO" w:hAnsi="HG丸ｺﾞｼｯｸM-PRO"/>
          <w:b/>
          <w:sz w:val="28"/>
          <w:szCs w:val="28"/>
          <w:bdr w:val="single" w:sz="4" w:space="0" w:color="auto"/>
        </w:rPr>
      </w:pPr>
      <w:r>
        <w:rPr>
          <w:rFonts w:ascii="HG丸ｺﾞｼｯｸM-PRO" w:eastAsia="HG丸ｺﾞｼｯｸM-PRO" w:hAnsi="HG丸ｺﾞｼｯｸM-PRO"/>
          <w:b/>
          <w:sz w:val="28"/>
          <w:szCs w:val="28"/>
        </w:rPr>
        <w:br w:type="page"/>
      </w:r>
      <w:r>
        <w:rPr>
          <w:rFonts w:ascii="HG丸ｺﾞｼｯｸM-PRO" w:eastAsia="HG丸ｺﾞｼｯｸM-PRO" w:hAnsi="HG丸ｺﾞｼｯｸM-PRO" w:hint="eastAsia"/>
          <w:b/>
          <w:sz w:val="28"/>
          <w:szCs w:val="28"/>
          <w:bdr w:val="single" w:sz="4" w:space="0" w:color="auto"/>
        </w:rPr>
        <w:lastRenderedPageBreak/>
        <w:t>令和元年１０月１８</w:t>
      </w:r>
      <w:r w:rsidRPr="00173AFE">
        <w:rPr>
          <w:rFonts w:ascii="HG丸ｺﾞｼｯｸM-PRO" w:eastAsia="HG丸ｺﾞｼｯｸM-PRO" w:hAnsi="HG丸ｺﾞｼｯｸM-PRO" w:hint="eastAsia"/>
          <w:b/>
          <w:sz w:val="28"/>
          <w:szCs w:val="28"/>
          <w:bdr w:val="single" w:sz="4" w:space="0" w:color="auto"/>
        </w:rPr>
        <w:t>日</w:t>
      </w:r>
      <w:r>
        <w:rPr>
          <w:rFonts w:ascii="HG丸ｺﾞｼｯｸM-PRO" w:eastAsia="HG丸ｺﾞｼｯｸM-PRO" w:hAnsi="HG丸ｺﾞｼｯｸM-PRO" w:hint="eastAsia"/>
          <w:b/>
          <w:sz w:val="28"/>
          <w:szCs w:val="28"/>
          <w:bdr w:val="single" w:sz="4" w:space="0" w:color="auto"/>
        </w:rPr>
        <w:t>（金曜日）</w:t>
      </w:r>
      <w:r w:rsidRPr="00173AFE">
        <w:rPr>
          <w:rFonts w:ascii="HG丸ｺﾞｼｯｸM-PRO" w:eastAsia="HG丸ｺﾞｼｯｸM-PRO" w:hAnsi="HG丸ｺﾞｼｯｸM-PRO" w:hint="eastAsia"/>
          <w:b/>
          <w:sz w:val="28"/>
          <w:szCs w:val="28"/>
          <w:bdr w:val="single" w:sz="4" w:space="0" w:color="auto"/>
        </w:rPr>
        <w:t>までに</w:t>
      </w:r>
      <w:r>
        <w:rPr>
          <w:rFonts w:ascii="HG丸ｺﾞｼｯｸM-PRO" w:eastAsia="HG丸ｺﾞｼｯｸM-PRO" w:hAnsi="HG丸ｺﾞｼｯｸM-PRO" w:hint="eastAsia"/>
          <w:b/>
          <w:sz w:val="28"/>
          <w:szCs w:val="28"/>
          <w:bdr w:val="single" w:sz="4" w:space="0" w:color="auto"/>
        </w:rPr>
        <w:t>FAXまたはメールで</w:t>
      </w:r>
      <w:r w:rsidRPr="00173AFE">
        <w:rPr>
          <w:rFonts w:ascii="HG丸ｺﾞｼｯｸM-PRO" w:eastAsia="HG丸ｺﾞｼｯｸM-PRO" w:hAnsi="HG丸ｺﾞｼｯｸM-PRO" w:hint="eastAsia"/>
          <w:b/>
          <w:sz w:val="28"/>
          <w:szCs w:val="28"/>
          <w:bdr w:val="single" w:sz="4" w:space="0" w:color="auto"/>
        </w:rPr>
        <w:t>ご回答ください。</w:t>
      </w:r>
    </w:p>
    <w:p w:rsidR="00DE22F5" w:rsidRPr="00C72105" w:rsidRDefault="00DE22F5" w:rsidP="00DE22F5">
      <w:pPr>
        <w:pStyle w:val="a5"/>
        <w:adjustRightInd w:val="0"/>
        <w:rPr>
          <w:rFonts w:ascii="HG丸ｺﾞｼｯｸM-PRO" w:eastAsia="HG丸ｺﾞｼｯｸM-PRO" w:hAnsi="HG丸ｺﾞｼｯｸM-PRO"/>
          <w:sz w:val="28"/>
        </w:rPr>
      </w:pPr>
      <w:r w:rsidRPr="00C72105">
        <w:rPr>
          <w:rFonts w:ascii="HG丸ｺﾞｼｯｸM-PRO" w:eastAsia="HG丸ｺﾞｼｯｸM-PRO" w:hAnsi="HG丸ｺﾞｼｯｸM-PRO"/>
          <w:sz w:val="22"/>
        </w:rPr>
        <w:t>（FAX）</w:t>
      </w:r>
      <w:r w:rsidRPr="00C72105">
        <w:rPr>
          <w:rFonts w:ascii="HG丸ｺﾞｼｯｸM-PRO" w:eastAsia="HG丸ｺﾞｼｯｸM-PRO" w:hAnsi="HG丸ｺﾞｼｯｸM-PRO"/>
          <w:sz w:val="28"/>
        </w:rPr>
        <w:t>06</w:t>
      </w:r>
      <w:r w:rsidRPr="00C72105">
        <w:rPr>
          <w:rFonts w:ascii="HG丸ｺﾞｼｯｸM-PRO" w:eastAsia="HG丸ｺﾞｼｯｸM-PRO" w:hAnsi="HG丸ｺﾞｼｯｸM-PRO" w:hint="eastAsia"/>
          <w:sz w:val="28"/>
        </w:rPr>
        <w:t>-</w:t>
      </w:r>
      <w:r w:rsidRPr="00C72105">
        <w:rPr>
          <w:rFonts w:ascii="HG丸ｺﾞｼｯｸM-PRO" w:eastAsia="HG丸ｺﾞｼｯｸM-PRO" w:hAnsi="HG丸ｺﾞｼｯｸM-PRO"/>
          <w:sz w:val="28"/>
        </w:rPr>
        <w:t>6944</w:t>
      </w:r>
      <w:r w:rsidRPr="00C72105">
        <w:rPr>
          <w:rFonts w:ascii="HG丸ｺﾞｼｯｸM-PRO" w:eastAsia="HG丸ｺﾞｼｯｸM-PRO" w:hAnsi="HG丸ｺﾞｼｯｸM-PRO" w:hint="eastAsia"/>
          <w:sz w:val="28"/>
        </w:rPr>
        <w:t>-</w:t>
      </w:r>
      <w:r w:rsidRPr="00C72105">
        <w:rPr>
          <w:rFonts w:ascii="HG丸ｺﾞｼｯｸM-PRO" w:eastAsia="HG丸ｺﾞｼｯｸM-PRO" w:hAnsi="HG丸ｺﾞｼｯｸM-PRO"/>
          <w:sz w:val="28"/>
        </w:rPr>
        <w:t>7262</w:t>
      </w:r>
      <w:r>
        <w:rPr>
          <w:rFonts w:ascii="HG丸ｺﾞｼｯｸM-PRO" w:eastAsia="HG丸ｺﾞｼｯｸM-PRO" w:hAnsi="HG丸ｺﾞｼｯｸM-PRO" w:hint="eastAsia"/>
          <w:sz w:val="28"/>
        </w:rPr>
        <w:t xml:space="preserve">　</w:t>
      </w:r>
      <w:r w:rsidRPr="00C7210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メール</w:t>
      </w:r>
      <w:r w:rsidRPr="00C72105">
        <w:rPr>
          <w:rFonts w:ascii="HG丸ｺﾞｼｯｸM-PRO" w:eastAsia="HG丸ｺﾞｼｯｸM-PRO" w:hAnsi="HG丸ｺﾞｼｯｸM-PRO" w:hint="eastAsia"/>
          <w:sz w:val="22"/>
        </w:rPr>
        <w:t>）</w:t>
      </w:r>
      <w:hyperlink r:id="rId14" w:history="1">
        <w:r w:rsidRPr="00C72105">
          <w:rPr>
            <w:rStyle w:val="a9"/>
            <w:rFonts w:ascii="HG丸ｺﾞｼｯｸM-PRO" w:eastAsia="HG丸ｺﾞｼｯｸM-PRO" w:hAnsi="HG丸ｺﾞｼｯｸM-PRO"/>
            <w:sz w:val="28"/>
          </w:rPr>
          <w:t>kenkodukuri-g02@sbox.pref.osaka.lg.jp</w:t>
        </w:r>
      </w:hyperlink>
    </w:p>
    <w:p w:rsidR="00DE22F5" w:rsidRPr="00C72105" w:rsidRDefault="00DE22F5" w:rsidP="00DE22F5">
      <w:pPr>
        <w:pStyle w:val="a5"/>
        <w:adjustRightIn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r w:rsidRPr="00C72105">
        <w:rPr>
          <w:rFonts w:ascii="HG丸ｺﾞｼｯｸM-PRO" w:eastAsia="HG丸ｺﾞｼｯｸM-PRO" w:hAnsi="HG丸ｺﾞｼｯｸM-PRO" w:hint="eastAsia"/>
          <w:sz w:val="22"/>
        </w:rPr>
        <w:t xml:space="preserve">）　大阪府健康医療部　健康推進室　健康づくり課　</w:t>
      </w:r>
    </w:p>
    <w:p w:rsidR="00DE22F5" w:rsidRPr="00C72105" w:rsidRDefault="00DE22F5" w:rsidP="00DE22F5">
      <w:pPr>
        <w:pStyle w:val="a5"/>
        <w:adjustRightInd w:val="0"/>
        <w:ind w:leftChars="628" w:left="1319" w:firstLine="2"/>
        <w:rPr>
          <w:rFonts w:ascii="HG丸ｺﾞｼｯｸM-PRO" w:eastAsia="HG丸ｺﾞｼｯｸM-PRO" w:hAnsi="HG丸ｺﾞｼｯｸM-PRO"/>
          <w:sz w:val="22"/>
        </w:rPr>
      </w:pPr>
      <w:r w:rsidRPr="00C72105">
        <w:rPr>
          <w:rFonts w:ascii="HG丸ｺﾞｼｯｸM-PRO" w:eastAsia="HG丸ｺﾞｼｯｸM-PRO" w:hAnsi="HG丸ｺﾞｼｯｸM-PRO" w:hint="eastAsia"/>
          <w:sz w:val="22"/>
        </w:rPr>
        <w:t xml:space="preserve">生活習慣病・がん対策グループ　</w:t>
      </w:r>
      <w:r>
        <w:rPr>
          <w:rFonts w:ascii="HG丸ｺﾞｼｯｸM-PRO" w:eastAsia="HG丸ｺﾞｼｯｸM-PRO" w:hAnsi="HG丸ｺﾞｼｯｸM-PRO" w:hint="eastAsia"/>
          <w:sz w:val="22"/>
        </w:rPr>
        <w:t>受動喫煙対策担当</w:t>
      </w:r>
      <w:r w:rsidRPr="00C72105">
        <w:rPr>
          <w:rFonts w:ascii="HG丸ｺﾞｼｯｸM-PRO" w:eastAsia="HG丸ｺﾞｼｯｸM-PRO" w:hAnsi="HG丸ｺﾞｼｯｸM-PRO" w:hint="eastAsia"/>
          <w:sz w:val="22"/>
        </w:rPr>
        <w:t>あて</w:t>
      </w:r>
    </w:p>
    <w:p w:rsidR="00DE22F5" w:rsidRPr="00C72105" w:rsidRDefault="00DE22F5" w:rsidP="00DE22F5">
      <w:pPr>
        <w:pStyle w:val="a5"/>
        <w:adjustRightInd w:val="0"/>
        <w:rPr>
          <w:rFonts w:ascii="HG丸ｺﾞｼｯｸM-PRO" w:eastAsia="HG丸ｺﾞｼｯｸM-PRO" w:hAnsi="HG丸ｺﾞｼｯｸM-PRO"/>
          <w:sz w:val="22"/>
        </w:rPr>
      </w:pPr>
      <w:r w:rsidRPr="00C72105">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simplePos x="0" y="0"/>
                <wp:positionH relativeFrom="margin">
                  <wp:posOffset>-62865</wp:posOffset>
                </wp:positionH>
                <wp:positionV relativeFrom="paragraph">
                  <wp:posOffset>160020</wp:posOffset>
                </wp:positionV>
                <wp:extent cx="6561455" cy="0"/>
                <wp:effectExtent l="1079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14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567B" id="直線コネクタ 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pt,12.6pt" to="511.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">
                <v:stroke dashstyle="dash"/>
                <w10:wrap anchorx="margin"/>
              </v:line>
            </w:pict>
          </mc:Fallback>
        </mc:AlternateContent>
      </w:r>
      <w:r w:rsidRPr="00C72105">
        <w:rPr>
          <w:rFonts w:ascii="HG丸ｺﾞｼｯｸM-PRO" w:eastAsia="HG丸ｺﾞｼｯｸM-PRO" w:hAnsi="HG丸ｺﾞｼｯｸM-PRO" w:hint="eastAsia"/>
          <w:sz w:val="18"/>
        </w:rPr>
        <w:t xml:space="preserve">　　　　※</w:t>
      </w:r>
      <w:r w:rsidRPr="00C72105">
        <w:rPr>
          <w:rFonts w:ascii="HG丸ｺﾞｼｯｸM-PRO" w:eastAsia="HG丸ｺﾞｼｯｸM-PRO" w:hAnsi="HG丸ｺﾞｼｯｸM-PRO"/>
          <w:noProof/>
        </w:rPr>
        <w:t xml:space="preserve"> </w:t>
      </w:r>
      <w:r w:rsidRPr="00C72105">
        <w:rPr>
          <w:rFonts w:ascii="HG丸ｺﾞｼｯｸM-PRO" w:eastAsia="HG丸ｺﾞｼｯｸM-PRO" w:hAnsi="HG丸ｺﾞｼｯｸM-PRO" w:hint="eastAsia"/>
          <w:noProof/>
        </w:rPr>
        <w:t>送信前にFAX番号</w:t>
      </w:r>
      <w:r>
        <w:rPr>
          <w:rFonts w:ascii="HG丸ｺﾞｼｯｸM-PRO" w:eastAsia="HG丸ｺﾞｼｯｸM-PRO" w:hAnsi="HG丸ｺﾞｼｯｸM-PRO" w:hint="eastAsia"/>
          <w:noProof/>
        </w:rPr>
        <w:t>や</w:t>
      </w:r>
      <w:r w:rsidRPr="00C72105">
        <w:rPr>
          <w:rFonts w:ascii="HG丸ｺﾞｼｯｸM-PRO" w:eastAsia="HG丸ｺﾞｼｯｸM-PRO" w:hAnsi="HG丸ｺﾞｼｯｸM-PRO" w:hint="eastAsia"/>
          <w:noProof/>
        </w:rPr>
        <w:t>E-mailアドレスにお間違いがないか今一度ご確認ください。</w:t>
      </w:r>
    </w:p>
    <w:p w:rsidR="00DE22F5" w:rsidRDefault="00DE22F5" w:rsidP="00DE22F5">
      <w:pPr>
        <w:tabs>
          <w:tab w:val="left" w:pos="2280"/>
          <w:tab w:val="left" w:pos="8400"/>
        </w:tabs>
        <w:spacing w:line="340" w:lineRule="exact"/>
        <w:jc w:val="center"/>
        <w:rPr>
          <w:rFonts w:ascii="HG丸ｺﾞｼｯｸM-PRO" w:eastAsia="HG丸ｺﾞｼｯｸM-PRO" w:hAnsi="HG丸ｺﾞｼｯｸM-PRO"/>
          <w:b/>
          <w:sz w:val="28"/>
          <w:szCs w:val="28"/>
        </w:rPr>
      </w:pPr>
    </w:p>
    <w:p w:rsidR="00DE22F5" w:rsidRPr="00CF0911" w:rsidRDefault="00DE22F5" w:rsidP="00DE22F5">
      <w:pPr>
        <w:tabs>
          <w:tab w:val="left" w:pos="2280"/>
          <w:tab w:val="left" w:pos="8400"/>
        </w:tabs>
        <w:spacing w:line="34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受動喫煙防止対策実施状況について（アンケート）</w:t>
      </w:r>
    </w:p>
    <w:p w:rsidR="00DE22F5" w:rsidRDefault="00DE22F5" w:rsidP="00DE22F5">
      <w:pPr>
        <w:ind w:leftChars="-1" w:hangingChars="1" w:hanging="2"/>
        <w:rPr>
          <w:rFonts w:ascii="HG丸ｺﾞｼｯｸM-PRO" w:eastAsia="HG丸ｺﾞｼｯｸM-PRO" w:hAnsi="HG丸ｺﾞｼｯｸM-PRO"/>
          <w:sz w:val="22"/>
        </w:rPr>
      </w:pPr>
    </w:p>
    <w:p w:rsidR="00DE22F5" w:rsidRDefault="00DE22F5" w:rsidP="00DE22F5">
      <w:pPr>
        <w:pStyle w:val="a5"/>
        <w:adjustRightInd w:val="0"/>
        <w:spacing w:beforeLines="50" w:before="172"/>
        <w:rPr>
          <w:rFonts w:ascii="HG丸ｺﾞｼｯｸM-PRO" w:eastAsia="HG丸ｺﾞｼｯｸM-PRO" w:hAnsi="HG丸ｺﾞｼｯｸM-PRO"/>
          <w:sz w:val="22"/>
          <w:u w:val="single"/>
        </w:rPr>
      </w:pPr>
      <w:r w:rsidRPr="00396637">
        <w:rPr>
          <w:rFonts w:ascii="HG丸ｺﾞｼｯｸM-PRO" w:eastAsia="HG丸ｺﾞｼｯｸM-PRO" w:hAnsi="HG丸ｺﾞｼｯｸM-PRO" w:hint="eastAsia"/>
          <w:b/>
          <w:sz w:val="22"/>
          <w:szCs w:val="21"/>
        </w:rPr>
        <w:t xml:space="preserve">問１　</w:t>
      </w:r>
      <w:r w:rsidRPr="002D04BF">
        <w:rPr>
          <w:rFonts w:ascii="HG丸ｺﾞｼｯｸM-PRO" w:eastAsia="HG丸ｺﾞｼｯｸM-PRO" w:hAnsi="HG丸ｺﾞｼｯｸM-PRO" w:hint="eastAsia"/>
          <w:b/>
          <w:sz w:val="22"/>
          <w:szCs w:val="21"/>
        </w:rPr>
        <w:t>貴施設</w:t>
      </w:r>
      <w:r>
        <w:rPr>
          <w:rFonts w:ascii="HG丸ｺﾞｼｯｸM-PRO" w:eastAsia="HG丸ｺﾞｼｯｸM-PRO" w:hAnsi="HG丸ｺﾞｼｯｸM-PRO" w:hint="eastAsia"/>
          <w:b/>
          <w:sz w:val="22"/>
          <w:szCs w:val="21"/>
        </w:rPr>
        <w:t>について教えてください。</w:t>
      </w:r>
    </w:p>
    <w:tbl>
      <w:tblPr>
        <w:tblW w:w="102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9"/>
        <w:gridCol w:w="7087"/>
      </w:tblGrid>
      <w:tr w:rsidR="00DE22F5" w:rsidRPr="00396637" w:rsidTr="00DE725D">
        <w:trPr>
          <w:trHeight w:val="227"/>
        </w:trPr>
        <w:tc>
          <w:tcPr>
            <w:tcW w:w="3149" w:type="dxa"/>
            <w:tcBorders>
              <w:top w:val="nil"/>
              <w:left w:val="nil"/>
              <w:right w:val="nil"/>
            </w:tcBorders>
            <w:vAlign w:val="center"/>
          </w:tcPr>
          <w:p w:rsidR="00DE22F5" w:rsidRPr="00396637" w:rsidRDefault="00DE22F5" w:rsidP="00DE725D">
            <w:pPr>
              <w:rPr>
                <w:rFonts w:ascii="HG丸ｺﾞｼｯｸM-PRO" w:eastAsia="HG丸ｺﾞｼｯｸM-PRO" w:hAnsi="HG丸ｺﾞｼｯｸM-PRO"/>
                <w:sz w:val="20"/>
              </w:rPr>
            </w:pPr>
            <w:r w:rsidRPr="00396637">
              <w:rPr>
                <w:rFonts w:ascii="HG丸ｺﾞｼｯｸM-PRO" w:eastAsia="HG丸ｺﾞｼｯｸM-PRO" w:hAnsi="HG丸ｺﾞｼｯｸM-PRO" w:hint="eastAsia"/>
                <w:sz w:val="20"/>
              </w:rPr>
              <w:t xml:space="preserve">　</w:t>
            </w:r>
          </w:p>
        </w:tc>
        <w:tc>
          <w:tcPr>
            <w:tcW w:w="7087" w:type="dxa"/>
            <w:tcBorders>
              <w:top w:val="nil"/>
              <w:left w:val="nil"/>
              <w:right w:val="nil"/>
            </w:tcBorders>
          </w:tcPr>
          <w:p w:rsidR="00DE22F5" w:rsidRPr="00396637" w:rsidRDefault="00DE22F5" w:rsidP="00DE725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記入欄</w:t>
            </w:r>
            <w:r w:rsidRPr="002D04B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該当するものに</w:t>
            </w:r>
            <w:r w:rsidRPr="002D04BF">
              <w:rPr>
                <w:rFonts w:ascii="HG丸ｺﾞｼｯｸM-PRO" w:eastAsia="HG丸ｺﾞｼｯｸM-PRO" w:hAnsi="HG丸ｺﾞｼｯｸM-PRO" w:hint="eastAsia"/>
                <w:sz w:val="20"/>
              </w:rPr>
              <w:t>○を</w:t>
            </w:r>
            <w:r>
              <w:rPr>
                <w:rFonts w:ascii="HG丸ｺﾞｼｯｸM-PRO" w:eastAsia="HG丸ｺﾞｼｯｸM-PRO" w:hAnsi="HG丸ｺﾞｼｯｸM-PRO" w:hint="eastAsia"/>
                <w:sz w:val="20"/>
              </w:rPr>
              <w:t>付け</w:t>
            </w:r>
            <w:r w:rsidRPr="002D04BF">
              <w:rPr>
                <w:rFonts w:ascii="HG丸ｺﾞｼｯｸM-PRO" w:eastAsia="HG丸ｺﾞｼｯｸM-PRO" w:hAnsi="HG丸ｺﾞｼｯｸM-PRO" w:hint="eastAsia"/>
                <w:sz w:val="20"/>
              </w:rPr>
              <w:t>てください）</w:t>
            </w:r>
          </w:p>
        </w:tc>
      </w:tr>
      <w:tr w:rsidR="00DE22F5" w:rsidRPr="00396637" w:rsidTr="00DE725D">
        <w:trPr>
          <w:trHeight w:val="567"/>
        </w:trPr>
        <w:tc>
          <w:tcPr>
            <w:tcW w:w="3149" w:type="dxa"/>
            <w:vAlign w:val="center"/>
          </w:tcPr>
          <w:p w:rsidR="00DE22F5" w:rsidRPr="002D04BF" w:rsidRDefault="00DE22F5" w:rsidP="00DE725D">
            <w:pPr>
              <w:rPr>
                <w:rFonts w:ascii="HG丸ｺﾞｼｯｸM-PRO" w:eastAsia="HG丸ｺﾞｼｯｸM-PRO" w:hAnsi="HG丸ｺﾞｼｯｸM-PRO"/>
                <w:sz w:val="22"/>
              </w:rPr>
            </w:pPr>
            <w:r w:rsidRPr="002D04BF">
              <w:rPr>
                <w:rFonts w:ascii="HG丸ｺﾞｼｯｸM-PRO" w:eastAsia="HG丸ｺﾞｼｯｸM-PRO" w:hAnsi="HG丸ｺﾞｼｯｸM-PRO" w:hint="eastAsia"/>
                <w:sz w:val="22"/>
              </w:rPr>
              <w:t>施術</w:t>
            </w:r>
            <w:r>
              <w:rPr>
                <w:rFonts w:ascii="HG丸ｺﾞｼｯｸM-PRO" w:eastAsia="HG丸ｺﾞｼｯｸM-PRO" w:hAnsi="HG丸ｺﾞｼｯｸM-PRO" w:hint="eastAsia"/>
                <w:sz w:val="22"/>
              </w:rPr>
              <w:t>内容</w:t>
            </w:r>
          </w:p>
        </w:tc>
        <w:tc>
          <w:tcPr>
            <w:tcW w:w="7087" w:type="dxa"/>
            <w:vAlign w:val="center"/>
          </w:tcPr>
          <w:p w:rsidR="00DE22F5" w:rsidRPr="002D04BF" w:rsidRDefault="00DE22F5" w:rsidP="00DE725D">
            <w:pPr>
              <w:jc w:val="center"/>
              <w:rPr>
                <w:rFonts w:ascii="HG丸ｺﾞｼｯｸM-PRO" w:eastAsia="HG丸ｺﾞｼｯｸM-PRO" w:hAnsi="HG丸ｺﾞｼｯｸM-PRO"/>
                <w:sz w:val="22"/>
              </w:rPr>
            </w:pPr>
            <w:r w:rsidRPr="002D04BF">
              <w:rPr>
                <w:rFonts w:ascii="HG丸ｺﾞｼｯｸM-PRO" w:eastAsia="HG丸ｺﾞｼｯｸM-PRO" w:hAnsi="HG丸ｺﾞｼｯｸM-PRO" w:hint="eastAsia"/>
                <w:sz w:val="22"/>
              </w:rPr>
              <w:t>あん摩マッサージ指圧・はり・きゅう・柔道整復</w:t>
            </w:r>
          </w:p>
        </w:tc>
      </w:tr>
    </w:tbl>
    <w:p w:rsidR="00DE22F5" w:rsidRDefault="00DE22F5" w:rsidP="00DE22F5">
      <w:pPr>
        <w:pStyle w:val="a5"/>
        <w:adjustRightInd w:val="0"/>
        <w:spacing w:beforeLines="50" w:before="172"/>
        <w:rPr>
          <w:rFonts w:ascii="HG丸ｺﾞｼｯｸM-PRO" w:eastAsia="HG丸ｺﾞｼｯｸM-PRO" w:hAnsi="HG丸ｺﾞｼｯｸM-PRO"/>
          <w:sz w:val="22"/>
          <w:u w:val="single"/>
        </w:rPr>
      </w:pPr>
    </w:p>
    <w:tbl>
      <w:tblPr>
        <w:tblW w:w="102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9"/>
        <w:gridCol w:w="7087"/>
      </w:tblGrid>
      <w:tr w:rsidR="00DE22F5" w:rsidRPr="00396637" w:rsidTr="00DE725D">
        <w:trPr>
          <w:trHeight w:val="227"/>
        </w:trPr>
        <w:tc>
          <w:tcPr>
            <w:tcW w:w="3149" w:type="dxa"/>
            <w:tcBorders>
              <w:top w:val="nil"/>
              <w:left w:val="nil"/>
              <w:right w:val="nil"/>
            </w:tcBorders>
            <w:vAlign w:val="center"/>
          </w:tcPr>
          <w:p w:rsidR="00DE22F5" w:rsidRPr="00396637" w:rsidRDefault="00DE22F5" w:rsidP="00DE725D">
            <w:pPr>
              <w:rPr>
                <w:rFonts w:ascii="HG丸ｺﾞｼｯｸM-PRO" w:eastAsia="HG丸ｺﾞｼｯｸM-PRO" w:hAnsi="HG丸ｺﾞｼｯｸM-PRO"/>
                <w:sz w:val="20"/>
              </w:rPr>
            </w:pPr>
            <w:r w:rsidRPr="00396637">
              <w:rPr>
                <w:rFonts w:ascii="HG丸ｺﾞｼｯｸM-PRO" w:eastAsia="HG丸ｺﾞｼｯｸM-PRO" w:hAnsi="HG丸ｺﾞｼｯｸM-PRO" w:hint="eastAsia"/>
                <w:sz w:val="20"/>
              </w:rPr>
              <w:t xml:space="preserve">　</w:t>
            </w:r>
          </w:p>
        </w:tc>
        <w:tc>
          <w:tcPr>
            <w:tcW w:w="7087" w:type="dxa"/>
            <w:tcBorders>
              <w:top w:val="nil"/>
              <w:left w:val="nil"/>
              <w:right w:val="nil"/>
            </w:tcBorders>
          </w:tcPr>
          <w:p w:rsidR="00DE22F5" w:rsidRPr="00396637" w:rsidRDefault="00DE22F5" w:rsidP="00DE725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記入欄（記入の上、該当するものに○を付けてください）</w:t>
            </w:r>
          </w:p>
        </w:tc>
      </w:tr>
      <w:tr w:rsidR="00DE22F5" w:rsidRPr="00396637" w:rsidTr="00DE725D">
        <w:trPr>
          <w:trHeight w:val="567"/>
        </w:trPr>
        <w:tc>
          <w:tcPr>
            <w:tcW w:w="3149" w:type="dxa"/>
            <w:vAlign w:val="center"/>
          </w:tcPr>
          <w:p w:rsidR="00DE22F5" w:rsidRPr="00396637" w:rsidRDefault="00DE22F5" w:rsidP="00DE72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所在市町村</w:t>
            </w:r>
          </w:p>
        </w:tc>
        <w:tc>
          <w:tcPr>
            <w:tcW w:w="7087" w:type="dxa"/>
            <w:vAlign w:val="center"/>
          </w:tcPr>
          <w:p w:rsidR="00DE22F5" w:rsidRPr="006C2B5E" w:rsidRDefault="00DE22F5" w:rsidP="00DE725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C2B5E">
              <w:rPr>
                <w:rFonts w:ascii="HG丸ｺﾞｼｯｸM-PRO" w:eastAsia="HG丸ｺﾞｼｯｸM-PRO" w:hAnsi="HG丸ｺﾞｼｯｸM-PRO" w:hint="eastAsia"/>
                <w:sz w:val="22"/>
              </w:rPr>
              <w:t>市・町・村</w:t>
            </w:r>
          </w:p>
        </w:tc>
      </w:tr>
    </w:tbl>
    <w:p w:rsidR="00DE22F5" w:rsidRPr="002D04BF" w:rsidRDefault="00DE22F5" w:rsidP="00DE22F5">
      <w:pPr>
        <w:pStyle w:val="a5"/>
        <w:adjustRightInd w:val="0"/>
        <w:spacing w:beforeLines="50" w:before="172"/>
        <w:rPr>
          <w:rFonts w:ascii="HG丸ｺﾞｼｯｸM-PRO" w:eastAsia="HG丸ｺﾞｼｯｸM-PRO" w:hAnsi="HG丸ｺﾞｼｯｸM-PRO"/>
          <w:sz w:val="22"/>
          <w:u w:val="single"/>
        </w:rPr>
      </w:pPr>
    </w:p>
    <w:p w:rsidR="00DE22F5" w:rsidRDefault="00DE22F5" w:rsidP="00DE22F5">
      <w:pPr>
        <w:ind w:leftChars="-1" w:hangingChars="1" w:hanging="2"/>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w:t>
      </w:r>
      <w:r w:rsidRPr="00934EE0">
        <w:rPr>
          <w:rFonts w:ascii="HG丸ｺﾞｼｯｸM-PRO" w:eastAsia="HG丸ｺﾞｼｯｸM-PRO" w:hAnsi="HG丸ｺﾞｼｯｸM-PRO" w:hint="eastAsia"/>
          <w:sz w:val="22"/>
        </w:rPr>
        <w:t>該当記入欄に（○）をご記入ください。該当する選択肢に記入欄（　　）がある場合は、内容をご記入ください。</w:t>
      </w:r>
    </w:p>
    <w:p w:rsidR="00DE22F5" w:rsidRPr="00934EE0" w:rsidRDefault="00DE22F5" w:rsidP="00DE22F5">
      <w:pPr>
        <w:ind w:leftChars="-1" w:hangingChars="1" w:hanging="2"/>
        <w:rPr>
          <w:rFonts w:ascii="HG丸ｺﾞｼｯｸM-PRO" w:eastAsia="HG丸ｺﾞｼｯｸM-PRO" w:hAnsi="HG丸ｺﾞｼｯｸM-PRO"/>
          <w:sz w:val="22"/>
        </w:rPr>
      </w:pPr>
    </w:p>
    <w:p w:rsidR="00DE22F5" w:rsidRPr="00396637" w:rsidRDefault="00DE22F5" w:rsidP="00DE22F5">
      <w:pPr>
        <w:rPr>
          <w:rFonts w:ascii="HG丸ｺﾞｼｯｸM-PRO" w:eastAsia="HG丸ｺﾞｼｯｸM-PRO" w:hAnsi="HG丸ｺﾞｼｯｸM-PRO"/>
          <w:b/>
          <w:sz w:val="22"/>
          <w:szCs w:val="21"/>
        </w:rPr>
      </w:pPr>
      <w:r w:rsidRPr="00396637">
        <w:rPr>
          <w:rFonts w:ascii="HG丸ｺﾞｼｯｸM-PRO" w:eastAsia="HG丸ｺﾞｼｯｸM-PRO" w:hAnsi="HG丸ｺﾞｼｯｸM-PRO" w:hint="eastAsia"/>
          <w:b/>
          <w:sz w:val="22"/>
          <w:szCs w:val="21"/>
        </w:rPr>
        <w:t>問</w:t>
      </w:r>
      <w:r>
        <w:rPr>
          <w:rFonts w:ascii="HG丸ｺﾞｼｯｸM-PRO" w:eastAsia="HG丸ｺﾞｼｯｸM-PRO" w:hAnsi="HG丸ｺﾞｼｯｸM-PRO" w:hint="eastAsia"/>
          <w:b/>
          <w:sz w:val="22"/>
          <w:szCs w:val="21"/>
        </w:rPr>
        <w:t>２</w:t>
      </w:r>
      <w:r w:rsidRPr="00396637">
        <w:rPr>
          <w:rFonts w:ascii="HG丸ｺﾞｼｯｸM-PRO" w:eastAsia="HG丸ｺﾞｼｯｸM-PRO" w:hAnsi="HG丸ｺﾞｼｯｸM-PRO" w:hint="eastAsia"/>
          <w:b/>
          <w:sz w:val="22"/>
          <w:szCs w:val="21"/>
        </w:rPr>
        <w:t xml:space="preserve">　貴施設における現在（令和元年7月1日時点）の状況について教えてください。</w:t>
      </w:r>
    </w:p>
    <w:tbl>
      <w:tblPr>
        <w:tblW w:w="102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4"/>
        <w:gridCol w:w="992"/>
      </w:tblGrid>
      <w:tr w:rsidR="00DE22F5" w:rsidRPr="00396637" w:rsidTr="00DE725D">
        <w:trPr>
          <w:trHeight w:val="227"/>
        </w:trPr>
        <w:tc>
          <w:tcPr>
            <w:tcW w:w="9244" w:type="dxa"/>
            <w:tcBorders>
              <w:top w:val="nil"/>
              <w:left w:val="nil"/>
              <w:right w:val="nil"/>
            </w:tcBorders>
            <w:vAlign w:val="center"/>
          </w:tcPr>
          <w:p w:rsidR="00DE22F5" w:rsidRPr="00396637" w:rsidRDefault="00DE22F5" w:rsidP="00DE725D">
            <w:pPr>
              <w:rPr>
                <w:rFonts w:ascii="HG丸ｺﾞｼｯｸM-PRO" w:eastAsia="HG丸ｺﾞｼｯｸM-PRO" w:hAnsi="HG丸ｺﾞｼｯｸM-PRO"/>
                <w:sz w:val="20"/>
              </w:rPr>
            </w:pPr>
            <w:r w:rsidRPr="00396637">
              <w:rPr>
                <w:rFonts w:ascii="HG丸ｺﾞｼｯｸM-PRO" w:eastAsia="HG丸ｺﾞｼｯｸM-PRO" w:hAnsi="HG丸ｺﾞｼｯｸM-PRO" w:hint="eastAsia"/>
                <w:sz w:val="20"/>
              </w:rPr>
              <w:t xml:space="preserve">　</w:t>
            </w:r>
          </w:p>
        </w:tc>
        <w:tc>
          <w:tcPr>
            <w:tcW w:w="992" w:type="dxa"/>
            <w:tcBorders>
              <w:top w:val="nil"/>
              <w:left w:val="nil"/>
              <w:right w:val="nil"/>
            </w:tcBorders>
          </w:tcPr>
          <w:p w:rsidR="00DE22F5" w:rsidRPr="00396637" w:rsidRDefault="00DE22F5" w:rsidP="00DE725D">
            <w:pPr>
              <w:jc w:val="center"/>
              <w:rPr>
                <w:rFonts w:ascii="HG丸ｺﾞｼｯｸM-PRO" w:eastAsia="HG丸ｺﾞｼｯｸM-PRO" w:hAnsi="HG丸ｺﾞｼｯｸM-PRO"/>
                <w:sz w:val="20"/>
              </w:rPr>
            </w:pPr>
            <w:r w:rsidRPr="00396637">
              <w:rPr>
                <w:rFonts w:ascii="HG丸ｺﾞｼｯｸM-PRO" w:eastAsia="HG丸ｺﾞｼｯｸM-PRO" w:hAnsi="HG丸ｺﾞｼｯｸM-PRO" w:hint="eastAsia"/>
                <w:sz w:val="20"/>
              </w:rPr>
              <w:t>記入欄</w:t>
            </w:r>
          </w:p>
        </w:tc>
      </w:tr>
      <w:tr w:rsidR="00DE22F5" w:rsidRPr="00396637" w:rsidTr="00DE725D">
        <w:trPr>
          <w:trHeight w:val="567"/>
        </w:trPr>
        <w:tc>
          <w:tcPr>
            <w:tcW w:w="9244" w:type="dxa"/>
            <w:vAlign w:val="center"/>
          </w:tcPr>
          <w:p w:rsidR="00DE22F5" w:rsidRPr="00396637" w:rsidRDefault="00DE22F5" w:rsidP="00DE725D">
            <w:pPr>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１　敷地内全面禁煙（</w:t>
            </w:r>
            <w:r>
              <w:rPr>
                <w:rFonts w:ascii="HG丸ｺﾞｼｯｸM-PRO" w:eastAsia="HG丸ｺﾞｼｯｸM-PRO" w:hAnsi="HG丸ｺﾞｼｯｸM-PRO" w:hint="eastAsia"/>
                <w:sz w:val="22"/>
              </w:rPr>
              <w:t>屋内禁煙で、</w:t>
            </w:r>
            <w:r w:rsidRPr="00396637">
              <w:rPr>
                <w:rFonts w:ascii="HG丸ｺﾞｼｯｸM-PRO" w:eastAsia="HG丸ｺﾞｼｯｸM-PRO" w:hAnsi="HG丸ｺﾞｼｯｸM-PRO" w:hint="eastAsia"/>
                <w:sz w:val="22"/>
              </w:rPr>
              <w:t>屋外に敷地を持たない場合も含む）</w:t>
            </w:r>
          </w:p>
        </w:tc>
        <w:tc>
          <w:tcPr>
            <w:tcW w:w="992" w:type="dxa"/>
          </w:tcPr>
          <w:p w:rsidR="00DE22F5" w:rsidRPr="00396637" w:rsidRDefault="00DE22F5" w:rsidP="00DE725D">
            <w:pPr>
              <w:rPr>
                <w:rFonts w:ascii="HG丸ｺﾞｼｯｸM-PRO" w:eastAsia="HG丸ｺﾞｼｯｸM-PRO" w:hAnsi="HG丸ｺﾞｼｯｸM-PRO"/>
                <w:sz w:val="22"/>
              </w:rPr>
            </w:pPr>
          </w:p>
        </w:tc>
      </w:tr>
      <w:tr w:rsidR="00DE22F5" w:rsidRPr="00396637" w:rsidTr="00DE725D">
        <w:trPr>
          <w:trHeight w:val="567"/>
        </w:trPr>
        <w:tc>
          <w:tcPr>
            <w:tcW w:w="9244" w:type="dxa"/>
            <w:vAlign w:val="center"/>
          </w:tcPr>
          <w:p w:rsidR="00DE22F5" w:rsidRPr="00396637" w:rsidRDefault="00DE22F5" w:rsidP="00DE725D">
            <w:pPr>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２　敷地内禁煙（</w:t>
            </w:r>
            <w:r>
              <w:rPr>
                <w:rFonts w:ascii="HG丸ｺﾞｼｯｸM-PRO" w:eastAsia="HG丸ｺﾞｼｯｸM-PRO" w:hAnsi="HG丸ｺﾞｼｯｸM-PRO" w:hint="eastAsia"/>
                <w:sz w:val="22"/>
              </w:rPr>
              <w:t>屋内禁煙で、</w:t>
            </w:r>
            <w:r w:rsidRPr="00396637">
              <w:rPr>
                <w:rFonts w:ascii="HG丸ｺﾞｼｯｸM-PRO" w:eastAsia="HG丸ｺﾞｼｯｸM-PRO" w:hAnsi="HG丸ｺﾞｼｯｸM-PRO" w:hint="eastAsia"/>
                <w:sz w:val="22"/>
              </w:rPr>
              <w:t>屋外</w:t>
            </w:r>
            <w:r>
              <w:rPr>
                <w:rFonts w:ascii="HG丸ｺﾞｼｯｸM-PRO" w:eastAsia="HG丸ｺﾞｼｯｸM-PRO" w:hAnsi="HG丸ｺﾞｼｯｸM-PRO" w:hint="eastAsia"/>
                <w:sz w:val="22"/>
              </w:rPr>
              <w:t>に区画した</w:t>
            </w:r>
            <w:r w:rsidRPr="00396637">
              <w:rPr>
                <w:rFonts w:ascii="HG丸ｺﾞｼｯｸM-PRO" w:eastAsia="HG丸ｺﾞｼｯｸM-PRO" w:hAnsi="HG丸ｺﾞｼｯｸM-PRO" w:hint="eastAsia"/>
                <w:sz w:val="22"/>
              </w:rPr>
              <w:t>喫煙場所を設置している）</w:t>
            </w:r>
          </w:p>
        </w:tc>
        <w:tc>
          <w:tcPr>
            <w:tcW w:w="992" w:type="dxa"/>
          </w:tcPr>
          <w:p w:rsidR="00DE22F5" w:rsidRPr="00396637" w:rsidRDefault="00DE22F5" w:rsidP="00DE725D">
            <w:pPr>
              <w:rPr>
                <w:rFonts w:ascii="HG丸ｺﾞｼｯｸM-PRO" w:eastAsia="HG丸ｺﾞｼｯｸM-PRO" w:hAnsi="HG丸ｺﾞｼｯｸM-PRO"/>
                <w:sz w:val="22"/>
              </w:rPr>
            </w:pPr>
          </w:p>
        </w:tc>
      </w:tr>
      <w:tr w:rsidR="00DE22F5" w:rsidRPr="00396637" w:rsidTr="00DE725D">
        <w:trPr>
          <w:trHeight w:val="1189"/>
        </w:trPr>
        <w:tc>
          <w:tcPr>
            <w:tcW w:w="9244" w:type="dxa"/>
            <w:tcBorders>
              <w:left w:val="single" w:sz="4" w:space="0" w:color="auto"/>
              <w:bottom w:val="single" w:sz="4" w:space="0" w:color="auto"/>
            </w:tcBorders>
            <w:vAlign w:val="center"/>
          </w:tcPr>
          <w:p w:rsidR="00DE22F5" w:rsidRPr="00396637" w:rsidRDefault="00DE22F5" w:rsidP="00DE725D">
            <w:pPr>
              <w:ind w:left="440" w:hangingChars="200" w:hanging="440"/>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３　敷地内禁煙でない（敷地内屋外で喫煙させている、又は屋内に喫煙所がある等）</w:t>
            </w:r>
          </w:p>
          <w:p w:rsidR="00DE22F5" w:rsidRPr="00396637" w:rsidRDefault="00DE22F5" w:rsidP="00DE725D">
            <w:pPr>
              <w:ind w:firstLineChars="200" w:firstLine="440"/>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 xml:space="preserve">具体的な場所（　　　　　　　　　　　　　　　　　　　　　　　　</w:t>
            </w:r>
            <w:r>
              <w:rPr>
                <w:rFonts w:ascii="HG丸ｺﾞｼｯｸM-PRO" w:eastAsia="HG丸ｺﾞｼｯｸM-PRO" w:hAnsi="HG丸ｺﾞｼｯｸM-PRO" w:hint="eastAsia"/>
                <w:sz w:val="22"/>
              </w:rPr>
              <w:t xml:space="preserve">　</w:t>
            </w:r>
            <w:r w:rsidRPr="00396637">
              <w:rPr>
                <w:rFonts w:ascii="HG丸ｺﾞｼｯｸM-PRO" w:eastAsia="HG丸ｺﾞｼｯｸM-PRO" w:hAnsi="HG丸ｺﾞｼｯｸM-PRO" w:hint="eastAsia"/>
                <w:sz w:val="22"/>
              </w:rPr>
              <w:t xml:space="preserve">　　　　　）</w:t>
            </w:r>
          </w:p>
          <w:p w:rsidR="00DE22F5" w:rsidRPr="00396637" w:rsidRDefault="00DE22F5" w:rsidP="00DE725D">
            <w:pPr>
              <w:ind w:firstLineChars="200" w:firstLine="442"/>
              <w:rPr>
                <w:rFonts w:ascii="HG丸ｺﾞｼｯｸM-PRO" w:eastAsia="HG丸ｺﾞｼｯｸM-PRO" w:hAnsi="HG丸ｺﾞｼｯｸM-PRO"/>
                <w:b/>
                <w:sz w:val="22"/>
                <w:u w:val="single"/>
              </w:rPr>
            </w:pPr>
            <w:r w:rsidRPr="00396637">
              <w:rPr>
                <w:rFonts w:ascii="HG丸ｺﾞｼｯｸM-PRO" w:eastAsia="HG丸ｺﾞｼｯｸM-PRO" w:hAnsi="HG丸ｺﾞｼｯｸM-PRO" w:hint="eastAsia"/>
                <w:b/>
                <w:sz w:val="22"/>
                <w:u w:val="single"/>
              </w:rPr>
              <w:t>注）令和元年７月から、改正法により敷地内禁煙が義務づけられております</w:t>
            </w:r>
          </w:p>
        </w:tc>
        <w:tc>
          <w:tcPr>
            <w:tcW w:w="992" w:type="dxa"/>
            <w:tcBorders>
              <w:left w:val="single" w:sz="4" w:space="0" w:color="auto"/>
              <w:bottom w:val="single" w:sz="4" w:space="0" w:color="auto"/>
            </w:tcBorders>
          </w:tcPr>
          <w:p w:rsidR="00DE22F5" w:rsidRPr="00396637" w:rsidRDefault="00DE22F5" w:rsidP="00DE725D">
            <w:pPr>
              <w:rPr>
                <w:rFonts w:ascii="HG丸ｺﾞｼｯｸM-PRO" w:eastAsia="HG丸ｺﾞｼｯｸM-PRO" w:hAnsi="HG丸ｺﾞｼｯｸM-PRO"/>
                <w:sz w:val="22"/>
              </w:rPr>
            </w:pPr>
          </w:p>
        </w:tc>
      </w:tr>
    </w:tbl>
    <w:p w:rsidR="00DE22F5" w:rsidRPr="00396637" w:rsidRDefault="00DE22F5" w:rsidP="00DE22F5">
      <w:pPr>
        <w:spacing w:line="160" w:lineRule="exact"/>
        <w:rPr>
          <w:rFonts w:ascii="HG丸ｺﾞｼｯｸM-PRO" w:eastAsia="HG丸ｺﾞｼｯｸM-PRO" w:hAnsi="HG丸ｺﾞｼｯｸM-PRO"/>
          <w:b/>
          <w:sz w:val="24"/>
        </w:rPr>
      </w:pPr>
    </w:p>
    <w:p w:rsidR="00DE22F5" w:rsidRDefault="00DE22F5" w:rsidP="00DE22F5">
      <w:pPr>
        <w:ind w:left="663" w:hangingChars="300" w:hanging="663"/>
        <w:rPr>
          <w:rFonts w:ascii="HG丸ｺﾞｼｯｸM-PRO" w:eastAsia="HG丸ｺﾞｼｯｸM-PRO" w:hAnsi="HG丸ｺﾞｼｯｸM-PRO"/>
          <w:b/>
          <w:sz w:val="22"/>
        </w:rPr>
      </w:pPr>
    </w:p>
    <w:p w:rsidR="00DE22F5" w:rsidRPr="00396637" w:rsidRDefault="00DE22F5" w:rsidP="00DE22F5">
      <w:pPr>
        <w:ind w:left="663" w:hangingChars="300" w:hanging="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問３</w:t>
      </w:r>
      <w:r w:rsidRPr="00396637">
        <w:rPr>
          <w:rFonts w:ascii="HG丸ｺﾞｼｯｸM-PRO" w:eastAsia="HG丸ｺﾞｼｯｸM-PRO" w:hAnsi="HG丸ｺﾞｼｯｸM-PRO" w:hint="eastAsia"/>
          <w:b/>
          <w:sz w:val="22"/>
        </w:rPr>
        <w:t xml:space="preserve">　令和２年４月より敷地内全面禁煙を努力義務とする府条例を施行いたします。これを踏まえて今後の予定を教えてください。</w:t>
      </w:r>
    </w:p>
    <w:tbl>
      <w:tblPr>
        <w:tblW w:w="102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4"/>
        <w:gridCol w:w="992"/>
      </w:tblGrid>
      <w:tr w:rsidR="00DE22F5" w:rsidRPr="00396637" w:rsidTr="00DE725D">
        <w:trPr>
          <w:trHeight w:val="227"/>
        </w:trPr>
        <w:tc>
          <w:tcPr>
            <w:tcW w:w="9244" w:type="dxa"/>
            <w:tcBorders>
              <w:top w:val="nil"/>
              <w:left w:val="nil"/>
              <w:right w:val="nil"/>
            </w:tcBorders>
            <w:vAlign w:val="center"/>
          </w:tcPr>
          <w:p w:rsidR="00DE22F5" w:rsidRPr="00396637" w:rsidRDefault="00DE22F5" w:rsidP="00DE725D">
            <w:pPr>
              <w:rPr>
                <w:rFonts w:ascii="HG丸ｺﾞｼｯｸM-PRO" w:eastAsia="HG丸ｺﾞｼｯｸM-PRO" w:hAnsi="HG丸ｺﾞｼｯｸM-PRO"/>
                <w:sz w:val="20"/>
              </w:rPr>
            </w:pPr>
            <w:r w:rsidRPr="00396637">
              <w:rPr>
                <w:rFonts w:ascii="HG丸ｺﾞｼｯｸM-PRO" w:eastAsia="HG丸ｺﾞｼｯｸM-PRO" w:hAnsi="HG丸ｺﾞｼｯｸM-PRO" w:hint="eastAsia"/>
                <w:sz w:val="20"/>
              </w:rPr>
              <w:t xml:space="preserve">　</w:t>
            </w:r>
          </w:p>
        </w:tc>
        <w:tc>
          <w:tcPr>
            <w:tcW w:w="992" w:type="dxa"/>
            <w:tcBorders>
              <w:top w:val="nil"/>
              <w:left w:val="nil"/>
              <w:right w:val="nil"/>
            </w:tcBorders>
          </w:tcPr>
          <w:p w:rsidR="00DE22F5" w:rsidRPr="00396637" w:rsidRDefault="00DE22F5" w:rsidP="00DE725D">
            <w:pPr>
              <w:jc w:val="center"/>
              <w:rPr>
                <w:rFonts w:ascii="HG丸ｺﾞｼｯｸM-PRO" w:eastAsia="HG丸ｺﾞｼｯｸM-PRO" w:hAnsi="HG丸ｺﾞｼｯｸM-PRO"/>
                <w:sz w:val="20"/>
              </w:rPr>
            </w:pPr>
            <w:r w:rsidRPr="00396637">
              <w:rPr>
                <w:rFonts w:ascii="HG丸ｺﾞｼｯｸM-PRO" w:eastAsia="HG丸ｺﾞｼｯｸM-PRO" w:hAnsi="HG丸ｺﾞｼｯｸM-PRO" w:hint="eastAsia"/>
                <w:sz w:val="20"/>
              </w:rPr>
              <w:t>記入欄</w:t>
            </w:r>
          </w:p>
        </w:tc>
      </w:tr>
      <w:tr w:rsidR="00DE22F5" w:rsidRPr="00396637" w:rsidTr="00DE725D">
        <w:trPr>
          <w:trHeight w:val="567"/>
        </w:trPr>
        <w:tc>
          <w:tcPr>
            <w:tcW w:w="9244" w:type="dxa"/>
            <w:vAlign w:val="center"/>
          </w:tcPr>
          <w:p w:rsidR="00DE22F5" w:rsidRPr="00396637" w:rsidRDefault="00DE22F5" w:rsidP="00DE725D">
            <w:pPr>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１　現在、敷地内全面禁煙であり、今後も継続予定</w:t>
            </w:r>
          </w:p>
        </w:tc>
        <w:tc>
          <w:tcPr>
            <w:tcW w:w="992" w:type="dxa"/>
            <w:vAlign w:val="center"/>
          </w:tcPr>
          <w:p w:rsidR="00DE22F5" w:rsidRPr="00396637" w:rsidRDefault="00DE22F5" w:rsidP="00DE725D">
            <w:pPr>
              <w:rPr>
                <w:rFonts w:ascii="HG丸ｺﾞｼｯｸM-PRO" w:eastAsia="HG丸ｺﾞｼｯｸM-PRO" w:hAnsi="HG丸ｺﾞｼｯｸM-PRO"/>
                <w:sz w:val="22"/>
              </w:rPr>
            </w:pPr>
          </w:p>
        </w:tc>
      </w:tr>
      <w:tr w:rsidR="00DE22F5" w:rsidRPr="00396637" w:rsidTr="00DE725D">
        <w:trPr>
          <w:trHeight w:val="567"/>
        </w:trPr>
        <w:tc>
          <w:tcPr>
            <w:tcW w:w="9244"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２　現在、屋外に喫煙場所があるが、</w:t>
            </w:r>
            <w:r>
              <w:rPr>
                <w:rFonts w:ascii="HG丸ｺﾞｼｯｸM-PRO" w:eastAsia="HG丸ｺﾞｼｯｸM-PRO" w:hAnsi="HG丸ｺﾞｼｯｸM-PRO" w:hint="eastAsia"/>
                <w:sz w:val="22"/>
              </w:rPr>
              <w:t>（　　年　　月頃までに）</w:t>
            </w:r>
            <w:r w:rsidRPr="00396637">
              <w:rPr>
                <w:rFonts w:ascii="HG丸ｺﾞｼｯｸM-PRO" w:eastAsia="HG丸ｺﾞｼｯｸM-PRO" w:hAnsi="HG丸ｺﾞｼｯｸM-PRO" w:hint="eastAsia"/>
                <w:sz w:val="22"/>
              </w:rPr>
              <w:t>敷地内全面禁煙化予定</w:t>
            </w:r>
          </w:p>
        </w:tc>
        <w:tc>
          <w:tcPr>
            <w:tcW w:w="992"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p>
        </w:tc>
      </w:tr>
      <w:tr w:rsidR="00DE22F5" w:rsidRPr="00396637" w:rsidTr="00DE725D">
        <w:trPr>
          <w:trHeight w:val="567"/>
        </w:trPr>
        <w:tc>
          <w:tcPr>
            <w:tcW w:w="9244"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３　現在、屋外に喫煙場所があり、今後も喫煙場所を維持する予定</w:t>
            </w:r>
          </w:p>
        </w:tc>
        <w:tc>
          <w:tcPr>
            <w:tcW w:w="992"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p>
        </w:tc>
      </w:tr>
      <w:tr w:rsidR="00DE22F5" w:rsidRPr="00396637" w:rsidTr="00DE725D">
        <w:trPr>
          <w:trHeight w:val="567"/>
        </w:trPr>
        <w:tc>
          <w:tcPr>
            <w:tcW w:w="9244"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 xml:space="preserve">４　</w:t>
            </w:r>
            <w:r>
              <w:rPr>
                <w:rFonts w:ascii="HG丸ｺﾞｼｯｸM-PRO" w:eastAsia="HG丸ｺﾞｼｯｸM-PRO" w:hAnsi="HG丸ｺﾞｼｯｸM-PRO" w:hint="eastAsia"/>
                <w:sz w:val="22"/>
              </w:rPr>
              <w:t>現在、敷地内に喫煙場所はないが、</w:t>
            </w:r>
            <w:r w:rsidRPr="00396637">
              <w:rPr>
                <w:rFonts w:ascii="HG丸ｺﾞｼｯｸM-PRO" w:eastAsia="HG丸ｺﾞｼｯｸM-PRO" w:hAnsi="HG丸ｺﾞｼｯｸM-PRO" w:hint="eastAsia"/>
                <w:sz w:val="22"/>
              </w:rPr>
              <w:t>屋外</w:t>
            </w:r>
            <w:r>
              <w:rPr>
                <w:rFonts w:ascii="HG丸ｺﾞｼｯｸM-PRO" w:eastAsia="HG丸ｺﾞｼｯｸM-PRO" w:hAnsi="HG丸ｺﾞｼｯｸM-PRO" w:hint="eastAsia"/>
                <w:sz w:val="22"/>
              </w:rPr>
              <w:t>に区画した</w:t>
            </w:r>
            <w:r w:rsidRPr="00396637">
              <w:rPr>
                <w:rFonts w:ascii="HG丸ｺﾞｼｯｸM-PRO" w:eastAsia="HG丸ｺﾞｼｯｸM-PRO" w:hAnsi="HG丸ｺﾞｼｯｸM-PRO" w:hint="eastAsia"/>
                <w:sz w:val="22"/>
              </w:rPr>
              <w:t>喫煙場所を設ける予定</w:t>
            </w:r>
          </w:p>
        </w:tc>
        <w:tc>
          <w:tcPr>
            <w:tcW w:w="992"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p>
        </w:tc>
      </w:tr>
      <w:tr w:rsidR="00DE22F5" w:rsidRPr="00396637" w:rsidTr="00DE725D">
        <w:trPr>
          <w:trHeight w:val="567"/>
        </w:trPr>
        <w:tc>
          <w:tcPr>
            <w:tcW w:w="9244"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r w:rsidRPr="00396637">
              <w:rPr>
                <w:rFonts w:ascii="HG丸ｺﾞｼｯｸM-PRO" w:eastAsia="HG丸ｺﾞｼｯｸM-PRO" w:hAnsi="HG丸ｺﾞｼｯｸM-PRO" w:hint="eastAsia"/>
                <w:sz w:val="22"/>
              </w:rPr>
              <w:t xml:space="preserve">５　その他（内容　</w:t>
            </w:r>
            <w:r>
              <w:rPr>
                <w:rFonts w:ascii="HG丸ｺﾞｼｯｸM-PRO" w:eastAsia="HG丸ｺﾞｼｯｸM-PRO" w:hAnsi="HG丸ｺﾞｼｯｸM-PRO" w:hint="eastAsia"/>
                <w:sz w:val="22"/>
              </w:rPr>
              <w:t xml:space="preserve">　　　　　　　　　　　　　　　　　　　　　　　　　　　　　</w:t>
            </w:r>
            <w:r w:rsidRPr="00396637">
              <w:rPr>
                <w:rFonts w:ascii="HG丸ｺﾞｼｯｸM-PRO" w:eastAsia="HG丸ｺﾞｼｯｸM-PRO" w:hAnsi="HG丸ｺﾞｼｯｸM-PRO" w:hint="eastAsia"/>
                <w:sz w:val="22"/>
              </w:rPr>
              <w:t xml:space="preserve">　）</w:t>
            </w:r>
          </w:p>
        </w:tc>
        <w:tc>
          <w:tcPr>
            <w:tcW w:w="992" w:type="dxa"/>
            <w:tcBorders>
              <w:left w:val="single" w:sz="4" w:space="0" w:color="auto"/>
            </w:tcBorders>
            <w:vAlign w:val="center"/>
          </w:tcPr>
          <w:p w:rsidR="00DE22F5" w:rsidRPr="00396637" w:rsidRDefault="00DE22F5" w:rsidP="00DE725D">
            <w:pPr>
              <w:rPr>
                <w:rFonts w:ascii="HG丸ｺﾞｼｯｸM-PRO" w:eastAsia="HG丸ｺﾞｼｯｸM-PRO" w:hAnsi="HG丸ｺﾞｼｯｸM-PRO"/>
                <w:sz w:val="22"/>
              </w:rPr>
            </w:pPr>
          </w:p>
        </w:tc>
      </w:tr>
    </w:tbl>
    <w:p w:rsidR="00DE22F5" w:rsidRDefault="00DE22F5" w:rsidP="00DE22F5">
      <w:pPr>
        <w:spacing w:line="160" w:lineRule="exact"/>
        <w:rPr>
          <w:rFonts w:ascii="HG丸ｺﾞｼｯｸM-PRO" w:eastAsia="HG丸ｺﾞｼｯｸM-PRO" w:hAnsi="HG丸ｺﾞｼｯｸM-PRO"/>
          <w:b/>
          <w:sz w:val="24"/>
        </w:rPr>
      </w:pPr>
    </w:p>
    <w:p w:rsidR="00DE22F5" w:rsidRPr="00934EE0" w:rsidRDefault="00DE22F5" w:rsidP="00DE22F5">
      <w:pPr>
        <w:pStyle w:val="a5"/>
        <w:adjustRightInd w:val="0"/>
        <w:spacing w:beforeLines="50" w:before="172"/>
        <w:jc w:val="center"/>
        <w:rPr>
          <w:rFonts w:ascii="HG丸ｺﾞｼｯｸM-PRO" w:eastAsia="HG丸ｺﾞｼｯｸM-PRO" w:hAnsi="HG丸ｺﾞｼｯｸM-PRO"/>
          <w:sz w:val="32"/>
          <w:u w:val="single"/>
        </w:rPr>
      </w:pPr>
      <w:r>
        <w:rPr>
          <w:rFonts w:ascii="HG丸ｺﾞｼｯｸM-PRO" w:eastAsia="HG丸ｺﾞｼｯｸM-PRO" w:hAnsi="HG丸ｺﾞｼｯｸM-PRO" w:hint="eastAsia"/>
          <w:sz w:val="32"/>
          <w:u w:val="single"/>
        </w:rPr>
        <w:t>ご協力ありがとうございました。</w:t>
      </w:r>
    </w:p>
    <w:sectPr w:rsidR="00DE22F5" w:rsidRPr="00934EE0" w:rsidSect="007F6481">
      <w:pgSz w:w="11906" w:h="16838" w:code="9"/>
      <w:pgMar w:top="851" w:right="851" w:bottom="851" w:left="851" w:header="340" w:footer="340" w:gutter="0"/>
      <w:pgNumType w:start="1"/>
      <w:cols w:space="720"/>
      <w:noEndnote/>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CF" w:rsidRDefault="008F62CF" w:rsidP="00F5512D">
      <w:r>
        <w:separator/>
      </w:r>
    </w:p>
  </w:endnote>
  <w:endnote w:type="continuationSeparator" w:id="0">
    <w:p w:rsidR="008F62CF" w:rsidRDefault="008F62CF" w:rsidP="00F5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CF" w:rsidRDefault="008F62CF" w:rsidP="00F5512D">
      <w:r>
        <w:separator/>
      </w:r>
    </w:p>
  </w:footnote>
  <w:footnote w:type="continuationSeparator" w:id="0">
    <w:p w:rsidR="008F62CF" w:rsidRDefault="008F62CF" w:rsidP="00F5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7F6E"/>
    <w:multiLevelType w:val="hybridMultilevel"/>
    <w:tmpl w:val="C854CA64"/>
    <w:lvl w:ilvl="0" w:tplc="9D6E0E7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F12182"/>
    <w:multiLevelType w:val="hybridMultilevel"/>
    <w:tmpl w:val="1AE6513C"/>
    <w:lvl w:ilvl="0" w:tplc="F30EDFAE">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15:restartNumberingAfterBreak="0">
    <w:nsid w:val="73781C49"/>
    <w:multiLevelType w:val="hybridMultilevel"/>
    <w:tmpl w:val="F35A6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2D"/>
    <w:rsid w:val="00012365"/>
    <w:rsid w:val="000214B4"/>
    <w:rsid w:val="00042D68"/>
    <w:rsid w:val="0006202D"/>
    <w:rsid w:val="00062499"/>
    <w:rsid w:val="00066D10"/>
    <w:rsid w:val="00072F36"/>
    <w:rsid w:val="0010159E"/>
    <w:rsid w:val="00122912"/>
    <w:rsid w:val="00131C0C"/>
    <w:rsid w:val="00155E49"/>
    <w:rsid w:val="001A70B1"/>
    <w:rsid w:val="001C0D09"/>
    <w:rsid w:val="001C662E"/>
    <w:rsid w:val="001D5C7D"/>
    <w:rsid w:val="002160AE"/>
    <w:rsid w:val="00254C52"/>
    <w:rsid w:val="0025775D"/>
    <w:rsid w:val="00264AEF"/>
    <w:rsid w:val="00267B35"/>
    <w:rsid w:val="00270FB5"/>
    <w:rsid w:val="0028142C"/>
    <w:rsid w:val="00295D36"/>
    <w:rsid w:val="002A6359"/>
    <w:rsid w:val="002B3805"/>
    <w:rsid w:val="002C4149"/>
    <w:rsid w:val="00334C31"/>
    <w:rsid w:val="0035250D"/>
    <w:rsid w:val="003653BB"/>
    <w:rsid w:val="003678BD"/>
    <w:rsid w:val="00383286"/>
    <w:rsid w:val="003B26EC"/>
    <w:rsid w:val="003E0F7B"/>
    <w:rsid w:val="003F453B"/>
    <w:rsid w:val="00400CF5"/>
    <w:rsid w:val="00406545"/>
    <w:rsid w:val="0043561F"/>
    <w:rsid w:val="00475056"/>
    <w:rsid w:val="0048399A"/>
    <w:rsid w:val="0048617A"/>
    <w:rsid w:val="00490390"/>
    <w:rsid w:val="004D4F3D"/>
    <w:rsid w:val="004E6B04"/>
    <w:rsid w:val="004F42CE"/>
    <w:rsid w:val="00505CE5"/>
    <w:rsid w:val="0051041A"/>
    <w:rsid w:val="00524280"/>
    <w:rsid w:val="005536E3"/>
    <w:rsid w:val="0055458C"/>
    <w:rsid w:val="005568F0"/>
    <w:rsid w:val="00557043"/>
    <w:rsid w:val="005A2081"/>
    <w:rsid w:val="005A2977"/>
    <w:rsid w:val="005B6311"/>
    <w:rsid w:val="00604F16"/>
    <w:rsid w:val="006232E2"/>
    <w:rsid w:val="00643124"/>
    <w:rsid w:val="00673F1C"/>
    <w:rsid w:val="006F392F"/>
    <w:rsid w:val="00724CB4"/>
    <w:rsid w:val="00731757"/>
    <w:rsid w:val="00767FBD"/>
    <w:rsid w:val="007864DB"/>
    <w:rsid w:val="007928FC"/>
    <w:rsid w:val="007F287C"/>
    <w:rsid w:val="007F296D"/>
    <w:rsid w:val="00803322"/>
    <w:rsid w:val="00866F2C"/>
    <w:rsid w:val="00887185"/>
    <w:rsid w:val="008A2E10"/>
    <w:rsid w:val="008D558E"/>
    <w:rsid w:val="008E337B"/>
    <w:rsid w:val="008F62CF"/>
    <w:rsid w:val="00901823"/>
    <w:rsid w:val="00950614"/>
    <w:rsid w:val="0095583D"/>
    <w:rsid w:val="00993757"/>
    <w:rsid w:val="009A44BC"/>
    <w:rsid w:val="009D3AB5"/>
    <w:rsid w:val="00A12688"/>
    <w:rsid w:val="00A13BD3"/>
    <w:rsid w:val="00A3189C"/>
    <w:rsid w:val="00A42144"/>
    <w:rsid w:val="00A449DF"/>
    <w:rsid w:val="00A612B4"/>
    <w:rsid w:val="00A700B7"/>
    <w:rsid w:val="00A7182B"/>
    <w:rsid w:val="00A82BBC"/>
    <w:rsid w:val="00AA0B53"/>
    <w:rsid w:val="00AD1BE0"/>
    <w:rsid w:val="00B30753"/>
    <w:rsid w:val="00B51FCD"/>
    <w:rsid w:val="00B63EE7"/>
    <w:rsid w:val="00B84884"/>
    <w:rsid w:val="00B871EF"/>
    <w:rsid w:val="00B94A47"/>
    <w:rsid w:val="00BC2DF5"/>
    <w:rsid w:val="00BD4D01"/>
    <w:rsid w:val="00BF3382"/>
    <w:rsid w:val="00C079F0"/>
    <w:rsid w:val="00C223EB"/>
    <w:rsid w:val="00C31F83"/>
    <w:rsid w:val="00C376D9"/>
    <w:rsid w:val="00C5149D"/>
    <w:rsid w:val="00C543D7"/>
    <w:rsid w:val="00C55D86"/>
    <w:rsid w:val="00C70A39"/>
    <w:rsid w:val="00C85F01"/>
    <w:rsid w:val="00C911ED"/>
    <w:rsid w:val="00C957BA"/>
    <w:rsid w:val="00CD076A"/>
    <w:rsid w:val="00CE6891"/>
    <w:rsid w:val="00D05305"/>
    <w:rsid w:val="00D21858"/>
    <w:rsid w:val="00D23B0D"/>
    <w:rsid w:val="00D26E0E"/>
    <w:rsid w:val="00D3239D"/>
    <w:rsid w:val="00D37F94"/>
    <w:rsid w:val="00D6047C"/>
    <w:rsid w:val="00DC2DA2"/>
    <w:rsid w:val="00DE22F5"/>
    <w:rsid w:val="00DF022D"/>
    <w:rsid w:val="00DF3405"/>
    <w:rsid w:val="00DF60AE"/>
    <w:rsid w:val="00E150E7"/>
    <w:rsid w:val="00E21331"/>
    <w:rsid w:val="00E441CD"/>
    <w:rsid w:val="00E62AFF"/>
    <w:rsid w:val="00E8181E"/>
    <w:rsid w:val="00E84B4A"/>
    <w:rsid w:val="00EA7091"/>
    <w:rsid w:val="00EE1E94"/>
    <w:rsid w:val="00EF7C4D"/>
    <w:rsid w:val="00F310C6"/>
    <w:rsid w:val="00F358CE"/>
    <w:rsid w:val="00F5512D"/>
    <w:rsid w:val="00F64A56"/>
    <w:rsid w:val="00FE0DDD"/>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2DA148FB-FF56-4B4A-9419-0CA4C05A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2D"/>
    <w:rPr>
      <w:rFonts w:asciiTheme="majorHAnsi" w:eastAsiaTheme="majorEastAsia" w:hAnsiTheme="majorHAnsi" w:cstheme="majorBidi"/>
      <w:sz w:val="18"/>
      <w:szCs w:val="18"/>
    </w:rPr>
  </w:style>
  <w:style w:type="paragraph" w:styleId="a5">
    <w:name w:val="header"/>
    <w:basedOn w:val="a"/>
    <w:link w:val="a6"/>
    <w:unhideWhenUsed/>
    <w:rsid w:val="00F5512D"/>
    <w:pPr>
      <w:tabs>
        <w:tab w:val="center" w:pos="4252"/>
        <w:tab w:val="right" w:pos="8504"/>
      </w:tabs>
      <w:snapToGrid w:val="0"/>
    </w:pPr>
  </w:style>
  <w:style w:type="character" w:customStyle="1" w:styleId="a6">
    <w:name w:val="ヘッダー (文字)"/>
    <w:basedOn w:val="a0"/>
    <w:link w:val="a5"/>
    <w:rsid w:val="00F5512D"/>
  </w:style>
  <w:style w:type="paragraph" w:styleId="a7">
    <w:name w:val="footer"/>
    <w:basedOn w:val="a"/>
    <w:link w:val="a8"/>
    <w:uiPriority w:val="99"/>
    <w:unhideWhenUsed/>
    <w:rsid w:val="00F5512D"/>
    <w:pPr>
      <w:tabs>
        <w:tab w:val="center" w:pos="4252"/>
        <w:tab w:val="right" w:pos="8504"/>
      </w:tabs>
      <w:snapToGrid w:val="0"/>
    </w:pPr>
  </w:style>
  <w:style w:type="character" w:customStyle="1" w:styleId="a8">
    <w:name w:val="フッター (文字)"/>
    <w:basedOn w:val="a0"/>
    <w:link w:val="a7"/>
    <w:uiPriority w:val="99"/>
    <w:rsid w:val="00F5512D"/>
  </w:style>
  <w:style w:type="paragraph" w:styleId="Web">
    <w:name w:val="Normal (Web)"/>
    <w:basedOn w:val="a"/>
    <w:uiPriority w:val="99"/>
    <w:semiHidden/>
    <w:unhideWhenUsed/>
    <w:rsid w:val="00E21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rsid w:val="00DE22F5"/>
    <w:rPr>
      <w:color w:val="0000FF"/>
      <w:u w:val="single"/>
    </w:rPr>
  </w:style>
  <w:style w:type="table" w:styleId="aa">
    <w:name w:val="Table Grid"/>
    <w:basedOn w:val="a1"/>
    <w:uiPriority w:val="59"/>
    <w:rsid w:val="0048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8913">
      <w:bodyDiv w:val="1"/>
      <w:marLeft w:val="0"/>
      <w:marRight w:val="0"/>
      <w:marTop w:val="0"/>
      <w:marBottom w:val="0"/>
      <w:divBdr>
        <w:top w:val="none" w:sz="0" w:space="0" w:color="auto"/>
        <w:left w:val="none" w:sz="0" w:space="0" w:color="auto"/>
        <w:bottom w:val="none" w:sz="0" w:space="0" w:color="auto"/>
        <w:right w:val="none" w:sz="0" w:space="0" w:color="auto"/>
      </w:divBdr>
    </w:div>
    <w:div w:id="7704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Excel____.xls"/><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enkodukuri-g02@sbox.pref.osaka.lg.j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0.23744292237442921"/>
          <c:w val="0.88194994851889985"/>
          <c:h val="0.59605723942041489"/>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19050">
              <a:solidFill>
                <a:schemeClr val="tx1"/>
              </a:solidFill>
            </a:ln>
            <a:effectLst/>
          </c:spPr>
          <c:invertIfNegative val="0"/>
          <c:dPt>
            <c:idx val="0"/>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5-E899-4D32-A01E-ECDB6EDD0A03}"/>
              </c:ext>
            </c:extLst>
          </c:dPt>
          <c:dPt>
            <c:idx val="1"/>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1-E899-4D32-A01E-ECDB6EDD0A03}"/>
              </c:ext>
            </c:extLst>
          </c:dPt>
          <c:dPt>
            <c:idx val="2"/>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2-E899-4D32-A01E-ECDB6EDD0A03}"/>
              </c:ext>
            </c:extLst>
          </c:dPt>
          <c:dPt>
            <c:idx val="3"/>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3-E899-4D32-A01E-ECDB6EDD0A03}"/>
              </c:ext>
            </c:extLst>
          </c:dPt>
          <c:dPt>
            <c:idx val="4"/>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4-E899-4D32-A01E-ECDB6EDD0A03}"/>
              </c:ext>
            </c:extLst>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446</c:v>
                </c:pt>
              </c:numCache>
            </c:numRef>
          </c:val>
          <c:extLst>
            <c:ext xmlns:c16="http://schemas.microsoft.com/office/drawing/2014/chart" uri="{C3380CC4-5D6E-409C-BE32-E72D297353CC}">
              <c16:uniqueId val="{00000000-E899-4D32-A01E-ECDB6EDD0A03}"/>
            </c:ext>
          </c:extLst>
        </c:ser>
        <c:ser>
          <c:idx val="1"/>
          <c:order val="1"/>
          <c:tx>
            <c:strRef>
              <c:f>Sheet1!$A$3</c:f>
              <c:strCache>
                <c:ptCount val="1"/>
                <c:pt idx="0">
                  <c:v>敷地内禁煙</c:v>
                </c:pt>
              </c:strCache>
            </c:strRef>
          </c:tx>
          <c:spPr>
            <a:solidFill>
              <a:schemeClr val="accent2"/>
            </a:solidFill>
            <a:ln w="19050">
              <a:solidFill>
                <a:schemeClr val="lt1"/>
              </a:solidFill>
            </a:ln>
            <a:effectLst/>
          </c:spPr>
          <c:invertIfNegative val="0"/>
          <c:dPt>
            <c:idx val="0"/>
            <c:invertIfNegative val="0"/>
            <c:bubble3D val="0"/>
            <c:spPr>
              <a:solidFill>
                <a:schemeClr val="accent2"/>
              </a:solidFill>
              <a:ln w="19050">
                <a:solidFill>
                  <a:schemeClr val="tx1"/>
                </a:solidFill>
              </a:ln>
              <a:effectLst/>
            </c:spPr>
            <c:extLst>
              <c:ext xmlns:c16="http://schemas.microsoft.com/office/drawing/2014/chart" uri="{C3380CC4-5D6E-409C-BE32-E72D297353CC}">
                <c16:uniqueId val="{00000013-ED42-4CC1-8F91-42C4AF6F1A2E}"/>
              </c:ext>
            </c:extLst>
          </c:dPt>
          <c:dLbls>
            <c:dLbl>
              <c:idx val="0"/>
              <c:layout>
                <c:manualLayout>
                  <c:x val="-1.7246586592237808E-16"/>
                  <c:y val="-9.1324200913242004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6.1147695202257761E-2"/>
                      <c:h val="0.27945205479452057"/>
                    </c:manualLayout>
                  </c15:layout>
                </c:ext>
                <c:ext xmlns:c16="http://schemas.microsoft.com/office/drawing/2014/chart" uri="{C3380CC4-5D6E-409C-BE32-E72D297353CC}">
                  <c16:uniqueId val="{00000013-ED42-4CC1-8F91-42C4AF6F1A2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34</c:v>
                </c:pt>
              </c:numCache>
            </c:numRef>
          </c:val>
          <c:extLst>
            <c:ext xmlns:c16="http://schemas.microsoft.com/office/drawing/2014/chart" uri="{C3380CC4-5D6E-409C-BE32-E72D297353CC}">
              <c16:uniqueId val="{00000010-ED42-4CC1-8F91-42C4AF6F1A2E}"/>
            </c:ext>
          </c:extLst>
        </c:ser>
        <c:ser>
          <c:idx val="2"/>
          <c:order val="2"/>
          <c:tx>
            <c:strRef>
              <c:f>Sheet1!$A$4</c:f>
              <c:strCache>
                <c:ptCount val="1"/>
                <c:pt idx="0">
                  <c:v>敷地内禁煙でない</c:v>
                </c:pt>
              </c:strCache>
            </c:strRef>
          </c:tx>
          <c:spPr>
            <a:solidFill>
              <a:schemeClr val="accent3"/>
            </a:solidFill>
            <a:ln w="19050">
              <a:solidFill>
                <a:schemeClr val="lt1"/>
              </a:solidFill>
            </a:ln>
            <a:effectLst/>
          </c:spPr>
          <c:invertIfNegative val="0"/>
          <c:dPt>
            <c:idx val="0"/>
            <c:invertIfNegative val="0"/>
            <c:bubble3D val="0"/>
            <c:spPr>
              <a:solidFill>
                <a:schemeClr val="accent3"/>
              </a:solidFill>
              <a:ln w="19050">
                <a:solidFill>
                  <a:schemeClr val="tx1"/>
                </a:solidFill>
              </a:ln>
              <a:effectLst/>
            </c:spPr>
            <c:extLst>
              <c:ext xmlns:c16="http://schemas.microsoft.com/office/drawing/2014/chart" uri="{C3380CC4-5D6E-409C-BE32-E72D297353CC}">
                <c16:uniqueId val="{00000014-ED42-4CC1-8F91-42C4AF6F1A2E}"/>
              </c:ext>
            </c:extLst>
          </c:dPt>
          <c:dLbls>
            <c:dLbl>
              <c:idx val="0"/>
              <c:layout>
                <c:manualLayout>
                  <c:x val="-0.13170272812793987"/>
                  <c:y val="-0.31050228310502281"/>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4-ED42-4CC1-8F91-42C4AF6F1A2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Sheet1!$B$4</c:f>
              <c:numCache>
                <c:formatCode>General</c:formatCode>
                <c:ptCount val="1"/>
                <c:pt idx="0">
                  <c:v>6</c:v>
                </c:pt>
              </c:numCache>
            </c:numRef>
          </c:val>
          <c:extLst>
            <c:ext xmlns:c16="http://schemas.microsoft.com/office/drawing/2014/chart" uri="{C3380CC4-5D6E-409C-BE32-E72D297353CC}">
              <c16:uniqueId val="{00000011-ED42-4CC1-8F91-42C4AF6F1A2E}"/>
            </c:ext>
          </c:extLst>
        </c:ser>
        <c:ser>
          <c:idx val="3"/>
          <c:order val="3"/>
          <c:tx>
            <c:strRef>
              <c:f>Sheet1!$A$5</c:f>
              <c:strCache>
                <c:ptCount val="1"/>
                <c:pt idx="0">
                  <c:v>不明（無回答）</c:v>
                </c:pt>
              </c:strCache>
            </c:strRef>
          </c:tx>
          <c:spPr>
            <a:solidFill>
              <a:schemeClr val="accent4"/>
            </a:solidFill>
            <a:ln w="19050">
              <a:solidFill>
                <a:schemeClr val="tx1"/>
              </a:solidFill>
            </a:ln>
            <a:effectLst/>
          </c:spPr>
          <c:invertIfNegative val="0"/>
          <c:dLbls>
            <c:dLbl>
              <c:idx val="0"/>
              <c:layout>
                <c:manualLayout>
                  <c:x val="0"/>
                  <c:y val="-0.35616438356164382"/>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5-ED42-4CC1-8F91-42C4AF6F1A2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Sheet1!$B$5</c:f>
              <c:numCache>
                <c:formatCode>General</c:formatCode>
                <c:ptCount val="1"/>
                <c:pt idx="0">
                  <c:v>2</c:v>
                </c:pt>
              </c:numCache>
            </c:numRef>
          </c:val>
          <c:extLst>
            <c:ext xmlns:c16="http://schemas.microsoft.com/office/drawing/2014/chart" uri="{C3380CC4-5D6E-409C-BE32-E72D297353CC}">
              <c16:uniqueId val="{00000012-ED42-4CC1-8F91-42C4AF6F1A2E}"/>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0.23744292237442921"/>
          <c:w val="0.88194994851889985"/>
          <c:h val="0.59605723942041489"/>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19050">
              <a:solidFill>
                <a:schemeClr val="tx1"/>
              </a:solidFill>
            </a:ln>
            <a:effectLst/>
          </c:spPr>
          <c:invertIfNegative val="0"/>
          <c:dPt>
            <c:idx val="0"/>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1-D639-4A48-9287-EA408F1BF49B}"/>
              </c:ext>
            </c:extLst>
          </c:dPt>
          <c:dPt>
            <c:idx val="1"/>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3-D639-4A48-9287-EA408F1BF49B}"/>
              </c:ext>
            </c:extLst>
          </c:dPt>
          <c:dPt>
            <c:idx val="2"/>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5-D639-4A48-9287-EA408F1BF49B}"/>
              </c:ext>
            </c:extLst>
          </c:dPt>
          <c:dPt>
            <c:idx val="3"/>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7-D639-4A48-9287-EA408F1BF49B}"/>
              </c:ext>
            </c:extLst>
          </c:dPt>
          <c:dPt>
            <c:idx val="4"/>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9-D639-4A48-9287-EA408F1BF49B}"/>
              </c:ext>
            </c:extLst>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469</c:v>
                </c:pt>
              </c:numCache>
            </c:numRef>
          </c:val>
          <c:extLst>
            <c:ext xmlns:c16="http://schemas.microsoft.com/office/drawing/2014/chart" uri="{C3380CC4-5D6E-409C-BE32-E72D297353CC}">
              <c16:uniqueId val="{0000000A-D639-4A48-9287-EA408F1BF49B}"/>
            </c:ext>
          </c:extLst>
        </c:ser>
        <c:ser>
          <c:idx val="1"/>
          <c:order val="1"/>
          <c:tx>
            <c:strRef>
              <c:f>Sheet1!$A$3</c:f>
              <c:strCache>
                <c:ptCount val="1"/>
                <c:pt idx="0">
                  <c:v>敷地内禁煙</c:v>
                </c:pt>
              </c:strCache>
            </c:strRef>
          </c:tx>
          <c:spPr>
            <a:solidFill>
              <a:schemeClr val="accent2"/>
            </a:solidFill>
            <a:ln w="19050">
              <a:solidFill>
                <a:schemeClr val="lt1"/>
              </a:solidFill>
            </a:ln>
            <a:effectLst/>
          </c:spPr>
          <c:invertIfNegative val="0"/>
          <c:dPt>
            <c:idx val="0"/>
            <c:invertIfNegative val="0"/>
            <c:bubble3D val="0"/>
            <c:spPr>
              <a:solidFill>
                <a:schemeClr val="accent2"/>
              </a:solidFill>
              <a:ln w="19050">
                <a:solidFill>
                  <a:schemeClr val="tx1"/>
                </a:solidFill>
              </a:ln>
              <a:effectLst/>
            </c:spPr>
            <c:extLst>
              <c:ext xmlns:c16="http://schemas.microsoft.com/office/drawing/2014/chart" uri="{C3380CC4-5D6E-409C-BE32-E72D297353CC}">
                <c16:uniqueId val="{0000000C-D639-4A48-9287-EA408F1BF49B}"/>
              </c:ext>
            </c:extLst>
          </c:dPt>
          <c:dLbls>
            <c:dLbl>
              <c:idx val="0"/>
              <c:layout>
                <c:manualLayout>
                  <c:x val="0"/>
                  <c:y val="9.1324200913241171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6.1147695202257761E-2"/>
                      <c:h val="0.27945205479452057"/>
                    </c:manualLayout>
                  </c15:layout>
                </c:ext>
                <c:ext xmlns:c16="http://schemas.microsoft.com/office/drawing/2014/chart" uri="{C3380CC4-5D6E-409C-BE32-E72D297353CC}">
                  <c16:uniqueId val="{0000000C-D639-4A48-9287-EA408F1BF49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17</c:v>
                </c:pt>
              </c:numCache>
            </c:numRef>
          </c:val>
          <c:extLst>
            <c:ext xmlns:c16="http://schemas.microsoft.com/office/drawing/2014/chart" uri="{C3380CC4-5D6E-409C-BE32-E72D297353CC}">
              <c16:uniqueId val="{0000000D-D639-4A48-9287-EA408F1BF49B}"/>
            </c:ext>
          </c:extLst>
        </c:ser>
        <c:ser>
          <c:idx val="2"/>
          <c:order val="2"/>
          <c:tx>
            <c:strRef>
              <c:f>Sheet1!$A$4</c:f>
              <c:strCache>
                <c:ptCount val="1"/>
                <c:pt idx="0">
                  <c:v>敷地内禁煙でない</c:v>
                </c:pt>
              </c:strCache>
            </c:strRef>
          </c:tx>
          <c:spPr>
            <a:solidFill>
              <a:schemeClr val="accent3"/>
            </a:solidFill>
            <a:ln w="19050">
              <a:solidFill>
                <a:schemeClr val="lt1"/>
              </a:solidFill>
            </a:ln>
            <a:effectLst/>
          </c:spPr>
          <c:invertIfNegative val="0"/>
          <c:dPt>
            <c:idx val="0"/>
            <c:invertIfNegative val="0"/>
            <c:bubble3D val="0"/>
            <c:spPr>
              <a:solidFill>
                <a:schemeClr val="accent3"/>
              </a:solidFill>
              <a:ln w="19050">
                <a:solidFill>
                  <a:schemeClr val="tx1"/>
                </a:solidFill>
              </a:ln>
              <a:effectLst/>
            </c:spPr>
            <c:extLst>
              <c:ext xmlns:c16="http://schemas.microsoft.com/office/drawing/2014/chart" uri="{C3380CC4-5D6E-409C-BE32-E72D297353CC}">
                <c16:uniqueId val="{0000000F-D639-4A48-9287-EA408F1BF49B}"/>
              </c:ext>
            </c:extLst>
          </c:dPt>
          <c:dLbls>
            <c:dLbl>
              <c:idx val="0"/>
              <c:layout>
                <c:manualLayout>
                  <c:x val="-0.13170272812793987"/>
                  <c:y val="-0.31050228310502281"/>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D639-4A48-9287-EA408F1BF4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Sheet1!$B$4</c:f>
              <c:numCache>
                <c:formatCode>General</c:formatCode>
                <c:ptCount val="1"/>
                <c:pt idx="0">
                  <c:v>0</c:v>
                </c:pt>
              </c:numCache>
            </c:numRef>
          </c:val>
          <c:extLst>
            <c:ext xmlns:c16="http://schemas.microsoft.com/office/drawing/2014/chart" uri="{C3380CC4-5D6E-409C-BE32-E72D297353CC}">
              <c16:uniqueId val="{00000010-D639-4A48-9287-EA408F1BF49B}"/>
            </c:ext>
          </c:extLst>
        </c:ser>
        <c:ser>
          <c:idx val="3"/>
          <c:order val="3"/>
          <c:tx>
            <c:strRef>
              <c:f>Sheet1!$A$5</c:f>
              <c:strCache>
                <c:ptCount val="1"/>
                <c:pt idx="0">
                  <c:v>不明（無回答）</c:v>
                </c:pt>
              </c:strCache>
            </c:strRef>
          </c:tx>
          <c:spPr>
            <a:solidFill>
              <a:schemeClr val="accent4"/>
            </a:solidFill>
            <a:ln w="19050">
              <a:solidFill>
                <a:schemeClr val="tx1"/>
              </a:solidFill>
            </a:ln>
            <a:effectLst/>
          </c:spPr>
          <c:invertIfNegative val="0"/>
          <c:dLbls>
            <c:dLbl>
              <c:idx val="0"/>
              <c:layout>
                <c:manualLayout>
                  <c:x val="0"/>
                  <c:y val="-0.35616438356164382"/>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1-D639-4A48-9287-EA408F1BF4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Sheet1!$B$5</c:f>
              <c:numCache>
                <c:formatCode>General</c:formatCode>
                <c:ptCount val="1"/>
                <c:pt idx="0">
                  <c:v>2</c:v>
                </c:pt>
              </c:numCache>
            </c:numRef>
          </c:val>
          <c:extLst>
            <c:ext xmlns:c16="http://schemas.microsoft.com/office/drawing/2014/chart" uri="{C3380CC4-5D6E-409C-BE32-E72D297353CC}">
              <c16:uniqueId val="{00000012-D639-4A48-9287-EA408F1BF49B}"/>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76B5-49B9-4D68-BF17-F61F1398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4</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岡本　智子</cp:lastModifiedBy>
  <cp:revision>25</cp:revision>
  <cp:lastPrinted>2020-02-03T04:54:00Z</cp:lastPrinted>
  <dcterms:created xsi:type="dcterms:W3CDTF">2019-08-21T08:32:00Z</dcterms:created>
  <dcterms:modified xsi:type="dcterms:W3CDTF">2020-02-07T07:12:00Z</dcterms:modified>
</cp:coreProperties>
</file>