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8181F" w14:textId="77777777" w:rsidR="007824DB" w:rsidRPr="00074FC2" w:rsidRDefault="00DD5E5F" w:rsidP="00074FC2">
      <w:pPr>
        <w:spacing w:line="0" w:lineRule="atLeast"/>
        <w:jc w:val="center"/>
        <w:rPr>
          <w:rFonts w:asciiTheme="majorEastAsia" w:eastAsiaTheme="majorEastAsia" w:hAnsiTheme="majorEastAsia" w:cs="Meiryo UI"/>
          <w:b/>
          <w:sz w:val="28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074FC2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14:paraId="41D21AB4" w14:textId="54030DC3" w:rsidR="006804B9" w:rsidRPr="00074FC2" w:rsidRDefault="005144C5" w:rsidP="00074FC2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Meiryo UI" w:hint="eastAsia"/>
          <w:b/>
          <w:sz w:val="28"/>
        </w:rPr>
        <w:t>要約筆記・新たな意思疎通支援</w:t>
      </w:r>
      <w:r w:rsidR="007824DB" w:rsidRPr="00074FC2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 w:rsidR="00E6701D" w:rsidRPr="00074FC2"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  <w:r w:rsidR="00074FC2">
        <w:rPr>
          <w:rFonts w:asciiTheme="majorEastAsia" w:eastAsiaTheme="majorEastAsia" w:hAnsiTheme="majorEastAsia" w:cs="Meiryo UI" w:hint="eastAsia"/>
          <w:b/>
          <w:sz w:val="28"/>
        </w:rPr>
        <w:t>名簿</w:t>
      </w:r>
    </w:p>
    <w:p w14:paraId="34574322" w14:textId="77777777" w:rsidR="00E6701D" w:rsidRDefault="00E6701D" w:rsidP="006804B9">
      <w:pPr>
        <w:rPr>
          <w:rFonts w:asciiTheme="majorEastAsia" w:eastAsiaTheme="majorEastAsia" w:hAnsiTheme="majorEastAsia"/>
        </w:rPr>
      </w:pPr>
    </w:p>
    <w:p w14:paraId="12B73DBB" w14:textId="77777777"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14:paraId="1AC7E243" w14:textId="77777777"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（50音順、敬称略）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987"/>
      </w:tblGrid>
      <w:tr w:rsidR="00CB6BBF" w14:paraId="35FAC22F" w14:textId="77777777" w:rsidTr="00B3276E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3FE814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委員氏名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BB7028A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6E90F40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B3276E" w14:paraId="3A5C9708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6FF8628B" w14:textId="6200CCEF" w:rsidR="00B3276E" w:rsidRPr="00CB6BBF" w:rsidRDefault="005144C5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上野　哲人</w:t>
            </w:r>
          </w:p>
        </w:tc>
        <w:tc>
          <w:tcPr>
            <w:tcW w:w="6946" w:type="dxa"/>
            <w:vAlign w:val="center"/>
          </w:tcPr>
          <w:p w14:paraId="64D5745C" w14:textId="78E6BD3B" w:rsidR="00B3276E" w:rsidRPr="00CB6BBF" w:rsidRDefault="005144C5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特定非営利活動法人大阪府中途失聴・難聴者協会　副理事長</w:t>
            </w:r>
          </w:p>
        </w:tc>
        <w:tc>
          <w:tcPr>
            <w:tcW w:w="987" w:type="dxa"/>
            <w:vAlign w:val="center"/>
          </w:tcPr>
          <w:p w14:paraId="6BDDE30F" w14:textId="77777777" w:rsidR="00B3276E" w:rsidRPr="00CB6BBF" w:rsidRDefault="00B3276E" w:rsidP="00B327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14:paraId="7A0BE885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0D1AECFE" w14:textId="05DB9DC3" w:rsidR="00CB6BBF" w:rsidRPr="00CB6BBF" w:rsidRDefault="005144C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小尾　隆一</w:t>
            </w:r>
          </w:p>
        </w:tc>
        <w:tc>
          <w:tcPr>
            <w:tcW w:w="6946" w:type="dxa"/>
            <w:vAlign w:val="center"/>
          </w:tcPr>
          <w:p w14:paraId="5D029301" w14:textId="13B158AC" w:rsidR="00CB6BBF" w:rsidRPr="00CB6BBF" w:rsidRDefault="005144C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社会福祉法人大阪手をつなぐ育成会　常任理事</w:t>
            </w:r>
          </w:p>
        </w:tc>
        <w:tc>
          <w:tcPr>
            <w:tcW w:w="987" w:type="dxa"/>
            <w:vAlign w:val="center"/>
          </w:tcPr>
          <w:p w14:paraId="46CE792F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座長</w:t>
            </w:r>
          </w:p>
        </w:tc>
      </w:tr>
      <w:tr w:rsidR="00CB6BBF" w14:paraId="3E99D199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35E43E76" w14:textId="780F5546" w:rsidR="00CB6BBF" w:rsidRPr="00CB6BBF" w:rsidRDefault="005144C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藤井　達也</w:t>
            </w:r>
          </w:p>
        </w:tc>
        <w:tc>
          <w:tcPr>
            <w:tcW w:w="6946" w:type="dxa"/>
            <w:vAlign w:val="center"/>
          </w:tcPr>
          <w:p w14:paraId="11A94495" w14:textId="2A5CEB17" w:rsidR="00CB6BBF" w:rsidRPr="00CB6BBF" w:rsidRDefault="005144C5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44C5">
              <w:rPr>
                <w:rFonts w:asciiTheme="majorEastAsia" w:eastAsiaTheme="majorEastAsia" w:hAnsiTheme="majorEastAsia" w:hint="eastAsia"/>
                <w:sz w:val="22"/>
              </w:rPr>
              <w:t>一般社団法人大阪府言語聴覚士会　会長</w:t>
            </w:r>
          </w:p>
        </w:tc>
        <w:tc>
          <w:tcPr>
            <w:tcW w:w="987" w:type="dxa"/>
            <w:vAlign w:val="center"/>
          </w:tcPr>
          <w:p w14:paraId="25B8D395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</w:tbl>
    <w:p w14:paraId="66222705" w14:textId="3CD1BD0E" w:rsidR="00074FC2" w:rsidRDefault="00074FC2" w:rsidP="00CB6BBF">
      <w:pPr>
        <w:jc w:val="left"/>
        <w:rPr>
          <w:rFonts w:asciiTheme="majorEastAsia" w:eastAsiaTheme="majorEastAsia" w:hAnsiTheme="majorEastAsia"/>
        </w:rPr>
      </w:pPr>
    </w:p>
    <w:sectPr w:rsidR="00074FC2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686A" w14:textId="77777777" w:rsidR="00B42CA1" w:rsidRDefault="00B42CA1" w:rsidP="00B42CA1">
      <w:r>
        <w:separator/>
      </w:r>
    </w:p>
  </w:endnote>
  <w:endnote w:type="continuationSeparator" w:id="0">
    <w:p w14:paraId="31089B60" w14:textId="77777777"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FCBB3" w14:textId="77777777" w:rsidR="00B42CA1" w:rsidRDefault="00B42CA1" w:rsidP="00B42CA1">
      <w:r>
        <w:separator/>
      </w:r>
    </w:p>
  </w:footnote>
  <w:footnote w:type="continuationSeparator" w:id="0">
    <w:p w14:paraId="5A48DE80" w14:textId="77777777"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B9"/>
    <w:rsid w:val="00042977"/>
    <w:rsid w:val="00045117"/>
    <w:rsid w:val="00074FC2"/>
    <w:rsid w:val="001F59BD"/>
    <w:rsid w:val="00411CA7"/>
    <w:rsid w:val="004661AC"/>
    <w:rsid w:val="004F2C5B"/>
    <w:rsid w:val="005144C5"/>
    <w:rsid w:val="006804B9"/>
    <w:rsid w:val="00731295"/>
    <w:rsid w:val="0074008B"/>
    <w:rsid w:val="007824DB"/>
    <w:rsid w:val="007B3C83"/>
    <w:rsid w:val="00873EFB"/>
    <w:rsid w:val="00920724"/>
    <w:rsid w:val="00922B16"/>
    <w:rsid w:val="009D537C"/>
    <w:rsid w:val="009F47AE"/>
    <w:rsid w:val="00A64446"/>
    <w:rsid w:val="00B3276E"/>
    <w:rsid w:val="00B42CA1"/>
    <w:rsid w:val="00B754E8"/>
    <w:rsid w:val="00C72B15"/>
    <w:rsid w:val="00CB6BBF"/>
    <w:rsid w:val="00D5715D"/>
    <w:rsid w:val="00DD5E5F"/>
    <w:rsid w:val="00E6701D"/>
    <w:rsid w:val="00EC0F56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20C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2022-03-09T15:47:00Z</dcterms:created>
  <dcterms:modified xsi:type="dcterms:W3CDTF">2022-03-09T16:05:00Z</dcterms:modified>
</cp:coreProperties>
</file>