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231" w:rsidRPr="009B4DE7" w:rsidRDefault="00706852" w:rsidP="00481231">
      <w:pPr>
        <w:jc w:val="center"/>
        <w:rPr>
          <w:rFonts w:asciiTheme="majorEastAsia" w:eastAsiaTheme="majorEastAsia" w:hAnsiTheme="majorEastAsia"/>
          <w:b/>
          <w:sz w:val="28"/>
          <w:szCs w:val="28"/>
        </w:rPr>
      </w:pPr>
      <w:bookmarkStart w:id="0" w:name="_GoBack"/>
      <w:bookmarkEnd w:id="0"/>
      <w:r>
        <w:rPr>
          <w:rFonts w:asciiTheme="majorEastAsia" w:eastAsiaTheme="majorEastAsia" w:hAnsiTheme="majorEastAsia" w:hint="eastAsia"/>
          <w:b/>
          <w:sz w:val="28"/>
          <w:szCs w:val="28"/>
        </w:rPr>
        <w:t>第２回淀川の魅力ある景観づくりに向けた検討会　議事概要</w:t>
      </w:r>
    </w:p>
    <w:p w:rsidR="00481231" w:rsidRPr="009B4DE7" w:rsidRDefault="00481231" w:rsidP="00481231">
      <w:pPr>
        <w:jc w:val="center"/>
        <w:rPr>
          <w:rFonts w:asciiTheme="majorEastAsia" w:eastAsiaTheme="majorEastAsia" w:hAnsiTheme="majorEastAsia"/>
        </w:rPr>
      </w:pPr>
      <w:r w:rsidRPr="009B4DE7">
        <w:rPr>
          <w:rFonts w:asciiTheme="majorEastAsia" w:eastAsiaTheme="majorEastAsia" w:hAnsiTheme="majorEastAsia" w:hint="eastAsia"/>
          <w:noProof/>
          <w:sz w:val="16"/>
        </w:rPr>
        <mc:AlternateContent>
          <mc:Choice Requires="wps">
            <w:drawing>
              <wp:anchor distT="0" distB="0" distL="114300" distR="114300" simplePos="0" relativeHeight="251659264" behindDoc="0" locked="0" layoutInCell="1" allowOverlap="1" wp14:anchorId="3A0591D2" wp14:editId="02B7F7F0">
                <wp:simplePos x="0" y="0"/>
                <wp:positionH relativeFrom="column">
                  <wp:posOffset>48895</wp:posOffset>
                </wp:positionH>
                <wp:positionV relativeFrom="paragraph">
                  <wp:posOffset>92075</wp:posOffset>
                </wp:positionV>
                <wp:extent cx="626745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42352"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25pt" to="497.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" strokeweight="1.5pt">
                <v:stroke dashstyle="1 1"/>
              </v:line>
            </w:pict>
          </mc:Fallback>
        </mc:AlternateContent>
      </w:r>
    </w:p>
    <w:p w:rsidR="00481231" w:rsidRPr="009B4DE7" w:rsidRDefault="00481231" w:rsidP="00481231">
      <w:pPr>
        <w:ind w:firstLineChars="100" w:firstLine="220"/>
        <w:rPr>
          <w:rFonts w:asciiTheme="minorEastAsia" w:hAnsiTheme="minorEastAsia"/>
          <w:sz w:val="22"/>
        </w:rPr>
      </w:pPr>
      <w:r w:rsidRPr="009B4DE7">
        <w:rPr>
          <w:rFonts w:asciiTheme="minorEastAsia" w:hAnsiTheme="minorEastAsia" w:hint="eastAsia"/>
          <w:sz w:val="22"/>
        </w:rPr>
        <w:t>開催日時 ：平成30年9月19日(木)　9:30～11:30</w:t>
      </w:r>
    </w:p>
    <w:p w:rsidR="00481231" w:rsidRPr="009B4DE7" w:rsidRDefault="00481231" w:rsidP="00481231">
      <w:pPr>
        <w:tabs>
          <w:tab w:val="left" w:pos="4253"/>
        </w:tabs>
        <w:ind w:firstLineChars="100" w:firstLine="220"/>
        <w:rPr>
          <w:rFonts w:asciiTheme="minorEastAsia" w:hAnsiTheme="minorEastAsia"/>
          <w:sz w:val="22"/>
        </w:rPr>
      </w:pPr>
      <w:r w:rsidRPr="009B4DE7">
        <w:rPr>
          <w:rFonts w:asciiTheme="minorEastAsia" w:hAnsiTheme="minorEastAsia" w:hint="eastAsia"/>
          <w:sz w:val="22"/>
        </w:rPr>
        <w:t>出席委員 ：藤本委員、加我委員、石田委員、</w:t>
      </w:r>
    </w:p>
    <w:p w:rsidR="00481231" w:rsidRPr="009B4DE7" w:rsidRDefault="00481231" w:rsidP="00481231">
      <w:pPr>
        <w:tabs>
          <w:tab w:val="left" w:pos="4253"/>
        </w:tabs>
        <w:ind w:firstLineChars="650" w:firstLine="1430"/>
        <w:rPr>
          <w:rFonts w:asciiTheme="minorEastAsia" w:hAnsiTheme="minorEastAsia"/>
          <w:sz w:val="22"/>
        </w:rPr>
      </w:pPr>
      <w:r w:rsidRPr="009B4DE7">
        <w:rPr>
          <w:rFonts w:asciiTheme="minorEastAsia" w:hAnsiTheme="minorEastAsia" w:hint="eastAsia"/>
          <w:sz w:val="22"/>
        </w:rPr>
        <w:t>久ノ坪委員</w:t>
      </w:r>
      <w:r w:rsidRPr="009B4DE7">
        <w:rPr>
          <w:rFonts w:asciiTheme="minorEastAsia" w:hAnsiTheme="minorEastAsia"/>
          <w:sz w:val="22"/>
        </w:rPr>
        <w:t>、一本松</w:t>
      </w:r>
      <w:r w:rsidRPr="009B4DE7">
        <w:rPr>
          <w:rFonts w:asciiTheme="minorEastAsia" w:hAnsiTheme="minorEastAsia" w:hint="eastAsia"/>
          <w:sz w:val="22"/>
        </w:rPr>
        <w:t>委員</w:t>
      </w:r>
    </w:p>
    <w:p w:rsidR="00481231" w:rsidRPr="009B4DE7" w:rsidRDefault="00481231" w:rsidP="00481231">
      <w:pPr>
        <w:ind w:leftChars="100" w:left="1420" w:hangingChars="550" w:hanging="1210"/>
        <w:rPr>
          <w:rFonts w:asciiTheme="minorEastAsia" w:hAnsiTheme="minorEastAsia"/>
          <w:sz w:val="22"/>
        </w:rPr>
      </w:pPr>
      <w:r w:rsidRPr="009B4DE7">
        <w:rPr>
          <w:rFonts w:asciiTheme="minorEastAsia" w:hAnsiTheme="minorEastAsia" w:hint="eastAsia"/>
          <w:sz w:val="22"/>
        </w:rPr>
        <w:t>ｵﾌﾞｻﾞｰﾊﾞｰ：淀川河川事務所、淀川河川公園管理センター、大阪府、大阪市、高槻市、寝屋川市、枚方市、島本町、京都府、京都市、八幡市、大山崎町</w:t>
      </w:r>
    </w:p>
    <w:p w:rsidR="00481231" w:rsidRPr="009B4DE7" w:rsidRDefault="00481231" w:rsidP="00481231">
      <w:pPr>
        <w:ind w:firstLineChars="100" w:firstLine="220"/>
        <w:rPr>
          <w:rFonts w:asciiTheme="minorEastAsia" w:hAnsiTheme="minorEastAsia"/>
          <w:sz w:val="22"/>
        </w:rPr>
      </w:pPr>
      <w:r w:rsidRPr="009B4DE7">
        <w:rPr>
          <w:rFonts w:asciiTheme="minorEastAsia" w:hAnsiTheme="minorEastAsia" w:hint="eastAsia"/>
          <w:sz w:val="22"/>
        </w:rPr>
        <w:t>事務局   ：大阪府住宅まちづくり部都市空間創造室</w:t>
      </w:r>
    </w:p>
    <w:p w:rsidR="00990E52" w:rsidRPr="009B4DE7" w:rsidRDefault="00481231">
      <w:r w:rsidRPr="009B4DE7">
        <w:rPr>
          <w:rFonts w:asciiTheme="majorEastAsia" w:eastAsiaTheme="majorEastAsia" w:hAnsiTheme="majorEastAsia" w:hint="eastAsia"/>
          <w:noProof/>
          <w:sz w:val="16"/>
        </w:rPr>
        <mc:AlternateContent>
          <mc:Choice Requires="wps">
            <w:drawing>
              <wp:anchor distT="0" distB="0" distL="114300" distR="114300" simplePos="0" relativeHeight="251661312" behindDoc="0" locked="0" layoutInCell="1" allowOverlap="1" wp14:anchorId="09C27F8D" wp14:editId="05A407F6">
                <wp:simplePos x="0" y="0"/>
                <wp:positionH relativeFrom="column">
                  <wp:posOffset>48895</wp:posOffset>
                </wp:positionH>
                <wp:positionV relativeFrom="paragraph">
                  <wp:posOffset>118886</wp:posOffset>
                </wp:positionV>
                <wp:extent cx="626745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F8B86"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35pt" to="49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" strokeweight="1.5pt">
                <v:stroke dashstyle="1 1"/>
              </v:line>
            </w:pict>
          </mc:Fallback>
        </mc:AlternateContent>
      </w:r>
    </w:p>
    <w:p w:rsidR="00481231" w:rsidRPr="009B4DE7" w:rsidRDefault="00481231"/>
    <w:p w:rsidR="006D6B40" w:rsidRPr="009B4DE7" w:rsidRDefault="00A758EA">
      <w:r w:rsidRPr="009B4DE7">
        <w:rPr>
          <w:rFonts w:hint="eastAsia"/>
        </w:rPr>
        <w:t>【</w:t>
      </w:r>
      <w:r w:rsidR="00481231" w:rsidRPr="009B4DE7">
        <w:rPr>
          <w:rFonts w:hint="eastAsia"/>
        </w:rPr>
        <w:t>基本</w:t>
      </w:r>
      <w:r w:rsidRPr="009B4DE7">
        <w:rPr>
          <w:rFonts w:hint="eastAsia"/>
        </w:rPr>
        <w:t>目標</w:t>
      </w:r>
      <w:r w:rsidR="00481231" w:rsidRPr="009B4DE7">
        <w:rPr>
          <w:rFonts w:hint="eastAsia"/>
        </w:rPr>
        <w:t>について</w:t>
      </w:r>
      <w:r w:rsidRPr="009B4DE7">
        <w:rPr>
          <w:rFonts w:hint="eastAsia"/>
        </w:rPr>
        <w:t>】</w:t>
      </w:r>
    </w:p>
    <w:p w:rsidR="006D6B40" w:rsidRPr="009B4DE7" w:rsidRDefault="006D6B40" w:rsidP="000E68AB">
      <w:r w:rsidRPr="009B4DE7">
        <w:rPr>
          <w:rFonts w:hint="eastAsia"/>
        </w:rPr>
        <w:t>○方針の賑わい</w:t>
      </w:r>
      <w:r w:rsidR="000E68AB" w:rsidRPr="009B4DE7">
        <w:rPr>
          <w:rFonts w:hint="eastAsia"/>
        </w:rPr>
        <w:t>という言葉にひっかかる。流域全域が</w:t>
      </w:r>
      <w:r w:rsidR="004F0955" w:rsidRPr="009B4DE7">
        <w:rPr>
          <w:rFonts w:hint="eastAsia"/>
        </w:rPr>
        <w:t>人が集まる場所</w:t>
      </w:r>
      <w:r w:rsidR="000E68AB" w:rsidRPr="009B4DE7">
        <w:rPr>
          <w:rFonts w:hint="eastAsia"/>
        </w:rPr>
        <w:t>ではない。様々な場所があるので、そこを考慮したものにすべき。</w:t>
      </w:r>
    </w:p>
    <w:p w:rsidR="008555DE" w:rsidRPr="009B4DE7" w:rsidRDefault="006D6B40">
      <w:r w:rsidRPr="009B4DE7">
        <w:rPr>
          <w:rFonts w:hint="eastAsia"/>
        </w:rPr>
        <w:t>○</w:t>
      </w:r>
      <w:r w:rsidR="004A12E0" w:rsidRPr="009B4DE7">
        <w:rPr>
          <w:rFonts w:hint="eastAsia"/>
        </w:rPr>
        <w:t>「ワンド等の位置をわかりやすく示し」など、</w:t>
      </w:r>
      <w:r w:rsidRPr="009B4DE7">
        <w:rPr>
          <w:rFonts w:hint="eastAsia"/>
        </w:rPr>
        <w:t>方針としては、具体的すぎるのではないか。場づくりを行うくらいで止めておく方が良い</w:t>
      </w:r>
      <w:r w:rsidR="000E68AB" w:rsidRPr="009B4DE7">
        <w:rPr>
          <w:rFonts w:hint="eastAsia"/>
        </w:rPr>
        <w:t>と思う</w:t>
      </w:r>
      <w:r w:rsidRPr="009B4DE7">
        <w:rPr>
          <w:rFonts w:hint="eastAsia"/>
        </w:rPr>
        <w:t>。</w:t>
      </w:r>
    </w:p>
    <w:p w:rsidR="006D6B40" w:rsidRPr="009B4DE7" w:rsidRDefault="006D6B40">
      <w:r w:rsidRPr="009B4DE7">
        <w:rPr>
          <w:rFonts w:hint="eastAsia"/>
        </w:rPr>
        <w:t>○賑わい</w:t>
      </w:r>
      <w:r w:rsidR="00A758EA" w:rsidRPr="009B4DE7">
        <w:rPr>
          <w:rFonts w:hint="eastAsia"/>
        </w:rPr>
        <w:t>という表現</w:t>
      </w:r>
      <w:r w:rsidRPr="009B4DE7">
        <w:rPr>
          <w:rFonts w:hint="eastAsia"/>
        </w:rPr>
        <w:t>は</w:t>
      </w:r>
      <w:r w:rsidR="00A758EA" w:rsidRPr="009B4DE7">
        <w:rPr>
          <w:rFonts w:hint="eastAsia"/>
        </w:rPr>
        <w:t>、</w:t>
      </w:r>
      <w:r w:rsidRPr="009B4DE7">
        <w:rPr>
          <w:rFonts w:hint="eastAsia"/>
        </w:rPr>
        <w:t>人の量</w:t>
      </w:r>
      <w:r w:rsidR="00A758EA" w:rsidRPr="009B4DE7">
        <w:rPr>
          <w:rFonts w:hint="eastAsia"/>
        </w:rPr>
        <w:t>を多くすること</w:t>
      </w:r>
      <w:r w:rsidRPr="009B4DE7">
        <w:rPr>
          <w:rFonts w:hint="eastAsia"/>
        </w:rPr>
        <w:t>と捉えられ</w:t>
      </w:r>
      <w:r w:rsidR="004A12E0" w:rsidRPr="009B4DE7">
        <w:rPr>
          <w:rFonts w:hint="eastAsia"/>
        </w:rPr>
        <w:t>て</w:t>
      </w:r>
      <w:r w:rsidR="00A758EA" w:rsidRPr="009B4DE7">
        <w:rPr>
          <w:rFonts w:hint="eastAsia"/>
        </w:rPr>
        <w:t>しまう。</w:t>
      </w:r>
      <w:r w:rsidR="004A12E0" w:rsidRPr="009B4DE7">
        <w:rPr>
          <w:rFonts w:hint="eastAsia"/>
        </w:rPr>
        <w:t>人の量だけではなく、</w:t>
      </w:r>
      <w:r w:rsidRPr="009B4DE7">
        <w:rPr>
          <w:rFonts w:hint="eastAsia"/>
        </w:rPr>
        <w:t>接触頻度</w:t>
      </w:r>
      <w:r w:rsidR="004A12E0" w:rsidRPr="009B4DE7">
        <w:rPr>
          <w:rFonts w:hint="eastAsia"/>
        </w:rPr>
        <w:t>や密度</w:t>
      </w:r>
      <w:r w:rsidRPr="009B4DE7">
        <w:rPr>
          <w:rFonts w:hint="eastAsia"/>
        </w:rPr>
        <w:t>を高める</w:t>
      </w:r>
      <w:r w:rsidR="00A758EA" w:rsidRPr="009B4DE7">
        <w:rPr>
          <w:rFonts w:hint="eastAsia"/>
        </w:rPr>
        <w:t>こと</w:t>
      </w:r>
      <w:r w:rsidR="004F0955" w:rsidRPr="009B4DE7">
        <w:rPr>
          <w:rFonts w:hint="eastAsia"/>
        </w:rPr>
        <w:t>も必要ではないか</w:t>
      </w:r>
      <w:r w:rsidR="00A758EA" w:rsidRPr="009B4DE7">
        <w:rPr>
          <w:rFonts w:hint="eastAsia"/>
        </w:rPr>
        <w:t>。</w:t>
      </w:r>
      <w:r w:rsidR="00733A68" w:rsidRPr="009B4DE7">
        <w:rPr>
          <w:rFonts w:hint="eastAsia"/>
        </w:rPr>
        <w:t>一人ぼーっとする場所があっても良いと思う。</w:t>
      </w:r>
    </w:p>
    <w:p w:rsidR="006D6B40" w:rsidRPr="009B4DE7" w:rsidRDefault="006D6B40">
      <w:r w:rsidRPr="009B4DE7">
        <w:rPr>
          <w:rFonts w:hint="eastAsia"/>
        </w:rPr>
        <w:t>○川とまち</w:t>
      </w:r>
      <w:r w:rsidR="004F0955" w:rsidRPr="009B4DE7">
        <w:rPr>
          <w:rFonts w:hint="eastAsia"/>
        </w:rPr>
        <w:t>が一体</w:t>
      </w:r>
      <w:r w:rsidR="004D1297" w:rsidRPr="009B4DE7">
        <w:rPr>
          <w:rFonts w:hint="eastAsia"/>
        </w:rPr>
        <w:t>になるのと、川とまちがつながることは別ではないか。私たちは川と人</w:t>
      </w:r>
      <w:r w:rsidR="000908DC" w:rsidRPr="009B4DE7">
        <w:rPr>
          <w:rFonts w:hint="eastAsia"/>
        </w:rPr>
        <w:t>をつなぐ意識で活動している。</w:t>
      </w:r>
      <w:r w:rsidR="004F0955" w:rsidRPr="009B4DE7">
        <w:rPr>
          <w:rFonts w:hint="eastAsia"/>
        </w:rPr>
        <w:t>そこに集まる人やファンを増やすこと。</w:t>
      </w:r>
    </w:p>
    <w:p w:rsidR="006D6B40" w:rsidRPr="009B4DE7" w:rsidRDefault="006D6B40">
      <w:r w:rsidRPr="009B4DE7">
        <w:rPr>
          <w:rFonts w:hint="eastAsia"/>
        </w:rPr>
        <w:t>○</w:t>
      </w:r>
      <w:r w:rsidR="0072664E" w:rsidRPr="009B4DE7">
        <w:rPr>
          <w:rFonts w:hint="eastAsia"/>
        </w:rPr>
        <w:t>「</w:t>
      </w:r>
      <w:r w:rsidRPr="009B4DE7">
        <w:rPr>
          <w:rFonts w:hint="eastAsia"/>
        </w:rPr>
        <w:t>水辺の賑わい</w:t>
      </w:r>
      <w:r w:rsidR="0072664E" w:rsidRPr="009B4DE7">
        <w:rPr>
          <w:rFonts w:hint="eastAsia"/>
        </w:rPr>
        <w:t>」とよく使うが、この場合の賑わいは、人が集まるとか経済効果ではなく、豊かな生態系を指している。</w:t>
      </w:r>
      <w:r w:rsidRPr="009B4DE7">
        <w:rPr>
          <w:rFonts w:hint="eastAsia"/>
        </w:rPr>
        <w:t>生き物の視点も入れてもらいたい。</w:t>
      </w:r>
    </w:p>
    <w:p w:rsidR="006D6B40" w:rsidRPr="009B4DE7" w:rsidRDefault="00A758EA">
      <w:r w:rsidRPr="009B4DE7">
        <w:rPr>
          <w:rFonts w:hint="eastAsia"/>
        </w:rPr>
        <w:t>○賑わいは経済効果に繋がるが、景観の検討をしているので、人と川が繋がることで新たな景観を創出することが目的ではないか。</w:t>
      </w:r>
    </w:p>
    <w:p w:rsidR="00A758EA" w:rsidRPr="009B4DE7" w:rsidRDefault="00A758EA">
      <w:r w:rsidRPr="009B4DE7">
        <w:rPr>
          <w:rFonts w:hint="eastAsia"/>
        </w:rPr>
        <w:lastRenderedPageBreak/>
        <w:t>○</w:t>
      </w:r>
      <w:r w:rsidR="00A607BD" w:rsidRPr="009B4DE7">
        <w:rPr>
          <w:rFonts w:hint="eastAsia"/>
        </w:rPr>
        <w:t>世界の観光地は地元に愛されているところが多い。月に１回は淀川で休憩するなど、</w:t>
      </w:r>
      <w:r w:rsidRPr="009B4DE7">
        <w:rPr>
          <w:rFonts w:hint="eastAsia"/>
        </w:rPr>
        <w:t>ライフスタイルを変えることが必要。川との関りを変えていく。</w:t>
      </w:r>
    </w:p>
    <w:p w:rsidR="000E68AB" w:rsidRPr="009B4DE7" w:rsidRDefault="000E68AB">
      <w:r w:rsidRPr="009B4DE7">
        <w:rPr>
          <w:rFonts w:hint="eastAsia"/>
        </w:rPr>
        <w:t>○</w:t>
      </w:r>
      <w:r w:rsidR="00A607BD" w:rsidRPr="009B4DE7">
        <w:rPr>
          <w:rFonts w:hint="eastAsia"/>
        </w:rPr>
        <w:t>景観の</w:t>
      </w:r>
      <w:r w:rsidRPr="009B4DE7">
        <w:rPr>
          <w:rFonts w:hint="eastAsia"/>
        </w:rPr>
        <w:t>検討会で打出す目標</w:t>
      </w:r>
      <w:r w:rsidR="00A607BD" w:rsidRPr="009B4DE7">
        <w:rPr>
          <w:rFonts w:hint="eastAsia"/>
        </w:rPr>
        <w:t>としては少しわかりにくい。まちづくりにどこまで踏み込むのかもう一度整理した方がよい。</w:t>
      </w:r>
    </w:p>
    <w:p w:rsidR="00A758EA" w:rsidRPr="009B4DE7" w:rsidRDefault="00A758EA" w:rsidP="0011427B">
      <w:pPr>
        <w:ind w:left="210" w:hangingChars="100" w:hanging="210"/>
      </w:pPr>
      <w:r w:rsidRPr="009B4DE7">
        <w:rPr>
          <w:rFonts w:hint="eastAsia"/>
        </w:rPr>
        <w:t>○目標のタイトル</w:t>
      </w:r>
      <w:r w:rsidR="00A607BD" w:rsidRPr="009B4DE7">
        <w:rPr>
          <w:rFonts w:hint="eastAsia"/>
        </w:rPr>
        <w:t>は</w:t>
      </w:r>
      <w:r w:rsidRPr="009B4DE7">
        <w:rPr>
          <w:rFonts w:hint="eastAsia"/>
        </w:rPr>
        <w:t>景観</w:t>
      </w:r>
      <w:r w:rsidR="00A607BD" w:rsidRPr="009B4DE7">
        <w:rPr>
          <w:rFonts w:hint="eastAsia"/>
        </w:rPr>
        <w:t>の検討</w:t>
      </w:r>
      <w:r w:rsidR="0011427B" w:rsidRPr="009B4DE7">
        <w:rPr>
          <w:rFonts w:hint="eastAsia"/>
        </w:rPr>
        <w:t>であること</w:t>
      </w:r>
      <w:r w:rsidRPr="009B4DE7">
        <w:rPr>
          <w:rFonts w:hint="eastAsia"/>
        </w:rPr>
        <w:t>が</w:t>
      </w:r>
      <w:r w:rsidR="00A607BD" w:rsidRPr="009B4DE7">
        <w:rPr>
          <w:rFonts w:hint="eastAsia"/>
        </w:rPr>
        <w:t>わかるようにした</w:t>
      </w:r>
      <w:r w:rsidRPr="009B4DE7">
        <w:rPr>
          <w:rFonts w:hint="eastAsia"/>
        </w:rPr>
        <w:t>方が良い。</w:t>
      </w:r>
    </w:p>
    <w:p w:rsidR="00990E52" w:rsidRPr="009B4DE7" w:rsidRDefault="00990E52">
      <w:r w:rsidRPr="009B4DE7">
        <w:rPr>
          <w:rFonts w:hint="eastAsia"/>
        </w:rPr>
        <w:t>○基本目標は、「大河川・淀川の景観</w:t>
      </w:r>
      <w:r w:rsidR="00E14F87" w:rsidRPr="009B4DE7">
        <w:rPr>
          <w:rFonts w:hint="eastAsia"/>
        </w:rPr>
        <w:t>づくり</w:t>
      </w:r>
      <w:r w:rsidRPr="009B4DE7">
        <w:rPr>
          <w:rFonts w:hint="eastAsia"/>
        </w:rPr>
        <w:t>により、多くの人に与える様々な恵みの創造」みたいなものではないか。</w:t>
      </w:r>
    </w:p>
    <w:p w:rsidR="00A758EA" w:rsidRPr="009B4DE7" w:rsidRDefault="00A758EA"/>
    <w:p w:rsidR="00733A68" w:rsidRPr="009B4DE7" w:rsidRDefault="00733A68">
      <w:r w:rsidRPr="009B4DE7">
        <w:rPr>
          <w:rFonts w:hint="eastAsia"/>
        </w:rPr>
        <w:t>【</w:t>
      </w:r>
      <w:r w:rsidR="00481231" w:rsidRPr="009B4DE7">
        <w:rPr>
          <w:rFonts w:hint="eastAsia"/>
        </w:rPr>
        <w:t>景観資源の</w:t>
      </w:r>
      <w:r w:rsidRPr="009B4DE7">
        <w:rPr>
          <w:rFonts w:hint="eastAsia"/>
        </w:rPr>
        <w:t>発掘と整理</w:t>
      </w:r>
      <w:r w:rsidR="00481231" w:rsidRPr="009B4DE7">
        <w:rPr>
          <w:rFonts w:hint="eastAsia"/>
        </w:rPr>
        <w:t>について</w:t>
      </w:r>
      <w:r w:rsidRPr="009B4DE7">
        <w:rPr>
          <w:rFonts w:hint="eastAsia"/>
        </w:rPr>
        <w:t>】</w:t>
      </w:r>
    </w:p>
    <w:p w:rsidR="00733A68" w:rsidRPr="009B4DE7" w:rsidRDefault="00733A68">
      <w:r w:rsidRPr="009B4DE7">
        <w:rPr>
          <w:rFonts w:hint="eastAsia"/>
        </w:rPr>
        <w:t>○審査の最終は顔をあわせて行う方がよいのではないか。</w:t>
      </w:r>
    </w:p>
    <w:p w:rsidR="00733A68" w:rsidRPr="009B4DE7" w:rsidRDefault="00733A68">
      <w:r w:rsidRPr="009B4DE7">
        <w:rPr>
          <w:rFonts w:hint="eastAsia"/>
        </w:rPr>
        <w:t>○</w:t>
      </w:r>
      <w:r w:rsidR="00A607BD" w:rsidRPr="009B4DE7">
        <w:rPr>
          <w:rFonts w:hint="eastAsia"/>
        </w:rPr>
        <w:t>調査に同行して感じたのは、毛馬閘門を</w:t>
      </w:r>
      <w:r w:rsidR="00E518D0" w:rsidRPr="009B4DE7">
        <w:rPr>
          <w:rFonts w:hint="eastAsia"/>
        </w:rPr>
        <w:t>もっと活用</w:t>
      </w:r>
      <w:r w:rsidR="009A7429" w:rsidRPr="009B4DE7">
        <w:rPr>
          <w:rFonts w:hint="eastAsia"/>
        </w:rPr>
        <w:t>できないかということと、思いのほか</w:t>
      </w:r>
      <w:r w:rsidR="00E518D0" w:rsidRPr="009B4DE7">
        <w:rPr>
          <w:rFonts w:hint="eastAsia"/>
        </w:rPr>
        <w:t>、水上活動をしていたこと</w:t>
      </w:r>
      <w:r w:rsidRPr="009B4DE7">
        <w:rPr>
          <w:rFonts w:hint="eastAsia"/>
        </w:rPr>
        <w:t>。</w:t>
      </w:r>
    </w:p>
    <w:p w:rsidR="00733A68" w:rsidRPr="009B4DE7" w:rsidRDefault="00733A68">
      <w:r w:rsidRPr="009B4DE7">
        <w:rPr>
          <w:rFonts w:hint="eastAsia"/>
        </w:rPr>
        <w:t>○成果のとりまとめマップを船内で</w:t>
      </w:r>
      <w:r w:rsidR="00E518D0" w:rsidRPr="009B4DE7">
        <w:rPr>
          <w:rFonts w:hint="eastAsia"/>
        </w:rPr>
        <w:t>配って</w:t>
      </w:r>
      <w:r w:rsidRPr="009B4DE7">
        <w:rPr>
          <w:rFonts w:hint="eastAsia"/>
        </w:rPr>
        <w:t>はどうか。</w:t>
      </w:r>
    </w:p>
    <w:p w:rsidR="00733A68" w:rsidRPr="009B4DE7" w:rsidRDefault="00733A68">
      <w:r w:rsidRPr="009B4DE7">
        <w:rPr>
          <w:rFonts w:hint="eastAsia"/>
        </w:rPr>
        <w:t>○資源の鉄道等は府民になじみのある線の名前まで書いた方が良いのではないか。</w:t>
      </w:r>
    </w:p>
    <w:p w:rsidR="00733A68" w:rsidRPr="009B4DE7" w:rsidRDefault="00733A68">
      <w:r w:rsidRPr="009B4DE7">
        <w:rPr>
          <w:rFonts w:hint="eastAsia"/>
        </w:rPr>
        <w:t>○調査の目的は、魅力の発掘で、問題、課題の発掘ではない。</w:t>
      </w:r>
      <w:r w:rsidR="00434503" w:rsidRPr="009B4DE7">
        <w:rPr>
          <w:rFonts w:hint="eastAsia"/>
        </w:rPr>
        <w:t>現地調査結果の記載が、課題発掘の表現になっている。</w:t>
      </w:r>
    </w:p>
    <w:p w:rsidR="00733A68" w:rsidRPr="009B4DE7" w:rsidRDefault="00733A68">
      <w:r w:rsidRPr="009B4DE7">
        <w:rPr>
          <w:rFonts w:hint="eastAsia"/>
        </w:rPr>
        <w:t>○人に開けたワンドもあれば、そのまま残っているワンドもある。看板を立てて、</w:t>
      </w:r>
      <w:r w:rsidR="00E518D0" w:rsidRPr="009B4DE7">
        <w:rPr>
          <w:rFonts w:hint="eastAsia"/>
        </w:rPr>
        <w:t>全ての</w:t>
      </w:r>
      <w:r w:rsidRPr="009B4DE7">
        <w:rPr>
          <w:rFonts w:hint="eastAsia"/>
        </w:rPr>
        <w:t>人に来てもらう必要があるのか。</w:t>
      </w:r>
    </w:p>
    <w:p w:rsidR="00733A68" w:rsidRPr="009B4DE7" w:rsidRDefault="00733A68">
      <w:r w:rsidRPr="009B4DE7">
        <w:rPr>
          <w:rFonts w:hint="eastAsia"/>
        </w:rPr>
        <w:t>○水上アクティビティの水上バイクは危険。びわ湖では、遊泳場に</w:t>
      </w:r>
      <w:r w:rsidR="00434503" w:rsidRPr="009B4DE7">
        <w:rPr>
          <w:rFonts w:hint="eastAsia"/>
        </w:rPr>
        <w:t>水上</w:t>
      </w:r>
      <w:r w:rsidRPr="009B4DE7">
        <w:rPr>
          <w:rFonts w:hint="eastAsia"/>
        </w:rPr>
        <w:t>バイクが入って死亡する</w:t>
      </w:r>
      <w:r w:rsidR="00434503" w:rsidRPr="009B4DE7">
        <w:rPr>
          <w:rFonts w:hint="eastAsia"/>
        </w:rPr>
        <w:t>事故があったりするので、ルール作りが必要。</w:t>
      </w:r>
    </w:p>
    <w:p w:rsidR="00733A68" w:rsidRPr="009B4DE7" w:rsidRDefault="00733A68" w:rsidP="0011427B">
      <w:pPr>
        <w:ind w:left="210" w:hangingChars="100" w:hanging="210"/>
      </w:pPr>
      <w:r w:rsidRPr="009B4DE7">
        <w:rPr>
          <w:rFonts w:hint="eastAsia"/>
        </w:rPr>
        <w:t>○</w:t>
      </w:r>
      <w:r w:rsidR="00E518D0" w:rsidRPr="009B4DE7">
        <w:rPr>
          <w:rFonts w:hint="eastAsia"/>
        </w:rPr>
        <w:t>水上バイクは一津屋を除き</w:t>
      </w:r>
      <w:r w:rsidRPr="009B4DE7">
        <w:rPr>
          <w:rFonts w:hint="eastAsia"/>
        </w:rPr>
        <w:t>禁止</w:t>
      </w:r>
      <w:r w:rsidR="00E518D0" w:rsidRPr="009B4DE7">
        <w:rPr>
          <w:rFonts w:hint="eastAsia"/>
        </w:rPr>
        <w:t>している</w:t>
      </w:r>
      <w:r w:rsidR="0011427B" w:rsidRPr="009B4DE7">
        <w:rPr>
          <w:rFonts w:hint="eastAsia"/>
        </w:rPr>
        <w:t>ので、ＰＲしていると誤解されないようにしたい</w:t>
      </w:r>
      <w:r w:rsidRPr="009B4DE7">
        <w:rPr>
          <w:rFonts w:hint="eastAsia"/>
        </w:rPr>
        <w:t>。</w:t>
      </w:r>
    </w:p>
    <w:p w:rsidR="00C72343" w:rsidRDefault="00E87FEA">
      <w:r w:rsidRPr="00E87FEA">
        <w:rPr>
          <w:rFonts w:hint="eastAsia"/>
        </w:rPr>
        <w:t>○淀川そのものが景観資源でありその視点場がどこかという観点も重要。また、時間軸（朝陽や星などの見える時期等）や場所、それに視点場までのアクセス（船や電車など</w:t>
      </w:r>
      <w:r>
        <w:rPr>
          <w:rFonts w:hint="eastAsia"/>
        </w:rPr>
        <w:t>の手段など）についても整理するとさらに良いものとなる。</w:t>
      </w:r>
    </w:p>
    <w:p w:rsidR="00E87FEA" w:rsidRPr="00E87FEA" w:rsidRDefault="00E87FEA"/>
    <w:p w:rsidR="00733A68" w:rsidRPr="009B4DE7" w:rsidRDefault="00733A68">
      <w:r w:rsidRPr="009B4DE7">
        <w:rPr>
          <w:rFonts w:hint="eastAsia"/>
        </w:rPr>
        <w:lastRenderedPageBreak/>
        <w:t>【</w:t>
      </w:r>
      <w:r w:rsidR="00481231" w:rsidRPr="009B4DE7">
        <w:rPr>
          <w:rFonts w:hint="eastAsia"/>
        </w:rPr>
        <w:t>景観資源の</w:t>
      </w:r>
      <w:r w:rsidRPr="009B4DE7">
        <w:rPr>
          <w:rFonts w:hint="eastAsia"/>
        </w:rPr>
        <w:t>情報発信</w:t>
      </w:r>
      <w:r w:rsidR="00481231" w:rsidRPr="009B4DE7">
        <w:rPr>
          <w:rFonts w:hint="eastAsia"/>
        </w:rPr>
        <w:t>について</w:t>
      </w:r>
      <w:r w:rsidRPr="009B4DE7">
        <w:rPr>
          <w:rFonts w:hint="eastAsia"/>
        </w:rPr>
        <w:t>】</w:t>
      </w:r>
    </w:p>
    <w:p w:rsidR="00DC1A16" w:rsidRPr="009B4DE7" w:rsidRDefault="00DC1A16">
      <w:r w:rsidRPr="009B4DE7">
        <w:rPr>
          <w:rFonts w:hint="eastAsia"/>
        </w:rPr>
        <w:t>○媒体は、インターネット、物、メディア、場</w:t>
      </w:r>
      <w:r w:rsidR="002E3495" w:rsidRPr="009B4DE7">
        <w:rPr>
          <w:rFonts w:hint="eastAsia"/>
        </w:rPr>
        <w:t>の４つ</w:t>
      </w:r>
      <w:r w:rsidRPr="009B4DE7">
        <w:rPr>
          <w:rFonts w:hint="eastAsia"/>
        </w:rPr>
        <w:t>に整理</w:t>
      </w:r>
      <w:r w:rsidR="002E3495" w:rsidRPr="009B4DE7">
        <w:rPr>
          <w:rFonts w:hint="eastAsia"/>
        </w:rPr>
        <w:t>できるの</w:t>
      </w:r>
      <w:r w:rsidR="00DD624D" w:rsidRPr="009B4DE7">
        <w:rPr>
          <w:rFonts w:hint="eastAsia"/>
        </w:rPr>
        <w:t>ではないか。</w:t>
      </w:r>
    </w:p>
    <w:p w:rsidR="00AC12D3" w:rsidRPr="009B4DE7" w:rsidRDefault="00AC12D3">
      <w:r w:rsidRPr="009B4DE7">
        <w:rPr>
          <w:rFonts w:hint="eastAsia"/>
        </w:rPr>
        <w:t>○グーグルマップと連携してはどうか。</w:t>
      </w:r>
    </w:p>
    <w:p w:rsidR="00C72343" w:rsidRPr="009B4DE7" w:rsidRDefault="00907410">
      <w:r w:rsidRPr="009B4DE7">
        <w:rPr>
          <w:rFonts w:hint="eastAsia"/>
        </w:rPr>
        <w:t>○</w:t>
      </w:r>
      <w:r w:rsidR="00C72343" w:rsidRPr="009B4DE7">
        <w:rPr>
          <w:rFonts w:hint="eastAsia"/>
        </w:rPr>
        <w:t>利用者が情報発信することを誘発させる取組みが必要なのではないか。</w:t>
      </w:r>
    </w:p>
    <w:p w:rsidR="00733A68" w:rsidRPr="009B4DE7" w:rsidRDefault="00C72343">
      <w:r w:rsidRPr="009B4DE7">
        <w:rPr>
          <w:rFonts w:hint="eastAsia"/>
        </w:rPr>
        <w:t>○</w:t>
      </w:r>
      <w:r w:rsidR="00907410" w:rsidRPr="009B4DE7">
        <w:rPr>
          <w:rFonts w:hint="eastAsia"/>
        </w:rPr>
        <w:t>行政機関</w:t>
      </w:r>
      <w:r w:rsidRPr="009B4DE7">
        <w:rPr>
          <w:rFonts w:hint="eastAsia"/>
        </w:rPr>
        <w:t>でやるもの</w:t>
      </w:r>
      <w:r w:rsidR="00907410" w:rsidRPr="009B4DE7">
        <w:rPr>
          <w:rFonts w:hint="eastAsia"/>
        </w:rPr>
        <w:t>と利用者</w:t>
      </w:r>
      <w:r w:rsidRPr="009B4DE7">
        <w:rPr>
          <w:rFonts w:hint="eastAsia"/>
        </w:rPr>
        <w:t>にしてもらうものの</w:t>
      </w:r>
      <w:r w:rsidR="00907410" w:rsidRPr="009B4DE7">
        <w:rPr>
          <w:rFonts w:hint="eastAsia"/>
        </w:rPr>
        <w:t>役割分担</w:t>
      </w:r>
      <w:r w:rsidRPr="009B4DE7">
        <w:rPr>
          <w:rFonts w:hint="eastAsia"/>
        </w:rPr>
        <w:t>が必要</w:t>
      </w:r>
      <w:r w:rsidR="00907410" w:rsidRPr="009B4DE7">
        <w:rPr>
          <w:rFonts w:hint="eastAsia"/>
        </w:rPr>
        <w:t>。</w:t>
      </w:r>
      <w:r w:rsidR="00435E10" w:rsidRPr="009B4DE7">
        <w:rPr>
          <w:rFonts w:hint="eastAsia"/>
        </w:rPr>
        <w:t>訪れた人はその様子を発信する、情報の確からしさは行政の役割。</w:t>
      </w:r>
    </w:p>
    <w:p w:rsidR="00DD624D" w:rsidRPr="009B4DE7" w:rsidRDefault="00C77FEA">
      <w:r w:rsidRPr="009B4DE7">
        <w:rPr>
          <w:rFonts w:hint="eastAsia"/>
        </w:rPr>
        <w:t>○プロデュースできる人を入れるべき。</w:t>
      </w:r>
      <w:r w:rsidR="00435E10" w:rsidRPr="009B4DE7">
        <w:rPr>
          <w:rFonts w:hint="eastAsia"/>
        </w:rPr>
        <w:t>ただの</w:t>
      </w:r>
      <w:r w:rsidR="00DD624D" w:rsidRPr="009B4DE7">
        <w:rPr>
          <w:rFonts w:hint="eastAsia"/>
        </w:rPr>
        <w:t>広告代理</w:t>
      </w:r>
      <w:r w:rsidR="00435E10" w:rsidRPr="009B4DE7">
        <w:rPr>
          <w:rFonts w:hint="eastAsia"/>
        </w:rPr>
        <w:t>ではなく、淀川に</w:t>
      </w:r>
      <w:r w:rsidR="00DD624D" w:rsidRPr="009B4DE7">
        <w:rPr>
          <w:rFonts w:hint="eastAsia"/>
        </w:rPr>
        <w:t>愛着</w:t>
      </w:r>
      <w:r w:rsidR="00435E10" w:rsidRPr="009B4DE7">
        <w:rPr>
          <w:rFonts w:hint="eastAsia"/>
        </w:rPr>
        <w:t>を持てる人でない</w:t>
      </w:r>
      <w:r w:rsidR="00673912" w:rsidRPr="009B4DE7">
        <w:rPr>
          <w:rFonts w:hint="eastAsia"/>
        </w:rPr>
        <w:t>と</w:t>
      </w:r>
      <w:r w:rsidR="00435E10" w:rsidRPr="009B4DE7">
        <w:rPr>
          <w:rFonts w:hint="eastAsia"/>
        </w:rPr>
        <w:t>いけない。</w:t>
      </w:r>
    </w:p>
    <w:p w:rsidR="00DD624D" w:rsidRPr="009B4DE7" w:rsidRDefault="00DD624D">
      <w:r w:rsidRPr="009B4DE7">
        <w:rPr>
          <w:rFonts w:hint="eastAsia"/>
        </w:rPr>
        <w:t>○淀川に関する情報が日本語しかない。台風被害の状況も外国人はわからない。海外への発信も視野に入れるべきではないか。</w:t>
      </w:r>
    </w:p>
    <w:p w:rsidR="00C36B4C" w:rsidRPr="009B4DE7" w:rsidRDefault="00C36B4C">
      <w:r w:rsidRPr="009B4DE7">
        <w:rPr>
          <w:rFonts w:hint="eastAsia"/>
        </w:rPr>
        <w:t>○</w:t>
      </w:r>
      <w:r w:rsidR="00DE6080" w:rsidRPr="009B4DE7">
        <w:rPr>
          <w:rFonts w:hint="eastAsia"/>
        </w:rPr>
        <w:t>４ヶ国語で船内アナウンス</w:t>
      </w:r>
      <w:r w:rsidRPr="009B4DE7">
        <w:rPr>
          <w:rFonts w:hint="eastAsia"/>
        </w:rPr>
        <w:t>すると最後の案内</w:t>
      </w:r>
      <w:r w:rsidR="00DD624D" w:rsidRPr="009B4DE7">
        <w:rPr>
          <w:rFonts w:hint="eastAsia"/>
        </w:rPr>
        <w:t>が</w:t>
      </w:r>
      <w:r w:rsidRPr="009B4DE7">
        <w:rPr>
          <w:rFonts w:hint="eastAsia"/>
        </w:rPr>
        <w:t>終わる前に、その資源の前を通過してしまう。文字で案内する方が効果的。</w:t>
      </w:r>
    </w:p>
    <w:p w:rsidR="00DD624D" w:rsidRPr="009B4DE7" w:rsidRDefault="00DD624D">
      <w:r w:rsidRPr="009B4DE7">
        <w:rPr>
          <w:rFonts w:hint="eastAsia"/>
        </w:rPr>
        <w:t>○</w:t>
      </w:r>
      <w:r w:rsidR="00C72343" w:rsidRPr="009B4DE7">
        <w:rPr>
          <w:rFonts w:hint="eastAsia"/>
        </w:rPr>
        <w:t>誰に向けて</w:t>
      </w:r>
      <w:r w:rsidR="00C36B4C" w:rsidRPr="009B4DE7">
        <w:rPr>
          <w:rFonts w:hint="eastAsia"/>
        </w:rPr>
        <w:t>情報発信するのかで</w:t>
      </w:r>
      <w:r w:rsidR="00990E52" w:rsidRPr="009B4DE7">
        <w:rPr>
          <w:rFonts w:hint="eastAsia"/>
        </w:rPr>
        <w:t>、</w:t>
      </w:r>
      <w:r w:rsidR="00C36B4C" w:rsidRPr="009B4DE7">
        <w:rPr>
          <w:rFonts w:hint="eastAsia"/>
        </w:rPr>
        <w:t>媒体が決まってくる。</w:t>
      </w:r>
    </w:p>
    <w:p w:rsidR="002E3495" w:rsidRPr="009B4DE7" w:rsidRDefault="002E3495">
      <w:r w:rsidRPr="009B4DE7">
        <w:rPr>
          <w:rFonts w:hint="eastAsia"/>
        </w:rPr>
        <w:t>○実体験にともなう情報発信が重要。</w:t>
      </w:r>
    </w:p>
    <w:p w:rsidR="002E3495" w:rsidRPr="009B4DE7" w:rsidRDefault="002E3495">
      <w:r w:rsidRPr="009B4DE7">
        <w:rPr>
          <w:rFonts w:hint="eastAsia"/>
        </w:rPr>
        <w:t>○訪れた人にプッシュ通知が届くようなツールがあれば。</w:t>
      </w:r>
    </w:p>
    <w:p w:rsidR="00C36B4C" w:rsidRPr="009B4DE7" w:rsidRDefault="00C36B4C">
      <w:r w:rsidRPr="009B4DE7">
        <w:rPr>
          <w:rFonts w:hint="eastAsia"/>
        </w:rPr>
        <w:t>○有形の歴史資源だけでなく、無形の歴史資源もあるのではないか。</w:t>
      </w:r>
    </w:p>
    <w:p w:rsidR="00C36B4C" w:rsidRPr="009B4DE7" w:rsidRDefault="00C36B4C">
      <w:r w:rsidRPr="009B4DE7">
        <w:rPr>
          <w:rFonts w:hint="eastAsia"/>
        </w:rPr>
        <w:t>○学校で紙媒体を配布するよりかは、教育という視点で行えると良い。</w:t>
      </w:r>
    </w:p>
    <w:p w:rsidR="007C605F" w:rsidRPr="009B4DE7" w:rsidRDefault="00C36B4C">
      <w:r w:rsidRPr="009B4DE7">
        <w:rPr>
          <w:rFonts w:hint="eastAsia"/>
        </w:rPr>
        <w:t>○</w:t>
      </w:r>
      <w:r w:rsidR="00435E10" w:rsidRPr="009B4DE7">
        <w:rPr>
          <w:rFonts w:hint="eastAsia"/>
        </w:rPr>
        <w:t>景観の概念が、単に見るものから、人と一体になったものに変わってきた。</w:t>
      </w:r>
    </w:p>
    <w:p w:rsidR="00907410" w:rsidRPr="009B4DE7" w:rsidRDefault="007C605F">
      <w:r w:rsidRPr="009B4DE7">
        <w:rPr>
          <w:rFonts w:hint="eastAsia"/>
        </w:rPr>
        <w:t>○景観の歴史は文献からわかるものだけではなく、</w:t>
      </w:r>
      <w:r w:rsidR="00C36B4C" w:rsidRPr="009B4DE7">
        <w:rPr>
          <w:rFonts w:hint="eastAsia"/>
        </w:rPr>
        <w:t>地元の</w:t>
      </w:r>
      <w:r w:rsidRPr="009B4DE7">
        <w:rPr>
          <w:rFonts w:hint="eastAsia"/>
        </w:rPr>
        <w:t>固有の</w:t>
      </w:r>
      <w:r w:rsidR="00C36B4C" w:rsidRPr="009B4DE7">
        <w:rPr>
          <w:rFonts w:hint="eastAsia"/>
        </w:rPr>
        <w:t>情報</w:t>
      </w:r>
      <w:r w:rsidRPr="009B4DE7">
        <w:rPr>
          <w:rFonts w:hint="eastAsia"/>
        </w:rPr>
        <w:t>、思いが</w:t>
      </w:r>
      <w:r w:rsidR="00C36B4C" w:rsidRPr="009B4DE7">
        <w:rPr>
          <w:rFonts w:hint="eastAsia"/>
        </w:rPr>
        <w:t>大切。そういう情報をワークショップ形式で拾っている。</w:t>
      </w:r>
    </w:p>
    <w:p w:rsidR="00C36B4C" w:rsidRPr="009B4DE7" w:rsidRDefault="00C36B4C"/>
    <w:p w:rsidR="00C36B4C" w:rsidRPr="009B4DE7" w:rsidRDefault="00C36B4C">
      <w:r w:rsidRPr="009B4DE7">
        <w:rPr>
          <w:rFonts w:hint="eastAsia"/>
        </w:rPr>
        <w:t>【</w:t>
      </w:r>
      <w:r w:rsidR="00481231" w:rsidRPr="009B4DE7">
        <w:rPr>
          <w:rFonts w:hint="eastAsia"/>
        </w:rPr>
        <w:t>景観資源を活用するための</w:t>
      </w:r>
      <w:r w:rsidRPr="009B4DE7">
        <w:rPr>
          <w:rFonts w:hint="eastAsia"/>
        </w:rPr>
        <w:t>実施方策】</w:t>
      </w:r>
    </w:p>
    <w:p w:rsidR="00C72343" w:rsidRPr="009B4DE7" w:rsidRDefault="00C72343">
      <w:r w:rsidRPr="009B4DE7">
        <w:rPr>
          <w:rFonts w:hint="eastAsia"/>
        </w:rPr>
        <w:t>○江戸時代の写真等と今の資源を照らし合わせる等、どう演出するかが重要。</w:t>
      </w:r>
    </w:p>
    <w:p w:rsidR="00C36B4C" w:rsidRPr="009B4DE7" w:rsidRDefault="00C36B4C">
      <w:r w:rsidRPr="009B4DE7">
        <w:rPr>
          <w:rFonts w:hint="eastAsia"/>
        </w:rPr>
        <w:t>○</w:t>
      </w:r>
      <w:r w:rsidR="00976D88" w:rsidRPr="009B4DE7">
        <w:rPr>
          <w:rFonts w:hint="eastAsia"/>
        </w:rPr>
        <w:t>乗船者の</w:t>
      </w:r>
      <w:r w:rsidR="00452498" w:rsidRPr="009B4DE7">
        <w:rPr>
          <w:rFonts w:hint="eastAsia"/>
        </w:rPr>
        <w:t>ニーズがどのようになっているか。全ての人が歴史に興味があるわけではない。歴史ツアーも需要はあるが、</w:t>
      </w:r>
      <w:r w:rsidR="006D57EF" w:rsidRPr="009B4DE7">
        <w:rPr>
          <w:rFonts w:hint="eastAsia"/>
        </w:rPr>
        <w:t>定期的なものにはしにくい。</w:t>
      </w:r>
    </w:p>
    <w:p w:rsidR="00C36B4C" w:rsidRPr="009B4DE7" w:rsidRDefault="00C36B4C">
      <w:r w:rsidRPr="009B4DE7">
        <w:rPr>
          <w:rFonts w:hint="eastAsia"/>
        </w:rPr>
        <w:lastRenderedPageBreak/>
        <w:t>○誰が実施していくか。自治体なのか、プラットフォームなのか。</w:t>
      </w:r>
      <w:r w:rsidR="006D57EF" w:rsidRPr="009B4DE7">
        <w:rPr>
          <w:rFonts w:hint="eastAsia"/>
        </w:rPr>
        <w:t>まずはプラットフォームで取り組み、新たにやりたい企業に展開できるものがよい。</w:t>
      </w:r>
      <w:r w:rsidRPr="009B4DE7">
        <w:rPr>
          <w:rFonts w:hint="eastAsia"/>
        </w:rPr>
        <w:t>多様な主体を入れることが重要</w:t>
      </w:r>
      <w:r w:rsidR="00C72343" w:rsidRPr="009B4DE7">
        <w:rPr>
          <w:rFonts w:hint="eastAsia"/>
        </w:rPr>
        <w:t>ではないか</w:t>
      </w:r>
      <w:r w:rsidRPr="009B4DE7">
        <w:rPr>
          <w:rFonts w:hint="eastAsia"/>
        </w:rPr>
        <w:t>。</w:t>
      </w:r>
    </w:p>
    <w:p w:rsidR="009B4DE7" w:rsidRPr="009B4DE7" w:rsidRDefault="00C36B4C">
      <w:r w:rsidRPr="009B4DE7">
        <w:rPr>
          <w:rFonts w:hint="eastAsia"/>
        </w:rPr>
        <w:t>○</w:t>
      </w:r>
      <w:r w:rsidR="00DE6080" w:rsidRPr="009B4DE7">
        <w:rPr>
          <w:rFonts w:hint="eastAsia"/>
        </w:rPr>
        <w:t>古いサインを除去しサインの</w:t>
      </w:r>
      <w:r w:rsidR="006D57EF" w:rsidRPr="009B4DE7">
        <w:rPr>
          <w:rFonts w:hint="eastAsia"/>
        </w:rPr>
        <w:t>統一など、</w:t>
      </w:r>
      <w:r w:rsidRPr="009B4DE7">
        <w:rPr>
          <w:rFonts w:hint="eastAsia"/>
        </w:rPr>
        <w:t>景観阻害要素を</w:t>
      </w:r>
      <w:r w:rsidR="006D57EF" w:rsidRPr="009B4DE7">
        <w:rPr>
          <w:rFonts w:hint="eastAsia"/>
        </w:rPr>
        <w:t>除却する視点もいるのではないか。</w:t>
      </w:r>
    </w:p>
    <w:p w:rsidR="006D57EF" w:rsidRPr="009B4DE7" w:rsidRDefault="006D57EF">
      <w:r w:rsidRPr="009B4DE7">
        <w:rPr>
          <w:rFonts w:hint="eastAsia"/>
        </w:rPr>
        <w:t>○景観をどうコーディネートするのか、将来像を描く必要がある。</w:t>
      </w:r>
    </w:p>
    <w:p w:rsidR="00976D88" w:rsidRPr="009B4DE7" w:rsidRDefault="00976D88">
      <w:r w:rsidRPr="009B4DE7">
        <w:rPr>
          <w:rFonts w:hint="eastAsia"/>
        </w:rPr>
        <w:t>○船内ア</w:t>
      </w:r>
      <w:r w:rsidR="00481231" w:rsidRPr="009B4DE7">
        <w:rPr>
          <w:rFonts w:hint="eastAsia"/>
        </w:rPr>
        <w:t>ナウンスがいつも同じアナウンスでは、リピートは難しいと思う</w:t>
      </w:r>
      <w:r w:rsidRPr="009B4DE7">
        <w:rPr>
          <w:rFonts w:hint="eastAsia"/>
        </w:rPr>
        <w:t>。</w:t>
      </w:r>
    </w:p>
    <w:p w:rsidR="00976D88" w:rsidRPr="009B4DE7" w:rsidRDefault="00976D88">
      <w:r w:rsidRPr="009B4DE7">
        <w:rPr>
          <w:rFonts w:hint="eastAsia"/>
        </w:rPr>
        <w:t>○視点場</w:t>
      </w:r>
      <w:r w:rsidR="006D57EF" w:rsidRPr="009B4DE7">
        <w:rPr>
          <w:rFonts w:hint="eastAsia"/>
        </w:rPr>
        <w:t>をきちんとつくり、</w:t>
      </w:r>
      <w:r w:rsidRPr="009B4DE7">
        <w:rPr>
          <w:rFonts w:hint="eastAsia"/>
        </w:rPr>
        <w:t>成果品には、</w:t>
      </w:r>
      <w:r w:rsidR="006D57EF" w:rsidRPr="009B4DE7">
        <w:rPr>
          <w:rFonts w:hint="eastAsia"/>
        </w:rPr>
        <w:t>場所と時間</w:t>
      </w:r>
      <w:r w:rsidRPr="009B4DE7">
        <w:rPr>
          <w:rFonts w:hint="eastAsia"/>
        </w:rPr>
        <w:t>をプロットしておくべき。</w:t>
      </w:r>
    </w:p>
    <w:p w:rsidR="00976D88" w:rsidRPr="009B4DE7" w:rsidRDefault="00976D88">
      <w:r w:rsidRPr="009B4DE7">
        <w:rPr>
          <w:rFonts w:hint="eastAsia"/>
        </w:rPr>
        <w:t>○動画</w:t>
      </w:r>
      <w:r w:rsidR="006D57EF" w:rsidRPr="009B4DE7">
        <w:rPr>
          <w:rFonts w:hint="eastAsia"/>
        </w:rPr>
        <w:t>での発信</w:t>
      </w:r>
      <w:r w:rsidR="00C72413" w:rsidRPr="009B4DE7">
        <w:rPr>
          <w:rFonts w:hint="eastAsia"/>
        </w:rPr>
        <w:t>として、自然保全の活動等を発信してみるのは</w:t>
      </w:r>
      <w:r w:rsidR="006D57EF" w:rsidRPr="009B4DE7">
        <w:rPr>
          <w:rFonts w:hint="eastAsia"/>
        </w:rPr>
        <w:t>有効</w:t>
      </w:r>
      <w:r w:rsidRPr="009B4DE7">
        <w:rPr>
          <w:rFonts w:hint="eastAsia"/>
        </w:rPr>
        <w:t>ではないか。</w:t>
      </w:r>
    </w:p>
    <w:p w:rsidR="00976D88" w:rsidRPr="009B4DE7" w:rsidRDefault="00976D88">
      <w:r w:rsidRPr="009B4DE7">
        <w:rPr>
          <w:rFonts w:hint="eastAsia"/>
        </w:rPr>
        <w:t>○新しい写真や古い写真を照らし合わせてみると、まちの中にも昔の淀川の面影が残る箇所がある。</w:t>
      </w:r>
    </w:p>
    <w:p w:rsidR="00976D88" w:rsidRPr="009B4DE7" w:rsidRDefault="00976D88">
      <w:r w:rsidRPr="009B4DE7">
        <w:rPr>
          <w:rFonts w:hint="eastAsia"/>
        </w:rPr>
        <w:t>○地元が立ち上げた地元に特化したサイトや地元に根付いた愛着あるものとコラボするのも１つあるのではないか。</w:t>
      </w:r>
    </w:p>
    <w:p w:rsidR="00976D88" w:rsidRPr="009B4DE7" w:rsidRDefault="00976D88">
      <w:r w:rsidRPr="009B4DE7">
        <w:rPr>
          <w:rFonts w:hint="eastAsia"/>
        </w:rPr>
        <w:t>○プラットフォームの</w:t>
      </w:r>
      <w:r w:rsidR="00AC12D3" w:rsidRPr="009B4DE7">
        <w:rPr>
          <w:rFonts w:hint="eastAsia"/>
        </w:rPr>
        <w:t>ロゴ</w:t>
      </w:r>
      <w:r w:rsidR="006D57EF" w:rsidRPr="009B4DE7">
        <w:rPr>
          <w:rFonts w:hint="eastAsia"/>
        </w:rPr>
        <w:t>マークがあれば意識を共有できるのではないか</w:t>
      </w:r>
      <w:r w:rsidRPr="009B4DE7">
        <w:rPr>
          <w:rFonts w:hint="eastAsia"/>
        </w:rPr>
        <w:t>。</w:t>
      </w:r>
    </w:p>
    <w:sectPr w:rsidR="00976D88" w:rsidRPr="009B4DE7" w:rsidSect="00C723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2E4" w:rsidRDefault="001852E4" w:rsidP="000E68AB">
      <w:r>
        <w:separator/>
      </w:r>
    </w:p>
  </w:endnote>
  <w:endnote w:type="continuationSeparator" w:id="0">
    <w:p w:rsidR="001852E4" w:rsidRDefault="001852E4" w:rsidP="000E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2E4" w:rsidRDefault="001852E4" w:rsidP="000E68AB">
      <w:r>
        <w:separator/>
      </w:r>
    </w:p>
  </w:footnote>
  <w:footnote w:type="continuationSeparator" w:id="0">
    <w:p w:rsidR="001852E4" w:rsidRDefault="001852E4" w:rsidP="000E6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40"/>
    <w:rsid w:val="000908DC"/>
    <w:rsid w:val="000E68AB"/>
    <w:rsid w:val="0011427B"/>
    <w:rsid w:val="001852E4"/>
    <w:rsid w:val="002C6F95"/>
    <w:rsid w:val="002E3495"/>
    <w:rsid w:val="00345255"/>
    <w:rsid w:val="00434503"/>
    <w:rsid w:val="00435E10"/>
    <w:rsid w:val="00452498"/>
    <w:rsid w:val="00481231"/>
    <w:rsid w:val="004A12E0"/>
    <w:rsid w:val="004D1297"/>
    <w:rsid w:val="004F0955"/>
    <w:rsid w:val="005116E3"/>
    <w:rsid w:val="00673912"/>
    <w:rsid w:val="006D57EF"/>
    <w:rsid w:val="006D6B40"/>
    <w:rsid w:val="00706852"/>
    <w:rsid w:val="007167C5"/>
    <w:rsid w:val="0072664E"/>
    <w:rsid w:val="00733A68"/>
    <w:rsid w:val="007C605F"/>
    <w:rsid w:val="00907410"/>
    <w:rsid w:val="00926192"/>
    <w:rsid w:val="00976D88"/>
    <w:rsid w:val="00990E52"/>
    <w:rsid w:val="009A7429"/>
    <w:rsid w:val="009B4DE7"/>
    <w:rsid w:val="00A607BD"/>
    <w:rsid w:val="00A758EA"/>
    <w:rsid w:val="00AC12D3"/>
    <w:rsid w:val="00C36B4C"/>
    <w:rsid w:val="00C72343"/>
    <w:rsid w:val="00C72413"/>
    <w:rsid w:val="00C74351"/>
    <w:rsid w:val="00C77FEA"/>
    <w:rsid w:val="00CC62B5"/>
    <w:rsid w:val="00DC1A16"/>
    <w:rsid w:val="00DD624D"/>
    <w:rsid w:val="00DE6080"/>
    <w:rsid w:val="00E14F87"/>
    <w:rsid w:val="00E518D0"/>
    <w:rsid w:val="00E87FEA"/>
    <w:rsid w:val="00FD3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C301591-5EE3-4313-9114-253FD6A7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8AB"/>
    <w:pPr>
      <w:tabs>
        <w:tab w:val="center" w:pos="4252"/>
        <w:tab w:val="right" w:pos="8504"/>
      </w:tabs>
      <w:snapToGrid w:val="0"/>
    </w:pPr>
  </w:style>
  <w:style w:type="character" w:customStyle="1" w:styleId="a4">
    <w:name w:val="ヘッダー (文字)"/>
    <w:basedOn w:val="a0"/>
    <w:link w:val="a3"/>
    <w:uiPriority w:val="99"/>
    <w:rsid w:val="000E68AB"/>
  </w:style>
  <w:style w:type="paragraph" w:styleId="a5">
    <w:name w:val="footer"/>
    <w:basedOn w:val="a"/>
    <w:link w:val="a6"/>
    <w:uiPriority w:val="99"/>
    <w:unhideWhenUsed/>
    <w:rsid w:val="000E68AB"/>
    <w:pPr>
      <w:tabs>
        <w:tab w:val="center" w:pos="4252"/>
        <w:tab w:val="right" w:pos="8504"/>
      </w:tabs>
      <w:snapToGrid w:val="0"/>
    </w:pPr>
  </w:style>
  <w:style w:type="character" w:customStyle="1" w:styleId="a6">
    <w:name w:val="フッター (文字)"/>
    <w:basedOn w:val="a0"/>
    <w:link w:val="a5"/>
    <w:uiPriority w:val="99"/>
    <w:rsid w:val="000E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F3F59-F6A7-426D-BC98-39B4A3DD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2065</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三田　英寛</dc:creator>
  <cp:lastModifiedBy>三田　英寛</cp:lastModifiedBy>
  <cp:revision>2</cp:revision>
  <dcterms:created xsi:type="dcterms:W3CDTF">2019-03-18T00:15:00Z</dcterms:created>
  <dcterms:modified xsi:type="dcterms:W3CDTF">2019-03-18T00:15:00Z</dcterms:modified>
</cp:coreProperties>
</file>