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2068A" w14:textId="77777777" w:rsidR="00200ED5" w:rsidRPr="00A3443A" w:rsidRDefault="003408F4" w:rsidP="0082179B">
      <w:pPr>
        <w:snapToGrid w:val="0"/>
        <w:spacing w:line="400" w:lineRule="exact"/>
        <w:jc w:val="center"/>
        <w:rPr>
          <w:rFonts w:ascii="メイリオ" w:eastAsia="メイリオ" w:hAnsi="メイリオ"/>
          <w:sz w:val="28"/>
        </w:rPr>
      </w:pPr>
      <w:r>
        <w:rPr>
          <w:rFonts w:ascii="メイリオ" w:eastAsia="メイリオ" w:hAnsi="メイリオ" w:hint="eastAsia"/>
          <w:sz w:val="28"/>
        </w:rPr>
        <w:t>令和４</w:t>
      </w:r>
      <w:r w:rsidR="005B3138" w:rsidRPr="00A3443A">
        <w:rPr>
          <w:rFonts w:ascii="メイリオ" w:eastAsia="メイリオ" w:hAnsi="メイリオ" w:hint="eastAsia"/>
          <w:sz w:val="28"/>
        </w:rPr>
        <w:t>年度</w:t>
      </w:r>
      <w:r w:rsidR="00575484">
        <w:rPr>
          <w:rFonts w:ascii="メイリオ" w:eastAsia="メイリオ" w:hAnsi="メイリオ" w:hint="eastAsia"/>
          <w:sz w:val="28"/>
        </w:rPr>
        <w:t xml:space="preserve">　第</w:t>
      </w:r>
      <w:r w:rsidR="00C61D48">
        <w:rPr>
          <w:rFonts w:ascii="メイリオ" w:eastAsia="メイリオ" w:hAnsi="メイリオ" w:hint="eastAsia"/>
          <w:sz w:val="28"/>
        </w:rPr>
        <w:t>２</w:t>
      </w:r>
      <w:r w:rsidR="00575484">
        <w:rPr>
          <w:rFonts w:ascii="メイリオ" w:eastAsia="メイリオ" w:hAnsi="メイリオ" w:hint="eastAsia"/>
          <w:sz w:val="28"/>
        </w:rPr>
        <w:t>回</w:t>
      </w:r>
      <w:r w:rsidR="00711666" w:rsidRPr="00A3443A">
        <w:rPr>
          <w:rFonts w:ascii="メイリオ" w:eastAsia="メイリオ" w:hAnsi="メイリオ" w:hint="eastAsia"/>
          <w:sz w:val="28"/>
        </w:rPr>
        <w:t>大阪府障がい者自立支援協議会地域支援推進部会</w:t>
      </w:r>
    </w:p>
    <w:p w14:paraId="76F19154" w14:textId="77777777" w:rsidR="00040948" w:rsidRPr="00A3443A" w:rsidRDefault="00C053E1" w:rsidP="0082179B">
      <w:pPr>
        <w:snapToGrid w:val="0"/>
        <w:spacing w:line="400" w:lineRule="exact"/>
        <w:jc w:val="center"/>
        <w:rPr>
          <w:rFonts w:ascii="メイリオ" w:eastAsia="メイリオ" w:hAnsi="メイリオ"/>
          <w:sz w:val="28"/>
        </w:rPr>
      </w:pPr>
      <w:r w:rsidRPr="00A3443A">
        <w:rPr>
          <w:rFonts w:ascii="メイリオ" w:eastAsia="メイリオ" w:hAnsi="メイリオ" w:hint="eastAsia"/>
          <w:sz w:val="28"/>
        </w:rPr>
        <w:t>精神障がい者地域移行推進</w:t>
      </w:r>
      <w:r w:rsidR="00040948" w:rsidRPr="00A3443A">
        <w:rPr>
          <w:rFonts w:ascii="メイリオ" w:eastAsia="メイリオ" w:hAnsi="メイリオ" w:hint="eastAsia"/>
          <w:sz w:val="28"/>
        </w:rPr>
        <w:t>ワーキンググループ</w:t>
      </w:r>
    </w:p>
    <w:p w14:paraId="2C61425F" w14:textId="77777777" w:rsidR="00200ED5" w:rsidRPr="00592331" w:rsidRDefault="00200ED5" w:rsidP="0082179B">
      <w:pPr>
        <w:snapToGrid w:val="0"/>
        <w:spacing w:line="400" w:lineRule="exact"/>
        <w:rPr>
          <w:rFonts w:ascii="メイリオ" w:eastAsia="メイリオ" w:hAnsi="メイリオ"/>
        </w:rPr>
      </w:pPr>
    </w:p>
    <w:p w14:paraId="2A3BFDEC" w14:textId="77777777" w:rsidR="006738C3" w:rsidRPr="00A3443A" w:rsidRDefault="00C14557" w:rsidP="0082179B">
      <w:pPr>
        <w:snapToGrid w:val="0"/>
        <w:spacing w:line="400" w:lineRule="exact"/>
        <w:ind w:leftChars="1418" w:left="4257" w:hangingChars="532" w:hanging="1084"/>
        <w:jc w:val="right"/>
        <w:rPr>
          <w:rFonts w:ascii="メイリオ" w:eastAsia="メイリオ" w:hAnsi="メイリオ"/>
        </w:rPr>
      </w:pPr>
      <w:r w:rsidRPr="00C61D48">
        <w:rPr>
          <w:rFonts w:ascii="メイリオ" w:eastAsia="メイリオ" w:hAnsi="メイリオ" w:hint="eastAsia"/>
          <w:spacing w:val="2"/>
          <w:w w:val="90"/>
          <w:kern w:val="0"/>
          <w:fitText w:val="4144" w:id="-1571631615"/>
        </w:rPr>
        <w:t>日時</w:t>
      </w:r>
      <w:r w:rsidR="00200ED5" w:rsidRPr="00C61D48">
        <w:rPr>
          <w:rFonts w:ascii="メイリオ" w:eastAsia="メイリオ" w:hAnsi="メイリオ" w:hint="eastAsia"/>
          <w:spacing w:val="2"/>
          <w:w w:val="90"/>
          <w:kern w:val="0"/>
          <w:fitText w:val="4144" w:id="-1571631615"/>
        </w:rPr>
        <w:t>：</w:t>
      </w:r>
      <w:r w:rsidR="00AC1D2B" w:rsidRPr="00C61D48">
        <w:rPr>
          <w:rFonts w:ascii="メイリオ" w:eastAsia="メイリオ" w:hAnsi="メイリオ" w:hint="eastAsia"/>
          <w:spacing w:val="2"/>
          <w:w w:val="90"/>
          <w:kern w:val="0"/>
          <w:fitText w:val="4144" w:id="-1571631615"/>
        </w:rPr>
        <w:t>令和</w:t>
      </w:r>
      <w:r w:rsidR="00C61D48" w:rsidRPr="00C61D48">
        <w:rPr>
          <w:rFonts w:ascii="メイリオ" w:eastAsia="メイリオ" w:hAnsi="メイリオ" w:hint="eastAsia"/>
          <w:spacing w:val="2"/>
          <w:w w:val="90"/>
          <w:kern w:val="0"/>
          <w:fitText w:val="4144" w:id="-1571631615"/>
        </w:rPr>
        <w:t>５</w:t>
      </w:r>
      <w:r w:rsidRPr="00C61D48">
        <w:rPr>
          <w:rFonts w:ascii="メイリオ" w:eastAsia="メイリオ" w:hAnsi="メイリオ" w:hint="eastAsia"/>
          <w:spacing w:val="2"/>
          <w:w w:val="90"/>
          <w:kern w:val="0"/>
          <w:fitText w:val="4144" w:id="-1571631615"/>
        </w:rPr>
        <w:t>年</w:t>
      </w:r>
      <w:r w:rsidR="00C61D48" w:rsidRPr="00C61D48">
        <w:rPr>
          <w:rFonts w:ascii="メイリオ" w:eastAsia="メイリオ" w:hAnsi="メイリオ" w:hint="eastAsia"/>
          <w:spacing w:val="2"/>
          <w:w w:val="90"/>
          <w:kern w:val="0"/>
          <w:fitText w:val="4144" w:id="-1571631615"/>
        </w:rPr>
        <w:t>３</w:t>
      </w:r>
      <w:r w:rsidRPr="00C61D48">
        <w:rPr>
          <w:rFonts w:ascii="メイリオ" w:eastAsia="メイリオ" w:hAnsi="メイリオ" w:hint="eastAsia"/>
          <w:spacing w:val="2"/>
          <w:w w:val="90"/>
          <w:kern w:val="0"/>
          <w:fitText w:val="4144" w:id="-1571631615"/>
        </w:rPr>
        <w:t>月</w:t>
      </w:r>
      <w:r w:rsidR="00C61D48" w:rsidRPr="00C61D48">
        <w:rPr>
          <w:rFonts w:ascii="メイリオ" w:eastAsia="メイリオ" w:hAnsi="メイリオ" w:hint="eastAsia"/>
          <w:spacing w:val="2"/>
          <w:w w:val="90"/>
          <w:kern w:val="0"/>
          <w:fitText w:val="4144" w:id="-1571631615"/>
        </w:rPr>
        <w:t>23</w:t>
      </w:r>
      <w:r w:rsidR="00B92085" w:rsidRPr="00C61D48">
        <w:rPr>
          <w:rFonts w:ascii="メイリオ" w:eastAsia="メイリオ" w:hAnsi="メイリオ" w:hint="eastAsia"/>
          <w:spacing w:val="2"/>
          <w:w w:val="90"/>
          <w:kern w:val="0"/>
          <w:fitText w:val="4144" w:id="-1571631615"/>
        </w:rPr>
        <w:t>日（</w:t>
      </w:r>
      <w:r w:rsidR="003408F4" w:rsidRPr="00C61D48">
        <w:rPr>
          <w:rFonts w:ascii="メイリオ" w:eastAsia="メイリオ" w:hAnsi="メイリオ" w:hint="eastAsia"/>
          <w:spacing w:val="2"/>
          <w:w w:val="92"/>
          <w:kern w:val="0"/>
          <w:fitText w:val="4144" w:id="-1571631615"/>
        </w:rPr>
        <w:t>木</w:t>
      </w:r>
      <w:r w:rsidR="00B92085" w:rsidRPr="00C61D48">
        <w:rPr>
          <w:rFonts w:ascii="メイリオ" w:eastAsia="メイリオ" w:hAnsi="メイリオ" w:hint="eastAsia"/>
          <w:spacing w:val="2"/>
          <w:w w:val="90"/>
          <w:kern w:val="0"/>
          <w:fitText w:val="4144" w:id="-1571631615"/>
        </w:rPr>
        <w:t>）</w:t>
      </w:r>
      <w:r w:rsidR="00592331" w:rsidRPr="00C61D48">
        <w:rPr>
          <w:rFonts w:ascii="メイリオ" w:eastAsia="メイリオ" w:hAnsi="メイリオ" w:hint="eastAsia"/>
          <w:spacing w:val="2"/>
          <w:w w:val="90"/>
          <w:kern w:val="0"/>
          <w:fitText w:val="4144" w:id="-1571631615"/>
        </w:rPr>
        <w:t>１４</w:t>
      </w:r>
      <w:r w:rsidR="00E62CB0" w:rsidRPr="00C61D48">
        <w:rPr>
          <w:rFonts w:ascii="メイリオ" w:eastAsia="メイリオ" w:hAnsi="メイリオ" w:hint="eastAsia"/>
          <w:spacing w:val="2"/>
          <w:w w:val="90"/>
          <w:kern w:val="0"/>
          <w:fitText w:val="4144" w:id="-1571631615"/>
        </w:rPr>
        <w:t>時</w:t>
      </w:r>
      <w:r w:rsidR="00E62CB0" w:rsidRPr="00C61D48">
        <w:rPr>
          <w:rFonts w:ascii="メイリオ" w:eastAsia="メイリオ" w:hAnsi="メイリオ" w:hint="eastAsia"/>
          <w:spacing w:val="10"/>
          <w:w w:val="90"/>
          <w:kern w:val="0"/>
          <w:fitText w:val="4144" w:id="-1571631615"/>
        </w:rPr>
        <w:t>～</w:t>
      </w:r>
    </w:p>
    <w:p w14:paraId="5A88FE2E" w14:textId="77777777" w:rsidR="00E62CB0" w:rsidRDefault="00592331" w:rsidP="0082179B">
      <w:pPr>
        <w:snapToGrid w:val="0"/>
        <w:spacing w:line="400" w:lineRule="exact"/>
        <w:jc w:val="righ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　　　　　　　　　　　　　　</w:t>
      </w:r>
      <w:r w:rsidRPr="0082179B">
        <w:rPr>
          <w:rFonts w:ascii="メイリオ" w:eastAsia="メイリオ" w:hAnsi="メイリオ" w:hint="eastAsia"/>
          <w:spacing w:val="8"/>
          <w:kern w:val="0"/>
          <w:fitText w:val="4144" w:id="-1571631616"/>
        </w:rPr>
        <w:t>場所：</w:t>
      </w:r>
      <w:r w:rsidR="00CD711B" w:rsidRPr="0082179B">
        <w:rPr>
          <w:rFonts w:ascii="メイリオ" w:eastAsia="メイリオ" w:hAnsi="メイリオ" w:hint="eastAsia"/>
          <w:spacing w:val="8"/>
          <w:kern w:val="0"/>
          <w:fitText w:val="4144" w:id="-1571631616"/>
        </w:rPr>
        <w:t>ZOOMによる</w:t>
      </w:r>
      <w:r w:rsidR="00E62CB0" w:rsidRPr="0082179B">
        <w:rPr>
          <w:rFonts w:ascii="メイリオ" w:eastAsia="メイリオ" w:hAnsi="メイリオ" w:hint="eastAsia"/>
          <w:spacing w:val="8"/>
          <w:kern w:val="0"/>
          <w:fitText w:val="4144" w:id="-1571631616"/>
        </w:rPr>
        <w:t>オンライン開</w:t>
      </w:r>
      <w:r w:rsidR="00E62CB0" w:rsidRPr="0082179B">
        <w:rPr>
          <w:rFonts w:ascii="メイリオ" w:eastAsia="メイリオ" w:hAnsi="メイリオ" w:hint="eastAsia"/>
          <w:spacing w:val="7"/>
          <w:kern w:val="0"/>
          <w:fitText w:val="4144" w:id="-1571631616"/>
        </w:rPr>
        <w:t>催</w:t>
      </w:r>
    </w:p>
    <w:p w14:paraId="548C146F" w14:textId="77777777" w:rsidR="00AC1D2B" w:rsidRPr="00A3443A" w:rsidRDefault="00CD711B" w:rsidP="0082179B">
      <w:pPr>
        <w:snapToGrid w:val="0"/>
        <w:spacing w:line="40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　　　　　　　　　　　　　　　　　</w:t>
      </w:r>
    </w:p>
    <w:p w14:paraId="1CF8CB7B" w14:textId="77777777" w:rsidR="00C41616" w:rsidRPr="00A3443A" w:rsidRDefault="00C41616" w:rsidP="0082179B">
      <w:pPr>
        <w:snapToGrid w:val="0"/>
        <w:spacing w:line="400" w:lineRule="exact"/>
        <w:jc w:val="center"/>
        <w:rPr>
          <w:rFonts w:ascii="メイリオ" w:eastAsia="メイリオ" w:hAnsi="メイリオ"/>
          <w:sz w:val="32"/>
        </w:rPr>
      </w:pPr>
      <w:r w:rsidRPr="00A3443A">
        <w:rPr>
          <w:rFonts w:ascii="メイリオ" w:eastAsia="メイリオ" w:hAnsi="メイリオ" w:hint="eastAsia"/>
          <w:sz w:val="32"/>
        </w:rPr>
        <w:t>次</w:t>
      </w:r>
      <w:r w:rsidR="005B3138" w:rsidRPr="00A3443A">
        <w:rPr>
          <w:rFonts w:ascii="メイリオ" w:eastAsia="メイリオ" w:hAnsi="メイリオ" w:hint="eastAsia"/>
          <w:sz w:val="32"/>
        </w:rPr>
        <w:t xml:space="preserve">　　</w:t>
      </w:r>
      <w:r w:rsidRPr="00A3443A">
        <w:rPr>
          <w:rFonts w:ascii="メイリオ" w:eastAsia="メイリオ" w:hAnsi="メイリオ" w:hint="eastAsia"/>
          <w:sz w:val="32"/>
        </w:rPr>
        <w:t>第</w:t>
      </w:r>
    </w:p>
    <w:p w14:paraId="0FA2E968" w14:textId="77777777" w:rsidR="00C41616" w:rsidRPr="00A3443A" w:rsidRDefault="00C41616" w:rsidP="0082179B">
      <w:pPr>
        <w:snapToGrid w:val="0"/>
        <w:spacing w:line="400" w:lineRule="exact"/>
        <w:rPr>
          <w:rFonts w:ascii="メイリオ" w:eastAsia="メイリオ" w:hAnsi="メイリオ"/>
        </w:rPr>
      </w:pPr>
    </w:p>
    <w:p w14:paraId="77E0E556" w14:textId="77777777" w:rsidR="00D13CE5" w:rsidRPr="001B14CD" w:rsidRDefault="00D13CE5" w:rsidP="0082179B">
      <w:pPr>
        <w:snapToGrid w:val="0"/>
        <w:spacing w:line="400" w:lineRule="exact"/>
        <w:ind w:left="240"/>
        <w:rPr>
          <w:rFonts w:ascii="メイリオ" w:eastAsia="メイリオ" w:hAnsi="メイリオ"/>
          <w:sz w:val="28"/>
          <w:szCs w:val="28"/>
        </w:rPr>
      </w:pPr>
    </w:p>
    <w:p w14:paraId="09CB1B0B" w14:textId="77777777" w:rsidR="00BF5786" w:rsidRPr="00BA616A" w:rsidRDefault="00C61D48" w:rsidP="0082179B">
      <w:pPr>
        <w:snapToGrid w:val="0"/>
        <w:spacing w:line="400" w:lineRule="exact"/>
        <w:rPr>
          <w:rFonts w:ascii="メイリオ" w:eastAsia="メイリオ" w:hAnsi="メイリオ"/>
          <w:szCs w:val="28"/>
        </w:rPr>
      </w:pPr>
      <w:r w:rsidRPr="00BA616A">
        <w:rPr>
          <w:rFonts w:ascii="メイリオ" w:eastAsia="メイリオ" w:hAnsi="メイリオ" w:hint="eastAsia"/>
          <w:sz w:val="28"/>
          <w:szCs w:val="28"/>
        </w:rPr>
        <w:t xml:space="preserve">○　　</w:t>
      </w:r>
      <w:r w:rsidR="00BF5786" w:rsidRPr="00BA616A">
        <w:rPr>
          <w:rFonts w:ascii="メイリオ" w:eastAsia="メイリオ" w:hAnsi="メイリオ" w:hint="eastAsia"/>
          <w:sz w:val="28"/>
          <w:szCs w:val="28"/>
        </w:rPr>
        <w:t>はじめに</w:t>
      </w:r>
    </w:p>
    <w:p w14:paraId="4FD91FC8" w14:textId="77777777" w:rsidR="00BA616A" w:rsidRDefault="00BA616A" w:rsidP="0082179B">
      <w:pPr>
        <w:snapToGrid w:val="0"/>
        <w:spacing w:line="400" w:lineRule="exact"/>
        <w:ind w:left="240"/>
        <w:rPr>
          <w:rFonts w:ascii="メイリオ" w:eastAsia="メイリオ" w:hAnsi="メイリオ"/>
          <w:sz w:val="28"/>
          <w:szCs w:val="28"/>
        </w:rPr>
      </w:pPr>
    </w:p>
    <w:p w14:paraId="57A50AA1" w14:textId="77777777" w:rsidR="00BA616A" w:rsidRDefault="00BA616A" w:rsidP="0082179B">
      <w:pPr>
        <w:snapToGrid w:val="0"/>
        <w:spacing w:line="400" w:lineRule="exact"/>
        <w:ind w:left="240"/>
        <w:rPr>
          <w:rFonts w:ascii="メイリオ" w:eastAsia="メイリオ" w:hAnsi="メイリオ"/>
          <w:sz w:val="28"/>
          <w:szCs w:val="28"/>
        </w:rPr>
      </w:pPr>
      <w:r w:rsidRPr="00A3443A">
        <w:rPr>
          <w:rFonts w:ascii="メイリオ" w:eastAsia="メイリオ" w:hAnsi="メイリオ" w:hint="eastAsia"/>
          <w:sz w:val="28"/>
          <w:szCs w:val="28"/>
        </w:rPr>
        <w:t>1. 議　題</w:t>
      </w:r>
    </w:p>
    <w:p w14:paraId="7195AD8F" w14:textId="77777777" w:rsidR="00BF5786" w:rsidRPr="00BF5786" w:rsidRDefault="00BF5786" w:rsidP="0082179B">
      <w:pPr>
        <w:pStyle w:val="ad"/>
        <w:snapToGrid w:val="0"/>
        <w:spacing w:line="400" w:lineRule="exact"/>
        <w:ind w:leftChars="0" w:left="1276"/>
        <w:rPr>
          <w:rFonts w:ascii="メイリオ" w:eastAsia="メイリオ" w:hAnsi="メイリオ"/>
          <w:sz w:val="28"/>
          <w:szCs w:val="28"/>
        </w:rPr>
      </w:pPr>
      <w:r w:rsidRPr="00BF5786">
        <w:rPr>
          <w:rFonts w:ascii="メイリオ" w:eastAsia="メイリオ" w:hAnsi="メイリオ" w:hint="eastAsia"/>
          <w:sz w:val="28"/>
          <w:szCs w:val="28"/>
        </w:rPr>
        <w:t xml:space="preserve">　</w:t>
      </w:r>
    </w:p>
    <w:p w14:paraId="16303672" w14:textId="77777777" w:rsidR="00BA616A" w:rsidRDefault="00BA616A" w:rsidP="0082179B">
      <w:pPr>
        <w:pStyle w:val="ad"/>
        <w:numPr>
          <w:ilvl w:val="0"/>
          <w:numId w:val="13"/>
        </w:numPr>
        <w:snapToGrid w:val="0"/>
        <w:spacing w:line="400" w:lineRule="exact"/>
        <w:ind w:leftChars="0"/>
        <w:rPr>
          <w:rFonts w:ascii="メイリオ" w:eastAsia="メイリオ" w:hAnsi="メイリオ"/>
          <w:sz w:val="28"/>
          <w:szCs w:val="28"/>
        </w:rPr>
      </w:pPr>
      <w:r w:rsidRPr="00BA616A">
        <w:rPr>
          <w:rFonts w:ascii="メイリオ" w:eastAsia="メイリオ" w:hAnsi="メイリオ" w:hint="eastAsia"/>
          <w:sz w:val="28"/>
          <w:szCs w:val="28"/>
        </w:rPr>
        <w:t>令和3年度保健所圏域協議の場における課題に関する報告</w:t>
      </w:r>
    </w:p>
    <w:p w14:paraId="52A571AE" w14:textId="77777777" w:rsidR="00BA616A" w:rsidRPr="00BA616A" w:rsidRDefault="00BA616A" w:rsidP="0082179B">
      <w:pPr>
        <w:pStyle w:val="ad"/>
        <w:numPr>
          <w:ilvl w:val="0"/>
          <w:numId w:val="13"/>
        </w:numPr>
        <w:snapToGrid w:val="0"/>
        <w:spacing w:line="400" w:lineRule="exact"/>
        <w:ind w:leftChars="0"/>
        <w:rPr>
          <w:rFonts w:ascii="メイリオ" w:eastAsia="メイリオ" w:hAnsi="メイリオ"/>
          <w:sz w:val="28"/>
          <w:szCs w:val="28"/>
        </w:rPr>
      </w:pPr>
      <w:r w:rsidRPr="00BA616A">
        <w:rPr>
          <w:rFonts w:ascii="メイリオ" w:eastAsia="メイリオ" w:hAnsi="メイリオ" w:hint="eastAsia"/>
          <w:sz w:val="28"/>
          <w:szCs w:val="28"/>
        </w:rPr>
        <w:t>大阪府内における「精神障がいにも対応した地域包括ケア</w:t>
      </w:r>
    </w:p>
    <w:p w14:paraId="3006F7E1" w14:textId="77777777" w:rsidR="00BA616A" w:rsidRDefault="00BA616A" w:rsidP="0082179B">
      <w:pPr>
        <w:pStyle w:val="ad"/>
        <w:snapToGrid w:val="0"/>
        <w:spacing w:line="400" w:lineRule="exact"/>
        <w:ind w:left="895"/>
        <w:rPr>
          <w:rFonts w:ascii="メイリオ" w:eastAsia="メイリオ" w:hAnsi="メイリオ"/>
          <w:sz w:val="28"/>
          <w:szCs w:val="28"/>
        </w:rPr>
      </w:pPr>
      <w:r w:rsidRPr="00BA616A">
        <w:rPr>
          <w:rFonts w:ascii="メイリオ" w:eastAsia="メイリオ" w:hAnsi="メイリオ" w:hint="eastAsia"/>
          <w:sz w:val="28"/>
          <w:szCs w:val="28"/>
        </w:rPr>
        <w:t>システム」構築に係る協議の場の状況について</w:t>
      </w:r>
      <w:r>
        <w:rPr>
          <w:rFonts w:ascii="メイリオ" w:eastAsia="メイリオ" w:hAnsi="メイリオ"/>
          <w:sz w:val="28"/>
          <w:szCs w:val="28"/>
        </w:rPr>
        <w:br/>
      </w:r>
      <w:r w:rsidRPr="00BA616A">
        <w:rPr>
          <w:rFonts w:ascii="メイリオ" w:eastAsia="メイリオ" w:hAnsi="メイリオ" w:hint="eastAsia"/>
          <w:sz w:val="28"/>
          <w:szCs w:val="28"/>
        </w:rPr>
        <w:t>・各地域の協議の場の開催状況について</w:t>
      </w:r>
      <w:r>
        <w:rPr>
          <w:rFonts w:ascii="メイリオ" w:eastAsia="メイリオ" w:hAnsi="メイリオ"/>
          <w:sz w:val="28"/>
          <w:szCs w:val="28"/>
        </w:rPr>
        <w:br/>
      </w:r>
      <w:r w:rsidRPr="00BA616A">
        <w:rPr>
          <w:rFonts w:ascii="メイリオ" w:eastAsia="メイリオ" w:hAnsi="メイリオ" w:hint="eastAsia"/>
          <w:sz w:val="28"/>
          <w:szCs w:val="28"/>
        </w:rPr>
        <w:t>・各地域の協議の場の取り組みについて</w:t>
      </w:r>
    </w:p>
    <w:p w14:paraId="16603A26" w14:textId="77777777" w:rsidR="00972247" w:rsidRPr="00972247" w:rsidRDefault="00BA616A" w:rsidP="00972247">
      <w:pPr>
        <w:pStyle w:val="ad"/>
        <w:numPr>
          <w:ilvl w:val="0"/>
          <w:numId w:val="13"/>
        </w:numPr>
        <w:snapToGrid w:val="0"/>
        <w:spacing w:line="400" w:lineRule="exact"/>
        <w:ind w:leftChars="0" w:right="-1"/>
        <w:rPr>
          <w:rFonts w:ascii="メイリオ" w:eastAsia="メイリオ" w:hAnsi="メイリオ"/>
          <w:sz w:val="28"/>
          <w:szCs w:val="28"/>
        </w:rPr>
      </w:pPr>
      <w:r>
        <w:rPr>
          <w:rFonts w:ascii="メイリオ" w:eastAsia="メイリオ" w:hAnsi="メイリオ" w:hint="eastAsia"/>
          <w:sz w:val="28"/>
          <w:szCs w:val="28"/>
        </w:rPr>
        <w:t>来年度からの大阪府における退院支援に係る事業の展開につい</w:t>
      </w:r>
      <w:r w:rsidR="00972247">
        <w:rPr>
          <w:rFonts w:ascii="メイリオ" w:eastAsia="メイリオ" w:hAnsi="メイリオ" w:hint="eastAsia"/>
          <w:sz w:val="28"/>
          <w:szCs w:val="28"/>
        </w:rPr>
        <w:t>て</w:t>
      </w:r>
    </w:p>
    <w:p w14:paraId="04A37B41" w14:textId="77777777" w:rsidR="00044CFD" w:rsidRDefault="00BA616A" w:rsidP="0082179B">
      <w:pPr>
        <w:pStyle w:val="ad"/>
        <w:numPr>
          <w:ilvl w:val="0"/>
          <w:numId w:val="13"/>
        </w:numPr>
        <w:snapToGrid w:val="0"/>
        <w:spacing w:line="400" w:lineRule="exact"/>
        <w:ind w:leftChars="0"/>
        <w:rPr>
          <w:rFonts w:ascii="メイリオ" w:eastAsia="メイリオ" w:hAnsi="メイリオ"/>
          <w:sz w:val="28"/>
          <w:szCs w:val="28"/>
        </w:rPr>
      </w:pPr>
      <w:r w:rsidRPr="00BA616A">
        <w:rPr>
          <w:rFonts w:ascii="メイリオ" w:eastAsia="メイリオ" w:hAnsi="メイリオ" w:hint="eastAsia"/>
          <w:sz w:val="28"/>
          <w:szCs w:val="28"/>
        </w:rPr>
        <w:t>意見交換</w:t>
      </w:r>
    </w:p>
    <w:p w14:paraId="0EBC2FFA" w14:textId="77777777" w:rsidR="00BA616A" w:rsidRPr="00BA616A" w:rsidRDefault="00BA616A" w:rsidP="0082179B">
      <w:pPr>
        <w:pStyle w:val="ad"/>
        <w:snapToGrid w:val="0"/>
        <w:spacing w:line="400" w:lineRule="exact"/>
        <w:ind w:leftChars="0" w:left="420"/>
        <w:rPr>
          <w:rFonts w:ascii="メイリオ" w:eastAsia="メイリオ" w:hAnsi="メイリオ"/>
          <w:sz w:val="28"/>
          <w:szCs w:val="28"/>
        </w:rPr>
      </w:pPr>
    </w:p>
    <w:tbl>
      <w:tblPr>
        <w:tblStyle w:val="a5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BA3309" w:rsidRPr="00A3443A" w14:paraId="01B36AC2" w14:textId="77777777" w:rsidTr="00BF5786">
        <w:trPr>
          <w:trHeight w:val="559"/>
          <w:jc w:val="center"/>
        </w:trPr>
        <w:tc>
          <w:tcPr>
            <w:tcW w:w="9356" w:type="dxa"/>
          </w:tcPr>
          <w:p w14:paraId="6489489C" w14:textId="77777777" w:rsidR="00BA3309" w:rsidRPr="00A3443A" w:rsidRDefault="00BA3309" w:rsidP="0082179B">
            <w:pPr>
              <w:snapToGrid w:val="0"/>
              <w:spacing w:line="400" w:lineRule="exact"/>
              <w:rPr>
                <w:rFonts w:ascii="メイリオ" w:eastAsia="メイリオ" w:hAnsi="メイリオ"/>
              </w:rPr>
            </w:pPr>
            <w:r w:rsidRPr="00A3443A">
              <w:rPr>
                <w:rFonts w:ascii="メイリオ" w:eastAsia="メイリオ" w:hAnsi="メイリオ" w:hint="eastAsia"/>
              </w:rPr>
              <w:t>【配布資料】</w:t>
            </w:r>
          </w:p>
        </w:tc>
      </w:tr>
    </w:tbl>
    <w:p w14:paraId="5B133F09" w14:textId="77777777" w:rsidR="007D53BB" w:rsidRPr="00961911" w:rsidRDefault="007D53BB" w:rsidP="0082179B">
      <w:pPr>
        <w:snapToGrid w:val="0"/>
        <w:spacing w:line="400" w:lineRule="exact"/>
        <w:ind w:leftChars="203" w:left="1416" w:hangingChars="472" w:hanging="962"/>
        <w:rPr>
          <w:rFonts w:ascii="メイリオ" w:eastAsia="メイリオ" w:hAnsi="メイリオ"/>
          <w:sz w:val="22"/>
          <w:szCs w:val="22"/>
        </w:rPr>
      </w:pPr>
      <w:r w:rsidRPr="00961911">
        <w:rPr>
          <w:rFonts w:ascii="メイリオ" w:eastAsia="メイリオ" w:hAnsi="メイリオ" w:hint="eastAsia"/>
          <w:sz w:val="22"/>
          <w:szCs w:val="22"/>
        </w:rPr>
        <w:t>次第</w:t>
      </w:r>
    </w:p>
    <w:p w14:paraId="0C661CB5" w14:textId="77777777" w:rsidR="007D53BB" w:rsidRDefault="003408F4" w:rsidP="008A6775">
      <w:pPr>
        <w:snapToGrid w:val="0"/>
        <w:spacing w:line="400" w:lineRule="exact"/>
        <w:ind w:leftChars="204" w:left="1841" w:rightChars="-81" w:right="-181" w:hangingChars="679" w:hanging="1384"/>
        <w:rPr>
          <w:rFonts w:ascii="メイリオ" w:eastAsia="メイリオ" w:hAnsi="メイリオ"/>
          <w:sz w:val="22"/>
          <w:szCs w:val="22"/>
        </w:rPr>
      </w:pPr>
      <w:r>
        <w:rPr>
          <w:rFonts w:ascii="メイリオ" w:eastAsia="メイリオ" w:hAnsi="メイリオ" w:hint="eastAsia"/>
          <w:sz w:val="22"/>
          <w:szCs w:val="22"/>
        </w:rPr>
        <w:t>資料</w:t>
      </w:r>
      <w:r w:rsidR="008A6775">
        <w:rPr>
          <w:rFonts w:ascii="メイリオ" w:eastAsia="メイリオ" w:hAnsi="メイリオ" w:hint="eastAsia"/>
          <w:sz w:val="22"/>
          <w:szCs w:val="22"/>
        </w:rPr>
        <w:t xml:space="preserve">１　　　　</w:t>
      </w:r>
      <w:r w:rsidR="008A6775" w:rsidRPr="008A6775">
        <w:rPr>
          <w:rFonts w:ascii="メイリオ" w:eastAsia="メイリオ" w:hAnsi="メイリオ" w:hint="eastAsia"/>
          <w:sz w:val="22"/>
          <w:szCs w:val="22"/>
        </w:rPr>
        <w:t>R3保健所圏域協議の場における課題に関する報告</w:t>
      </w:r>
    </w:p>
    <w:p w14:paraId="44680D77" w14:textId="77777777" w:rsidR="008A6775" w:rsidRDefault="008A6775" w:rsidP="008A6775">
      <w:pPr>
        <w:snapToGrid w:val="0"/>
        <w:spacing w:line="400" w:lineRule="exact"/>
        <w:ind w:leftChars="204" w:left="1841" w:rightChars="-81" w:right="-181" w:hangingChars="679" w:hanging="1384"/>
        <w:rPr>
          <w:rFonts w:ascii="メイリオ" w:eastAsia="メイリオ" w:hAnsi="メイリオ"/>
          <w:sz w:val="22"/>
          <w:szCs w:val="22"/>
        </w:rPr>
      </w:pPr>
      <w:r>
        <w:rPr>
          <w:rFonts w:ascii="メイリオ" w:eastAsia="メイリオ" w:hAnsi="メイリオ" w:hint="eastAsia"/>
          <w:sz w:val="22"/>
          <w:szCs w:val="22"/>
        </w:rPr>
        <w:t xml:space="preserve">資料2-1　　　</w:t>
      </w:r>
      <w:r w:rsidRPr="008A6775">
        <w:rPr>
          <w:rFonts w:ascii="メイリオ" w:eastAsia="メイリオ" w:hAnsi="メイリオ" w:hint="eastAsia"/>
          <w:sz w:val="22"/>
          <w:szCs w:val="22"/>
        </w:rPr>
        <w:t>R4大阪府「精神障がいにも対応した地域包括ケアシステム」に関わる</w:t>
      </w:r>
      <w:r>
        <w:rPr>
          <w:rFonts w:ascii="メイリオ" w:eastAsia="メイリオ" w:hAnsi="メイリオ"/>
          <w:sz w:val="22"/>
          <w:szCs w:val="22"/>
        </w:rPr>
        <w:br/>
      </w:r>
      <w:r w:rsidRPr="008A6775">
        <w:rPr>
          <w:rFonts w:ascii="メイリオ" w:eastAsia="メイリオ" w:hAnsi="メイリオ" w:hint="eastAsia"/>
          <w:sz w:val="22"/>
          <w:szCs w:val="22"/>
        </w:rPr>
        <w:t>保健所圏域及び市町村協議の場の開催状況</w:t>
      </w:r>
    </w:p>
    <w:p w14:paraId="66D97388" w14:textId="77777777" w:rsidR="008A6775" w:rsidRDefault="008A6775" w:rsidP="008A6775">
      <w:pPr>
        <w:snapToGrid w:val="0"/>
        <w:spacing w:line="400" w:lineRule="exact"/>
        <w:ind w:leftChars="204" w:left="1841" w:rightChars="-81" w:right="-181" w:hangingChars="679" w:hanging="1384"/>
        <w:rPr>
          <w:rFonts w:ascii="メイリオ" w:eastAsia="メイリオ" w:hAnsi="メイリオ"/>
          <w:sz w:val="22"/>
          <w:szCs w:val="22"/>
        </w:rPr>
      </w:pPr>
      <w:r>
        <w:rPr>
          <w:rFonts w:ascii="メイリオ" w:eastAsia="メイリオ" w:hAnsi="メイリオ" w:hint="eastAsia"/>
          <w:sz w:val="22"/>
          <w:szCs w:val="22"/>
        </w:rPr>
        <w:t xml:space="preserve">資料2-2　　　</w:t>
      </w:r>
      <w:r w:rsidRPr="008A6775">
        <w:rPr>
          <w:rFonts w:ascii="メイリオ" w:eastAsia="メイリオ" w:hAnsi="メイリオ" w:hint="eastAsia"/>
          <w:sz w:val="22"/>
          <w:szCs w:val="22"/>
        </w:rPr>
        <w:t>R4各市町村の取組一覧</w:t>
      </w:r>
    </w:p>
    <w:p w14:paraId="3F32186D" w14:textId="77777777" w:rsidR="008A6775" w:rsidRDefault="008A6775" w:rsidP="008A6775">
      <w:pPr>
        <w:snapToGrid w:val="0"/>
        <w:spacing w:line="400" w:lineRule="exact"/>
        <w:ind w:leftChars="204" w:left="1841" w:rightChars="-81" w:right="-181" w:hangingChars="679" w:hanging="1384"/>
        <w:rPr>
          <w:rFonts w:ascii="メイリオ" w:eastAsia="メイリオ" w:hAnsi="メイリオ"/>
          <w:sz w:val="22"/>
          <w:szCs w:val="22"/>
        </w:rPr>
      </w:pPr>
      <w:r>
        <w:rPr>
          <w:rFonts w:ascii="メイリオ" w:eastAsia="メイリオ" w:hAnsi="メイリオ" w:hint="eastAsia"/>
          <w:sz w:val="22"/>
          <w:szCs w:val="22"/>
        </w:rPr>
        <w:t xml:space="preserve">資料3-1　　　</w:t>
      </w:r>
      <w:r w:rsidRPr="008A6775">
        <w:rPr>
          <w:rFonts w:ascii="メイリオ" w:eastAsia="メイリオ" w:hAnsi="メイリオ" w:hint="eastAsia"/>
          <w:sz w:val="22"/>
          <w:szCs w:val="22"/>
        </w:rPr>
        <w:t>今後の大阪府における長期入院精神障がい者の退院支援について</w:t>
      </w:r>
    </w:p>
    <w:p w14:paraId="7FDFD646" w14:textId="77777777" w:rsidR="008A6775" w:rsidRPr="00961911" w:rsidRDefault="008A6775" w:rsidP="008A6775">
      <w:pPr>
        <w:snapToGrid w:val="0"/>
        <w:spacing w:line="400" w:lineRule="exact"/>
        <w:ind w:leftChars="204" w:left="1841" w:rightChars="-81" w:right="-181" w:hangingChars="679" w:hanging="1384"/>
        <w:rPr>
          <w:rFonts w:ascii="メイリオ" w:eastAsia="メイリオ" w:hAnsi="メイリオ"/>
          <w:sz w:val="22"/>
          <w:szCs w:val="22"/>
        </w:rPr>
      </w:pPr>
      <w:r>
        <w:rPr>
          <w:rFonts w:ascii="メイリオ" w:eastAsia="メイリオ" w:hAnsi="メイリオ" w:hint="eastAsia"/>
          <w:sz w:val="22"/>
          <w:szCs w:val="22"/>
        </w:rPr>
        <w:t xml:space="preserve">資料3-2　　　</w:t>
      </w:r>
      <w:r w:rsidRPr="008A6775">
        <w:rPr>
          <w:rFonts w:ascii="メイリオ" w:eastAsia="メイリオ" w:hAnsi="メイリオ" w:hint="eastAsia"/>
          <w:sz w:val="22"/>
          <w:szCs w:val="22"/>
        </w:rPr>
        <w:t>R4長期入院精神障がい者退院支援強化事業実績</w:t>
      </w:r>
    </w:p>
    <w:p w14:paraId="492C42FA" w14:textId="77777777" w:rsidR="007D53BB" w:rsidRPr="00961911" w:rsidRDefault="007D53BB" w:rsidP="0082179B">
      <w:pPr>
        <w:snapToGrid w:val="0"/>
        <w:spacing w:line="400" w:lineRule="exact"/>
        <w:ind w:leftChars="203" w:left="1416" w:hangingChars="472" w:hanging="962"/>
        <w:rPr>
          <w:rFonts w:ascii="メイリオ" w:eastAsia="メイリオ" w:hAnsi="メイリオ"/>
          <w:sz w:val="22"/>
          <w:szCs w:val="22"/>
        </w:rPr>
      </w:pPr>
    </w:p>
    <w:p w14:paraId="42123AED" w14:textId="77777777" w:rsidR="0067281B" w:rsidRPr="00D5172F" w:rsidRDefault="0067281B" w:rsidP="0082179B">
      <w:pPr>
        <w:snapToGrid w:val="0"/>
        <w:spacing w:line="400" w:lineRule="exact"/>
        <w:ind w:leftChars="203" w:left="1123" w:hangingChars="472" w:hanging="669"/>
        <w:rPr>
          <w:rFonts w:ascii="メイリオ" w:eastAsia="メイリオ" w:hAnsi="メイリオ"/>
          <w:sz w:val="22"/>
        </w:rPr>
      </w:pPr>
      <w:r w:rsidRPr="008A6775">
        <w:rPr>
          <w:rFonts w:ascii="メイリオ" w:eastAsia="メイリオ" w:hAnsi="メイリオ" w:hint="eastAsia"/>
          <w:spacing w:val="2"/>
          <w:w w:val="70"/>
          <w:kern w:val="0"/>
          <w:sz w:val="22"/>
          <w:fitText w:val="780" w:id="-1571629312"/>
        </w:rPr>
        <w:t>参</w:t>
      </w:r>
      <w:r w:rsidRPr="008A6775">
        <w:rPr>
          <w:rFonts w:ascii="メイリオ" w:eastAsia="メイリオ" w:hAnsi="メイリオ" w:hint="eastAsia"/>
          <w:w w:val="70"/>
          <w:kern w:val="0"/>
          <w:sz w:val="22"/>
          <w:fitText w:val="780" w:id="-1571629312"/>
        </w:rPr>
        <w:t>考資料１</w:t>
      </w:r>
      <w:r>
        <w:rPr>
          <w:rFonts w:ascii="メイリオ" w:eastAsia="メイリオ" w:hAnsi="メイリオ" w:hint="eastAsia"/>
          <w:kern w:val="0"/>
          <w:sz w:val="22"/>
        </w:rPr>
        <w:t xml:space="preserve"> </w:t>
      </w:r>
      <w:r>
        <w:rPr>
          <w:rFonts w:ascii="メイリオ" w:eastAsia="メイリオ" w:hAnsi="メイリオ"/>
          <w:kern w:val="0"/>
          <w:sz w:val="22"/>
        </w:rPr>
        <w:t xml:space="preserve">  </w:t>
      </w:r>
      <w:r w:rsidR="008A6775">
        <w:rPr>
          <w:rFonts w:ascii="メイリオ" w:eastAsia="メイリオ" w:hAnsi="メイリオ" w:hint="eastAsia"/>
          <w:kern w:val="0"/>
          <w:sz w:val="22"/>
        </w:rPr>
        <w:t xml:space="preserve">　　</w:t>
      </w:r>
      <w:r w:rsidRPr="00D5172F">
        <w:rPr>
          <w:rFonts w:ascii="メイリオ" w:eastAsia="メイリオ" w:hAnsi="メイリオ" w:hint="eastAsia"/>
          <w:sz w:val="22"/>
        </w:rPr>
        <w:t>地域支援推進部会運営要綱</w:t>
      </w:r>
    </w:p>
    <w:p w14:paraId="506B6239" w14:textId="77777777" w:rsidR="0067281B" w:rsidRPr="00D5172F" w:rsidRDefault="0067281B" w:rsidP="0082179B">
      <w:pPr>
        <w:snapToGrid w:val="0"/>
        <w:spacing w:line="400" w:lineRule="exact"/>
        <w:ind w:leftChars="203" w:left="1094" w:hangingChars="472" w:hanging="640"/>
        <w:rPr>
          <w:rFonts w:ascii="メイリオ" w:eastAsia="メイリオ" w:hAnsi="メイリオ"/>
          <w:sz w:val="22"/>
        </w:rPr>
      </w:pPr>
      <w:r w:rsidRPr="00C61D48">
        <w:rPr>
          <w:rFonts w:ascii="メイリオ" w:eastAsia="メイリオ" w:hAnsi="メイリオ" w:hint="eastAsia"/>
          <w:w w:val="69"/>
          <w:kern w:val="0"/>
          <w:sz w:val="22"/>
          <w:fitText w:val="744" w:id="-1571629311"/>
        </w:rPr>
        <w:t>参考資料2</w:t>
      </w:r>
      <w:r>
        <w:rPr>
          <w:rFonts w:ascii="メイリオ" w:eastAsia="メイリオ" w:hAnsi="メイリオ" w:hint="eastAsia"/>
          <w:kern w:val="0"/>
          <w:sz w:val="22"/>
        </w:rPr>
        <w:t xml:space="preserve"> </w:t>
      </w:r>
      <w:r>
        <w:rPr>
          <w:rFonts w:ascii="メイリオ" w:eastAsia="メイリオ" w:hAnsi="メイリオ"/>
          <w:kern w:val="0"/>
          <w:sz w:val="22"/>
        </w:rPr>
        <w:t xml:space="preserve"> </w:t>
      </w:r>
      <w:r w:rsidR="001B14CD">
        <w:rPr>
          <w:rFonts w:ascii="メイリオ" w:eastAsia="メイリオ" w:hAnsi="メイリオ" w:hint="eastAsia"/>
          <w:kern w:val="0"/>
          <w:sz w:val="22"/>
        </w:rPr>
        <w:t xml:space="preserve"> </w:t>
      </w:r>
      <w:r w:rsidR="008A6775">
        <w:rPr>
          <w:rFonts w:ascii="メイリオ" w:eastAsia="メイリオ" w:hAnsi="メイリオ" w:hint="eastAsia"/>
          <w:kern w:val="0"/>
          <w:sz w:val="22"/>
        </w:rPr>
        <w:t xml:space="preserve">　</w:t>
      </w:r>
      <w:r w:rsidR="001B14CD">
        <w:rPr>
          <w:rFonts w:ascii="メイリオ" w:eastAsia="メイリオ" w:hAnsi="メイリオ" w:hint="eastAsia"/>
          <w:kern w:val="0"/>
          <w:sz w:val="22"/>
        </w:rPr>
        <w:t xml:space="preserve">　</w:t>
      </w:r>
      <w:r w:rsidRPr="00D5172F">
        <w:rPr>
          <w:rFonts w:ascii="メイリオ" w:eastAsia="メイリオ" w:hAnsi="メイリオ" w:hint="eastAsia"/>
          <w:sz w:val="22"/>
        </w:rPr>
        <w:t>精神障がい者地域移行推進ＷＧ運営要綱</w:t>
      </w:r>
    </w:p>
    <w:p w14:paraId="42A41387" w14:textId="77777777" w:rsidR="0067281B" w:rsidRPr="00961911" w:rsidRDefault="0067281B" w:rsidP="0082179B">
      <w:pPr>
        <w:snapToGrid w:val="0"/>
        <w:spacing w:line="400" w:lineRule="exact"/>
        <w:ind w:leftChars="203" w:left="1123" w:hangingChars="472" w:hanging="669"/>
        <w:rPr>
          <w:rFonts w:ascii="メイリオ" w:eastAsia="メイリオ" w:hAnsi="メイリオ"/>
          <w:sz w:val="22"/>
        </w:rPr>
      </w:pPr>
      <w:r w:rsidRPr="00C61D48">
        <w:rPr>
          <w:rFonts w:ascii="メイリオ" w:eastAsia="メイリオ" w:hAnsi="メイリオ" w:hint="eastAsia"/>
          <w:spacing w:val="2"/>
          <w:w w:val="70"/>
          <w:kern w:val="0"/>
          <w:sz w:val="22"/>
          <w:fitText w:val="780" w:id="-1571629310"/>
        </w:rPr>
        <w:t>参</w:t>
      </w:r>
      <w:r w:rsidRPr="00C61D48">
        <w:rPr>
          <w:rFonts w:ascii="メイリオ" w:eastAsia="メイリオ" w:hAnsi="メイリオ" w:hint="eastAsia"/>
          <w:w w:val="70"/>
          <w:kern w:val="0"/>
          <w:sz w:val="22"/>
          <w:fitText w:val="780" w:id="-1571629310"/>
        </w:rPr>
        <w:t>考資料３</w:t>
      </w:r>
      <w:r>
        <w:rPr>
          <w:rFonts w:ascii="メイリオ" w:eastAsia="メイリオ" w:hAnsi="メイリオ" w:hint="eastAsia"/>
          <w:kern w:val="0"/>
          <w:sz w:val="22"/>
        </w:rPr>
        <w:t xml:space="preserve"> </w:t>
      </w:r>
      <w:r>
        <w:rPr>
          <w:rFonts w:ascii="メイリオ" w:eastAsia="メイリオ" w:hAnsi="メイリオ"/>
          <w:kern w:val="0"/>
          <w:sz w:val="22"/>
        </w:rPr>
        <w:t xml:space="preserve">  </w:t>
      </w:r>
      <w:r w:rsidR="008A6775">
        <w:rPr>
          <w:rFonts w:ascii="メイリオ" w:eastAsia="メイリオ" w:hAnsi="メイリオ" w:hint="eastAsia"/>
          <w:kern w:val="0"/>
          <w:sz w:val="22"/>
        </w:rPr>
        <w:t xml:space="preserve">　　</w:t>
      </w:r>
      <w:r w:rsidRPr="00961911">
        <w:rPr>
          <w:rFonts w:ascii="メイリオ" w:eastAsia="メイリオ" w:hAnsi="メイリオ" w:hint="eastAsia"/>
          <w:kern w:val="0"/>
          <w:sz w:val="22"/>
        </w:rPr>
        <w:t>委員名簿</w:t>
      </w:r>
    </w:p>
    <w:p w14:paraId="2B8DEE52" w14:textId="77777777" w:rsidR="007D53BB" w:rsidRPr="0067281B" w:rsidRDefault="007D53BB" w:rsidP="0082179B">
      <w:pPr>
        <w:snapToGrid w:val="0"/>
        <w:spacing w:line="400" w:lineRule="exact"/>
        <w:ind w:leftChars="203" w:left="1416" w:hangingChars="472" w:hanging="962"/>
        <w:rPr>
          <w:rFonts w:ascii="メイリオ" w:eastAsia="メイリオ" w:hAnsi="メイリオ"/>
          <w:sz w:val="22"/>
          <w:szCs w:val="22"/>
        </w:rPr>
      </w:pPr>
    </w:p>
    <w:p w14:paraId="7EFC962E" w14:textId="77777777" w:rsidR="00044CFD" w:rsidRPr="007D53BB" w:rsidRDefault="00044CFD" w:rsidP="0082179B">
      <w:pPr>
        <w:snapToGrid w:val="0"/>
        <w:spacing w:line="400" w:lineRule="exact"/>
        <w:rPr>
          <w:rFonts w:ascii="メイリオ" w:eastAsia="メイリオ" w:hAnsi="メイリオ"/>
        </w:rPr>
      </w:pPr>
    </w:p>
    <w:sectPr w:rsidR="00044CFD" w:rsidRPr="007D53BB" w:rsidSect="00972247">
      <w:type w:val="continuous"/>
      <w:pgSz w:w="11906" w:h="16838" w:code="9"/>
      <w:pgMar w:top="1418" w:right="1558" w:bottom="1134" w:left="1560" w:header="851" w:footer="992" w:gutter="0"/>
      <w:cols w:space="720"/>
      <w:docGrid w:type="linesAndChars" w:linePitch="432" w:charSpace="-3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C251A" w14:textId="77777777" w:rsidR="00A51ACD" w:rsidRDefault="00A51ACD" w:rsidP="00390E3F">
      <w:r>
        <w:separator/>
      </w:r>
    </w:p>
  </w:endnote>
  <w:endnote w:type="continuationSeparator" w:id="0">
    <w:p w14:paraId="5B59048E" w14:textId="77777777" w:rsidR="00A51ACD" w:rsidRDefault="00A51ACD" w:rsidP="00390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A4D1C" w14:textId="77777777" w:rsidR="00A51ACD" w:rsidRDefault="00A51ACD" w:rsidP="00390E3F">
      <w:r>
        <w:separator/>
      </w:r>
    </w:p>
  </w:footnote>
  <w:footnote w:type="continuationSeparator" w:id="0">
    <w:p w14:paraId="3D1E9A6B" w14:textId="77777777" w:rsidR="00A51ACD" w:rsidRDefault="00A51ACD" w:rsidP="00390E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50B24"/>
    <w:multiLevelType w:val="hybridMultilevel"/>
    <w:tmpl w:val="C066B760"/>
    <w:lvl w:ilvl="0" w:tplc="4D565BBA">
      <w:start w:val="1"/>
      <w:numFmt w:val="decimalFullWidth"/>
      <w:lvlText w:val="（%1）"/>
      <w:lvlJc w:val="left"/>
      <w:pPr>
        <w:ind w:left="792" w:hanging="420"/>
      </w:pPr>
      <w:rPr>
        <w:rFonts w:hint="default"/>
        <w:sz w:val="24"/>
        <w:szCs w:val="24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1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32" w:hanging="420"/>
      </w:pPr>
    </w:lvl>
    <w:lvl w:ilvl="3" w:tplc="0409000F" w:tentative="1">
      <w:start w:val="1"/>
      <w:numFmt w:val="decimal"/>
      <w:lvlText w:val="%4."/>
      <w:lvlJc w:val="left"/>
      <w:pPr>
        <w:ind w:left="2052" w:hanging="420"/>
      </w:pPr>
    </w:lvl>
    <w:lvl w:ilvl="4" w:tplc="04090017" w:tentative="1">
      <w:start w:val="1"/>
      <w:numFmt w:val="aiueoFullWidth"/>
      <w:lvlText w:val="(%5)"/>
      <w:lvlJc w:val="left"/>
      <w:pPr>
        <w:ind w:left="247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92" w:hanging="420"/>
      </w:pPr>
    </w:lvl>
    <w:lvl w:ilvl="6" w:tplc="0409000F" w:tentative="1">
      <w:start w:val="1"/>
      <w:numFmt w:val="decimal"/>
      <w:lvlText w:val="%7."/>
      <w:lvlJc w:val="left"/>
      <w:pPr>
        <w:ind w:left="3312" w:hanging="420"/>
      </w:pPr>
    </w:lvl>
    <w:lvl w:ilvl="7" w:tplc="04090017" w:tentative="1">
      <w:start w:val="1"/>
      <w:numFmt w:val="aiueoFullWidth"/>
      <w:lvlText w:val="(%8)"/>
      <w:lvlJc w:val="left"/>
      <w:pPr>
        <w:ind w:left="373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52" w:hanging="420"/>
      </w:pPr>
    </w:lvl>
  </w:abstractNum>
  <w:abstractNum w:abstractNumId="1" w15:restartNumberingAfterBreak="0">
    <w:nsid w:val="12FB6A47"/>
    <w:multiLevelType w:val="hybridMultilevel"/>
    <w:tmpl w:val="FDAC4CB6"/>
    <w:lvl w:ilvl="0" w:tplc="B94A0210">
      <w:start w:val="1"/>
      <w:numFmt w:val="decimal"/>
      <w:lvlText w:val="%1．"/>
      <w:lvlJc w:val="left"/>
      <w:pPr>
        <w:ind w:left="675" w:hanging="43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80" w:hanging="420"/>
      </w:pPr>
    </w:lvl>
    <w:lvl w:ilvl="2" w:tplc="6652C4F8">
      <w:start w:val="1"/>
      <w:numFmt w:val="decimal"/>
      <w:lvlText w:val="（%3）"/>
      <w:lvlJc w:val="left"/>
      <w:pPr>
        <w:ind w:left="7100" w:hanging="720"/>
      </w:pPr>
      <w:rPr>
        <w:rFonts w:hint="default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15E80762"/>
    <w:multiLevelType w:val="hybridMultilevel"/>
    <w:tmpl w:val="2452BFB0"/>
    <w:lvl w:ilvl="0" w:tplc="03F2970C">
      <w:start w:val="1"/>
      <w:numFmt w:val="decimalFullWidth"/>
      <w:lvlText w:val="（%1）"/>
      <w:lvlJc w:val="left"/>
      <w:pPr>
        <w:ind w:left="1146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3" w15:restartNumberingAfterBreak="0">
    <w:nsid w:val="1748682D"/>
    <w:multiLevelType w:val="hybridMultilevel"/>
    <w:tmpl w:val="B254DDC6"/>
    <w:lvl w:ilvl="0" w:tplc="4D565BBA">
      <w:start w:val="1"/>
      <w:numFmt w:val="decimalFullWidth"/>
      <w:lvlText w:val="（%1）"/>
      <w:lvlJc w:val="left"/>
      <w:pPr>
        <w:ind w:left="945" w:hanging="420"/>
      </w:pPr>
      <w:rPr>
        <w:rFonts w:hint="default"/>
        <w:sz w:val="24"/>
        <w:szCs w:val="24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4" w15:restartNumberingAfterBreak="0">
    <w:nsid w:val="1BD91222"/>
    <w:multiLevelType w:val="hybridMultilevel"/>
    <w:tmpl w:val="A1AEF858"/>
    <w:lvl w:ilvl="0" w:tplc="119CFC2E">
      <w:start w:val="2"/>
      <w:numFmt w:val="decimalFullWidth"/>
      <w:lvlText w:val="%1．"/>
      <w:lvlJc w:val="left"/>
      <w:pPr>
        <w:ind w:left="810" w:hanging="570"/>
      </w:pPr>
      <w:rPr>
        <w:rFonts w:hint="default"/>
        <w:sz w:val="28"/>
      </w:rPr>
    </w:lvl>
    <w:lvl w:ilvl="1" w:tplc="14E89084">
      <w:start w:val="1"/>
      <w:numFmt w:val="decimalFullWidth"/>
      <w:lvlText w:val="（%2）"/>
      <w:lvlJc w:val="left"/>
      <w:pPr>
        <w:ind w:left="138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34F42E17"/>
    <w:multiLevelType w:val="hybridMultilevel"/>
    <w:tmpl w:val="D526B4B0"/>
    <w:lvl w:ilvl="0" w:tplc="5F9696A8">
      <w:start w:val="1"/>
      <w:numFmt w:val="decimal"/>
      <w:lvlText w:val="（%1）"/>
      <w:lvlJc w:val="left"/>
      <w:pPr>
        <w:ind w:left="1315" w:hanging="420"/>
      </w:pPr>
      <w:rPr>
        <w:rFonts w:hint="default"/>
        <w:sz w:val="24"/>
        <w:szCs w:val="24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735" w:hanging="420"/>
      </w:pPr>
    </w:lvl>
    <w:lvl w:ilvl="2" w:tplc="04090011" w:tentative="1">
      <w:start w:val="1"/>
      <w:numFmt w:val="decimalEnclosedCircle"/>
      <w:lvlText w:val="%3"/>
      <w:lvlJc w:val="left"/>
      <w:pPr>
        <w:ind w:left="2155" w:hanging="420"/>
      </w:pPr>
    </w:lvl>
    <w:lvl w:ilvl="3" w:tplc="0409000F" w:tentative="1">
      <w:start w:val="1"/>
      <w:numFmt w:val="decimal"/>
      <w:lvlText w:val="%4."/>
      <w:lvlJc w:val="left"/>
      <w:pPr>
        <w:ind w:left="2575" w:hanging="420"/>
      </w:pPr>
    </w:lvl>
    <w:lvl w:ilvl="4" w:tplc="04090017" w:tentative="1">
      <w:start w:val="1"/>
      <w:numFmt w:val="aiueoFullWidth"/>
      <w:lvlText w:val="(%5)"/>
      <w:lvlJc w:val="left"/>
      <w:pPr>
        <w:ind w:left="29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15" w:hanging="420"/>
      </w:pPr>
    </w:lvl>
    <w:lvl w:ilvl="6" w:tplc="0409000F" w:tentative="1">
      <w:start w:val="1"/>
      <w:numFmt w:val="decimal"/>
      <w:lvlText w:val="%7."/>
      <w:lvlJc w:val="left"/>
      <w:pPr>
        <w:ind w:left="3835" w:hanging="420"/>
      </w:pPr>
    </w:lvl>
    <w:lvl w:ilvl="7" w:tplc="04090017" w:tentative="1">
      <w:start w:val="1"/>
      <w:numFmt w:val="aiueoFullWidth"/>
      <w:lvlText w:val="(%8)"/>
      <w:lvlJc w:val="left"/>
      <w:pPr>
        <w:ind w:left="42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75" w:hanging="420"/>
      </w:pPr>
    </w:lvl>
  </w:abstractNum>
  <w:abstractNum w:abstractNumId="6" w15:restartNumberingAfterBreak="0">
    <w:nsid w:val="427C4EC3"/>
    <w:multiLevelType w:val="hybridMultilevel"/>
    <w:tmpl w:val="8CDA18E0"/>
    <w:lvl w:ilvl="0" w:tplc="5F9696A8">
      <w:start w:val="1"/>
      <w:numFmt w:val="decimal"/>
      <w:lvlText w:val="（%1）"/>
      <w:lvlJc w:val="left"/>
      <w:pPr>
        <w:ind w:left="420" w:hanging="420"/>
      </w:pPr>
      <w:rPr>
        <w:rFonts w:hint="default"/>
        <w:sz w:val="24"/>
        <w:szCs w:val="24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FBD4CBF"/>
    <w:multiLevelType w:val="hybridMultilevel"/>
    <w:tmpl w:val="E6387D62"/>
    <w:lvl w:ilvl="0" w:tplc="48C414E0">
      <w:start w:val="1"/>
      <w:numFmt w:val="decimalFullWidth"/>
      <w:lvlText w:val="（%1）"/>
      <w:lvlJc w:val="left"/>
      <w:pPr>
        <w:ind w:left="12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8" w15:restartNumberingAfterBreak="0">
    <w:nsid w:val="5D5E3B0D"/>
    <w:multiLevelType w:val="hybridMultilevel"/>
    <w:tmpl w:val="1D72F77E"/>
    <w:lvl w:ilvl="0" w:tplc="4D565BBA">
      <w:start w:val="1"/>
      <w:numFmt w:val="decimalFullWidth"/>
      <w:lvlText w:val="（%1）"/>
      <w:lvlJc w:val="left"/>
      <w:pPr>
        <w:ind w:left="846" w:hanging="420"/>
      </w:pPr>
      <w:rPr>
        <w:rFonts w:hint="default"/>
        <w:sz w:val="24"/>
        <w:szCs w:val="24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9" w15:restartNumberingAfterBreak="0">
    <w:nsid w:val="5F7F4FAA"/>
    <w:multiLevelType w:val="hybridMultilevel"/>
    <w:tmpl w:val="6B109DE0"/>
    <w:lvl w:ilvl="0" w:tplc="DEF269E2">
      <w:start w:val="4"/>
      <w:numFmt w:val="bullet"/>
      <w:lvlText w:val="※"/>
      <w:lvlJc w:val="left"/>
      <w:pPr>
        <w:tabs>
          <w:tab w:val="num" w:pos="2880"/>
        </w:tabs>
        <w:ind w:left="2880" w:hanging="360"/>
      </w:pPr>
      <w:rPr>
        <w:rFonts w:ascii="HGｺﾞｼｯｸM" w:eastAsia="HG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880"/>
        </w:tabs>
        <w:ind w:left="58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300"/>
        </w:tabs>
        <w:ind w:left="6300" w:hanging="420"/>
      </w:pPr>
      <w:rPr>
        <w:rFonts w:ascii="Wingdings" w:hAnsi="Wingdings" w:hint="default"/>
      </w:rPr>
    </w:lvl>
  </w:abstractNum>
  <w:abstractNum w:abstractNumId="10" w15:restartNumberingAfterBreak="0">
    <w:nsid w:val="60451526"/>
    <w:multiLevelType w:val="hybridMultilevel"/>
    <w:tmpl w:val="182226FA"/>
    <w:lvl w:ilvl="0" w:tplc="0409000F">
      <w:start w:val="1"/>
      <w:numFmt w:val="decimal"/>
      <w:lvlText w:val="%1."/>
      <w:lvlJc w:val="left"/>
      <w:pPr>
        <w:ind w:left="945" w:hanging="420"/>
      </w:p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11" w15:restartNumberingAfterBreak="0">
    <w:nsid w:val="60E21831"/>
    <w:multiLevelType w:val="hybridMultilevel"/>
    <w:tmpl w:val="AC244B6A"/>
    <w:lvl w:ilvl="0" w:tplc="5F9696A8">
      <w:start w:val="1"/>
      <w:numFmt w:val="decimal"/>
      <w:lvlText w:val="（%1）"/>
      <w:lvlJc w:val="left"/>
      <w:pPr>
        <w:ind w:left="420" w:hanging="420"/>
      </w:pPr>
      <w:rPr>
        <w:rFonts w:hint="default"/>
        <w:sz w:val="24"/>
        <w:szCs w:val="24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CDE48CE"/>
    <w:multiLevelType w:val="hybridMultilevel"/>
    <w:tmpl w:val="2452BFB0"/>
    <w:lvl w:ilvl="0" w:tplc="03F2970C">
      <w:start w:val="1"/>
      <w:numFmt w:val="decimalFullWidth"/>
      <w:lvlText w:val="（%1）"/>
      <w:lvlJc w:val="left"/>
      <w:pPr>
        <w:ind w:left="1146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13" w15:restartNumberingAfterBreak="0">
    <w:nsid w:val="746F1A14"/>
    <w:multiLevelType w:val="hybridMultilevel"/>
    <w:tmpl w:val="E6387D62"/>
    <w:lvl w:ilvl="0" w:tplc="48C414E0">
      <w:start w:val="1"/>
      <w:numFmt w:val="decimalFullWidth"/>
      <w:lvlText w:val="（%1）"/>
      <w:lvlJc w:val="left"/>
      <w:pPr>
        <w:ind w:left="12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14" w15:restartNumberingAfterBreak="0">
    <w:nsid w:val="7F970D3D"/>
    <w:multiLevelType w:val="hybridMultilevel"/>
    <w:tmpl w:val="FD02D914"/>
    <w:lvl w:ilvl="0" w:tplc="03F2970C">
      <w:start w:val="1"/>
      <w:numFmt w:val="decimalFullWidth"/>
      <w:lvlText w:val="（%1）"/>
      <w:lvlJc w:val="left"/>
      <w:pPr>
        <w:ind w:left="90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>
    <w:abstractNumId w:val="9"/>
  </w:num>
  <w:num w:numId="2">
    <w:abstractNumId w:val="10"/>
  </w:num>
  <w:num w:numId="3">
    <w:abstractNumId w:val="13"/>
  </w:num>
  <w:num w:numId="4">
    <w:abstractNumId w:val="7"/>
  </w:num>
  <w:num w:numId="5">
    <w:abstractNumId w:val="2"/>
  </w:num>
  <w:num w:numId="6">
    <w:abstractNumId w:val="0"/>
  </w:num>
  <w:num w:numId="7">
    <w:abstractNumId w:val="14"/>
  </w:num>
  <w:num w:numId="8">
    <w:abstractNumId w:val="3"/>
  </w:num>
  <w:num w:numId="9">
    <w:abstractNumId w:val="8"/>
  </w:num>
  <w:num w:numId="10">
    <w:abstractNumId w:val="12"/>
  </w:num>
  <w:num w:numId="11">
    <w:abstractNumId w:val="4"/>
  </w:num>
  <w:num w:numId="12">
    <w:abstractNumId w:val="1"/>
  </w:num>
  <w:num w:numId="13">
    <w:abstractNumId w:val="6"/>
  </w:num>
  <w:num w:numId="14">
    <w:abstractNumId w:val="5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216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FAC"/>
    <w:rsid w:val="000014C2"/>
    <w:rsid w:val="000033E0"/>
    <w:rsid w:val="00003880"/>
    <w:rsid w:val="000053B7"/>
    <w:rsid w:val="00005F27"/>
    <w:rsid w:val="00010EE4"/>
    <w:rsid w:val="000222BA"/>
    <w:rsid w:val="00034A9B"/>
    <w:rsid w:val="00036A4C"/>
    <w:rsid w:val="0004087C"/>
    <w:rsid w:val="00040948"/>
    <w:rsid w:val="00044CFD"/>
    <w:rsid w:val="000472DA"/>
    <w:rsid w:val="00047400"/>
    <w:rsid w:val="00057C86"/>
    <w:rsid w:val="00072D94"/>
    <w:rsid w:val="000779A0"/>
    <w:rsid w:val="000808B2"/>
    <w:rsid w:val="000C2D7D"/>
    <w:rsid w:val="000C5F7A"/>
    <w:rsid w:val="000D43A7"/>
    <w:rsid w:val="000E0534"/>
    <w:rsid w:val="00104282"/>
    <w:rsid w:val="00116428"/>
    <w:rsid w:val="001224E7"/>
    <w:rsid w:val="00142903"/>
    <w:rsid w:val="00143151"/>
    <w:rsid w:val="001515CC"/>
    <w:rsid w:val="00153471"/>
    <w:rsid w:val="00181A4F"/>
    <w:rsid w:val="001844E5"/>
    <w:rsid w:val="001A02A4"/>
    <w:rsid w:val="001B14CD"/>
    <w:rsid w:val="001C0808"/>
    <w:rsid w:val="001C1B09"/>
    <w:rsid w:val="001D2D67"/>
    <w:rsid w:val="001D3464"/>
    <w:rsid w:val="001E4979"/>
    <w:rsid w:val="001F1DB5"/>
    <w:rsid w:val="00200ED5"/>
    <w:rsid w:val="002020E1"/>
    <w:rsid w:val="002070EF"/>
    <w:rsid w:val="0021522C"/>
    <w:rsid w:val="00216494"/>
    <w:rsid w:val="00221DCA"/>
    <w:rsid w:val="00225026"/>
    <w:rsid w:val="0022711D"/>
    <w:rsid w:val="00262321"/>
    <w:rsid w:val="00263628"/>
    <w:rsid w:val="002679B9"/>
    <w:rsid w:val="00271D95"/>
    <w:rsid w:val="002C51DC"/>
    <w:rsid w:val="002D756E"/>
    <w:rsid w:val="002F2B2F"/>
    <w:rsid w:val="002F4530"/>
    <w:rsid w:val="002F7676"/>
    <w:rsid w:val="0031031B"/>
    <w:rsid w:val="003408F4"/>
    <w:rsid w:val="00351C7D"/>
    <w:rsid w:val="00353D5D"/>
    <w:rsid w:val="00367F1D"/>
    <w:rsid w:val="00380A28"/>
    <w:rsid w:val="003906BD"/>
    <w:rsid w:val="00390E3F"/>
    <w:rsid w:val="003915DF"/>
    <w:rsid w:val="003C1142"/>
    <w:rsid w:val="003C1D72"/>
    <w:rsid w:val="003E1DE1"/>
    <w:rsid w:val="003E38F2"/>
    <w:rsid w:val="003F4885"/>
    <w:rsid w:val="00406D93"/>
    <w:rsid w:val="004132E3"/>
    <w:rsid w:val="00424DA2"/>
    <w:rsid w:val="004355B7"/>
    <w:rsid w:val="00451738"/>
    <w:rsid w:val="00456CB9"/>
    <w:rsid w:val="004614AC"/>
    <w:rsid w:val="0046531A"/>
    <w:rsid w:val="00466808"/>
    <w:rsid w:val="004826EC"/>
    <w:rsid w:val="004A78C4"/>
    <w:rsid w:val="004A7F09"/>
    <w:rsid w:val="004B7E9A"/>
    <w:rsid w:val="004F58ED"/>
    <w:rsid w:val="0051237C"/>
    <w:rsid w:val="00514AAB"/>
    <w:rsid w:val="00517305"/>
    <w:rsid w:val="00522309"/>
    <w:rsid w:val="00522A65"/>
    <w:rsid w:val="00541B1D"/>
    <w:rsid w:val="00546B86"/>
    <w:rsid w:val="005529D5"/>
    <w:rsid w:val="005533D4"/>
    <w:rsid w:val="00560E5F"/>
    <w:rsid w:val="00570E83"/>
    <w:rsid w:val="00575484"/>
    <w:rsid w:val="005815BA"/>
    <w:rsid w:val="00581FBD"/>
    <w:rsid w:val="00592331"/>
    <w:rsid w:val="00594D64"/>
    <w:rsid w:val="005B3138"/>
    <w:rsid w:val="005B78DD"/>
    <w:rsid w:val="005C1FA9"/>
    <w:rsid w:val="005D085B"/>
    <w:rsid w:val="005F1DBA"/>
    <w:rsid w:val="005F7DE6"/>
    <w:rsid w:val="006359BF"/>
    <w:rsid w:val="00662FAC"/>
    <w:rsid w:val="0067281B"/>
    <w:rsid w:val="006731CE"/>
    <w:rsid w:val="006738C3"/>
    <w:rsid w:val="00686686"/>
    <w:rsid w:val="006B04BC"/>
    <w:rsid w:val="006E22AF"/>
    <w:rsid w:val="006E24E4"/>
    <w:rsid w:val="006E4BA2"/>
    <w:rsid w:val="00711666"/>
    <w:rsid w:val="00717E17"/>
    <w:rsid w:val="00744945"/>
    <w:rsid w:val="007529B1"/>
    <w:rsid w:val="007543C1"/>
    <w:rsid w:val="007601D7"/>
    <w:rsid w:val="00762300"/>
    <w:rsid w:val="00762CB8"/>
    <w:rsid w:val="007765D9"/>
    <w:rsid w:val="00791847"/>
    <w:rsid w:val="007A3EC7"/>
    <w:rsid w:val="007A5A53"/>
    <w:rsid w:val="007B546B"/>
    <w:rsid w:val="007C59B2"/>
    <w:rsid w:val="007C6280"/>
    <w:rsid w:val="007D53BB"/>
    <w:rsid w:val="00800324"/>
    <w:rsid w:val="008044B5"/>
    <w:rsid w:val="0082179B"/>
    <w:rsid w:val="00822F75"/>
    <w:rsid w:val="00831100"/>
    <w:rsid w:val="00861BB9"/>
    <w:rsid w:val="008A6775"/>
    <w:rsid w:val="008B6D92"/>
    <w:rsid w:val="008E1E06"/>
    <w:rsid w:val="009066E8"/>
    <w:rsid w:val="0092176C"/>
    <w:rsid w:val="009278F9"/>
    <w:rsid w:val="0093180E"/>
    <w:rsid w:val="00972247"/>
    <w:rsid w:val="00980F9D"/>
    <w:rsid w:val="009817F9"/>
    <w:rsid w:val="0098644B"/>
    <w:rsid w:val="009949CA"/>
    <w:rsid w:val="00997439"/>
    <w:rsid w:val="009A0B3A"/>
    <w:rsid w:val="009B1094"/>
    <w:rsid w:val="009D1A22"/>
    <w:rsid w:val="009D48CF"/>
    <w:rsid w:val="009F54C4"/>
    <w:rsid w:val="00A105E5"/>
    <w:rsid w:val="00A177A4"/>
    <w:rsid w:val="00A27C18"/>
    <w:rsid w:val="00A3443A"/>
    <w:rsid w:val="00A35ECC"/>
    <w:rsid w:val="00A51ACD"/>
    <w:rsid w:val="00A635AE"/>
    <w:rsid w:val="00A644CB"/>
    <w:rsid w:val="00AB57A5"/>
    <w:rsid w:val="00AB6861"/>
    <w:rsid w:val="00AC1D2B"/>
    <w:rsid w:val="00AC6BA4"/>
    <w:rsid w:val="00AD07AE"/>
    <w:rsid w:val="00AD43E4"/>
    <w:rsid w:val="00AE71FB"/>
    <w:rsid w:val="00AF2A3E"/>
    <w:rsid w:val="00B33AFA"/>
    <w:rsid w:val="00B57A95"/>
    <w:rsid w:val="00B64062"/>
    <w:rsid w:val="00B92085"/>
    <w:rsid w:val="00B92E2F"/>
    <w:rsid w:val="00BA19E2"/>
    <w:rsid w:val="00BA3309"/>
    <w:rsid w:val="00BA616A"/>
    <w:rsid w:val="00BA627F"/>
    <w:rsid w:val="00BD35B7"/>
    <w:rsid w:val="00BD7BA9"/>
    <w:rsid w:val="00BE0D2D"/>
    <w:rsid w:val="00BE33A6"/>
    <w:rsid w:val="00BF5786"/>
    <w:rsid w:val="00BF7827"/>
    <w:rsid w:val="00C053E1"/>
    <w:rsid w:val="00C14557"/>
    <w:rsid w:val="00C243D3"/>
    <w:rsid w:val="00C375E1"/>
    <w:rsid w:val="00C41616"/>
    <w:rsid w:val="00C61D48"/>
    <w:rsid w:val="00C76495"/>
    <w:rsid w:val="00CC7555"/>
    <w:rsid w:val="00CD711B"/>
    <w:rsid w:val="00CF273F"/>
    <w:rsid w:val="00D0396F"/>
    <w:rsid w:val="00D13CE5"/>
    <w:rsid w:val="00D20919"/>
    <w:rsid w:val="00D3264C"/>
    <w:rsid w:val="00D4139B"/>
    <w:rsid w:val="00D533F6"/>
    <w:rsid w:val="00D53BFA"/>
    <w:rsid w:val="00D600F0"/>
    <w:rsid w:val="00D61085"/>
    <w:rsid w:val="00D76587"/>
    <w:rsid w:val="00D81C4A"/>
    <w:rsid w:val="00DA3D65"/>
    <w:rsid w:val="00DB5350"/>
    <w:rsid w:val="00DB55EE"/>
    <w:rsid w:val="00DC1AB8"/>
    <w:rsid w:val="00DE099D"/>
    <w:rsid w:val="00DE5FCF"/>
    <w:rsid w:val="00E224B4"/>
    <w:rsid w:val="00E24512"/>
    <w:rsid w:val="00E55464"/>
    <w:rsid w:val="00E62CB0"/>
    <w:rsid w:val="00E70893"/>
    <w:rsid w:val="00EB1380"/>
    <w:rsid w:val="00EB3BB5"/>
    <w:rsid w:val="00EB5822"/>
    <w:rsid w:val="00EB6CF2"/>
    <w:rsid w:val="00ED1943"/>
    <w:rsid w:val="00EF05C4"/>
    <w:rsid w:val="00EF0A48"/>
    <w:rsid w:val="00F070ED"/>
    <w:rsid w:val="00F10A09"/>
    <w:rsid w:val="00F30EB8"/>
    <w:rsid w:val="00F33F8F"/>
    <w:rsid w:val="00F37BB8"/>
    <w:rsid w:val="00F43646"/>
    <w:rsid w:val="00F4540D"/>
    <w:rsid w:val="00F525BB"/>
    <w:rsid w:val="00F52CAB"/>
    <w:rsid w:val="00F5363F"/>
    <w:rsid w:val="00F5664C"/>
    <w:rsid w:val="00F56F4E"/>
    <w:rsid w:val="00F62A4A"/>
    <w:rsid w:val="00F6442E"/>
    <w:rsid w:val="00F82735"/>
    <w:rsid w:val="00FA5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2E0B337D"/>
  <w15:docId w15:val="{875B8E30-4897-4509-85A4-BECABB8FD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62FAC"/>
    <w:pPr>
      <w:widowControl w:val="0"/>
      <w:jc w:val="both"/>
    </w:pPr>
    <w:rPr>
      <w:rFonts w:ascii="HGｺﾞｼｯｸM" w:eastAsia="HGｺﾞｼｯｸM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6359BF"/>
    <w:pPr>
      <w:jc w:val="center"/>
    </w:pPr>
  </w:style>
  <w:style w:type="paragraph" w:styleId="a4">
    <w:name w:val="Closing"/>
    <w:basedOn w:val="a"/>
    <w:rsid w:val="006359BF"/>
    <w:pPr>
      <w:jc w:val="right"/>
    </w:pPr>
  </w:style>
  <w:style w:type="table" w:styleId="a5">
    <w:name w:val="Table Grid"/>
    <w:basedOn w:val="a1"/>
    <w:rsid w:val="006359B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390E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390E3F"/>
    <w:rPr>
      <w:rFonts w:ascii="HGｺﾞｼｯｸM" w:eastAsia="HGｺﾞｼｯｸM"/>
      <w:kern w:val="2"/>
      <w:sz w:val="24"/>
      <w:szCs w:val="24"/>
    </w:rPr>
  </w:style>
  <w:style w:type="paragraph" w:styleId="a8">
    <w:name w:val="footer"/>
    <w:basedOn w:val="a"/>
    <w:link w:val="a9"/>
    <w:rsid w:val="00390E3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390E3F"/>
    <w:rPr>
      <w:rFonts w:ascii="HGｺﾞｼｯｸM" w:eastAsia="HGｺﾞｼｯｸM"/>
      <w:kern w:val="2"/>
      <w:sz w:val="24"/>
      <w:szCs w:val="24"/>
    </w:rPr>
  </w:style>
  <w:style w:type="paragraph" w:styleId="aa">
    <w:name w:val="Date"/>
    <w:basedOn w:val="a"/>
    <w:next w:val="a"/>
    <w:link w:val="ab"/>
    <w:rsid w:val="00A635AE"/>
  </w:style>
  <w:style w:type="character" w:customStyle="1" w:styleId="ab">
    <w:name w:val="日付 (文字)"/>
    <w:basedOn w:val="a0"/>
    <w:link w:val="aa"/>
    <w:rsid w:val="00A635AE"/>
    <w:rPr>
      <w:rFonts w:ascii="HGｺﾞｼｯｸM" w:eastAsia="HGｺﾞｼｯｸM"/>
      <w:kern w:val="2"/>
      <w:sz w:val="24"/>
      <w:szCs w:val="24"/>
    </w:rPr>
  </w:style>
  <w:style w:type="character" w:styleId="ac">
    <w:name w:val="Hyperlink"/>
    <w:basedOn w:val="a0"/>
    <w:rsid w:val="00AE71FB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263628"/>
    <w:pPr>
      <w:ind w:leftChars="400" w:left="840"/>
    </w:pPr>
  </w:style>
  <w:style w:type="paragraph" w:styleId="ae">
    <w:name w:val="Balloon Text"/>
    <w:basedOn w:val="a"/>
    <w:link w:val="af"/>
    <w:semiHidden/>
    <w:unhideWhenUsed/>
    <w:rsid w:val="009864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semiHidden/>
    <w:rsid w:val="0098644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C7C07A-CAF2-4A58-AFBE-C9D2ABD4D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451</Words>
  <Characters>111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地福第　　　号</vt:lpstr>
      <vt:lpstr>地福第　　　号</vt:lpstr>
    </vt:vector>
  </TitlesOfParts>
  <Company>大阪府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地福第　　　号</dc:title>
  <dc:creator>大阪府</dc:creator>
  <cp:lastModifiedBy>中川　尚代</cp:lastModifiedBy>
  <cp:revision>2</cp:revision>
  <cp:lastPrinted>2022-02-08T03:19:00Z</cp:lastPrinted>
  <dcterms:created xsi:type="dcterms:W3CDTF">2023-05-25T10:04:00Z</dcterms:created>
  <dcterms:modified xsi:type="dcterms:W3CDTF">2023-05-25T10:04:00Z</dcterms:modified>
</cp:coreProperties>
</file>