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115AC" w14:textId="77777777" w:rsidR="009040C4" w:rsidRDefault="0071626E" w:rsidP="009040C4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C2AD1E" wp14:editId="577825BF">
                <wp:simplePos x="0" y="0"/>
                <wp:positionH relativeFrom="column">
                  <wp:posOffset>-414655</wp:posOffset>
                </wp:positionH>
                <wp:positionV relativeFrom="paragraph">
                  <wp:posOffset>-612140</wp:posOffset>
                </wp:positionV>
                <wp:extent cx="5067935" cy="565785"/>
                <wp:effectExtent l="0" t="0" r="0" b="57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935" cy="56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11C9F0" w14:textId="77777777" w:rsidR="009040C4" w:rsidRPr="00F169EA" w:rsidRDefault="009040C4" w:rsidP="009040C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69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大阪府内障がい福祉サービス提供事業所の皆さまへ</w:t>
                            </w:r>
                          </w:p>
                          <w:p w14:paraId="1C7CC758" w14:textId="77777777" w:rsidR="009040C4" w:rsidRPr="009040C4" w:rsidRDefault="009040C4" w:rsidP="009040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0C2AD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32.65pt;margin-top:-48.2pt;width:399.05pt;height:4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" fillcolor="white [3201]" stroked="f" strokeweight=".5pt">
                <v:textbox>
                  <w:txbxContent>
                    <w:p w14:paraId="4311C9F0" w14:textId="77777777" w:rsidR="009040C4" w:rsidRPr="00F169EA" w:rsidRDefault="009040C4" w:rsidP="009040C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69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大阪府内障がい福祉サービス提供事業所の皆さまへ</w:t>
                      </w:r>
                    </w:p>
                    <w:p w14:paraId="1C7CC758" w14:textId="77777777" w:rsidR="009040C4" w:rsidRPr="009040C4" w:rsidRDefault="009040C4" w:rsidP="009040C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F125A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D0606" wp14:editId="20ECF4C4">
                <wp:simplePos x="0" y="0"/>
                <wp:positionH relativeFrom="column">
                  <wp:posOffset>443865</wp:posOffset>
                </wp:positionH>
                <wp:positionV relativeFrom="paragraph">
                  <wp:posOffset>-223520</wp:posOffset>
                </wp:positionV>
                <wp:extent cx="5625465" cy="9906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546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2BB0CD" w14:textId="77777777" w:rsidR="009040C4" w:rsidRPr="00243D6C" w:rsidRDefault="009040C4" w:rsidP="009040C4">
                            <w:pPr>
                              <w:ind w:leftChars="-135" w:left="-28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3D6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高次脳機能障がい支援</w:t>
                            </w:r>
                          </w:p>
                          <w:p w14:paraId="212A7A12" w14:textId="77777777" w:rsidR="009040C4" w:rsidRPr="00243D6C" w:rsidRDefault="009040C4" w:rsidP="009040C4">
                            <w:pPr>
                              <w:ind w:leftChars="-135" w:left="-28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3D6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コンサルテーションのご案内</w:t>
                            </w:r>
                          </w:p>
                          <w:p w14:paraId="7599D6F5" w14:textId="77777777" w:rsidR="009040C4" w:rsidRPr="009040C4" w:rsidRDefault="009040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74D0606" id="テキスト ボックス 4" o:spid="_x0000_s1027" type="#_x0000_t202" style="position:absolute;left:0;text-align:left;margin-left:34.95pt;margin-top:-17.6pt;width:442.9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" filled="f" stroked="f" strokeweight=".5pt">
                <v:textbox>
                  <w:txbxContent>
                    <w:p w14:paraId="422BB0CD" w14:textId="77777777" w:rsidR="009040C4" w:rsidRPr="00243D6C" w:rsidRDefault="009040C4" w:rsidP="009040C4">
                      <w:pPr>
                        <w:ind w:leftChars="-135" w:left="-283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3D6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高次脳機能障がい支援</w:t>
                      </w:r>
                    </w:p>
                    <w:p w14:paraId="212A7A12" w14:textId="77777777" w:rsidR="009040C4" w:rsidRPr="00243D6C" w:rsidRDefault="009040C4" w:rsidP="009040C4">
                      <w:pPr>
                        <w:ind w:leftChars="-135" w:left="-283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3D6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コンサルテーションのご案内</w:t>
                      </w:r>
                    </w:p>
                    <w:p w14:paraId="7599D6F5" w14:textId="77777777" w:rsidR="009040C4" w:rsidRPr="009040C4" w:rsidRDefault="009040C4"/>
                  </w:txbxContent>
                </v:textbox>
              </v:shape>
            </w:pict>
          </mc:Fallback>
        </mc:AlternateContent>
      </w:r>
    </w:p>
    <w:p w14:paraId="21991D96" w14:textId="77777777" w:rsidR="009040C4" w:rsidRDefault="009040C4" w:rsidP="009040C4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0A10BC84" w14:textId="77777777" w:rsidR="009040C4" w:rsidRDefault="009040C4" w:rsidP="009040C4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3F1CD032" w14:textId="77777777" w:rsidR="009040C4" w:rsidRDefault="009040C4" w:rsidP="009040C4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4F6BE980" w14:textId="77777777" w:rsidR="0071626E" w:rsidRDefault="00724AF7" w:rsidP="009040C4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76BBD9" wp14:editId="0F1159F6">
                <wp:simplePos x="0" y="0"/>
                <wp:positionH relativeFrom="column">
                  <wp:posOffset>4408170</wp:posOffset>
                </wp:positionH>
                <wp:positionV relativeFrom="paragraph">
                  <wp:posOffset>6985</wp:posOffset>
                </wp:positionV>
                <wp:extent cx="2114550" cy="1076325"/>
                <wp:effectExtent l="552450" t="0" r="19050" b="285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076325"/>
                        </a:xfrm>
                        <a:prstGeom prst="wedgeRoundRectCallout">
                          <a:avLst>
                            <a:gd name="adj1" fmla="val -75914"/>
                            <a:gd name="adj2" fmla="val -7731"/>
                            <a:gd name="adj3" fmla="val 1666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5D0EE" w14:textId="1D768A45" w:rsidR="00435999" w:rsidRDefault="00435999" w:rsidP="00435999"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カッと</w:t>
                            </w:r>
                            <w:r w:rsidR="0043137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なると、周りの声が耳に入らなくなるみたい。他の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利用者さん</w:t>
                            </w:r>
                            <w:r w:rsidR="0043137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との関係</w:t>
                            </w:r>
                            <w:r w:rsidR="0043137D">
                              <w:rPr>
                                <w:rFonts w:ascii="HG丸ｺﾞｼｯｸM-PRO" w:eastAsia="HG丸ｺﾞｼｯｸM-PRO" w:hAnsi="HG丸ｺﾞｼｯｸM-PRO"/>
                              </w:rPr>
                              <w:t>も心配</w:t>
                            </w:r>
                            <w:r w:rsidR="0043137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なんだけど…</w:t>
                            </w:r>
                            <w:r w:rsidR="0043137D">
                              <w:rPr>
                                <w:rFonts w:ascii="HG丸ｺﾞｼｯｸM-PRO" w:eastAsia="HG丸ｺﾞｼｯｸM-PRO" w:hAnsi="HG丸ｺﾞｼｯｸM-PRO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6BBD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8" type="#_x0000_t62" style="position:absolute;left:0;text-align:left;margin-left:347.1pt;margin-top:.55pt;width:166.5pt;height:8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" adj="-5597,9130" fillcolor="white [3201]" strokecolor="black [3213]" strokeweight="1pt">
                <v:textbox>
                  <w:txbxContent>
                    <w:p w14:paraId="6EF5D0EE" w14:textId="1D768A45" w:rsidR="00435999" w:rsidRDefault="00435999" w:rsidP="00435999"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カッと</w:t>
                      </w:r>
                      <w:r w:rsidR="0043137D">
                        <w:rPr>
                          <w:rFonts w:ascii="HG丸ｺﾞｼｯｸM-PRO" w:eastAsia="HG丸ｺﾞｼｯｸM-PRO" w:hAnsi="HG丸ｺﾞｼｯｸM-PRO" w:hint="eastAsia"/>
                        </w:rPr>
                        <w:t>なると、周りの声が耳に入らなくなるみたい。他の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利用者さん</w:t>
                      </w:r>
                      <w:r w:rsidR="0043137D">
                        <w:rPr>
                          <w:rFonts w:ascii="HG丸ｺﾞｼｯｸM-PRO" w:eastAsia="HG丸ｺﾞｼｯｸM-PRO" w:hAnsi="HG丸ｺﾞｼｯｸM-PRO" w:hint="eastAsia"/>
                        </w:rPr>
                        <w:t>との関係</w:t>
                      </w:r>
                      <w:r w:rsidR="0043137D">
                        <w:rPr>
                          <w:rFonts w:ascii="HG丸ｺﾞｼｯｸM-PRO" w:eastAsia="HG丸ｺﾞｼｯｸM-PRO" w:hAnsi="HG丸ｺﾞｼｯｸM-PRO"/>
                        </w:rPr>
                        <w:t>も心配</w:t>
                      </w:r>
                      <w:r w:rsidR="0043137D">
                        <w:rPr>
                          <w:rFonts w:ascii="HG丸ｺﾞｼｯｸM-PRO" w:eastAsia="HG丸ｺﾞｼｯｸM-PRO" w:hAnsi="HG丸ｺﾞｼｯｸM-PRO" w:hint="eastAsia"/>
                        </w:rPr>
                        <w:t>なんだけど…</w:t>
                      </w:r>
                      <w:r w:rsidR="0043137D">
                        <w:rPr>
                          <w:rFonts w:ascii="HG丸ｺﾞｼｯｸM-PRO" w:eastAsia="HG丸ｺﾞｼｯｸM-PRO" w:hAnsi="HG丸ｺﾞｼｯｸM-PRO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EA1DC1">
        <w:rPr>
          <w:rFonts w:ascii="HG丸ｺﾞｼｯｸM-PRO" w:eastAsia="HG丸ｺﾞｼｯｸM-PRO" w:hAnsi="HG丸ｺﾞｼｯｸM-PRO" w:hint="eastAsia"/>
          <w:noProof/>
          <w:color w:val="000000" w:themeColor="text1"/>
          <w:sz w:val="24"/>
        </w:rPr>
        <w:drawing>
          <wp:anchor distT="0" distB="0" distL="114300" distR="114300" simplePos="0" relativeHeight="251667456" behindDoc="0" locked="0" layoutInCell="1" allowOverlap="1" wp14:anchorId="27B4FBF3" wp14:editId="65325AFD">
            <wp:simplePos x="0" y="0"/>
            <wp:positionH relativeFrom="column">
              <wp:posOffset>2703195</wp:posOffset>
            </wp:positionH>
            <wp:positionV relativeFrom="paragraph">
              <wp:posOffset>176530</wp:posOffset>
            </wp:positionV>
            <wp:extent cx="1095375" cy="1765300"/>
            <wp:effectExtent l="0" t="0" r="9525" b="635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DC1">
        <w:rPr>
          <w:rFonts w:ascii="HG丸ｺﾞｼｯｸM-PRO" w:eastAsia="HG丸ｺﾞｼｯｸM-PRO" w:hAnsi="HG丸ｺﾞｼｯｸM-PRO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D98136" wp14:editId="4E3EE4A2">
                <wp:simplePos x="0" y="0"/>
                <wp:positionH relativeFrom="column">
                  <wp:posOffset>55245</wp:posOffset>
                </wp:positionH>
                <wp:positionV relativeFrom="paragraph">
                  <wp:posOffset>5080</wp:posOffset>
                </wp:positionV>
                <wp:extent cx="2057400" cy="1076325"/>
                <wp:effectExtent l="0" t="0" r="590550" b="2857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076325"/>
                        </a:xfrm>
                        <a:prstGeom prst="wedgeRoundRectCallout">
                          <a:avLst>
                            <a:gd name="adj1" fmla="val 77529"/>
                            <a:gd name="adj2" fmla="val -6291"/>
                            <a:gd name="adj3" fmla="val 1666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F0365" w14:textId="77777777" w:rsidR="0071626E" w:rsidRPr="0071626E" w:rsidRDefault="0071626E" w:rsidP="0071626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作業の手順がなかなか覚えられなく</w:t>
                            </w:r>
                            <w:r w:rsidR="0043137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43137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本人も</w:t>
                            </w:r>
                            <w:r w:rsidR="0043137D">
                              <w:rPr>
                                <w:rFonts w:ascii="HG丸ｺﾞｼｯｸM-PRO" w:eastAsia="HG丸ｺﾞｼｯｸM-PRO" w:hAnsi="HG丸ｺﾞｼｯｸM-PRO"/>
                              </w:rPr>
                              <w:t>自信をなくしているようなんだけど</w:t>
                            </w:r>
                            <w:r w:rsidR="0043137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43137D">
                              <w:rPr>
                                <w:rFonts w:ascii="HG丸ｺﾞｼｯｸM-PRO" w:eastAsia="HG丸ｺﾞｼｯｸM-PRO" w:hAnsi="HG丸ｺﾞｼｯｸM-PRO"/>
                              </w:rPr>
                              <w:t>どう対応すれば</w:t>
                            </w:r>
                            <w:r w:rsidR="0043137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7D98136" id="角丸四角形吹き出し 8" o:spid="_x0000_s1029" type="#_x0000_t62" style="position:absolute;left:0;text-align:left;margin-left:4.35pt;margin-top:.4pt;width:162pt;height:8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" adj="27546,9441" fillcolor="white [3201]" strokecolor="black [3213]" strokeweight="1pt">
                <v:textbox>
                  <w:txbxContent>
                    <w:p w14:paraId="7E1F0365" w14:textId="77777777" w:rsidR="0071626E" w:rsidRPr="0071626E" w:rsidRDefault="0071626E" w:rsidP="0071626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作業の手順がなかなか覚えられなく</w:t>
                      </w:r>
                      <w:r w:rsidR="0043137D">
                        <w:rPr>
                          <w:rFonts w:ascii="HG丸ｺﾞｼｯｸM-PRO" w:eastAsia="HG丸ｺﾞｼｯｸM-PRO" w:hAnsi="HG丸ｺﾞｼｯｸM-PRO" w:hint="eastAsia"/>
                        </w:rPr>
                        <w:t>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43137D">
                        <w:rPr>
                          <w:rFonts w:ascii="HG丸ｺﾞｼｯｸM-PRO" w:eastAsia="HG丸ｺﾞｼｯｸM-PRO" w:hAnsi="HG丸ｺﾞｼｯｸM-PRO" w:hint="eastAsia"/>
                        </w:rPr>
                        <w:t>本人も</w:t>
                      </w:r>
                      <w:r w:rsidR="0043137D">
                        <w:rPr>
                          <w:rFonts w:ascii="HG丸ｺﾞｼｯｸM-PRO" w:eastAsia="HG丸ｺﾞｼｯｸM-PRO" w:hAnsi="HG丸ｺﾞｼｯｸM-PRO"/>
                        </w:rPr>
                        <w:t>自信をなくしているようなんだけど</w:t>
                      </w:r>
                      <w:r w:rsidR="0043137D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43137D">
                        <w:rPr>
                          <w:rFonts w:ascii="HG丸ｺﾞｼｯｸM-PRO" w:eastAsia="HG丸ｺﾞｼｯｸM-PRO" w:hAnsi="HG丸ｺﾞｼｯｸM-PRO"/>
                        </w:rPr>
                        <w:t>どう対応すれば</w:t>
                      </w:r>
                      <w:r w:rsidR="0043137D">
                        <w:rPr>
                          <w:rFonts w:ascii="HG丸ｺﾞｼｯｸM-PRO" w:eastAsia="HG丸ｺﾞｼｯｸM-PRO" w:hAnsi="HG丸ｺﾞｼｯｸM-PRO" w:hint="eastAsia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79E9BD72" w14:textId="77777777" w:rsidR="0071626E" w:rsidRDefault="0071626E" w:rsidP="009040C4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1715B87A" w14:textId="77777777" w:rsidR="0071626E" w:rsidRDefault="0071626E" w:rsidP="009040C4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3752CFC0" w14:textId="77777777" w:rsidR="0071626E" w:rsidRDefault="0071626E" w:rsidP="009040C4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7EF8D1C3" w14:textId="77777777" w:rsidR="0071626E" w:rsidRDefault="0071626E" w:rsidP="009040C4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2A941DF4" w14:textId="77777777" w:rsidR="0071626E" w:rsidRDefault="00724AF7" w:rsidP="009040C4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D609E5" wp14:editId="7746775F">
                <wp:simplePos x="0" y="0"/>
                <wp:positionH relativeFrom="column">
                  <wp:posOffset>4522470</wp:posOffset>
                </wp:positionH>
                <wp:positionV relativeFrom="paragraph">
                  <wp:posOffset>26035</wp:posOffset>
                </wp:positionV>
                <wp:extent cx="2124075" cy="895350"/>
                <wp:effectExtent l="685800" t="0" r="28575" b="1905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895350"/>
                        </a:xfrm>
                        <a:prstGeom prst="wedgeRoundRectCallout">
                          <a:avLst>
                            <a:gd name="adj1" fmla="val -81640"/>
                            <a:gd name="adj2" fmla="val -2140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14EBBA" w14:textId="2E8C871D" w:rsidR="0071626E" w:rsidRDefault="008A4361" w:rsidP="0071626E"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突然怒</w:t>
                            </w:r>
                            <w:r w:rsidRPr="00087F2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ってしまったり</w:t>
                            </w:r>
                            <w:r w:rsidR="00FF5C1A" w:rsidRPr="00087F2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71626E" w:rsidRPr="00087F2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暴言</w:t>
                            </w:r>
                            <w:r w:rsidR="00FF5C1A" w:rsidRPr="00087F2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 w:rsidRPr="00087F23">
                              <w:rPr>
                                <w:rFonts w:ascii="HG丸ｺﾞｼｯｸM-PRO" w:eastAsia="HG丸ｺﾞｼｯｸM-PRO" w:hAnsi="HG丸ｺﾞｼｯｸM-PRO"/>
                              </w:rPr>
                              <w:t>出</w:t>
                            </w:r>
                            <w:r w:rsidRPr="00087F2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てしまうことに</w:t>
                            </w:r>
                            <w:r w:rsidRPr="00087F23">
                              <w:rPr>
                                <w:rFonts w:ascii="HG丸ｺﾞｼｯｸM-PRO" w:eastAsia="HG丸ｺﾞｼｯｸM-PRO" w:hAnsi="HG丸ｺﾞｼｯｸM-PRO"/>
                              </w:rPr>
                              <w:t>悩んでいる</w:t>
                            </w:r>
                            <w:r w:rsidRPr="00087F2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け</w:t>
                            </w:r>
                            <w:r w:rsidR="0043137D" w:rsidRPr="00087F2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ど、</w:t>
                            </w:r>
                            <w:r w:rsidR="0043137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どうしたら良いかな……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609E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30" type="#_x0000_t62" style="position:absolute;left:0;text-align:left;margin-left:356.1pt;margin-top:2.05pt;width:167.25pt;height:7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" adj="-6834,6178" fillcolor="window" strokecolor="windowText" strokeweight="1pt">
                <v:textbox>
                  <w:txbxContent>
                    <w:p w14:paraId="4B14EBBA" w14:textId="2E8C871D" w:rsidR="0071626E" w:rsidRDefault="008A4361" w:rsidP="0071626E"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突然怒</w:t>
                      </w:r>
                      <w:r w:rsidRPr="00087F23">
                        <w:rPr>
                          <w:rFonts w:ascii="HG丸ｺﾞｼｯｸM-PRO" w:eastAsia="HG丸ｺﾞｼｯｸM-PRO" w:hAnsi="HG丸ｺﾞｼｯｸM-PRO" w:hint="eastAsia"/>
                        </w:rPr>
                        <w:t>ってしまったり</w:t>
                      </w:r>
                      <w:r w:rsidR="00FF5C1A" w:rsidRPr="00087F23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71626E" w:rsidRPr="00087F23">
                        <w:rPr>
                          <w:rFonts w:ascii="HG丸ｺﾞｼｯｸM-PRO" w:eastAsia="HG丸ｺﾞｼｯｸM-PRO" w:hAnsi="HG丸ｺﾞｼｯｸM-PRO" w:hint="eastAsia"/>
                        </w:rPr>
                        <w:t>暴言</w:t>
                      </w:r>
                      <w:r w:rsidR="00FF5C1A" w:rsidRPr="00087F23">
                        <w:rPr>
                          <w:rFonts w:ascii="HG丸ｺﾞｼｯｸM-PRO" w:eastAsia="HG丸ｺﾞｼｯｸM-PRO" w:hAnsi="HG丸ｺﾞｼｯｸM-PRO" w:hint="eastAsia"/>
                        </w:rPr>
                        <w:t>が</w:t>
                      </w:r>
                      <w:r w:rsidRPr="00087F23">
                        <w:rPr>
                          <w:rFonts w:ascii="HG丸ｺﾞｼｯｸM-PRO" w:eastAsia="HG丸ｺﾞｼｯｸM-PRO" w:hAnsi="HG丸ｺﾞｼｯｸM-PRO"/>
                        </w:rPr>
                        <w:t>出</w:t>
                      </w:r>
                      <w:r w:rsidRPr="00087F23">
                        <w:rPr>
                          <w:rFonts w:ascii="HG丸ｺﾞｼｯｸM-PRO" w:eastAsia="HG丸ｺﾞｼｯｸM-PRO" w:hAnsi="HG丸ｺﾞｼｯｸM-PRO" w:hint="eastAsia"/>
                        </w:rPr>
                        <w:t>てしまうことに</w:t>
                      </w:r>
                      <w:r w:rsidRPr="00087F23">
                        <w:rPr>
                          <w:rFonts w:ascii="HG丸ｺﾞｼｯｸM-PRO" w:eastAsia="HG丸ｺﾞｼｯｸM-PRO" w:hAnsi="HG丸ｺﾞｼｯｸM-PRO"/>
                        </w:rPr>
                        <w:t>悩んでいる</w:t>
                      </w:r>
                      <w:r w:rsidRPr="00087F23">
                        <w:rPr>
                          <w:rFonts w:ascii="HG丸ｺﾞｼｯｸM-PRO" w:eastAsia="HG丸ｺﾞｼｯｸM-PRO" w:hAnsi="HG丸ｺﾞｼｯｸM-PRO" w:hint="eastAsia"/>
                        </w:rPr>
                        <w:t>け</w:t>
                      </w:r>
                      <w:r w:rsidR="0043137D" w:rsidRPr="00087F23">
                        <w:rPr>
                          <w:rFonts w:ascii="HG丸ｺﾞｼｯｸM-PRO" w:eastAsia="HG丸ｺﾞｼｯｸM-PRO" w:hAnsi="HG丸ｺﾞｼｯｸM-PRO" w:hint="eastAsia"/>
                        </w:rPr>
                        <w:t>ど、</w:t>
                      </w:r>
                      <w:r w:rsidR="0043137D">
                        <w:rPr>
                          <w:rFonts w:ascii="HG丸ｺﾞｼｯｸM-PRO" w:eastAsia="HG丸ｺﾞｼｯｸM-PRO" w:hAnsi="HG丸ｺﾞｼｯｸM-PRO" w:hint="eastAsia"/>
                        </w:rPr>
                        <w:t>どうしたら良いかな……</w:t>
                      </w:r>
                    </w:p>
                  </w:txbxContent>
                </v:textbox>
              </v:shape>
            </w:pict>
          </mc:Fallback>
        </mc:AlternateContent>
      </w:r>
      <w:r w:rsidR="00F84C50">
        <w:rPr>
          <w:rFonts w:ascii="HG丸ｺﾞｼｯｸM-PRO" w:eastAsia="HG丸ｺﾞｼｯｸM-PRO" w:hAnsi="HG丸ｺﾞｼｯｸM-PRO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5E67E7" wp14:editId="71C4F470">
                <wp:simplePos x="0" y="0"/>
                <wp:positionH relativeFrom="column">
                  <wp:posOffset>55245</wp:posOffset>
                </wp:positionH>
                <wp:positionV relativeFrom="paragraph">
                  <wp:posOffset>71755</wp:posOffset>
                </wp:positionV>
                <wp:extent cx="2314575" cy="1114425"/>
                <wp:effectExtent l="0" t="0" r="333375" b="28575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114425"/>
                        </a:xfrm>
                        <a:prstGeom prst="wedgeRoundRectCallout">
                          <a:avLst>
                            <a:gd name="adj1" fmla="val 63115"/>
                            <a:gd name="adj2" fmla="val -498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20DC1E" w14:textId="77777777" w:rsidR="00F84C50" w:rsidRDefault="00F84C50" w:rsidP="00F84C50"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予定を忘れてしまうので、就職</w:t>
                            </w:r>
                            <w:r w:rsidR="0043137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活動</w:t>
                            </w:r>
                            <w:r w:rsidR="0043137D">
                              <w:rPr>
                                <w:rFonts w:ascii="HG丸ｺﾞｼｯｸM-PRO" w:eastAsia="HG丸ｺﾞｼｯｸM-PRO" w:hAnsi="HG丸ｺﾞｼｯｸM-PRO"/>
                              </w:rPr>
                              <w:t>がうまくすすまない。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本人は就労を希望しているのだけど</w:t>
                            </w:r>
                            <w:r w:rsidR="0043137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、どうしたら良いかな……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55E67E7" id="角丸四角形吹き出し 12" o:spid="_x0000_s1031" type="#_x0000_t62" style="position:absolute;left:0;text-align:left;margin-left:4.35pt;margin-top:5.65pt;width:182.25pt;height:8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" adj="24433,27" fillcolor="window" strokecolor="windowText" strokeweight="1pt">
                <v:textbox>
                  <w:txbxContent>
                    <w:p w14:paraId="3F20DC1E" w14:textId="77777777" w:rsidR="00F84C50" w:rsidRDefault="00F84C50" w:rsidP="00F84C50"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予定を忘れてしまうので、就職</w:t>
                      </w:r>
                      <w:r w:rsidR="0043137D">
                        <w:rPr>
                          <w:rFonts w:ascii="HG丸ｺﾞｼｯｸM-PRO" w:eastAsia="HG丸ｺﾞｼｯｸM-PRO" w:hAnsi="HG丸ｺﾞｼｯｸM-PRO" w:hint="eastAsia"/>
                        </w:rPr>
                        <w:t>活動</w:t>
                      </w:r>
                      <w:r w:rsidR="0043137D">
                        <w:rPr>
                          <w:rFonts w:ascii="HG丸ｺﾞｼｯｸM-PRO" w:eastAsia="HG丸ｺﾞｼｯｸM-PRO" w:hAnsi="HG丸ｺﾞｼｯｸM-PRO"/>
                        </w:rPr>
                        <w:t>がうまくすすまない。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本人は就労を希望しているのだけど</w:t>
                      </w:r>
                      <w:r w:rsidR="0043137D">
                        <w:rPr>
                          <w:rFonts w:ascii="HG丸ｺﾞｼｯｸM-PRO" w:eastAsia="HG丸ｺﾞｼｯｸM-PRO" w:hAnsi="HG丸ｺﾞｼｯｸM-PRO" w:hint="eastAsia"/>
                        </w:rPr>
                        <w:t>、どうしたら良いかな……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0F4DD3B7" w14:textId="77777777" w:rsidR="0071626E" w:rsidRDefault="0071626E" w:rsidP="009040C4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37BFBE31" w14:textId="77777777" w:rsidR="0071626E" w:rsidRDefault="0071626E" w:rsidP="009040C4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51F025CE" w14:textId="77777777" w:rsidR="0071626E" w:rsidRDefault="0071626E" w:rsidP="009040C4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04E73F09" w14:textId="77777777" w:rsidR="0071626E" w:rsidRDefault="0071626E" w:rsidP="009040C4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3669DEAA" w14:textId="6A559B01" w:rsidR="0071626E" w:rsidRDefault="00C1685C" w:rsidP="009040C4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E25FA1" wp14:editId="688A5715">
                <wp:simplePos x="0" y="0"/>
                <wp:positionH relativeFrom="column">
                  <wp:posOffset>-116205</wp:posOffset>
                </wp:positionH>
                <wp:positionV relativeFrom="paragraph">
                  <wp:posOffset>240030</wp:posOffset>
                </wp:positionV>
                <wp:extent cx="6657975" cy="89535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5D1CBA" w14:textId="77777777" w:rsidR="0071626E" w:rsidRPr="000F36A9" w:rsidRDefault="0071626E" w:rsidP="0071626E">
                            <w:pPr>
                              <w:snapToGrid w:val="0"/>
                              <w:spacing w:line="240" w:lineRule="atLeast"/>
                              <w:rPr>
                                <w:b/>
                                <w:color w:val="548DD4" w:themeColor="text2" w:themeTint="99"/>
                                <w:sz w:val="24"/>
                                <w14:textOutline w14:w="11112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0F36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548DD4" w:themeColor="text2" w:themeTint="99"/>
                                <w:sz w:val="32"/>
                                <w14:textOutline w14:w="11112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大阪府障がい者自立相談支援センター高次脳機能障がい支援コーディネーター（ケースワーカー、心理</w:t>
                            </w:r>
                            <w:r w:rsidRPr="000F36A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48DD4" w:themeColor="text2" w:themeTint="99"/>
                                <w:sz w:val="32"/>
                                <w14:textOutline w14:w="11112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職</w:t>
                            </w:r>
                            <w:r w:rsidR="006B23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548DD4" w:themeColor="text2" w:themeTint="99"/>
                                <w:sz w:val="32"/>
                                <w14:textOutline w14:w="11112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等</w:t>
                            </w:r>
                            <w:r w:rsidRPr="000F36A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48DD4" w:themeColor="text2" w:themeTint="99"/>
                                <w:sz w:val="32"/>
                                <w14:textOutline w14:w="11112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Pr="000F36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548DD4" w:themeColor="text2" w:themeTint="99"/>
                                <w:sz w:val="32"/>
                                <w14:textOutline w14:w="11112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が事業所</w:t>
                            </w:r>
                            <w:r w:rsidR="00F84C50" w:rsidRPr="000F36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548DD4" w:themeColor="text2" w:themeTint="99"/>
                                <w:sz w:val="32"/>
                                <w14:textOutline w14:w="11112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にお伺い</w:t>
                            </w:r>
                            <w:r w:rsidRPr="000F36A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48DD4" w:themeColor="text2" w:themeTint="99"/>
                                <w:sz w:val="32"/>
                                <w14:textOutline w14:w="11112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し、</w:t>
                            </w:r>
                            <w:r w:rsidRPr="000F36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548DD4" w:themeColor="text2" w:themeTint="99"/>
                                <w:sz w:val="32"/>
                                <w14:textOutline w14:w="11112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支援者</w:t>
                            </w:r>
                            <w:r w:rsidRPr="000F36A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48DD4" w:themeColor="text2" w:themeTint="99"/>
                                <w:sz w:val="32"/>
                                <w14:textOutline w14:w="11112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0F36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548DD4" w:themeColor="text2" w:themeTint="99"/>
                                <w:sz w:val="32"/>
                                <w14:textOutline w14:w="11112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皆さまの</w:t>
                            </w:r>
                            <w:r w:rsidRPr="000F36A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48DD4" w:themeColor="text2" w:themeTint="99"/>
                                <w:sz w:val="32"/>
                                <w14:textOutline w14:w="11112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相談に</w:t>
                            </w:r>
                            <w:r w:rsidRPr="000F36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548DD4" w:themeColor="text2" w:themeTint="99"/>
                                <w:sz w:val="32"/>
                                <w14:textOutline w14:w="11112" w14:cap="flat" w14:cmpd="sng" w14:algn="ctr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応じます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25F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2" type="#_x0000_t202" style="position:absolute;left:0;text-align:left;margin-left:-9.15pt;margin-top:18.9pt;width:524.25pt;height:7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" fillcolor="white [3201]" stroked="f" strokeweight=".5pt">
                <v:textbox>
                  <w:txbxContent>
                    <w:p w14:paraId="7A5D1CBA" w14:textId="77777777" w:rsidR="0071626E" w:rsidRPr="000F36A9" w:rsidRDefault="0071626E" w:rsidP="0071626E">
                      <w:pPr>
                        <w:snapToGrid w:val="0"/>
                        <w:spacing w:line="240" w:lineRule="atLeast"/>
                        <w:rPr>
                          <w:b/>
                          <w:color w:val="548DD4" w:themeColor="text2" w:themeTint="99"/>
                          <w:sz w:val="24"/>
                          <w14:textOutline w14:w="11112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0F36A9">
                        <w:rPr>
                          <w:rFonts w:ascii="HG丸ｺﾞｼｯｸM-PRO" w:eastAsia="HG丸ｺﾞｼｯｸM-PRO" w:hAnsi="HG丸ｺﾞｼｯｸM-PRO" w:hint="eastAsia"/>
                          <w:b/>
                          <w:color w:val="548DD4" w:themeColor="text2" w:themeTint="99"/>
                          <w:sz w:val="32"/>
                          <w14:textOutline w14:w="11112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大阪府障がい者自立相談支援センター高次脳機能障がい支援コーディネーター（ケースワーカー、心理</w:t>
                      </w:r>
                      <w:r w:rsidRPr="000F36A9">
                        <w:rPr>
                          <w:rFonts w:ascii="HG丸ｺﾞｼｯｸM-PRO" w:eastAsia="HG丸ｺﾞｼｯｸM-PRO" w:hAnsi="HG丸ｺﾞｼｯｸM-PRO"/>
                          <w:b/>
                          <w:color w:val="548DD4" w:themeColor="text2" w:themeTint="99"/>
                          <w:sz w:val="32"/>
                          <w14:textOutline w14:w="11112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職</w:t>
                      </w:r>
                      <w:r w:rsidR="006B23A9">
                        <w:rPr>
                          <w:rFonts w:ascii="HG丸ｺﾞｼｯｸM-PRO" w:eastAsia="HG丸ｺﾞｼｯｸM-PRO" w:hAnsi="HG丸ｺﾞｼｯｸM-PRO" w:hint="eastAsia"/>
                          <w:b/>
                          <w:color w:val="548DD4" w:themeColor="text2" w:themeTint="99"/>
                          <w:sz w:val="32"/>
                          <w14:textOutline w14:w="11112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等</w:t>
                      </w:r>
                      <w:r w:rsidRPr="000F36A9">
                        <w:rPr>
                          <w:rFonts w:ascii="HG丸ｺﾞｼｯｸM-PRO" w:eastAsia="HG丸ｺﾞｼｯｸM-PRO" w:hAnsi="HG丸ｺﾞｼｯｸM-PRO"/>
                          <w:b/>
                          <w:color w:val="548DD4" w:themeColor="text2" w:themeTint="99"/>
                          <w:sz w:val="32"/>
                          <w14:textOutline w14:w="11112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Pr="000F36A9">
                        <w:rPr>
                          <w:rFonts w:ascii="HG丸ｺﾞｼｯｸM-PRO" w:eastAsia="HG丸ｺﾞｼｯｸM-PRO" w:hAnsi="HG丸ｺﾞｼｯｸM-PRO" w:hint="eastAsia"/>
                          <w:b/>
                          <w:color w:val="548DD4" w:themeColor="text2" w:themeTint="99"/>
                          <w:sz w:val="32"/>
                          <w14:textOutline w14:w="11112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が事業所</w:t>
                      </w:r>
                      <w:r w:rsidR="00F84C50" w:rsidRPr="000F36A9">
                        <w:rPr>
                          <w:rFonts w:ascii="HG丸ｺﾞｼｯｸM-PRO" w:eastAsia="HG丸ｺﾞｼｯｸM-PRO" w:hAnsi="HG丸ｺﾞｼｯｸM-PRO" w:hint="eastAsia"/>
                          <w:b/>
                          <w:color w:val="548DD4" w:themeColor="text2" w:themeTint="99"/>
                          <w:sz w:val="32"/>
                          <w14:textOutline w14:w="11112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にお伺い</w:t>
                      </w:r>
                      <w:r w:rsidRPr="000F36A9">
                        <w:rPr>
                          <w:rFonts w:ascii="HG丸ｺﾞｼｯｸM-PRO" w:eastAsia="HG丸ｺﾞｼｯｸM-PRO" w:hAnsi="HG丸ｺﾞｼｯｸM-PRO"/>
                          <w:b/>
                          <w:color w:val="548DD4" w:themeColor="text2" w:themeTint="99"/>
                          <w:sz w:val="32"/>
                          <w14:textOutline w14:w="11112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し、</w:t>
                      </w:r>
                      <w:r w:rsidRPr="000F36A9">
                        <w:rPr>
                          <w:rFonts w:ascii="HG丸ｺﾞｼｯｸM-PRO" w:eastAsia="HG丸ｺﾞｼｯｸM-PRO" w:hAnsi="HG丸ｺﾞｼｯｸM-PRO" w:hint="eastAsia"/>
                          <w:b/>
                          <w:color w:val="548DD4" w:themeColor="text2" w:themeTint="99"/>
                          <w:sz w:val="32"/>
                          <w14:textOutline w14:w="11112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支援者</w:t>
                      </w:r>
                      <w:r w:rsidRPr="000F36A9">
                        <w:rPr>
                          <w:rFonts w:ascii="HG丸ｺﾞｼｯｸM-PRO" w:eastAsia="HG丸ｺﾞｼｯｸM-PRO" w:hAnsi="HG丸ｺﾞｼｯｸM-PRO"/>
                          <w:b/>
                          <w:color w:val="548DD4" w:themeColor="text2" w:themeTint="99"/>
                          <w:sz w:val="32"/>
                          <w14:textOutline w14:w="11112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0F36A9">
                        <w:rPr>
                          <w:rFonts w:ascii="HG丸ｺﾞｼｯｸM-PRO" w:eastAsia="HG丸ｺﾞｼｯｸM-PRO" w:hAnsi="HG丸ｺﾞｼｯｸM-PRO" w:hint="eastAsia"/>
                          <w:b/>
                          <w:color w:val="548DD4" w:themeColor="text2" w:themeTint="99"/>
                          <w:sz w:val="32"/>
                          <w14:textOutline w14:w="11112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皆さまの</w:t>
                      </w:r>
                      <w:r w:rsidRPr="000F36A9">
                        <w:rPr>
                          <w:rFonts w:ascii="HG丸ｺﾞｼｯｸM-PRO" w:eastAsia="HG丸ｺﾞｼｯｸM-PRO" w:hAnsi="HG丸ｺﾞｼｯｸM-PRO"/>
                          <w:b/>
                          <w:color w:val="548DD4" w:themeColor="text2" w:themeTint="99"/>
                          <w:sz w:val="32"/>
                          <w14:textOutline w14:w="11112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相談に</w:t>
                      </w:r>
                      <w:r w:rsidRPr="000F36A9">
                        <w:rPr>
                          <w:rFonts w:ascii="HG丸ｺﾞｼｯｸM-PRO" w:eastAsia="HG丸ｺﾞｼｯｸM-PRO" w:hAnsi="HG丸ｺﾞｼｯｸM-PRO" w:hint="eastAsia"/>
                          <w:b/>
                          <w:color w:val="548DD4" w:themeColor="text2" w:themeTint="99"/>
                          <w:sz w:val="32"/>
                          <w14:textOutline w14:w="11112" w14:cap="flat" w14:cmpd="sng" w14:algn="ctr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応じます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168FE18C" w14:textId="69E3FC5E" w:rsidR="0071626E" w:rsidRDefault="0071626E" w:rsidP="009040C4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28CC7DC5" w14:textId="77777777" w:rsidR="0071626E" w:rsidRDefault="0071626E" w:rsidP="009040C4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4801B41A" w14:textId="77777777" w:rsidR="0071626E" w:rsidRDefault="0071626E" w:rsidP="009040C4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04671281" w14:textId="77777777" w:rsidR="0099388A" w:rsidRDefault="00FF5C1A" w:rsidP="00DD46DC">
      <w:pPr>
        <w:spacing w:afterLines="50" w:after="18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6872E8FB" wp14:editId="1B60DBF3">
                <wp:simplePos x="0" y="0"/>
                <wp:positionH relativeFrom="margin">
                  <wp:posOffset>-12700</wp:posOffset>
                </wp:positionH>
                <wp:positionV relativeFrom="paragraph">
                  <wp:posOffset>344805</wp:posOffset>
                </wp:positionV>
                <wp:extent cx="3517900" cy="368300"/>
                <wp:effectExtent l="0" t="0" r="25400" b="127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0" cy="3683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D39479" w14:textId="77777777" w:rsidR="0099388A" w:rsidRPr="00DF125A" w:rsidRDefault="0099388A" w:rsidP="0099388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DF12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高次脳機能障がい支援コンサルテーション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とは</w:t>
                            </w:r>
                          </w:p>
                          <w:p w14:paraId="1BF3BD53" w14:textId="77777777" w:rsidR="0099388A" w:rsidRPr="0099388A" w:rsidRDefault="0099388A" w:rsidP="009938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872E8FB" id="角丸四角形 2" o:spid="_x0000_s1033" style="position:absolute;left:0;text-align:left;margin-left:-1pt;margin-top:27.15pt;width:277pt;height:29pt;z-index:251659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" fillcolor="#ffc000" strokecolor="#ffc000" strokeweight="2pt">
                <v:textbox>
                  <w:txbxContent>
                    <w:p w14:paraId="3CD39479" w14:textId="77777777" w:rsidR="0099388A" w:rsidRPr="00DF125A" w:rsidRDefault="0099388A" w:rsidP="0099388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DF125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高次脳機能障がい支援コンサルテーション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とは</w:t>
                      </w:r>
                    </w:p>
                    <w:p w14:paraId="1BF3BD53" w14:textId="77777777" w:rsidR="0099388A" w:rsidRPr="0099388A" w:rsidRDefault="0099388A" w:rsidP="0099388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3D962A" w14:textId="77777777" w:rsidR="00F84C50" w:rsidRDefault="00F84C50" w:rsidP="009040C4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32B67EAF" w14:textId="77777777" w:rsidR="0043137D" w:rsidRDefault="0043137D" w:rsidP="00FF5C1A">
      <w:pPr>
        <w:ind w:leftChars="200" w:left="420"/>
        <w:jc w:val="left"/>
        <w:rPr>
          <w:rFonts w:ascii="HG丸ｺﾞｼｯｸM-PRO" w:eastAsia="HG丸ｺﾞｼｯｸM-PRO" w:hAnsi="HG丸ｺﾞｼｯｸM-PRO"/>
          <w:sz w:val="22"/>
        </w:rPr>
      </w:pPr>
    </w:p>
    <w:p w14:paraId="1E26C69C" w14:textId="77777777" w:rsidR="002E7893" w:rsidRPr="00DD46DC" w:rsidRDefault="001C1EDA" w:rsidP="00FF5C1A">
      <w:pPr>
        <w:ind w:leftChars="200" w:left="420"/>
        <w:jc w:val="left"/>
        <w:rPr>
          <w:rFonts w:ascii="HG丸ｺﾞｼｯｸM-PRO" w:eastAsia="HG丸ｺﾞｼｯｸM-PRO" w:hAnsi="HG丸ｺﾞｼｯｸM-PRO"/>
          <w:sz w:val="22"/>
        </w:rPr>
      </w:pPr>
      <w:r w:rsidRPr="00DD46DC">
        <w:rPr>
          <w:rFonts w:ascii="HG丸ｺﾞｼｯｸM-PRO" w:eastAsia="HG丸ｺﾞｼｯｸM-PRO" w:hAnsi="HG丸ｺﾞｼｯｸM-PRO" w:hint="eastAsia"/>
          <w:sz w:val="22"/>
        </w:rPr>
        <w:t>支援が難しいと感じ</w:t>
      </w:r>
      <w:r w:rsidRPr="00DD46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ている</w:t>
      </w:r>
      <w:r w:rsidR="00F84C50" w:rsidRPr="00DD46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高次脳機能障がいの</w:t>
      </w:r>
      <w:r w:rsidR="007F461B" w:rsidRPr="00DD46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事例について、状況</w:t>
      </w:r>
      <w:r w:rsidRPr="00DD46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や高次脳機能障がいの状態像の整理等を</w:t>
      </w:r>
      <w:r w:rsidR="00AA4933" w:rsidRPr="00DD46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支援者</w:t>
      </w:r>
      <w:r w:rsidR="00F84C50" w:rsidRPr="00DD46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の方</w:t>
      </w:r>
      <w:r w:rsidRPr="00DD46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とともに行い</w:t>
      </w:r>
      <w:r w:rsidR="00AA4933" w:rsidRPr="00DD46DC">
        <w:rPr>
          <w:rFonts w:ascii="HG丸ｺﾞｼｯｸM-PRO" w:eastAsia="HG丸ｺﾞｼｯｸM-PRO" w:hAnsi="HG丸ｺﾞｼｯｸM-PRO" w:hint="eastAsia"/>
          <w:sz w:val="22"/>
        </w:rPr>
        <w:t>、</w:t>
      </w:r>
      <w:r w:rsidR="00F84C50" w:rsidRPr="00DD46DC">
        <w:rPr>
          <w:rFonts w:ascii="HG丸ｺﾞｼｯｸM-PRO" w:eastAsia="HG丸ｺﾞｼｯｸM-PRO" w:hAnsi="HG丸ｺﾞｼｯｸM-PRO" w:hint="eastAsia"/>
          <w:sz w:val="22"/>
          <w:u w:val="wave"/>
        </w:rPr>
        <w:t>今後も事業所で支援をしていくためにどうすればいいのか</w:t>
      </w:r>
      <w:r w:rsidR="006B23A9">
        <w:rPr>
          <w:rFonts w:ascii="HG丸ｺﾞｼｯｸM-PRO" w:eastAsia="HG丸ｺﾞｼｯｸM-PRO" w:hAnsi="HG丸ｺﾞｼｯｸM-PRO" w:hint="eastAsia"/>
          <w:sz w:val="22"/>
          <w:u w:val="wave"/>
        </w:rPr>
        <w:t>、</w:t>
      </w:r>
      <w:r w:rsidR="00AA4933" w:rsidRPr="00DD46DC">
        <w:rPr>
          <w:rFonts w:ascii="HG丸ｺﾞｼｯｸM-PRO" w:eastAsia="HG丸ｺﾞｼｯｸM-PRO" w:hAnsi="HG丸ｺﾞｼｯｸM-PRO" w:hint="eastAsia"/>
          <w:sz w:val="22"/>
        </w:rPr>
        <w:t>一緒に考えます。</w:t>
      </w:r>
    </w:p>
    <w:p w14:paraId="509E1524" w14:textId="77777777" w:rsidR="00F84C50" w:rsidRPr="00DF125A" w:rsidRDefault="00DD46DC" w:rsidP="00F84C50">
      <w:pPr>
        <w:ind w:leftChars="100" w:left="210"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E2A8EE" wp14:editId="2B77A062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787400" cy="342900"/>
                <wp:effectExtent l="0" t="0" r="1270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3429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F019A8" w14:textId="77777777" w:rsidR="00DD46DC" w:rsidRPr="00DF125A" w:rsidRDefault="00DD46DC" w:rsidP="00DD46D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対　象</w:t>
                            </w:r>
                          </w:p>
                          <w:p w14:paraId="081503E6" w14:textId="77777777" w:rsidR="00DD46DC" w:rsidRPr="0099388A" w:rsidRDefault="00DD46DC" w:rsidP="00DD46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DE2A8EE" id="角丸四角形 6" o:spid="_x0000_s1034" style="position:absolute;left:0;text-align:left;margin-left:0;margin-top:8.65pt;width:62pt;height:27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" fillcolor="#ffc000" strokecolor="#ffc000" strokeweight="2pt">
                <v:textbox>
                  <w:txbxContent>
                    <w:p w14:paraId="1AF019A8" w14:textId="77777777" w:rsidR="00DD46DC" w:rsidRPr="00DF125A" w:rsidRDefault="00DD46DC" w:rsidP="00DD46D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対　象</w:t>
                      </w:r>
                    </w:p>
                    <w:p w14:paraId="081503E6" w14:textId="77777777" w:rsidR="00DD46DC" w:rsidRPr="0099388A" w:rsidRDefault="00DD46DC" w:rsidP="00DD46D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9DECB1" w14:textId="77777777" w:rsidR="00DD46DC" w:rsidRDefault="00DD46DC" w:rsidP="006E7764">
      <w:pPr>
        <w:ind w:firstLineChars="200" w:firstLine="48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14:paraId="548E25F4" w14:textId="77777777" w:rsidR="0041204F" w:rsidRPr="00DD46DC" w:rsidRDefault="00F84C50" w:rsidP="006E7764">
      <w:pPr>
        <w:ind w:firstLineChars="200" w:firstLine="48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DD46D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支援</w:t>
      </w:r>
      <w:r w:rsidR="002E7893" w:rsidRPr="00DD46D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コンサルテーションを希望する</w:t>
      </w:r>
      <w:r w:rsidR="00431339" w:rsidRPr="00DD46D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大阪府内</w:t>
      </w:r>
      <w:r w:rsidR="00AA4933" w:rsidRPr="00DD46D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の障がい福祉サービス</w:t>
      </w:r>
      <w:r w:rsidR="002E7893" w:rsidRPr="00DD46D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事業所</w:t>
      </w:r>
    </w:p>
    <w:p w14:paraId="6C52F1CE" w14:textId="77777777" w:rsidR="00AA4933" w:rsidRPr="00DD46DC" w:rsidRDefault="00AA4933" w:rsidP="006E7764">
      <w:pPr>
        <w:ind w:firstLineChars="200" w:firstLine="48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DD46D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（事例に関しては、援護の実施機関が大阪府内のケースが対象です）</w:t>
      </w:r>
    </w:p>
    <w:p w14:paraId="451368D1" w14:textId="77777777" w:rsidR="00431339" w:rsidRPr="00DF125A" w:rsidRDefault="00DD46DC" w:rsidP="002E7893">
      <w:pPr>
        <w:ind w:firstLineChars="300" w:firstLine="63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509510" wp14:editId="597348E6">
                <wp:simplePos x="0" y="0"/>
                <wp:positionH relativeFrom="margin">
                  <wp:posOffset>-8254</wp:posOffset>
                </wp:positionH>
                <wp:positionV relativeFrom="paragraph">
                  <wp:posOffset>109855</wp:posOffset>
                </wp:positionV>
                <wp:extent cx="914400" cy="342900"/>
                <wp:effectExtent l="0" t="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29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57B4F4" w14:textId="77777777" w:rsidR="00DD46DC" w:rsidRPr="00DF125A" w:rsidRDefault="00DD46DC" w:rsidP="00DD46D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申込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  <w:t>方法</w:t>
                            </w:r>
                          </w:p>
                          <w:p w14:paraId="49C5BE12" w14:textId="77777777" w:rsidR="00DD46DC" w:rsidRPr="0099388A" w:rsidRDefault="00DD46DC" w:rsidP="00DD46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7509510" id="角丸四角形 7" o:spid="_x0000_s1035" style="position:absolute;left:0;text-align:left;margin-left:-.65pt;margin-top:8.65pt;width:1in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" fillcolor="#ffc000" strokecolor="#ffc000" strokeweight="2pt">
                <v:textbox>
                  <w:txbxContent>
                    <w:p w14:paraId="1257B4F4" w14:textId="77777777" w:rsidR="00DD46DC" w:rsidRPr="00DF125A" w:rsidRDefault="00DD46DC" w:rsidP="00DD46D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申込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  <w:t>方法</w:t>
                      </w:r>
                    </w:p>
                    <w:p w14:paraId="49C5BE12" w14:textId="77777777" w:rsidR="00DD46DC" w:rsidRPr="0099388A" w:rsidRDefault="00DD46DC" w:rsidP="00DD46D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4A8F2DE" w14:textId="77777777" w:rsidR="00FF5C1A" w:rsidRDefault="00FF5C1A" w:rsidP="00FF5C1A">
      <w:pPr>
        <w:ind w:rightChars="-135" w:right="-283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14:paraId="3079F96E" w14:textId="0E77156E" w:rsidR="006E7764" w:rsidRDefault="006E7764" w:rsidP="000444D6">
      <w:pPr>
        <w:ind w:rightChars="-135" w:right="-283" w:firstLineChars="200" w:firstLine="44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DD46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高次脳機能障がいの方の援護の実施市</w:t>
      </w:r>
      <w:r w:rsidR="00F72D3A" w:rsidRPr="00DD46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区</w:t>
      </w:r>
      <w:r w:rsidR="00FF5C1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町村障がい福祉担当課を通じてお申込み</w:t>
      </w:r>
      <w:r w:rsidR="0018591A" w:rsidRPr="00DD46D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ください。</w:t>
      </w:r>
    </w:p>
    <w:p w14:paraId="5262AF13" w14:textId="4F5A5DB9" w:rsidR="00FF5C1A" w:rsidRPr="00FF5C1A" w:rsidRDefault="00FF5C1A" w:rsidP="00FF5C1A">
      <w:pPr>
        <w:ind w:left="570" w:rightChars="-135" w:right="-283" w:hangingChars="259" w:hanging="57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 </w:t>
      </w:r>
      <w:r w:rsidR="005618C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※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コンサルテーションを利用できるか迷った場合やご質問がある場合等は、お気軽に下記問い合わせ先までご連絡ください。</w:t>
      </w:r>
    </w:p>
    <w:p w14:paraId="2EE35BFF" w14:textId="77777777" w:rsidR="00DF125A" w:rsidRPr="00DF125A" w:rsidRDefault="00DD46DC" w:rsidP="00F769AD">
      <w:pPr>
        <w:ind w:left="1050" w:hangingChars="500" w:hanging="105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C08156" wp14:editId="122E9BA8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1168400" cy="342900"/>
                <wp:effectExtent l="0" t="0" r="12700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3429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1CE464" w14:textId="77777777" w:rsidR="00DD46DC" w:rsidRPr="00DF125A" w:rsidRDefault="00DD46DC" w:rsidP="00DD46D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問い合わせ先</w:t>
                            </w:r>
                          </w:p>
                          <w:p w14:paraId="7172BF98" w14:textId="77777777" w:rsidR="00DD46DC" w:rsidRPr="0099388A" w:rsidRDefault="00DD46DC" w:rsidP="00DD46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6C08156" id="角丸四角形 13" o:spid="_x0000_s1036" style="position:absolute;left:0;text-align:left;margin-left:0;margin-top:7.65pt;width:92pt;height:27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" fillcolor="#ffc000" strokecolor="#ffc000" strokeweight="2pt">
                <v:textbox>
                  <w:txbxContent>
                    <w:p w14:paraId="6A1CE464" w14:textId="77777777" w:rsidR="00DD46DC" w:rsidRPr="00DF125A" w:rsidRDefault="00DD46DC" w:rsidP="00DD46D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問い合わせ先</w:t>
                      </w:r>
                    </w:p>
                    <w:p w14:paraId="7172BF98" w14:textId="77777777" w:rsidR="00DD46DC" w:rsidRPr="0099388A" w:rsidRDefault="00DD46DC" w:rsidP="00DD46D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769AD" w:rsidRPr="00DF125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</w:t>
      </w:r>
    </w:p>
    <w:p w14:paraId="634D1549" w14:textId="77777777" w:rsidR="00DD46DC" w:rsidRDefault="00DD46DC" w:rsidP="00F84C50">
      <w:pPr>
        <w:ind w:left="240" w:hangingChars="100" w:hanging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1F366E95" w14:textId="77777777" w:rsidR="00F84C50" w:rsidRPr="0043137D" w:rsidRDefault="00F84C50" w:rsidP="00F84C50">
      <w:pPr>
        <w:ind w:left="240" w:hangingChars="100" w:hanging="240"/>
        <w:rPr>
          <w:rFonts w:ascii="HG丸ｺﾞｼｯｸM-PRO" w:eastAsia="HG丸ｺﾞｼｯｸM-PRO" w:hAnsi="HG丸ｺﾞｼｯｸM-PRO"/>
          <w:w w:val="90"/>
          <w:sz w:val="22"/>
        </w:rPr>
      </w:pPr>
      <w:r w:rsidRPr="00F84C5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</w:t>
      </w:r>
      <w:r w:rsidRPr="00DD46DC">
        <w:rPr>
          <w:rFonts w:ascii="HG丸ｺﾞｼｯｸM-PRO" w:eastAsia="HG丸ｺﾞｼｯｸM-PRO" w:hAnsi="HG丸ｺﾞｼｯｸM-PRO" w:hint="eastAsia"/>
          <w:sz w:val="22"/>
        </w:rPr>
        <w:t>大阪府</w:t>
      </w:r>
      <w:r w:rsidR="0043137D" w:rsidRPr="00DD46DC">
        <w:rPr>
          <w:rFonts w:ascii="HG丸ｺﾞｼｯｸM-PRO" w:eastAsia="HG丸ｺﾞｼｯｸM-PRO" w:hAnsi="HG丸ｺﾞｼｯｸM-PRO" w:hint="eastAsia"/>
          <w:sz w:val="22"/>
        </w:rPr>
        <w:t>高次脳機能障がい相談支援センター</w:t>
      </w:r>
      <w:r w:rsidR="0043137D" w:rsidRPr="0043137D">
        <w:rPr>
          <w:rFonts w:ascii="HG丸ｺﾞｼｯｸM-PRO" w:eastAsia="HG丸ｺﾞｼｯｸM-PRO" w:hAnsi="HG丸ｺﾞｼｯｸM-PRO" w:hint="eastAsia"/>
          <w:w w:val="90"/>
          <w:sz w:val="22"/>
        </w:rPr>
        <w:t>（大阪府</w:t>
      </w:r>
      <w:r w:rsidRPr="0043137D">
        <w:rPr>
          <w:rFonts w:ascii="HG丸ｺﾞｼｯｸM-PRO" w:eastAsia="HG丸ｺﾞｼｯｸM-PRO" w:hAnsi="HG丸ｺﾞｼｯｸM-PRO" w:hint="eastAsia"/>
          <w:w w:val="90"/>
          <w:sz w:val="22"/>
        </w:rPr>
        <w:t>障がい者自立相談支援センター身体障がい者支援課</w:t>
      </w:r>
      <w:r w:rsidR="0043137D" w:rsidRPr="0043137D">
        <w:rPr>
          <w:rFonts w:ascii="HG丸ｺﾞｼｯｸM-PRO" w:eastAsia="HG丸ｺﾞｼｯｸM-PRO" w:hAnsi="HG丸ｺﾞｼｯｸM-PRO" w:hint="eastAsia"/>
          <w:w w:val="90"/>
          <w:sz w:val="22"/>
        </w:rPr>
        <w:t>内）</w:t>
      </w:r>
    </w:p>
    <w:p w14:paraId="063D1489" w14:textId="77777777" w:rsidR="00F84C50" w:rsidRPr="00DD46DC" w:rsidRDefault="00F84C50" w:rsidP="00F7139A">
      <w:pPr>
        <w:ind w:leftChars="100" w:left="210" w:firstLineChars="200" w:firstLine="440"/>
        <w:rPr>
          <w:rFonts w:ascii="HG丸ｺﾞｼｯｸM-PRO" w:eastAsia="HG丸ｺﾞｼｯｸM-PRO" w:hAnsi="HG丸ｺﾞｼｯｸM-PRO"/>
          <w:sz w:val="22"/>
        </w:rPr>
      </w:pPr>
      <w:r w:rsidRPr="00DD46DC">
        <w:rPr>
          <w:rFonts w:ascii="HG丸ｺﾞｼｯｸM-PRO" w:eastAsia="HG丸ｺﾞｼｯｸM-PRO" w:hAnsi="HG丸ｺﾞｼｯｸM-PRO" w:hint="eastAsia"/>
          <w:sz w:val="22"/>
        </w:rPr>
        <w:t>TEL：06-6692-5262</w:t>
      </w:r>
      <w:r w:rsidR="0043137D">
        <w:rPr>
          <w:rFonts w:ascii="HG丸ｺﾞｼｯｸM-PRO" w:eastAsia="HG丸ｺﾞｼｯｸM-PRO" w:hAnsi="HG丸ｺﾞｼｯｸM-PRO" w:hint="eastAsia"/>
          <w:sz w:val="22"/>
        </w:rPr>
        <w:t>（平日 9:00</w:t>
      </w:r>
      <w:r w:rsidRPr="00DD46DC">
        <w:rPr>
          <w:rFonts w:ascii="HG丸ｺﾞｼｯｸM-PRO" w:eastAsia="HG丸ｺﾞｼｯｸM-PRO" w:hAnsi="HG丸ｺﾞｼｯｸM-PRO" w:hint="eastAsia"/>
          <w:sz w:val="22"/>
        </w:rPr>
        <w:t>～</w:t>
      </w:r>
      <w:r w:rsidR="0043137D">
        <w:rPr>
          <w:rFonts w:ascii="HG丸ｺﾞｼｯｸM-PRO" w:eastAsia="HG丸ｺﾞｼｯｸM-PRO" w:hAnsi="HG丸ｺﾞｼｯｸM-PRO" w:hint="eastAsia"/>
          <w:sz w:val="22"/>
        </w:rPr>
        <w:t>17:30</w:t>
      </w:r>
      <w:r w:rsidRPr="00DD46DC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70498D67" w14:textId="77777777" w:rsidR="00F5531C" w:rsidRPr="00DD46DC" w:rsidRDefault="00F5531C" w:rsidP="00F7139A">
      <w:pPr>
        <w:ind w:leftChars="100" w:left="210" w:firstLineChars="200" w:firstLine="440"/>
        <w:rPr>
          <w:rFonts w:ascii="HG丸ｺﾞｼｯｸM-PRO" w:eastAsia="HG丸ｺﾞｼｯｸM-PRO" w:hAnsi="HG丸ｺﾞｼｯｸM-PRO"/>
          <w:sz w:val="22"/>
        </w:rPr>
      </w:pPr>
      <w:r w:rsidRPr="00DD46DC">
        <w:rPr>
          <w:rFonts w:ascii="HG丸ｺﾞｼｯｸM-PRO" w:eastAsia="HG丸ｺﾞｼｯｸM-PRO" w:hAnsi="HG丸ｺﾞｼｯｸM-PRO" w:hint="eastAsia"/>
          <w:sz w:val="22"/>
        </w:rPr>
        <w:t>H</w:t>
      </w:r>
      <w:r w:rsidR="00F169EA" w:rsidRPr="00DD46DC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DD46DC">
        <w:rPr>
          <w:rFonts w:ascii="HG丸ｺﾞｼｯｸM-PRO" w:eastAsia="HG丸ｺﾞｼｯｸM-PRO" w:hAnsi="HG丸ｺﾞｼｯｸM-PRO" w:hint="eastAsia"/>
          <w:sz w:val="22"/>
        </w:rPr>
        <w:t>P：</w:t>
      </w:r>
      <w:r w:rsidRPr="00DD46DC">
        <w:rPr>
          <w:rFonts w:ascii="HG丸ｺﾞｼｯｸM-PRO" w:eastAsia="HG丸ｺﾞｼｯｸM-PRO" w:hAnsi="HG丸ｺﾞｼｯｸM-PRO"/>
          <w:sz w:val="22"/>
        </w:rPr>
        <w:t>http://www.pref.osaka.lg.jp/jiritsusodan/kojinou/index.html</w:t>
      </w:r>
    </w:p>
    <w:sectPr w:rsidR="00F5531C" w:rsidRPr="00DD46DC" w:rsidSect="00724AF7">
      <w:pgSz w:w="11906" w:h="16838"/>
      <w:pgMar w:top="2127" w:right="566" w:bottom="709" w:left="993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C30D4" w16cex:dateUtc="2021-03-29T01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0EE3C" w14:textId="77777777" w:rsidR="009D1E63" w:rsidRDefault="009D1E63" w:rsidP="00282884">
      <w:r>
        <w:separator/>
      </w:r>
    </w:p>
  </w:endnote>
  <w:endnote w:type="continuationSeparator" w:id="0">
    <w:p w14:paraId="54A32738" w14:textId="77777777" w:rsidR="009D1E63" w:rsidRDefault="009D1E63" w:rsidP="0028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1913B" w14:textId="77777777" w:rsidR="009D1E63" w:rsidRDefault="009D1E63" w:rsidP="00282884">
      <w:r>
        <w:separator/>
      </w:r>
    </w:p>
  </w:footnote>
  <w:footnote w:type="continuationSeparator" w:id="0">
    <w:p w14:paraId="0B553C09" w14:textId="77777777" w:rsidR="009D1E63" w:rsidRDefault="009D1E63" w:rsidP="00282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B9"/>
    <w:rsid w:val="000005FF"/>
    <w:rsid w:val="00002BB7"/>
    <w:rsid w:val="0001300E"/>
    <w:rsid w:val="000157DB"/>
    <w:rsid w:val="00017758"/>
    <w:rsid w:val="000321DB"/>
    <w:rsid w:val="00037883"/>
    <w:rsid w:val="00042E8E"/>
    <w:rsid w:val="000444D6"/>
    <w:rsid w:val="00061E6F"/>
    <w:rsid w:val="00073902"/>
    <w:rsid w:val="0007505B"/>
    <w:rsid w:val="00087F23"/>
    <w:rsid w:val="0009016F"/>
    <w:rsid w:val="000975AF"/>
    <w:rsid w:val="000B2AC1"/>
    <w:rsid w:val="000F36A9"/>
    <w:rsid w:val="00101524"/>
    <w:rsid w:val="00110208"/>
    <w:rsid w:val="00110AE9"/>
    <w:rsid w:val="00113206"/>
    <w:rsid w:val="00113BB9"/>
    <w:rsid w:val="00130629"/>
    <w:rsid w:val="00155EC1"/>
    <w:rsid w:val="0018591A"/>
    <w:rsid w:val="00191190"/>
    <w:rsid w:val="001A4F3D"/>
    <w:rsid w:val="001A5B28"/>
    <w:rsid w:val="001B433E"/>
    <w:rsid w:val="001C1EDA"/>
    <w:rsid w:val="001D2AAD"/>
    <w:rsid w:val="001F038D"/>
    <w:rsid w:val="001F153F"/>
    <w:rsid w:val="001F3280"/>
    <w:rsid w:val="00202AB7"/>
    <w:rsid w:val="00210E2E"/>
    <w:rsid w:val="00234A56"/>
    <w:rsid w:val="00243D6C"/>
    <w:rsid w:val="0027796C"/>
    <w:rsid w:val="00281238"/>
    <w:rsid w:val="00282884"/>
    <w:rsid w:val="0028657C"/>
    <w:rsid w:val="0029073A"/>
    <w:rsid w:val="00297C17"/>
    <w:rsid w:val="002A079E"/>
    <w:rsid w:val="002C7B03"/>
    <w:rsid w:val="002D139F"/>
    <w:rsid w:val="002E1A70"/>
    <w:rsid w:val="002E4A0D"/>
    <w:rsid w:val="002E7893"/>
    <w:rsid w:val="002F5E99"/>
    <w:rsid w:val="0030053F"/>
    <w:rsid w:val="003027EB"/>
    <w:rsid w:val="0032182E"/>
    <w:rsid w:val="00321B0F"/>
    <w:rsid w:val="00322A9A"/>
    <w:rsid w:val="00324C0C"/>
    <w:rsid w:val="00335357"/>
    <w:rsid w:val="003504C9"/>
    <w:rsid w:val="00354A59"/>
    <w:rsid w:val="003811A5"/>
    <w:rsid w:val="0038182C"/>
    <w:rsid w:val="00384D3E"/>
    <w:rsid w:val="00386F3F"/>
    <w:rsid w:val="003930BA"/>
    <w:rsid w:val="00394ED5"/>
    <w:rsid w:val="0039731A"/>
    <w:rsid w:val="003A6C38"/>
    <w:rsid w:val="003A775D"/>
    <w:rsid w:val="003E02EF"/>
    <w:rsid w:val="003E21F9"/>
    <w:rsid w:val="00401E58"/>
    <w:rsid w:val="0040332A"/>
    <w:rsid w:val="004062C0"/>
    <w:rsid w:val="00406680"/>
    <w:rsid w:val="0041204F"/>
    <w:rsid w:val="00425851"/>
    <w:rsid w:val="00431339"/>
    <w:rsid w:val="0043137D"/>
    <w:rsid w:val="00435999"/>
    <w:rsid w:val="00440175"/>
    <w:rsid w:val="0044081B"/>
    <w:rsid w:val="00467EB4"/>
    <w:rsid w:val="00473CC7"/>
    <w:rsid w:val="00487FE4"/>
    <w:rsid w:val="00492CCE"/>
    <w:rsid w:val="004A3204"/>
    <w:rsid w:val="004B34B2"/>
    <w:rsid w:val="004B6558"/>
    <w:rsid w:val="004D155A"/>
    <w:rsid w:val="004D5B56"/>
    <w:rsid w:val="004D7FBC"/>
    <w:rsid w:val="004E7F36"/>
    <w:rsid w:val="00503141"/>
    <w:rsid w:val="0051000C"/>
    <w:rsid w:val="00520A74"/>
    <w:rsid w:val="00522FE6"/>
    <w:rsid w:val="0053654D"/>
    <w:rsid w:val="00543447"/>
    <w:rsid w:val="005618C0"/>
    <w:rsid w:val="00562203"/>
    <w:rsid w:val="00571E25"/>
    <w:rsid w:val="005A3D72"/>
    <w:rsid w:val="005A5459"/>
    <w:rsid w:val="005B3F8A"/>
    <w:rsid w:val="005B4A7C"/>
    <w:rsid w:val="005D04F8"/>
    <w:rsid w:val="005D19A2"/>
    <w:rsid w:val="00634851"/>
    <w:rsid w:val="00665365"/>
    <w:rsid w:val="00667700"/>
    <w:rsid w:val="00676047"/>
    <w:rsid w:val="00677A6A"/>
    <w:rsid w:val="00681FD7"/>
    <w:rsid w:val="006B23A9"/>
    <w:rsid w:val="006B53C8"/>
    <w:rsid w:val="006C2BB0"/>
    <w:rsid w:val="006E7764"/>
    <w:rsid w:val="007034DC"/>
    <w:rsid w:val="00704190"/>
    <w:rsid w:val="007157C9"/>
    <w:rsid w:val="0071626E"/>
    <w:rsid w:val="0072064A"/>
    <w:rsid w:val="00724AF7"/>
    <w:rsid w:val="00725107"/>
    <w:rsid w:val="007277E7"/>
    <w:rsid w:val="007474D1"/>
    <w:rsid w:val="00770DF5"/>
    <w:rsid w:val="00784D82"/>
    <w:rsid w:val="007A095D"/>
    <w:rsid w:val="007C189D"/>
    <w:rsid w:val="007F461B"/>
    <w:rsid w:val="00805AE4"/>
    <w:rsid w:val="008145CA"/>
    <w:rsid w:val="008302AC"/>
    <w:rsid w:val="00845790"/>
    <w:rsid w:val="00852025"/>
    <w:rsid w:val="0085337C"/>
    <w:rsid w:val="00860BF2"/>
    <w:rsid w:val="0086258F"/>
    <w:rsid w:val="00863265"/>
    <w:rsid w:val="008665CA"/>
    <w:rsid w:val="00872CC0"/>
    <w:rsid w:val="00877720"/>
    <w:rsid w:val="00884255"/>
    <w:rsid w:val="008A1617"/>
    <w:rsid w:val="008A4361"/>
    <w:rsid w:val="008B10ED"/>
    <w:rsid w:val="008B6089"/>
    <w:rsid w:val="008D7A73"/>
    <w:rsid w:val="008E1BAD"/>
    <w:rsid w:val="008E5370"/>
    <w:rsid w:val="008F5A8B"/>
    <w:rsid w:val="009040C4"/>
    <w:rsid w:val="00907AA9"/>
    <w:rsid w:val="00923B40"/>
    <w:rsid w:val="009538C6"/>
    <w:rsid w:val="00956F0C"/>
    <w:rsid w:val="00962C36"/>
    <w:rsid w:val="0099388A"/>
    <w:rsid w:val="009938D4"/>
    <w:rsid w:val="009A605C"/>
    <w:rsid w:val="009B2A1D"/>
    <w:rsid w:val="009D1E63"/>
    <w:rsid w:val="009D4E08"/>
    <w:rsid w:val="009E7A8F"/>
    <w:rsid w:val="009F4DCA"/>
    <w:rsid w:val="00A13560"/>
    <w:rsid w:val="00A3760F"/>
    <w:rsid w:val="00A40606"/>
    <w:rsid w:val="00A51728"/>
    <w:rsid w:val="00A54973"/>
    <w:rsid w:val="00A56404"/>
    <w:rsid w:val="00A565A4"/>
    <w:rsid w:val="00A82F3E"/>
    <w:rsid w:val="00A85EBE"/>
    <w:rsid w:val="00A93D1F"/>
    <w:rsid w:val="00AA39DC"/>
    <w:rsid w:val="00AA4933"/>
    <w:rsid w:val="00AB0998"/>
    <w:rsid w:val="00AC15B6"/>
    <w:rsid w:val="00AD5E6A"/>
    <w:rsid w:val="00AE348F"/>
    <w:rsid w:val="00AE693F"/>
    <w:rsid w:val="00AF5479"/>
    <w:rsid w:val="00B5049B"/>
    <w:rsid w:val="00B665D6"/>
    <w:rsid w:val="00BD0358"/>
    <w:rsid w:val="00BD2ABE"/>
    <w:rsid w:val="00BD2CE1"/>
    <w:rsid w:val="00BE7A1D"/>
    <w:rsid w:val="00C01AE3"/>
    <w:rsid w:val="00C1685C"/>
    <w:rsid w:val="00C72E0A"/>
    <w:rsid w:val="00C76AB4"/>
    <w:rsid w:val="00C84174"/>
    <w:rsid w:val="00C91C79"/>
    <w:rsid w:val="00C96FA2"/>
    <w:rsid w:val="00CA5627"/>
    <w:rsid w:val="00CB0967"/>
    <w:rsid w:val="00CB5012"/>
    <w:rsid w:val="00CB6298"/>
    <w:rsid w:val="00CF6F70"/>
    <w:rsid w:val="00D10565"/>
    <w:rsid w:val="00D11768"/>
    <w:rsid w:val="00D61680"/>
    <w:rsid w:val="00D66D7A"/>
    <w:rsid w:val="00DD2667"/>
    <w:rsid w:val="00DD41C0"/>
    <w:rsid w:val="00DD46DC"/>
    <w:rsid w:val="00DE3F90"/>
    <w:rsid w:val="00DF125A"/>
    <w:rsid w:val="00DF41A6"/>
    <w:rsid w:val="00E1313D"/>
    <w:rsid w:val="00E27328"/>
    <w:rsid w:val="00E27714"/>
    <w:rsid w:val="00E320C6"/>
    <w:rsid w:val="00E34BA0"/>
    <w:rsid w:val="00E418F0"/>
    <w:rsid w:val="00E54EF6"/>
    <w:rsid w:val="00EA0866"/>
    <w:rsid w:val="00EA11BD"/>
    <w:rsid w:val="00EA1DC1"/>
    <w:rsid w:val="00EA57B1"/>
    <w:rsid w:val="00F11BEA"/>
    <w:rsid w:val="00F1388F"/>
    <w:rsid w:val="00F169EA"/>
    <w:rsid w:val="00F23F83"/>
    <w:rsid w:val="00F27616"/>
    <w:rsid w:val="00F30539"/>
    <w:rsid w:val="00F36036"/>
    <w:rsid w:val="00F4319E"/>
    <w:rsid w:val="00F52CCC"/>
    <w:rsid w:val="00F5488A"/>
    <w:rsid w:val="00F5531C"/>
    <w:rsid w:val="00F56D74"/>
    <w:rsid w:val="00F66399"/>
    <w:rsid w:val="00F679A0"/>
    <w:rsid w:val="00F70A9B"/>
    <w:rsid w:val="00F7139A"/>
    <w:rsid w:val="00F72D3A"/>
    <w:rsid w:val="00F769AD"/>
    <w:rsid w:val="00F84C50"/>
    <w:rsid w:val="00F8751D"/>
    <w:rsid w:val="00F92F3E"/>
    <w:rsid w:val="00F937BC"/>
    <w:rsid w:val="00FA2E78"/>
    <w:rsid w:val="00FB2072"/>
    <w:rsid w:val="00FC66F9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F92456"/>
  <w15:docId w15:val="{7F72A363-BBC2-442D-96B0-0C769FB9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3133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3133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31339"/>
  </w:style>
  <w:style w:type="paragraph" w:styleId="a6">
    <w:name w:val="annotation subject"/>
    <w:basedOn w:val="a4"/>
    <w:next w:val="a4"/>
    <w:link w:val="a7"/>
    <w:uiPriority w:val="99"/>
    <w:semiHidden/>
    <w:unhideWhenUsed/>
    <w:rsid w:val="0043133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3133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31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133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828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82884"/>
  </w:style>
  <w:style w:type="paragraph" w:styleId="ac">
    <w:name w:val="footer"/>
    <w:basedOn w:val="a"/>
    <w:link w:val="ad"/>
    <w:uiPriority w:val="99"/>
    <w:unhideWhenUsed/>
    <w:rsid w:val="002828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82884"/>
  </w:style>
  <w:style w:type="paragraph" w:styleId="ae">
    <w:name w:val="Note Heading"/>
    <w:basedOn w:val="a"/>
    <w:next w:val="a"/>
    <w:link w:val="af"/>
    <w:uiPriority w:val="99"/>
    <w:unhideWhenUsed/>
    <w:rsid w:val="001C1EDA"/>
    <w:pPr>
      <w:jc w:val="center"/>
    </w:pPr>
    <w:rPr>
      <w:rFonts w:ascii="HG丸ｺﾞｼｯｸM-PRO" w:eastAsia="HG丸ｺﾞｼｯｸM-PRO" w:hAnsi="HG丸ｺﾞｼｯｸM-PRO"/>
      <w:color w:val="000000" w:themeColor="text1"/>
    </w:rPr>
  </w:style>
  <w:style w:type="character" w:customStyle="1" w:styleId="af">
    <w:name w:val="記 (文字)"/>
    <w:basedOn w:val="a0"/>
    <w:link w:val="ae"/>
    <w:uiPriority w:val="99"/>
    <w:rsid w:val="001C1EDA"/>
    <w:rPr>
      <w:rFonts w:ascii="HG丸ｺﾞｼｯｸM-PRO" w:eastAsia="HG丸ｺﾞｼｯｸM-PRO" w:hAnsi="HG丸ｺﾞｼｯｸM-PRO"/>
      <w:color w:val="000000" w:themeColor="text1"/>
    </w:rPr>
  </w:style>
  <w:style w:type="paragraph" w:styleId="af0">
    <w:name w:val="Closing"/>
    <w:basedOn w:val="a"/>
    <w:link w:val="af1"/>
    <w:uiPriority w:val="99"/>
    <w:unhideWhenUsed/>
    <w:rsid w:val="001C1EDA"/>
    <w:pPr>
      <w:jc w:val="right"/>
    </w:pPr>
    <w:rPr>
      <w:rFonts w:ascii="HG丸ｺﾞｼｯｸM-PRO" w:eastAsia="HG丸ｺﾞｼｯｸM-PRO" w:hAnsi="HG丸ｺﾞｼｯｸM-PRO"/>
      <w:color w:val="000000" w:themeColor="text1"/>
    </w:rPr>
  </w:style>
  <w:style w:type="character" w:customStyle="1" w:styleId="af1">
    <w:name w:val="結語 (文字)"/>
    <w:basedOn w:val="a0"/>
    <w:link w:val="af0"/>
    <w:uiPriority w:val="99"/>
    <w:rsid w:val="001C1EDA"/>
    <w:rPr>
      <w:rFonts w:ascii="HG丸ｺﾞｼｯｸM-PRO" w:eastAsia="HG丸ｺﾞｼｯｸM-PRO" w:hAnsi="HG丸ｺﾞｼｯｸM-PRO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1611B-BF1D-4A56-A1C8-D11BC6550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廣畑　史子</cp:lastModifiedBy>
  <cp:revision>3</cp:revision>
  <cp:lastPrinted>2021-03-29T08:12:00Z</cp:lastPrinted>
  <dcterms:created xsi:type="dcterms:W3CDTF">2021-03-29T08:13:00Z</dcterms:created>
  <dcterms:modified xsi:type="dcterms:W3CDTF">2022-07-27T01:19:00Z</dcterms:modified>
</cp:coreProperties>
</file>