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19E2" w14:textId="77777777" w:rsidR="00516C20" w:rsidRDefault="003C47C9" w:rsidP="003A5562">
      <w:pPr>
        <w:spacing w:line="44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令和４</w:t>
      </w:r>
      <w:r w:rsidR="00516C20">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14:paraId="450A95CB" w14:textId="77777777"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516C20">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sz w:val="28"/>
        </w:rPr>
        <w:t>総量削減計画進行管理検討</w:t>
      </w:r>
      <w:r w:rsidRPr="0020085B">
        <w:rPr>
          <w:rFonts w:ascii="ＭＳ ゴシック" w:eastAsia="ＭＳ ゴシック" w:hAnsi="ＭＳ ゴシック" w:hint="eastAsia"/>
          <w:sz w:val="28"/>
        </w:rPr>
        <w:t>部</w:t>
      </w:r>
      <w:r w:rsidR="005667BA" w:rsidRPr="0020085B">
        <w:rPr>
          <w:rFonts w:ascii="ＭＳ ゴシック" w:eastAsia="ＭＳ ゴシック" w:hAnsi="ＭＳ ゴシック" w:hint="eastAsia"/>
          <w:sz w:val="28"/>
        </w:rPr>
        <w:t>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14:paraId="42216A69" w14:textId="77777777" w:rsidR="00104B8B" w:rsidRDefault="00104B8B" w:rsidP="00EF085F"/>
    <w:p w14:paraId="16FC0A93" w14:textId="3F82A2C3" w:rsidR="00104B8B" w:rsidRPr="00DB52BA" w:rsidRDefault="00F06C44" w:rsidP="002A44A2">
      <w:pPr>
        <w:ind w:firstLineChars="1600" w:firstLine="3298"/>
        <w:rPr>
          <w:rFonts w:ascii="ＭＳ 明朝" w:hAnsi="ＭＳ 明朝"/>
        </w:rPr>
      </w:pPr>
      <w:r>
        <w:rPr>
          <w:rFonts w:hint="eastAsia"/>
        </w:rPr>
        <w:t xml:space="preserve">日　</w:t>
      </w:r>
      <w:r w:rsidR="003E5765">
        <w:rPr>
          <w:rFonts w:hint="eastAsia"/>
        </w:rPr>
        <w:t xml:space="preserve">　</w:t>
      </w:r>
      <w:r>
        <w:rPr>
          <w:rFonts w:hint="eastAsia"/>
        </w:rPr>
        <w:t>時</w:t>
      </w:r>
      <w:r w:rsidR="00104B8B">
        <w:rPr>
          <w:rFonts w:hint="eastAsia"/>
        </w:rPr>
        <w:t>：</w:t>
      </w:r>
      <w:r w:rsidR="003C47C9">
        <w:rPr>
          <w:rFonts w:ascii="ＭＳ 明朝" w:hAnsi="ＭＳ 明朝" w:hint="eastAsia"/>
        </w:rPr>
        <w:t>令和</w:t>
      </w:r>
      <w:r w:rsidR="00B84E1D">
        <w:rPr>
          <w:rFonts w:ascii="ＭＳ 明朝" w:hAnsi="ＭＳ 明朝" w:hint="eastAsia"/>
        </w:rPr>
        <w:t>５</w:t>
      </w:r>
      <w:r w:rsidR="00104B8B" w:rsidRPr="00DB52BA">
        <w:rPr>
          <w:rFonts w:ascii="ＭＳ 明朝" w:hAnsi="ＭＳ 明朝" w:hint="eastAsia"/>
        </w:rPr>
        <w:t>年</w:t>
      </w:r>
      <w:r w:rsidR="003B4DBC">
        <w:rPr>
          <w:rFonts w:ascii="ＭＳ 明朝" w:hAnsi="ＭＳ 明朝" w:hint="eastAsia"/>
        </w:rPr>
        <w:t>３</w:t>
      </w:r>
      <w:r w:rsidR="00104B8B" w:rsidRPr="00DB52BA">
        <w:rPr>
          <w:rFonts w:ascii="ＭＳ 明朝" w:hAnsi="ＭＳ 明朝" w:hint="eastAsia"/>
        </w:rPr>
        <w:t>月</w:t>
      </w:r>
      <w:r w:rsidR="003B4DBC">
        <w:rPr>
          <w:rFonts w:ascii="ＭＳ 明朝" w:hAnsi="ＭＳ 明朝" w:hint="eastAsia"/>
        </w:rPr>
        <w:t>１４</w:t>
      </w:r>
      <w:r w:rsidR="00790330" w:rsidRPr="00DB52BA">
        <w:rPr>
          <w:rFonts w:ascii="ＭＳ 明朝" w:hAnsi="ＭＳ 明朝" w:hint="eastAsia"/>
        </w:rPr>
        <w:t>日</w:t>
      </w:r>
      <w:r w:rsidR="00104B8B" w:rsidRPr="00DB52BA">
        <w:rPr>
          <w:rFonts w:ascii="ＭＳ 明朝" w:hAnsi="ＭＳ 明朝" w:hint="eastAsia"/>
        </w:rPr>
        <w:t>（</w:t>
      </w:r>
      <w:r w:rsidR="003B4DBC">
        <w:rPr>
          <w:rFonts w:ascii="ＭＳ 明朝" w:hAnsi="ＭＳ 明朝" w:hint="eastAsia"/>
        </w:rPr>
        <w:t>火</w:t>
      </w:r>
      <w:r w:rsidR="00104B8B" w:rsidRPr="00DB52BA">
        <w:rPr>
          <w:rFonts w:ascii="ＭＳ 明朝" w:hAnsi="ＭＳ 明朝" w:hint="eastAsia"/>
        </w:rPr>
        <w:t>）</w:t>
      </w:r>
      <w:r w:rsidR="003B4DBC">
        <w:rPr>
          <w:rFonts w:ascii="ＭＳ 明朝" w:hAnsi="ＭＳ 明朝" w:hint="eastAsia"/>
        </w:rPr>
        <w:t xml:space="preserve"> </w:t>
      </w:r>
      <w:r w:rsidR="003B4DBC">
        <w:rPr>
          <w:rFonts w:ascii="ＭＳ 明朝" w:hAnsi="ＭＳ 明朝"/>
        </w:rPr>
        <w:t>15</w:t>
      </w:r>
      <w:r w:rsidR="002A44A2" w:rsidRPr="00DB52BA">
        <w:rPr>
          <w:rFonts w:ascii="ＭＳ 明朝" w:hAnsi="ＭＳ 明朝" w:hint="eastAsia"/>
        </w:rPr>
        <w:t>時</w:t>
      </w:r>
      <w:r w:rsidR="003B4DBC">
        <w:rPr>
          <w:rFonts w:ascii="ＭＳ 明朝" w:hAnsi="ＭＳ 明朝" w:hint="eastAsia"/>
        </w:rPr>
        <w:t>0</w:t>
      </w:r>
      <w:r w:rsidR="003B4DBC">
        <w:rPr>
          <w:rFonts w:ascii="ＭＳ 明朝" w:hAnsi="ＭＳ 明朝"/>
        </w:rPr>
        <w:t>0</w:t>
      </w:r>
      <w:r w:rsidR="002A44A2" w:rsidRPr="00DB52BA">
        <w:rPr>
          <w:rFonts w:ascii="ＭＳ 明朝" w:hAnsi="ＭＳ 明朝" w:hint="eastAsia"/>
        </w:rPr>
        <w:t>分</w:t>
      </w:r>
      <w:r w:rsidR="003B4DBC">
        <w:rPr>
          <w:rFonts w:ascii="ＭＳ 明朝" w:hAnsi="ＭＳ 明朝" w:hint="eastAsia"/>
        </w:rPr>
        <w:t xml:space="preserve"> </w:t>
      </w:r>
      <w:r w:rsidR="00104B8B" w:rsidRPr="00DB52BA">
        <w:rPr>
          <w:rFonts w:ascii="ＭＳ 明朝" w:hAnsi="ＭＳ 明朝" w:hint="eastAsia"/>
        </w:rPr>
        <w:t>～</w:t>
      </w:r>
      <w:r w:rsidR="003B4DBC">
        <w:rPr>
          <w:rFonts w:ascii="ＭＳ 明朝" w:hAnsi="ＭＳ 明朝" w:hint="eastAsia"/>
        </w:rPr>
        <w:t xml:space="preserve"> </w:t>
      </w:r>
      <w:r w:rsidR="003B4DBC">
        <w:rPr>
          <w:rFonts w:ascii="ＭＳ 明朝" w:hAnsi="ＭＳ 明朝"/>
        </w:rPr>
        <w:t>17</w:t>
      </w:r>
      <w:r w:rsidR="00104B8B" w:rsidRPr="00DB52BA">
        <w:rPr>
          <w:rFonts w:ascii="ＭＳ 明朝" w:hAnsi="ＭＳ 明朝" w:hint="eastAsia"/>
        </w:rPr>
        <w:t>時</w:t>
      </w:r>
      <w:r w:rsidR="003B4DBC">
        <w:rPr>
          <w:rFonts w:ascii="ＭＳ 明朝" w:hAnsi="ＭＳ 明朝" w:hint="eastAsia"/>
        </w:rPr>
        <w:t>0</w:t>
      </w:r>
      <w:r w:rsidR="003B4DBC">
        <w:rPr>
          <w:rFonts w:ascii="ＭＳ 明朝" w:hAnsi="ＭＳ 明朝"/>
        </w:rPr>
        <w:t>0</w:t>
      </w:r>
      <w:r w:rsidR="002A44A2" w:rsidRPr="00DB52BA">
        <w:rPr>
          <w:rFonts w:ascii="ＭＳ 明朝" w:hAnsi="ＭＳ 明朝" w:hint="eastAsia"/>
        </w:rPr>
        <w:t>分</w:t>
      </w:r>
    </w:p>
    <w:p w14:paraId="5E2E675E" w14:textId="77777777" w:rsidR="00873701" w:rsidRPr="00C70573" w:rsidRDefault="003E5765" w:rsidP="00C70573">
      <w:pPr>
        <w:ind w:firstLineChars="1600" w:firstLine="3298"/>
        <w:rPr>
          <w:rFonts w:ascii="ＭＳ 明朝" w:hAnsi="ＭＳ 明朝"/>
        </w:rPr>
      </w:pPr>
      <w:r>
        <w:rPr>
          <w:rFonts w:ascii="ＭＳ 明朝" w:hAnsi="ＭＳ 明朝" w:hint="eastAsia"/>
        </w:rPr>
        <w:t>開催方法</w:t>
      </w:r>
      <w:r w:rsidR="00104B8B" w:rsidRPr="00DB52BA">
        <w:rPr>
          <w:rFonts w:ascii="ＭＳ 明朝" w:hAnsi="ＭＳ 明朝" w:hint="eastAsia"/>
        </w:rPr>
        <w:t>：</w:t>
      </w:r>
      <w:r w:rsidRPr="000E5EAC">
        <w:rPr>
          <w:rFonts w:asciiTheme="minorEastAsia" w:eastAsiaTheme="minorEastAsia" w:hAnsiTheme="minorEastAsia" w:hint="eastAsia"/>
          <w:szCs w:val="18"/>
        </w:rPr>
        <w:t>ウェブ会議システムによるオンライン開催</w:t>
      </w:r>
    </w:p>
    <w:p w14:paraId="3540634E" w14:textId="77777777" w:rsidR="007A34E4" w:rsidRDefault="007A34E4" w:rsidP="00EF085F"/>
    <w:p w14:paraId="022E7F3B" w14:textId="77777777" w:rsidR="00142FA5" w:rsidRDefault="00142FA5" w:rsidP="00EF085F"/>
    <w:p w14:paraId="4CD3B062" w14:textId="77777777" w:rsidR="00BA6FB4" w:rsidRPr="005116B6" w:rsidRDefault="00BA6FB4" w:rsidP="00EF085F"/>
    <w:p w14:paraId="7022710C" w14:textId="77777777" w:rsidR="00104B8B" w:rsidRPr="002A44A2" w:rsidRDefault="00104B8B" w:rsidP="00EF085F">
      <w:pPr>
        <w:rPr>
          <w:sz w:val="24"/>
        </w:rPr>
      </w:pPr>
      <w:r w:rsidRPr="002A44A2">
        <w:rPr>
          <w:rFonts w:hint="eastAsia"/>
          <w:sz w:val="24"/>
        </w:rPr>
        <w:t>１　開　　会</w:t>
      </w:r>
    </w:p>
    <w:p w14:paraId="7457DB35" w14:textId="77777777" w:rsidR="00104B8B" w:rsidRPr="002A44A2" w:rsidRDefault="00104B8B" w:rsidP="00EF085F">
      <w:pPr>
        <w:rPr>
          <w:sz w:val="24"/>
        </w:rPr>
      </w:pPr>
    </w:p>
    <w:p w14:paraId="69817836" w14:textId="77777777" w:rsidR="00104B8B" w:rsidRPr="002A44A2" w:rsidRDefault="00104B8B" w:rsidP="00EF085F">
      <w:pPr>
        <w:rPr>
          <w:sz w:val="24"/>
        </w:rPr>
      </w:pPr>
      <w:r w:rsidRPr="002A44A2">
        <w:rPr>
          <w:rFonts w:hint="eastAsia"/>
          <w:sz w:val="24"/>
        </w:rPr>
        <w:t>２　議　　事</w:t>
      </w:r>
    </w:p>
    <w:p w14:paraId="26EDA87A" w14:textId="77777777" w:rsidR="00B330F5" w:rsidRDefault="00B330F5" w:rsidP="00EF085F">
      <w:pPr>
        <w:rPr>
          <w:sz w:val="24"/>
        </w:rPr>
      </w:pPr>
    </w:p>
    <w:p w14:paraId="066529A4" w14:textId="77777777" w:rsidR="00577D07" w:rsidRDefault="00577D07" w:rsidP="00577D07">
      <w:pPr>
        <w:ind w:leftChars="100" w:left="796" w:hangingChars="250" w:hanging="590"/>
        <w:rPr>
          <w:rFonts w:ascii="ＭＳ 明朝" w:hAnsi="ＭＳ 明朝"/>
          <w:sz w:val="24"/>
        </w:rPr>
      </w:pPr>
      <w:r w:rsidRPr="00DB52BA">
        <w:rPr>
          <w:rFonts w:ascii="ＭＳ 明朝" w:hAnsi="ＭＳ 明朝" w:hint="eastAsia"/>
          <w:sz w:val="24"/>
        </w:rPr>
        <w:t>（</w:t>
      </w:r>
      <w:r w:rsidR="005116B6">
        <w:rPr>
          <w:rFonts w:ascii="ＭＳ 明朝" w:hAnsi="ＭＳ 明朝" w:hint="eastAsia"/>
          <w:sz w:val="24"/>
        </w:rPr>
        <w:t>1</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w:t>
      </w:r>
      <w:r w:rsidR="003C47C9">
        <w:rPr>
          <w:rFonts w:ascii="ＭＳ 明朝" w:hAnsi="ＭＳ 明朝" w:hint="eastAsia"/>
          <w:sz w:val="24"/>
        </w:rPr>
        <w:t>総量削減計画〔第４</w:t>
      </w:r>
      <w:r w:rsidRPr="00E90919">
        <w:rPr>
          <w:rFonts w:ascii="ＭＳ 明朝" w:hAnsi="ＭＳ 明朝" w:hint="eastAsia"/>
          <w:sz w:val="24"/>
        </w:rPr>
        <w:t>次〕の</w:t>
      </w:r>
      <w:r w:rsidR="003C47C9">
        <w:rPr>
          <w:rFonts w:ascii="ＭＳ 明朝" w:hAnsi="ＭＳ 明朝" w:hint="eastAsia"/>
          <w:sz w:val="24"/>
        </w:rPr>
        <w:t>策定方針</w:t>
      </w:r>
      <w:r w:rsidRPr="00E90919">
        <w:rPr>
          <w:rFonts w:ascii="ＭＳ 明朝" w:hAnsi="ＭＳ 明朝" w:hint="eastAsia"/>
          <w:sz w:val="24"/>
        </w:rPr>
        <w:t>について</w:t>
      </w:r>
    </w:p>
    <w:p w14:paraId="71FB1978" w14:textId="77777777" w:rsidR="008C1972" w:rsidRDefault="00EF085F" w:rsidP="00BA6FB4">
      <w:pPr>
        <w:ind w:leftChars="100" w:left="796" w:hangingChars="250" w:hanging="590"/>
        <w:rPr>
          <w:rFonts w:ascii="ＭＳ 明朝" w:hAnsi="ＭＳ 明朝"/>
          <w:sz w:val="24"/>
        </w:rPr>
      </w:pPr>
      <w:r w:rsidRPr="00DB52BA">
        <w:rPr>
          <w:rFonts w:ascii="ＭＳ 明朝" w:hAnsi="ＭＳ 明朝" w:hint="eastAsia"/>
          <w:sz w:val="24"/>
        </w:rPr>
        <w:t>（</w:t>
      </w:r>
      <w:r w:rsidR="003C47C9">
        <w:rPr>
          <w:rFonts w:ascii="ＭＳ 明朝" w:hAnsi="ＭＳ 明朝"/>
          <w:sz w:val="24"/>
        </w:rPr>
        <w:t>2</w:t>
      </w:r>
      <w:r w:rsidRPr="00DB52BA">
        <w:rPr>
          <w:rFonts w:ascii="ＭＳ 明朝" w:hAnsi="ＭＳ 明朝" w:hint="eastAsia"/>
          <w:sz w:val="24"/>
        </w:rPr>
        <w:t>）</w:t>
      </w:r>
      <w:r w:rsidR="008C1972" w:rsidRPr="00684060">
        <w:rPr>
          <w:rFonts w:ascii="ＭＳ 明朝" w:hAnsi="ＭＳ 明朝" w:hint="eastAsia"/>
          <w:sz w:val="24"/>
        </w:rPr>
        <w:t>その他</w:t>
      </w:r>
    </w:p>
    <w:p w14:paraId="490D06D5" w14:textId="77777777" w:rsidR="00487D0C" w:rsidRDefault="00487D0C" w:rsidP="00EF085F">
      <w:pPr>
        <w:rPr>
          <w:sz w:val="24"/>
        </w:rPr>
      </w:pPr>
    </w:p>
    <w:p w14:paraId="13CBE522" w14:textId="77777777" w:rsidR="00104B8B" w:rsidRPr="00684060" w:rsidRDefault="00104B8B" w:rsidP="00EF085F">
      <w:pPr>
        <w:rPr>
          <w:sz w:val="24"/>
        </w:rPr>
      </w:pPr>
      <w:r w:rsidRPr="00684060">
        <w:rPr>
          <w:rFonts w:hint="eastAsia"/>
          <w:sz w:val="24"/>
        </w:rPr>
        <w:t>３　閉　　会</w:t>
      </w:r>
    </w:p>
    <w:p w14:paraId="10221555" w14:textId="77777777" w:rsidR="00721580" w:rsidRDefault="00721580" w:rsidP="00EF085F"/>
    <w:p w14:paraId="06991867" w14:textId="77777777" w:rsidR="0010317E" w:rsidRPr="00684060" w:rsidRDefault="0010317E" w:rsidP="00EF085F"/>
    <w:p w14:paraId="3A49D593" w14:textId="77777777" w:rsidR="000C209C" w:rsidRPr="004E774A" w:rsidRDefault="000C209C" w:rsidP="00EF085F">
      <w:pPr>
        <w:rPr>
          <w:sz w:val="24"/>
        </w:rPr>
      </w:pPr>
      <w:r w:rsidRPr="004E774A">
        <w:rPr>
          <w:rFonts w:hint="eastAsia"/>
          <w:sz w:val="24"/>
        </w:rPr>
        <w:t>（配布資料）</w:t>
      </w:r>
    </w:p>
    <w:p w14:paraId="3D933E0C" w14:textId="26F68B3C" w:rsidR="003C47C9" w:rsidRPr="001855B1" w:rsidRDefault="00C1056F" w:rsidP="00425F2C">
      <w:pPr>
        <w:ind w:leftChars="200" w:left="412"/>
        <w:rPr>
          <w:rFonts w:ascii="ＭＳ 明朝" w:hAnsi="ＭＳ 明朝"/>
          <w:szCs w:val="21"/>
        </w:rPr>
      </w:pPr>
      <w:r>
        <w:rPr>
          <w:rFonts w:ascii="ＭＳ 明朝" w:hAnsi="ＭＳ 明朝" w:hint="eastAsia"/>
          <w:szCs w:val="21"/>
        </w:rPr>
        <w:t>資料１-</w:t>
      </w:r>
      <w:r w:rsidR="003C47C9">
        <w:rPr>
          <w:rFonts w:ascii="ＭＳ 明朝" w:hAnsi="ＭＳ 明朝" w:hint="eastAsia"/>
          <w:szCs w:val="21"/>
        </w:rPr>
        <w:t xml:space="preserve">１　</w:t>
      </w:r>
      <w:r>
        <w:rPr>
          <w:rFonts w:ascii="ＭＳ 明朝" w:hAnsi="ＭＳ 明朝" w:hint="eastAsia"/>
          <w:szCs w:val="21"/>
        </w:rPr>
        <w:t xml:space="preserve"> </w:t>
      </w:r>
      <w:bookmarkStart w:id="0" w:name="_GoBack"/>
      <w:bookmarkEnd w:id="0"/>
      <w:r w:rsidR="001855B1" w:rsidRPr="001855B1">
        <w:rPr>
          <w:rFonts w:ascii="ＭＳ 明朝" w:hAnsi="ＭＳ 明朝" w:hint="eastAsia"/>
          <w:szCs w:val="21"/>
        </w:rPr>
        <w:t>中央環境審議会答申及び総量削減基本方針改定の概要</w:t>
      </w:r>
      <w:r w:rsidR="00C57C8E">
        <w:rPr>
          <w:rFonts w:ascii="ＭＳ 明朝" w:hAnsi="ＭＳ 明朝" w:hint="eastAsia"/>
          <w:szCs w:val="21"/>
        </w:rPr>
        <w:t>について</w:t>
      </w:r>
    </w:p>
    <w:p w14:paraId="54C01D70" w14:textId="4C1D9C00" w:rsidR="00075A57" w:rsidRDefault="003C47C9" w:rsidP="003C47C9">
      <w:pPr>
        <w:rPr>
          <w:rFonts w:ascii="ＭＳ 明朝" w:hAnsi="ＭＳ 明朝"/>
          <w:szCs w:val="21"/>
        </w:rPr>
      </w:pPr>
      <w:r>
        <w:rPr>
          <w:rFonts w:ascii="ＭＳ 明朝" w:hAnsi="ＭＳ 明朝" w:hint="eastAsia"/>
          <w:szCs w:val="21"/>
        </w:rPr>
        <w:t xml:space="preserve"> 　</w:t>
      </w:r>
      <w:r w:rsidR="00075A57">
        <w:rPr>
          <w:rFonts w:ascii="ＭＳ 明朝" w:hAnsi="ＭＳ 明朝" w:hint="eastAsia"/>
          <w:szCs w:val="21"/>
        </w:rPr>
        <w:t xml:space="preserve"> </w:t>
      </w:r>
      <w:r w:rsidR="00C1056F">
        <w:rPr>
          <w:rFonts w:ascii="ＭＳ 明朝" w:hAnsi="ＭＳ 明朝" w:hint="eastAsia"/>
          <w:szCs w:val="21"/>
        </w:rPr>
        <w:t>資料１-</w:t>
      </w:r>
      <w:r w:rsidR="00075A57">
        <w:rPr>
          <w:rFonts w:ascii="ＭＳ 明朝" w:hAnsi="ＭＳ 明朝" w:hint="eastAsia"/>
          <w:szCs w:val="21"/>
        </w:rPr>
        <w:t xml:space="preserve">２　</w:t>
      </w:r>
      <w:r w:rsidR="00C1056F">
        <w:rPr>
          <w:rFonts w:ascii="ＭＳ 明朝" w:hAnsi="ＭＳ 明朝" w:hint="eastAsia"/>
          <w:szCs w:val="21"/>
        </w:rPr>
        <w:t xml:space="preserve"> </w:t>
      </w:r>
      <w:r w:rsidR="00075A57">
        <w:t>今後の自動車排出ガス総合対策の在り方について（答申）</w:t>
      </w:r>
    </w:p>
    <w:p w14:paraId="69362BAD" w14:textId="7403AD55" w:rsidR="00075A57" w:rsidRDefault="00C1056F" w:rsidP="003C47C9">
      <w:pPr>
        <w:rPr>
          <w:rFonts w:ascii="ＭＳ 明朝" w:hAnsi="ＭＳ 明朝"/>
          <w:szCs w:val="21"/>
        </w:rPr>
      </w:pPr>
      <w:r>
        <w:rPr>
          <w:rFonts w:ascii="ＭＳ 明朝" w:hAnsi="ＭＳ 明朝" w:hint="eastAsia"/>
          <w:szCs w:val="21"/>
        </w:rPr>
        <w:t xml:space="preserve">　　資料１-</w:t>
      </w:r>
      <w:r w:rsidR="00075A57">
        <w:rPr>
          <w:rFonts w:ascii="ＭＳ 明朝" w:hAnsi="ＭＳ 明朝" w:hint="eastAsia"/>
          <w:szCs w:val="21"/>
        </w:rPr>
        <w:t xml:space="preserve">３　</w:t>
      </w:r>
      <w:r>
        <w:rPr>
          <w:rFonts w:ascii="ＭＳ 明朝" w:hAnsi="ＭＳ 明朝" w:hint="eastAsia"/>
          <w:szCs w:val="21"/>
        </w:rPr>
        <w:t xml:space="preserve"> </w:t>
      </w:r>
      <w:r w:rsidR="00075A57">
        <w:t>今後の自動車排出ガス総合対策の在り方について（答申）</w:t>
      </w:r>
      <w:r w:rsidR="00105063">
        <w:rPr>
          <w:rFonts w:hint="eastAsia"/>
        </w:rPr>
        <w:t xml:space="preserve">　</w:t>
      </w:r>
      <w:r w:rsidR="00075A57">
        <w:t>参考</w:t>
      </w:r>
      <w:r w:rsidR="00075A57">
        <w:rPr>
          <w:rFonts w:hint="eastAsia"/>
        </w:rPr>
        <w:t>資料</w:t>
      </w:r>
    </w:p>
    <w:p w14:paraId="5E366B74" w14:textId="1B38FB0C" w:rsidR="004E21D2" w:rsidRPr="004E21D2" w:rsidRDefault="00C1056F" w:rsidP="007C6B1F">
      <w:pPr>
        <w:ind w:firstLineChars="200" w:firstLine="412"/>
        <w:rPr>
          <w:rFonts w:ascii="ＭＳ 明朝" w:hAnsi="ＭＳ 明朝"/>
          <w:szCs w:val="21"/>
        </w:rPr>
      </w:pPr>
      <w:r>
        <w:rPr>
          <w:rFonts w:ascii="ＭＳ 明朝" w:hAnsi="ＭＳ 明朝" w:hint="eastAsia"/>
          <w:szCs w:val="21"/>
        </w:rPr>
        <w:t>資料１-</w:t>
      </w:r>
      <w:r w:rsidR="001855B1">
        <w:rPr>
          <w:rFonts w:ascii="ＭＳ 明朝" w:hAnsi="ＭＳ 明朝" w:hint="eastAsia"/>
          <w:szCs w:val="21"/>
        </w:rPr>
        <w:t>４</w:t>
      </w:r>
      <w:r w:rsidR="004E21D2">
        <w:rPr>
          <w:rFonts w:ascii="ＭＳ 明朝" w:hAnsi="ＭＳ 明朝" w:hint="eastAsia"/>
          <w:szCs w:val="21"/>
        </w:rPr>
        <w:t xml:space="preserve">　</w:t>
      </w:r>
      <w:r>
        <w:rPr>
          <w:rFonts w:ascii="ＭＳ 明朝" w:hAnsi="ＭＳ 明朝" w:hint="eastAsia"/>
          <w:szCs w:val="21"/>
        </w:rPr>
        <w:t xml:space="preserve"> </w:t>
      </w:r>
      <w:r w:rsidR="007C6B1F" w:rsidRPr="007C6B1F">
        <w:rPr>
          <w:rFonts w:ascii="ＭＳ 明朝" w:hAnsi="ＭＳ 明朝" w:hint="eastAsia"/>
          <w:szCs w:val="21"/>
        </w:rPr>
        <w:t>自動車排出窒素酸化物及び自動車排出粒子状物質の総量の削減に関する基本方針</w:t>
      </w:r>
    </w:p>
    <w:p w14:paraId="68C538A6" w14:textId="072E6DDA" w:rsidR="006B48F1" w:rsidRDefault="003C47C9" w:rsidP="00425F2C">
      <w:pPr>
        <w:ind w:leftChars="200" w:left="412"/>
        <w:rPr>
          <w:rFonts w:ascii="ＭＳ 明朝" w:hAnsi="ＭＳ 明朝"/>
          <w:szCs w:val="21"/>
        </w:rPr>
      </w:pPr>
      <w:r>
        <w:rPr>
          <w:rFonts w:ascii="ＭＳ 明朝" w:hAnsi="ＭＳ 明朝" w:hint="eastAsia"/>
          <w:szCs w:val="21"/>
        </w:rPr>
        <w:t>資料</w:t>
      </w:r>
      <w:r w:rsidR="001855B1">
        <w:rPr>
          <w:rFonts w:ascii="ＭＳ 明朝" w:hAnsi="ＭＳ 明朝" w:hint="eastAsia"/>
          <w:szCs w:val="21"/>
        </w:rPr>
        <w:t>２</w:t>
      </w:r>
      <w:r w:rsidR="00C1056F">
        <w:rPr>
          <w:rFonts w:ascii="ＭＳ 明朝" w:hAnsi="ＭＳ 明朝" w:hint="eastAsia"/>
          <w:szCs w:val="21"/>
        </w:rPr>
        <w:t>-</w:t>
      </w:r>
      <w:r>
        <w:rPr>
          <w:rFonts w:ascii="ＭＳ 明朝" w:hAnsi="ＭＳ 明朝" w:hint="eastAsia"/>
          <w:szCs w:val="21"/>
        </w:rPr>
        <w:t>１</w:t>
      </w:r>
      <w:r w:rsidR="0098611D" w:rsidRPr="00684060">
        <w:rPr>
          <w:rFonts w:ascii="ＭＳ 明朝" w:hAnsi="ＭＳ 明朝" w:hint="eastAsia"/>
          <w:szCs w:val="21"/>
        </w:rPr>
        <w:t xml:space="preserve">　</w:t>
      </w:r>
      <w:r w:rsidR="00C1056F">
        <w:rPr>
          <w:rFonts w:ascii="ＭＳ 明朝" w:hAnsi="ＭＳ 明朝" w:hint="eastAsia"/>
          <w:szCs w:val="21"/>
        </w:rPr>
        <w:t xml:space="preserve"> </w:t>
      </w:r>
      <w:r>
        <w:rPr>
          <w:rFonts w:ascii="ＭＳ 明朝" w:hAnsi="ＭＳ 明朝" w:hint="eastAsia"/>
          <w:szCs w:val="21"/>
        </w:rPr>
        <w:t>令和３</w:t>
      </w:r>
      <w:r w:rsidR="00425F2C" w:rsidRPr="00425F2C">
        <w:rPr>
          <w:rFonts w:ascii="ＭＳ 明朝" w:hAnsi="ＭＳ 明朝" w:hint="eastAsia"/>
          <w:szCs w:val="21"/>
        </w:rPr>
        <w:t>年度における大阪府内の大気環境の状況等</w:t>
      </w:r>
      <w:r w:rsidR="003B6D29" w:rsidRPr="003B6D29">
        <w:rPr>
          <w:rFonts w:ascii="ＭＳ 明朝" w:hAnsi="ＭＳ 明朝" w:hint="eastAsia"/>
          <w:szCs w:val="21"/>
        </w:rPr>
        <w:t>について</w:t>
      </w:r>
    </w:p>
    <w:p w14:paraId="711B2DA4" w14:textId="5BE54FAC" w:rsidR="003C47C9" w:rsidRDefault="001855B1" w:rsidP="00425F2C">
      <w:pPr>
        <w:ind w:leftChars="200" w:left="412"/>
        <w:rPr>
          <w:rFonts w:ascii="ＭＳ 明朝" w:hAnsi="ＭＳ 明朝"/>
          <w:szCs w:val="21"/>
        </w:rPr>
      </w:pPr>
      <w:r>
        <w:rPr>
          <w:rFonts w:ascii="ＭＳ 明朝" w:hAnsi="ＭＳ 明朝" w:hint="eastAsia"/>
          <w:szCs w:val="21"/>
        </w:rPr>
        <w:t>資料２</w:t>
      </w:r>
      <w:r w:rsidR="00C1056F">
        <w:rPr>
          <w:rFonts w:ascii="ＭＳ 明朝" w:hAnsi="ＭＳ 明朝" w:hint="eastAsia"/>
          <w:szCs w:val="21"/>
        </w:rPr>
        <w:t>-</w:t>
      </w:r>
      <w:r w:rsidR="003C47C9">
        <w:rPr>
          <w:rFonts w:ascii="ＭＳ 明朝" w:hAnsi="ＭＳ 明朝" w:hint="eastAsia"/>
          <w:szCs w:val="21"/>
        </w:rPr>
        <w:t xml:space="preserve">２　</w:t>
      </w:r>
      <w:r w:rsidR="00C1056F">
        <w:rPr>
          <w:rFonts w:ascii="ＭＳ 明朝" w:hAnsi="ＭＳ 明朝" w:hint="eastAsia"/>
          <w:szCs w:val="21"/>
        </w:rPr>
        <w:t xml:space="preserve"> </w:t>
      </w:r>
      <w:r w:rsidR="003C47C9">
        <w:rPr>
          <w:rFonts w:ascii="ＭＳ 明朝" w:hAnsi="ＭＳ 明朝" w:hint="eastAsia"/>
          <w:szCs w:val="21"/>
        </w:rPr>
        <w:t>大阪府内における自動車の状況</w:t>
      </w:r>
      <w:r w:rsidR="00C378F9">
        <w:rPr>
          <w:rFonts w:ascii="ＭＳ 明朝" w:hAnsi="ＭＳ 明朝" w:hint="eastAsia"/>
          <w:szCs w:val="21"/>
        </w:rPr>
        <w:t>等について</w:t>
      </w:r>
    </w:p>
    <w:p w14:paraId="3AB2D7A7" w14:textId="24F16611" w:rsidR="000E7A9C" w:rsidRPr="003B4DBC" w:rsidRDefault="00C1056F" w:rsidP="003B4DBC">
      <w:pPr>
        <w:ind w:leftChars="200" w:left="412"/>
        <w:rPr>
          <w:rFonts w:ascii="ＭＳ 明朝" w:hAnsi="ＭＳ 明朝"/>
          <w:szCs w:val="21"/>
        </w:rPr>
      </w:pPr>
      <w:r>
        <w:rPr>
          <w:rFonts w:ascii="ＭＳ 明朝" w:hAnsi="ＭＳ 明朝" w:hint="eastAsia"/>
          <w:szCs w:val="21"/>
        </w:rPr>
        <w:t>資料２-</w:t>
      </w:r>
      <w:r w:rsidR="000E7A9C">
        <w:rPr>
          <w:rFonts w:ascii="ＭＳ 明朝" w:hAnsi="ＭＳ 明朝" w:hint="eastAsia"/>
          <w:szCs w:val="21"/>
        </w:rPr>
        <w:t xml:space="preserve">３　</w:t>
      </w:r>
      <w:r>
        <w:rPr>
          <w:rFonts w:ascii="ＭＳ 明朝" w:hAnsi="ＭＳ 明朝" w:hint="eastAsia"/>
          <w:szCs w:val="21"/>
        </w:rPr>
        <w:t xml:space="preserve"> </w:t>
      </w:r>
      <w:r w:rsidR="003B4DBC" w:rsidRPr="003B4DBC">
        <w:rPr>
          <w:rFonts w:ascii="ＭＳ 明朝" w:hAnsi="ＭＳ 明朝" w:hint="eastAsia"/>
          <w:szCs w:val="21"/>
        </w:rPr>
        <w:t>令和３年度における自動車排出窒素酸化物等の排出量の推計について</w:t>
      </w:r>
    </w:p>
    <w:p w14:paraId="7A07EADF" w14:textId="2C286682" w:rsidR="00C378F9" w:rsidRDefault="001855B1" w:rsidP="003B4DBC">
      <w:pPr>
        <w:ind w:leftChars="200" w:left="412"/>
        <w:rPr>
          <w:rFonts w:ascii="ＭＳ 明朝" w:hAnsi="ＭＳ 明朝"/>
          <w:szCs w:val="21"/>
        </w:rPr>
      </w:pPr>
      <w:r>
        <w:rPr>
          <w:rFonts w:ascii="ＭＳ 明朝" w:hAnsi="ＭＳ 明朝" w:hint="eastAsia"/>
          <w:szCs w:val="21"/>
        </w:rPr>
        <w:t>資料２</w:t>
      </w:r>
      <w:r w:rsidR="00C1056F">
        <w:rPr>
          <w:rFonts w:ascii="ＭＳ 明朝" w:hAnsi="ＭＳ 明朝" w:hint="eastAsia"/>
          <w:szCs w:val="21"/>
        </w:rPr>
        <w:t>-</w:t>
      </w:r>
      <w:r w:rsidR="000E7A9C">
        <w:rPr>
          <w:rFonts w:ascii="ＭＳ 明朝" w:hAnsi="ＭＳ 明朝" w:hint="eastAsia"/>
          <w:szCs w:val="21"/>
        </w:rPr>
        <w:t>４</w:t>
      </w:r>
      <w:r w:rsidR="00C378F9">
        <w:rPr>
          <w:rFonts w:ascii="ＭＳ 明朝" w:hAnsi="ＭＳ 明朝" w:hint="eastAsia"/>
          <w:szCs w:val="21"/>
        </w:rPr>
        <w:t xml:space="preserve">　</w:t>
      </w:r>
      <w:r w:rsidR="00C1056F">
        <w:rPr>
          <w:rFonts w:ascii="ＭＳ 明朝" w:hAnsi="ＭＳ 明朝" w:hint="eastAsia"/>
          <w:szCs w:val="21"/>
        </w:rPr>
        <w:t xml:space="preserve"> </w:t>
      </w:r>
      <w:r w:rsidR="003B4DBC" w:rsidRPr="003B4DBC">
        <w:rPr>
          <w:rFonts w:ascii="ＭＳ 明朝" w:hAnsi="ＭＳ 明朝" w:hint="eastAsia"/>
          <w:szCs w:val="21"/>
        </w:rPr>
        <w:t>令和３年度における協議会構成機関の自動車環境対策の進捗状況について</w:t>
      </w:r>
    </w:p>
    <w:p w14:paraId="1CCA589C" w14:textId="328179BF" w:rsidR="00586DE2" w:rsidRDefault="00176683" w:rsidP="00C378F9">
      <w:pPr>
        <w:ind w:leftChars="200" w:left="1649" w:hangingChars="600" w:hanging="1237"/>
        <w:rPr>
          <w:rFonts w:ascii="ＭＳ 明朝" w:hAnsi="ＭＳ 明朝"/>
          <w:szCs w:val="21"/>
        </w:rPr>
      </w:pPr>
      <w:r w:rsidRPr="00684060">
        <w:rPr>
          <w:rFonts w:ascii="ＭＳ 明朝" w:hAnsi="ＭＳ 明朝" w:hint="eastAsia"/>
          <w:szCs w:val="21"/>
        </w:rPr>
        <w:t>資料</w:t>
      </w:r>
      <w:r w:rsidR="001855B1">
        <w:rPr>
          <w:rFonts w:ascii="ＭＳ 明朝" w:hAnsi="ＭＳ 明朝" w:hint="eastAsia"/>
          <w:szCs w:val="21"/>
        </w:rPr>
        <w:t>３</w:t>
      </w:r>
      <w:r w:rsidRPr="00684060">
        <w:rPr>
          <w:rFonts w:ascii="ＭＳ 明朝" w:hAnsi="ＭＳ 明朝" w:hint="eastAsia"/>
          <w:szCs w:val="21"/>
        </w:rPr>
        <w:t xml:space="preserve">　</w:t>
      </w:r>
      <w:r w:rsidR="003B6D29">
        <w:rPr>
          <w:rFonts w:ascii="ＭＳ 明朝" w:hAnsi="ＭＳ 明朝" w:hint="eastAsia"/>
          <w:szCs w:val="21"/>
        </w:rPr>
        <w:t xml:space="preserve">　</w:t>
      </w:r>
      <w:r w:rsidR="00C1056F">
        <w:rPr>
          <w:rFonts w:ascii="ＭＳ 明朝" w:hAnsi="ＭＳ 明朝" w:hint="eastAsia"/>
          <w:szCs w:val="21"/>
        </w:rPr>
        <w:t xml:space="preserve"> </w:t>
      </w:r>
      <w:r w:rsidR="00C1056F">
        <w:rPr>
          <w:rFonts w:ascii="ＭＳ 明朝" w:hAnsi="ＭＳ 明朝"/>
          <w:szCs w:val="21"/>
        </w:rPr>
        <w:t xml:space="preserve"> </w:t>
      </w:r>
      <w:r w:rsidR="00C378F9">
        <w:rPr>
          <w:rFonts w:ascii="ＭＳ 明朝" w:hAnsi="ＭＳ 明朝" w:hint="eastAsia"/>
          <w:szCs w:val="21"/>
        </w:rPr>
        <w:t>総量削減計画</w:t>
      </w:r>
      <w:r w:rsidR="00C57C8E" w:rsidRPr="00C57C8E">
        <w:rPr>
          <w:rFonts w:ascii="ＭＳ 明朝" w:hAnsi="ＭＳ 明朝" w:hint="eastAsia"/>
          <w:szCs w:val="21"/>
        </w:rPr>
        <w:t>〔第４次〕</w:t>
      </w:r>
      <w:r w:rsidR="00C378F9">
        <w:rPr>
          <w:rFonts w:ascii="ＭＳ 明朝" w:hAnsi="ＭＳ 明朝" w:hint="eastAsia"/>
          <w:szCs w:val="21"/>
        </w:rPr>
        <w:t>の策定に向けた</w:t>
      </w:r>
      <w:r w:rsidR="00AF2060">
        <w:rPr>
          <w:rFonts w:ascii="ＭＳ 明朝" w:hAnsi="ＭＳ 明朝" w:hint="eastAsia"/>
          <w:szCs w:val="21"/>
        </w:rPr>
        <w:t>基本的な</w:t>
      </w:r>
      <w:r w:rsidR="00C378F9">
        <w:rPr>
          <w:rFonts w:ascii="ＭＳ 明朝" w:hAnsi="ＭＳ 明朝" w:hint="eastAsia"/>
          <w:szCs w:val="21"/>
        </w:rPr>
        <w:t>考え方</w:t>
      </w:r>
      <w:r w:rsidR="00AF2060">
        <w:rPr>
          <w:rFonts w:ascii="ＭＳ 明朝" w:hAnsi="ＭＳ 明朝" w:hint="eastAsia"/>
          <w:szCs w:val="21"/>
        </w:rPr>
        <w:t>（案）</w:t>
      </w:r>
      <w:r w:rsidR="00586DE2">
        <w:rPr>
          <w:rFonts w:ascii="ＭＳ 明朝" w:hAnsi="ＭＳ 明朝" w:hint="eastAsia"/>
          <w:szCs w:val="21"/>
        </w:rPr>
        <w:t>について</w:t>
      </w:r>
    </w:p>
    <w:p w14:paraId="19B62C38" w14:textId="368BF6A2" w:rsidR="008F1529" w:rsidRDefault="001855B1" w:rsidP="00C378F9">
      <w:pPr>
        <w:ind w:leftChars="200" w:left="1649" w:hangingChars="600" w:hanging="1237"/>
        <w:rPr>
          <w:rFonts w:ascii="ＭＳ 明朝" w:hAnsi="ＭＳ 明朝"/>
          <w:szCs w:val="21"/>
        </w:rPr>
      </w:pPr>
      <w:r>
        <w:rPr>
          <w:rFonts w:ascii="ＭＳ 明朝" w:hAnsi="ＭＳ 明朝" w:hint="eastAsia"/>
          <w:szCs w:val="21"/>
        </w:rPr>
        <w:t>資料４</w:t>
      </w:r>
      <w:r w:rsidR="00C1056F">
        <w:rPr>
          <w:rFonts w:ascii="ＭＳ 明朝" w:hAnsi="ＭＳ 明朝" w:hint="eastAsia"/>
          <w:szCs w:val="21"/>
        </w:rPr>
        <w:t xml:space="preserve">　　 </w:t>
      </w:r>
      <w:r w:rsidR="00C1056F">
        <w:rPr>
          <w:rFonts w:ascii="ＭＳ 明朝" w:hAnsi="ＭＳ 明朝"/>
          <w:szCs w:val="21"/>
        </w:rPr>
        <w:t xml:space="preserve"> </w:t>
      </w:r>
      <w:r w:rsidR="008F1529">
        <w:rPr>
          <w:rFonts w:ascii="ＭＳ 明朝" w:hAnsi="ＭＳ 明朝" w:hint="eastAsia"/>
          <w:szCs w:val="21"/>
        </w:rPr>
        <w:t>今後のスケジュールについて</w:t>
      </w:r>
    </w:p>
    <w:p w14:paraId="7CCB281F" w14:textId="77777777" w:rsidR="00C378F9" w:rsidRPr="00C378F9" w:rsidRDefault="00C378F9" w:rsidP="00957FD1">
      <w:pPr>
        <w:ind w:leftChars="200" w:left="1649" w:hangingChars="600" w:hanging="1237"/>
        <w:rPr>
          <w:szCs w:val="21"/>
        </w:rPr>
      </w:pPr>
    </w:p>
    <w:p w14:paraId="18CF2DEB" w14:textId="77777777" w:rsidR="00957FD1" w:rsidRDefault="002634B9" w:rsidP="00957FD1">
      <w:pPr>
        <w:ind w:leftChars="200" w:left="1649" w:hangingChars="600" w:hanging="1237"/>
        <w:rPr>
          <w:szCs w:val="21"/>
        </w:rPr>
      </w:pPr>
      <w:r>
        <w:rPr>
          <w:rFonts w:hint="eastAsia"/>
          <w:szCs w:val="21"/>
        </w:rPr>
        <w:t>参考資料１</w:t>
      </w:r>
      <w:r w:rsidR="006B48F1">
        <w:rPr>
          <w:rFonts w:hint="eastAsia"/>
          <w:szCs w:val="21"/>
        </w:rPr>
        <w:t xml:space="preserve">　</w:t>
      </w:r>
      <w:r w:rsidR="006B48F1" w:rsidRPr="006B48F1">
        <w:rPr>
          <w:rFonts w:hint="eastAsia"/>
          <w:szCs w:val="21"/>
        </w:rPr>
        <w:t>大阪府自動車排出窒素酸化物及び粒子状物質総量削減計画策定協議会条例</w:t>
      </w:r>
    </w:p>
    <w:p w14:paraId="5F213F33" w14:textId="77777777" w:rsidR="000C209C" w:rsidRDefault="006B48F1" w:rsidP="00957FD1">
      <w:pPr>
        <w:ind w:leftChars="800" w:left="1649"/>
        <w:rPr>
          <w:szCs w:val="21"/>
        </w:rPr>
      </w:pPr>
      <w:r w:rsidRPr="006B48F1">
        <w:rPr>
          <w:rFonts w:hint="eastAsia"/>
          <w:szCs w:val="21"/>
        </w:rPr>
        <w:t>〔協議会条例〕</w:t>
      </w:r>
    </w:p>
    <w:p w14:paraId="19827586" w14:textId="77777777" w:rsidR="001A0234" w:rsidRDefault="001A0234" w:rsidP="001A0234">
      <w:pPr>
        <w:rPr>
          <w:szCs w:val="21"/>
        </w:rPr>
      </w:pPr>
      <w:r>
        <w:rPr>
          <w:rFonts w:hint="eastAsia"/>
          <w:szCs w:val="21"/>
        </w:rPr>
        <w:t xml:space="preserve">　　参考資料２　</w:t>
      </w:r>
      <w:r w:rsidRPr="001A0234">
        <w:rPr>
          <w:rFonts w:hint="eastAsia"/>
          <w:szCs w:val="21"/>
        </w:rPr>
        <w:t>大阪府自動車排出窒素酸化物及び粒子状物質総量削減計画策定協議会運営要領</w:t>
      </w:r>
    </w:p>
    <w:p w14:paraId="3CE36208" w14:textId="77777777" w:rsidR="006B48F1" w:rsidRPr="006B48F1" w:rsidRDefault="001A0234" w:rsidP="00957FD1">
      <w:pPr>
        <w:ind w:leftChars="200" w:left="1752" w:hangingChars="650" w:hanging="1340"/>
        <w:rPr>
          <w:szCs w:val="21"/>
        </w:rPr>
      </w:pPr>
      <w:r>
        <w:rPr>
          <w:rFonts w:hint="eastAsia"/>
          <w:szCs w:val="21"/>
        </w:rPr>
        <w:t>参考資料３</w:t>
      </w:r>
      <w:r w:rsidR="006B48F1">
        <w:rPr>
          <w:rFonts w:hint="eastAsia"/>
          <w:szCs w:val="21"/>
        </w:rPr>
        <w:t xml:space="preserve">　</w:t>
      </w:r>
      <w:r w:rsidR="006B48F1" w:rsidRPr="006B48F1">
        <w:rPr>
          <w:rFonts w:hint="eastAsia"/>
          <w:szCs w:val="21"/>
        </w:rPr>
        <w:t>大阪府自動車排出窒素酸化物及び粒子状物質総量削減計画策定協議会</w:t>
      </w:r>
    </w:p>
    <w:p w14:paraId="7A34AA44" w14:textId="77777777" w:rsidR="006C1099" w:rsidRDefault="006B48F1" w:rsidP="001A0234">
      <w:pPr>
        <w:ind w:leftChars="800" w:left="1649"/>
        <w:rPr>
          <w:szCs w:val="21"/>
        </w:rPr>
      </w:pPr>
      <w:r w:rsidRPr="006B48F1">
        <w:rPr>
          <w:rFonts w:hint="eastAsia"/>
          <w:szCs w:val="21"/>
        </w:rPr>
        <w:t>総量削減計画進行管理検討部会運営要領〔検討部会運営要領〕</w:t>
      </w:r>
    </w:p>
    <w:p w14:paraId="5174D8FB" w14:textId="1FACD53C" w:rsidR="00D15ACA" w:rsidRDefault="006C1099" w:rsidP="00C378F9">
      <w:pPr>
        <w:rPr>
          <w:szCs w:val="21"/>
        </w:rPr>
      </w:pPr>
      <w:r>
        <w:rPr>
          <w:rFonts w:hint="eastAsia"/>
          <w:szCs w:val="21"/>
        </w:rPr>
        <w:t xml:space="preserve">　　</w:t>
      </w:r>
      <w:r w:rsidR="001A0234">
        <w:rPr>
          <w:rFonts w:hint="eastAsia"/>
          <w:szCs w:val="21"/>
        </w:rPr>
        <w:t>参</w:t>
      </w:r>
      <w:r w:rsidR="00C378F9">
        <w:rPr>
          <w:rFonts w:hint="eastAsia"/>
          <w:szCs w:val="21"/>
        </w:rPr>
        <w:t>考資料４</w:t>
      </w:r>
      <w:r w:rsidR="001A0234">
        <w:rPr>
          <w:rFonts w:hint="eastAsia"/>
          <w:szCs w:val="21"/>
        </w:rPr>
        <w:t xml:space="preserve">　</w:t>
      </w:r>
      <w:r w:rsidR="001A0234" w:rsidRPr="001A0234">
        <w:rPr>
          <w:rFonts w:hint="eastAsia"/>
          <w:szCs w:val="21"/>
        </w:rPr>
        <w:t>大阪府自動車排出窒素酸化物及び</w:t>
      </w:r>
      <w:r w:rsidR="00C57C8E">
        <w:rPr>
          <w:rFonts w:hint="eastAsia"/>
          <w:szCs w:val="21"/>
        </w:rPr>
        <w:t>自動車排出</w:t>
      </w:r>
      <w:r w:rsidR="001A0234" w:rsidRPr="001A0234">
        <w:rPr>
          <w:rFonts w:hint="eastAsia"/>
          <w:szCs w:val="21"/>
        </w:rPr>
        <w:t>粒子状物質総量削減計画（第３次）</w:t>
      </w:r>
    </w:p>
    <w:p w14:paraId="13DDCACC" w14:textId="19915754" w:rsidR="00DE5576" w:rsidRPr="001A0234" w:rsidRDefault="00DE5576" w:rsidP="00C378F9">
      <w:pPr>
        <w:rPr>
          <w:szCs w:val="21"/>
        </w:rPr>
      </w:pPr>
      <w:r>
        <w:rPr>
          <w:rFonts w:hint="eastAsia"/>
          <w:szCs w:val="21"/>
        </w:rPr>
        <w:t xml:space="preserve">　　参考資料５　おおさか電動車普及戦略</w:t>
      </w:r>
    </w:p>
    <w:p w14:paraId="0AB4ECC7" w14:textId="4E2B57BF" w:rsidR="00D15ACA" w:rsidRDefault="00D15ACA" w:rsidP="00D57A5E">
      <w:pPr>
        <w:jc w:val="left"/>
        <w:rPr>
          <w:szCs w:val="21"/>
        </w:rPr>
      </w:pPr>
    </w:p>
    <w:p w14:paraId="6FD20D1B" w14:textId="4F940D57" w:rsidR="00D57A5E" w:rsidRDefault="00D57A5E" w:rsidP="00D57A5E">
      <w:pPr>
        <w:jc w:val="left"/>
        <w:rPr>
          <w:szCs w:val="21"/>
        </w:rPr>
      </w:pPr>
    </w:p>
    <w:p w14:paraId="7DD0A5E2" w14:textId="4878C2CA" w:rsidR="00D57A5E" w:rsidRDefault="00D57A5E" w:rsidP="00D57A5E">
      <w:pPr>
        <w:jc w:val="left"/>
        <w:rPr>
          <w:szCs w:val="21"/>
        </w:rPr>
      </w:pPr>
    </w:p>
    <w:p w14:paraId="5BD5AA9B" w14:textId="2EFED360" w:rsidR="00D57A5E" w:rsidRDefault="00D57A5E" w:rsidP="00D57A5E">
      <w:pPr>
        <w:jc w:val="left"/>
        <w:rPr>
          <w:szCs w:val="21"/>
        </w:rPr>
      </w:pPr>
    </w:p>
    <w:p w14:paraId="743170C1" w14:textId="77777777" w:rsidR="00D57A5E" w:rsidRDefault="00D57A5E" w:rsidP="00D57A5E"/>
    <w:p w14:paraId="27BF82D8" w14:textId="77777777" w:rsidR="00D57A5E" w:rsidRDefault="00D57A5E" w:rsidP="00D57A5E"/>
    <w:p w14:paraId="790B58AE" w14:textId="77777777" w:rsidR="00D57A5E" w:rsidRPr="007D4DB0" w:rsidRDefault="00D57A5E" w:rsidP="00D57A5E">
      <w:pPr>
        <w:spacing w:line="400" w:lineRule="exact"/>
        <w:jc w:val="left"/>
        <w:rPr>
          <w:rFonts w:asciiTheme="majorEastAsia" w:eastAsiaTheme="majorEastAsia" w:hAnsiTheme="majorEastAsia"/>
          <w:kern w:val="0"/>
          <w:sz w:val="28"/>
          <w:szCs w:val="28"/>
        </w:rPr>
      </w:pPr>
      <w:r w:rsidRPr="007D4DB0">
        <w:rPr>
          <w:rFonts w:asciiTheme="majorEastAsia" w:eastAsiaTheme="majorEastAsia" w:hAnsiTheme="majorEastAsia" w:hint="eastAsia"/>
          <w:kern w:val="0"/>
          <w:sz w:val="28"/>
          <w:szCs w:val="28"/>
        </w:rPr>
        <w:t>大阪府自動車排出窒素酸化物及び粒子状物質</w:t>
      </w:r>
      <w:r w:rsidRPr="007D4DB0">
        <w:rPr>
          <w:rFonts w:asciiTheme="majorEastAsia" w:eastAsiaTheme="majorEastAsia" w:hAnsiTheme="majorEastAsia" w:hint="eastAsia"/>
          <w:sz w:val="28"/>
          <w:szCs w:val="28"/>
        </w:rPr>
        <w:t>総量削減計画策定協議会</w:t>
      </w:r>
    </w:p>
    <w:p w14:paraId="4355FE9A" w14:textId="77777777" w:rsidR="00D57A5E" w:rsidRPr="007D4DB0" w:rsidRDefault="00D57A5E" w:rsidP="00D57A5E">
      <w:pPr>
        <w:spacing w:line="400" w:lineRule="exact"/>
        <w:jc w:val="left"/>
        <w:rPr>
          <w:rFonts w:asciiTheme="majorEastAsia" w:eastAsiaTheme="majorEastAsia" w:hAnsiTheme="majorEastAsia"/>
          <w:sz w:val="28"/>
          <w:szCs w:val="28"/>
        </w:rPr>
      </w:pPr>
      <w:r w:rsidRPr="007D4DB0">
        <w:rPr>
          <w:rFonts w:asciiTheme="majorEastAsia" w:eastAsiaTheme="majorEastAsia" w:hAnsiTheme="majorEastAsia" w:hint="eastAsia"/>
          <w:sz w:val="28"/>
          <w:szCs w:val="28"/>
        </w:rPr>
        <w:t>総量削減計画進行管理検討</w:t>
      </w:r>
      <w:r>
        <w:rPr>
          <w:rFonts w:asciiTheme="majorEastAsia" w:eastAsiaTheme="majorEastAsia" w:hAnsiTheme="majorEastAsia" w:hint="eastAsia"/>
          <w:sz w:val="28"/>
          <w:szCs w:val="28"/>
        </w:rPr>
        <w:t>部会</w:t>
      </w:r>
      <w:r w:rsidRPr="007D4DB0">
        <w:rPr>
          <w:rFonts w:asciiTheme="majorEastAsia" w:eastAsiaTheme="majorEastAsia" w:hAnsiTheme="majorEastAsia" w:hint="eastAsia"/>
          <w:sz w:val="28"/>
          <w:szCs w:val="28"/>
        </w:rPr>
        <w:t xml:space="preserve">　委員名簿</w:t>
      </w:r>
    </w:p>
    <w:p w14:paraId="5515294B" w14:textId="77777777" w:rsidR="00D57A5E" w:rsidRPr="007D4DB0" w:rsidRDefault="00D57A5E" w:rsidP="00D57A5E">
      <w:pPr>
        <w:jc w:val="left"/>
        <w:rPr>
          <w:rFonts w:asciiTheme="majorEastAsia" w:eastAsiaTheme="majorEastAsia" w:hAnsiTheme="majorEastAsia"/>
          <w:sz w:val="24"/>
        </w:rPr>
      </w:pPr>
    </w:p>
    <w:p w14:paraId="27DE09CC" w14:textId="77777777" w:rsidR="00D57A5E" w:rsidRDefault="00D57A5E" w:rsidP="00D57A5E">
      <w:pPr>
        <w:ind w:firstLineChars="2200" w:firstLine="5195"/>
        <w:jc w:val="right"/>
        <w:rPr>
          <w:rFonts w:asciiTheme="majorEastAsia" w:eastAsiaTheme="majorEastAsia" w:hAnsiTheme="majorEastAsia"/>
          <w:sz w:val="24"/>
        </w:rPr>
      </w:pPr>
    </w:p>
    <w:p w14:paraId="0C2AB200" w14:textId="77777777" w:rsidR="00D57A5E" w:rsidRDefault="00D57A5E" w:rsidP="00D57A5E">
      <w:pPr>
        <w:ind w:firstLineChars="2200" w:firstLine="5195"/>
        <w:jc w:val="right"/>
        <w:rPr>
          <w:rFonts w:asciiTheme="majorEastAsia" w:eastAsiaTheme="majorEastAsia" w:hAnsiTheme="majorEastAsia"/>
          <w:sz w:val="24"/>
        </w:rPr>
      </w:pPr>
    </w:p>
    <w:p w14:paraId="5CFB6A23" w14:textId="77777777" w:rsidR="00D57A5E" w:rsidRDefault="00D57A5E" w:rsidP="00D57A5E">
      <w:pPr>
        <w:ind w:firstLineChars="2200" w:firstLine="5195"/>
        <w:jc w:val="right"/>
        <w:rPr>
          <w:rFonts w:asciiTheme="majorEastAsia" w:eastAsiaTheme="majorEastAsia" w:hAnsiTheme="majorEastAsia"/>
          <w:sz w:val="24"/>
        </w:rPr>
      </w:pPr>
    </w:p>
    <w:p w14:paraId="3423AD23" w14:textId="77777777" w:rsidR="00D57A5E" w:rsidRPr="001B6443" w:rsidRDefault="00D57A5E" w:rsidP="00D57A5E">
      <w:pPr>
        <w:ind w:leftChars="100" w:left="206" w:firstLineChars="2200" w:firstLine="5195"/>
        <w:jc w:val="right"/>
        <w:rPr>
          <w:rFonts w:asciiTheme="majorEastAsia" w:eastAsiaTheme="majorEastAsia" w:hAnsiTheme="majorEastAsia"/>
          <w:sz w:val="24"/>
        </w:rPr>
      </w:pPr>
    </w:p>
    <w:tbl>
      <w:tblPr>
        <w:tblStyle w:val="a9"/>
        <w:tblW w:w="9000" w:type="dxa"/>
        <w:jc w:val="center"/>
        <w:tblLook w:val="04A0" w:firstRow="1" w:lastRow="0" w:firstColumn="1" w:lastColumn="0" w:noHBand="0" w:noVBand="1"/>
      </w:tblPr>
      <w:tblGrid>
        <w:gridCol w:w="1800"/>
        <w:gridCol w:w="4716"/>
        <w:gridCol w:w="2484"/>
      </w:tblGrid>
      <w:tr w:rsidR="00D57A5E" w:rsidRPr="00E329BA" w14:paraId="59254223" w14:textId="77777777" w:rsidTr="002832A1">
        <w:trPr>
          <w:trHeight w:val="511"/>
          <w:jc w:val="center"/>
        </w:trPr>
        <w:tc>
          <w:tcPr>
            <w:tcW w:w="1800" w:type="dxa"/>
            <w:vAlign w:val="center"/>
          </w:tcPr>
          <w:p w14:paraId="57B5EB2F" w14:textId="77777777" w:rsidR="00D57A5E" w:rsidRPr="00E329BA" w:rsidRDefault="00D57A5E" w:rsidP="002832A1">
            <w:pPr>
              <w:spacing w:line="600" w:lineRule="auto"/>
              <w:jc w:val="center"/>
              <w:rPr>
                <w:rFonts w:ascii="ＭＳ ゴシック" w:eastAsia="ＭＳ ゴシック" w:hAnsi="ＭＳ ゴシック" w:cs="Times New Roman"/>
                <w:sz w:val="24"/>
              </w:rPr>
            </w:pPr>
            <w:r w:rsidRPr="00E329BA">
              <w:rPr>
                <w:rFonts w:ascii="ＭＳ ゴシック" w:eastAsia="ＭＳ ゴシック" w:hAnsi="ＭＳ ゴシック" w:cs="Times New Roman" w:hint="eastAsia"/>
                <w:sz w:val="24"/>
              </w:rPr>
              <w:t>委　員　名</w:t>
            </w:r>
          </w:p>
        </w:tc>
        <w:tc>
          <w:tcPr>
            <w:tcW w:w="4716" w:type="dxa"/>
            <w:vAlign w:val="center"/>
          </w:tcPr>
          <w:p w14:paraId="790C513F" w14:textId="77777777" w:rsidR="00D57A5E" w:rsidRPr="00E329BA" w:rsidRDefault="00D57A5E" w:rsidP="002832A1">
            <w:pPr>
              <w:spacing w:line="600" w:lineRule="auto"/>
              <w:jc w:val="center"/>
              <w:rPr>
                <w:rFonts w:ascii="ＭＳ ゴシック" w:eastAsia="ＭＳ ゴシック" w:hAnsi="ＭＳ ゴシック" w:cs="Times New Roman"/>
                <w:sz w:val="24"/>
              </w:rPr>
            </w:pPr>
            <w:r w:rsidRPr="00E329BA">
              <w:rPr>
                <w:rFonts w:ascii="ＭＳ ゴシック" w:eastAsia="ＭＳ ゴシック" w:hAnsi="ＭＳ ゴシック" w:cs="Times New Roman" w:hint="eastAsia"/>
                <w:sz w:val="24"/>
              </w:rPr>
              <w:t>役　　　　　　　　職</w:t>
            </w:r>
          </w:p>
        </w:tc>
        <w:tc>
          <w:tcPr>
            <w:tcW w:w="2484" w:type="dxa"/>
            <w:vAlign w:val="center"/>
          </w:tcPr>
          <w:p w14:paraId="6895E2A8" w14:textId="77777777" w:rsidR="00D57A5E" w:rsidRPr="00E329BA" w:rsidRDefault="00D57A5E" w:rsidP="002832A1">
            <w:pPr>
              <w:spacing w:line="600" w:lineRule="auto"/>
              <w:jc w:val="center"/>
              <w:rPr>
                <w:rFonts w:ascii="ＭＳ ゴシック" w:eastAsia="ＭＳ ゴシック" w:hAnsi="ＭＳ ゴシック" w:cs="Times New Roman"/>
                <w:sz w:val="24"/>
              </w:rPr>
            </w:pPr>
            <w:r w:rsidRPr="00E329BA">
              <w:rPr>
                <w:rFonts w:ascii="ＭＳ ゴシック" w:eastAsia="ＭＳ ゴシック" w:hAnsi="ＭＳ ゴシック" w:cs="Times New Roman" w:hint="eastAsia"/>
                <w:sz w:val="24"/>
              </w:rPr>
              <w:t>備　　　考</w:t>
            </w:r>
          </w:p>
        </w:tc>
      </w:tr>
      <w:tr w:rsidR="00D57A5E" w:rsidRPr="00E329BA" w14:paraId="4A336597" w14:textId="77777777" w:rsidTr="002832A1">
        <w:trPr>
          <w:trHeight w:val="900"/>
          <w:jc w:val="center"/>
        </w:trPr>
        <w:tc>
          <w:tcPr>
            <w:tcW w:w="1800" w:type="dxa"/>
            <w:vAlign w:val="center"/>
          </w:tcPr>
          <w:p w14:paraId="05672344"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内田　敬</w:t>
            </w:r>
          </w:p>
        </w:tc>
        <w:tc>
          <w:tcPr>
            <w:tcW w:w="4716" w:type="dxa"/>
            <w:vAlign w:val="center"/>
          </w:tcPr>
          <w:p w14:paraId="60C0A66B"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大阪公立大学大学院　教授</w:t>
            </w:r>
          </w:p>
        </w:tc>
        <w:tc>
          <w:tcPr>
            <w:tcW w:w="2484" w:type="dxa"/>
            <w:vAlign w:val="center"/>
          </w:tcPr>
          <w:p w14:paraId="59BD31FC"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協議会委員</w:t>
            </w:r>
          </w:p>
        </w:tc>
      </w:tr>
      <w:tr w:rsidR="00D57A5E" w:rsidRPr="00E329BA" w14:paraId="01C626E9" w14:textId="77777777" w:rsidTr="002832A1">
        <w:trPr>
          <w:trHeight w:val="900"/>
          <w:jc w:val="center"/>
        </w:trPr>
        <w:tc>
          <w:tcPr>
            <w:tcW w:w="1800" w:type="dxa"/>
            <w:vAlign w:val="center"/>
          </w:tcPr>
          <w:p w14:paraId="30CD31EA"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毛海　千佳子</w:t>
            </w:r>
          </w:p>
        </w:tc>
        <w:tc>
          <w:tcPr>
            <w:tcW w:w="4716" w:type="dxa"/>
            <w:vAlign w:val="center"/>
          </w:tcPr>
          <w:p w14:paraId="4B00B29A"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近畿大学　准教授</w:t>
            </w:r>
          </w:p>
        </w:tc>
        <w:tc>
          <w:tcPr>
            <w:tcW w:w="2484" w:type="dxa"/>
            <w:vAlign w:val="center"/>
          </w:tcPr>
          <w:p w14:paraId="74D09A8E"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協議会専門委員</w:t>
            </w:r>
          </w:p>
        </w:tc>
      </w:tr>
      <w:tr w:rsidR="00D57A5E" w:rsidRPr="00E329BA" w14:paraId="63148A1F" w14:textId="77777777" w:rsidTr="002832A1">
        <w:trPr>
          <w:trHeight w:val="900"/>
          <w:jc w:val="center"/>
        </w:trPr>
        <w:tc>
          <w:tcPr>
            <w:tcW w:w="1800" w:type="dxa"/>
            <w:vAlign w:val="center"/>
          </w:tcPr>
          <w:p w14:paraId="29CF6CB9"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近藤　明</w:t>
            </w:r>
          </w:p>
        </w:tc>
        <w:tc>
          <w:tcPr>
            <w:tcW w:w="4716" w:type="dxa"/>
            <w:vAlign w:val="center"/>
          </w:tcPr>
          <w:p w14:paraId="158AB1E7"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大阪大学大学院　教授</w:t>
            </w:r>
          </w:p>
        </w:tc>
        <w:tc>
          <w:tcPr>
            <w:tcW w:w="2484" w:type="dxa"/>
            <w:vAlign w:val="center"/>
          </w:tcPr>
          <w:p w14:paraId="04D7BA59"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協議会委員・部会長</w:t>
            </w:r>
          </w:p>
        </w:tc>
      </w:tr>
      <w:tr w:rsidR="00D57A5E" w:rsidRPr="00E329BA" w14:paraId="7BF1409C" w14:textId="77777777" w:rsidTr="002832A1">
        <w:tblPrEx>
          <w:jc w:val="left"/>
        </w:tblPrEx>
        <w:trPr>
          <w:trHeight w:val="900"/>
        </w:trPr>
        <w:tc>
          <w:tcPr>
            <w:tcW w:w="1800" w:type="dxa"/>
            <w:vAlign w:val="center"/>
            <w:hideMark/>
          </w:tcPr>
          <w:p w14:paraId="2603C465"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近藤　博宣</w:t>
            </w:r>
          </w:p>
        </w:tc>
        <w:tc>
          <w:tcPr>
            <w:tcW w:w="4716" w:type="dxa"/>
            <w:vAlign w:val="center"/>
            <w:hideMark/>
          </w:tcPr>
          <w:p w14:paraId="79921734"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cs="ＭＳ 明朝" w:hint="eastAsia"/>
                <w:sz w:val="24"/>
              </w:rPr>
              <w:t>大阪商工会議所　常務理事・事務局</w:t>
            </w:r>
            <w:r w:rsidRPr="00E329BA">
              <w:rPr>
                <w:rFonts w:ascii="ＭＳ ゴシック" w:eastAsia="ＭＳ ゴシック" w:hAnsi="ＭＳ ゴシック" w:hint="eastAsia"/>
                <w:sz w:val="24"/>
              </w:rPr>
              <w:t>長</w:t>
            </w:r>
          </w:p>
        </w:tc>
        <w:tc>
          <w:tcPr>
            <w:tcW w:w="2484" w:type="dxa"/>
            <w:vAlign w:val="center"/>
            <w:hideMark/>
          </w:tcPr>
          <w:p w14:paraId="74910ECA"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cs="ＭＳ 明朝" w:hint="eastAsia"/>
                <w:sz w:val="24"/>
              </w:rPr>
              <w:t>協議会専門委</w:t>
            </w:r>
            <w:r w:rsidRPr="00E329BA">
              <w:rPr>
                <w:rFonts w:ascii="ＭＳ ゴシック" w:eastAsia="ＭＳ ゴシック" w:hAnsi="ＭＳ ゴシック" w:hint="eastAsia"/>
                <w:sz w:val="24"/>
              </w:rPr>
              <w:t>員</w:t>
            </w:r>
          </w:p>
        </w:tc>
      </w:tr>
      <w:tr w:rsidR="00D57A5E" w:rsidRPr="00E329BA" w14:paraId="59602B48" w14:textId="77777777" w:rsidTr="002832A1">
        <w:trPr>
          <w:trHeight w:val="900"/>
          <w:jc w:val="center"/>
        </w:trPr>
        <w:tc>
          <w:tcPr>
            <w:tcW w:w="1800" w:type="dxa"/>
            <w:vAlign w:val="center"/>
          </w:tcPr>
          <w:p w14:paraId="714889CB"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滝口　敬介</w:t>
            </w:r>
          </w:p>
        </w:tc>
        <w:tc>
          <w:tcPr>
            <w:tcW w:w="4716" w:type="dxa"/>
            <w:vAlign w:val="center"/>
          </w:tcPr>
          <w:p w14:paraId="06DB2AF5"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大阪府トラック協会　専務理事</w:t>
            </w:r>
          </w:p>
        </w:tc>
        <w:tc>
          <w:tcPr>
            <w:tcW w:w="2484" w:type="dxa"/>
            <w:vAlign w:val="center"/>
          </w:tcPr>
          <w:p w14:paraId="210BB65F"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協議会専門委員</w:t>
            </w:r>
          </w:p>
        </w:tc>
      </w:tr>
      <w:tr w:rsidR="00D57A5E" w:rsidRPr="00E329BA" w14:paraId="53297686" w14:textId="77777777" w:rsidTr="002832A1">
        <w:trPr>
          <w:trHeight w:val="900"/>
          <w:jc w:val="center"/>
        </w:trPr>
        <w:tc>
          <w:tcPr>
            <w:tcW w:w="1800" w:type="dxa"/>
            <w:vAlign w:val="center"/>
          </w:tcPr>
          <w:p w14:paraId="59696204"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田中　祐太</w:t>
            </w:r>
          </w:p>
        </w:tc>
        <w:tc>
          <w:tcPr>
            <w:tcW w:w="4716" w:type="dxa"/>
            <w:vAlign w:val="center"/>
          </w:tcPr>
          <w:p w14:paraId="3AE20CC5"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日本化学エネルギー産業労働組合連合会大阪地方連絡会　副議長</w:t>
            </w:r>
          </w:p>
        </w:tc>
        <w:tc>
          <w:tcPr>
            <w:tcW w:w="2484" w:type="dxa"/>
            <w:vAlign w:val="center"/>
          </w:tcPr>
          <w:p w14:paraId="0D10A8D4"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協議会専門委員</w:t>
            </w:r>
          </w:p>
        </w:tc>
      </w:tr>
      <w:tr w:rsidR="00D57A5E" w:rsidRPr="00E329BA" w14:paraId="6519037D" w14:textId="77777777" w:rsidTr="002832A1">
        <w:trPr>
          <w:trHeight w:val="900"/>
          <w:jc w:val="center"/>
        </w:trPr>
        <w:tc>
          <w:tcPr>
            <w:tcW w:w="1800" w:type="dxa"/>
            <w:vAlign w:val="center"/>
          </w:tcPr>
          <w:p w14:paraId="78B4E4A4"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中村　夏美</w:t>
            </w:r>
          </w:p>
        </w:tc>
        <w:tc>
          <w:tcPr>
            <w:tcW w:w="4716" w:type="dxa"/>
            <w:vAlign w:val="center"/>
          </w:tcPr>
          <w:p w14:paraId="4EB47258"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なにわの消費者団体連絡会　幹事</w:t>
            </w:r>
          </w:p>
        </w:tc>
        <w:tc>
          <w:tcPr>
            <w:tcW w:w="2484" w:type="dxa"/>
            <w:vAlign w:val="center"/>
          </w:tcPr>
          <w:p w14:paraId="7B938317" w14:textId="77777777" w:rsidR="00D57A5E" w:rsidRPr="00E329BA" w:rsidRDefault="00D57A5E" w:rsidP="002832A1">
            <w:pPr>
              <w:rPr>
                <w:rFonts w:ascii="ＭＳ ゴシック" w:eastAsia="ＭＳ ゴシック" w:hAnsi="ＭＳ ゴシック"/>
                <w:sz w:val="24"/>
              </w:rPr>
            </w:pPr>
            <w:r w:rsidRPr="00E329BA">
              <w:rPr>
                <w:rFonts w:ascii="ＭＳ ゴシック" w:eastAsia="ＭＳ ゴシック" w:hAnsi="ＭＳ ゴシック" w:hint="eastAsia"/>
                <w:sz w:val="24"/>
              </w:rPr>
              <w:t>協議会専門委員</w:t>
            </w:r>
          </w:p>
        </w:tc>
      </w:tr>
    </w:tbl>
    <w:p w14:paraId="0BA7AF40" w14:textId="77777777" w:rsidR="00D57A5E" w:rsidRDefault="00D57A5E" w:rsidP="00D57A5E">
      <w:pPr>
        <w:jc w:val="right"/>
        <w:rPr>
          <w:rFonts w:asciiTheme="majorEastAsia" w:eastAsiaTheme="majorEastAsia" w:hAnsiTheme="majorEastAsia"/>
          <w:sz w:val="24"/>
        </w:rPr>
      </w:pPr>
      <w:r>
        <w:rPr>
          <w:rFonts w:asciiTheme="majorEastAsia" w:eastAsiaTheme="majorEastAsia" w:hAnsiTheme="majorEastAsia" w:hint="eastAsia"/>
          <w:sz w:val="24"/>
        </w:rPr>
        <w:t>（五十音順）</w:t>
      </w:r>
    </w:p>
    <w:p w14:paraId="00FFE644" w14:textId="77777777" w:rsidR="00D57A5E" w:rsidRPr="006B48F1" w:rsidRDefault="00D57A5E" w:rsidP="00D57A5E">
      <w:pPr>
        <w:jc w:val="left"/>
        <w:rPr>
          <w:szCs w:val="21"/>
        </w:rPr>
      </w:pPr>
    </w:p>
    <w:sectPr w:rsidR="00D57A5E" w:rsidRPr="006B48F1" w:rsidSect="003C47C9">
      <w:pgSz w:w="11906" w:h="16838" w:code="9"/>
      <w:pgMar w:top="1440" w:right="1080" w:bottom="1440" w:left="1080"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5F35" w14:textId="77777777" w:rsidR="002600D9" w:rsidRDefault="002600D9" w:rsidP="00A554E2">
      <w:r>
        <w:separator/>
      </w:r>
    </w:p>
  </w:endnote>
  <w:endnote w:type="continuationSeparator" w:id="0">
    <w:p w14:paraId="0262A459" w14:textId="77777777"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330A2" w14:textId="77777777" w:rsidR="002600D9" w:rsidRDefault="002600D9" w:rsidP="00A554E2">
      <w:r>
        <w:separator/>
      </w:r>
    </w:p>
  </w:footnote>
  <w:footnote w:type="continuationSeparator" w:id="0">
    <w:p w14:paraId="267DCE5E" w14:textId="77777777"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97"/>
    <w:rsid w:val="000042CA"/>
    <w:rsid w:val="00025402"/>
    <w:rsid w:val="000257F7"/>
    <w:rsid w:val="00030C3F"/>
    <w:rsid w:val="00037092"/>
    <w:rsid w:val="000510C9"/>
    <w:rsid w:val="000558A9"/>
    <w:rsid w:val="00056189"/>
    <w:rsid w:val="000729DA"/>
    <w:rsid w:val="0007512D"/>
    <w:rsid w:val="00075A57"/>
    <w:rsid w:val="00084CD7"/>
    <w:rsid w:val="00093007"/>
    <w:rsid w:val="000B207F"/>
    <w:rsid w:val="000B51E8"/>
    <w:rsid w:val="000C03BA"/>
    <w:rsid w:val="000C209C"/>
    <w:rsid w:val="000C32CF"/>
    <w:rsid w:val="000E5EAC"/>
    <w:rsid w:val="000E7A9C"/>
    <w:rsid w:val="000F3599"/>
    <w:rsid w:val="0010317E"/>
    <w:rsid w:val="00104B8B"/>
    <w:rsid w:val="00105063"/>
    <w:rsid w:val="00126F88"/>
    <w:rsid w:val="00142FA5"/>
    <w:rsid w:val="00171CEB"/>
    <w:rsid w:val="00176683"/>
    <w:rsid w:val="00184C4E"/>
    <w:rsid w:val="001855B1"/>
    <w:rsid w:val="001A0234"/>
    <w:rsid w:val="001E3F9F"/>
    <w:rsid w:val="0020085B"/>
    <w:rsid w:val="00202F69"/>
    <w:rsid w:val="00231D1F"/>
    <w:rsid w:val="00253266"/>
    <w:rsid w:val="002600D9"/>
    <w:rsid w:val="002634B9"/>
    <w:rsid w:val="002671C5"/>
    <w:rsid w:val="00273F48"/>
    <w:rsid w:val="00275820"/>
    <w:rsid w:val="00287627"/>
    <w:rsid w:val="00296D13"/>
    <w:rsid w:val="002A44A2"/>
    <w:rsid w:val="002B59C5"/>
    <w:rsid w:val="002D3237"/>
    <w:rsid w:val="002E63B0"/>
    <w:rsid w:val="002E6ABC"/>
    <w:rsid w:val="00303DA8"/>
    <w:rsid w:val="00313092"/>
    <w:rsid w:val="00320637"/>
    <w:rsid w:val="00333B05"/>
    <w:rsid w:val="003456EC"/>
    <w:rsid w:val="003732DA"/>
    <w:rsid w:val="00375106"/>
    <w:rsid w:val="003A5562"/>
    <w:rsid w:val="003B4DBC"/>
    <w:rsid w:val="003B6D29"/>
    <w:rsid w:val="003C47C9"/>
    <w:rsid w:val="003D71E4"/>
    <w:rsid w:val="003E5765"/>
    <w:rsid w:val="00421BF9"/>
    <w:rsid w:val="00425F2C"/>
    <w:rsid w:val="00443E2D"/>
    <w:rsid w:val="00443F85"/>
    <w:rsid w:val="004734EB"/>
    <w:rsid w:val="00474397"/>
    <w:rsid w:val="004775C3"/>
    <w:rsid w:val="00487D0C"/>
    <w:rsid w:val="00496249"/>
    <w:rsid w:val="004A31C8"/>
    <w:rsid w:val="004C6D8A"/>
    <w:rsid w:val="004E21D2"/>
    <w:rsid w:val="004E774A"/>
    <w:rsid w:val="005116B6"/>
    <w:rsid w:val="00516C20"/>
    <w:rsid w:val="005249CE"/>
    <w:rsid w:val="0054608F"/>
    <w:rsid w:val="005532A5"/>
    <w:rsid w:val="00553DE2"/>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B0D86"/>
    <w:rsid w:val="006B42A4"/>
    <w:rsid w:val="006B48F1"/>
    <w:rsid w:val="006B5D66"/>
    <w:rsid w:val="006B799A"/>
    <w:rsid w:val="006C1099"/>
    <w:rsid w:val="006E7AA6"/>
    <w:rsid w:val="006F34B3"/>
    <w:rsid w:val="00721580"/>
    <w:rsid w:val="007266BB"/>
    <w:rsid w:val="00726DC1"/>
    <w:rsid w:val="00765961"/>
    <w:rsid w:val="007712F1"/>
    <w:rsid w:val="00790330"/>
    <w:rsid w:val="007A34E4"/>
    <w:rsid w:val="007A4504"/>
    <w:rsid w:val="007A4601"/>
    <w:rsid w:val="007B259E"/>
    <w:rsid w:val="007C6B1F"/>
    <w:rsid w:val="007F5DC2"/>
    <w:rsid w:val="00801E09"/>
    <w:rsid w:val="00833ADB"/>
    <w:rsid w:val="00850507"/>
    <w:rsid w:val="008657A4"/>
    <w:rsid w:val="00873701"/>
    <w:rsid w:val="00875BA4"/>
    <w:rsid w:val="0089349A"/>
    <w:rsid w:val="008A7E04"/>
    <w:rsid w:val="008C1972"/>
    <w:rsid w:val="008F1529"/>
    <w:rsid w:val="00913483"/>
    <w:rsid w:val="009232AA"/>
    <w:rsid w:val="00953314"/>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B2686"/>
    <w:rsid w:val="00AB59EE"/>
    <w:rsid w:val="00AD2BE2"/>
    <w:rsid w:val="00AD6111"/>
    <w:rsid w:val="00AF1D0B"/>
    <w:rsid w:val="00AF2060"/>
    <w:rsid w:val="00B0172E"/>
    <w:rsid w:val="00B23CBE"/>
    <w:rsid w:val="00B330F5"/>
    <w:rsid w:val="00B524D8"/>
    <w:rsid w:val="00B77DE1"/>
    <w:rsid w:val="00B84E1D"/>
    <w:rsid w:val="00B93E37"/>
    <w:rsid w:val="00BA6FB4"/>
    <w:rsid w:val="00BB1B64"/>
    <w:rsid w:val="00BC376B"/>
    <w:rsid w:val="00BC6924"/>
    <w:rsid w:val="00C1056F"/>
    <w:rsid w:val="00C13367"/>
    <w:rsid w:val="00C25D5D"/>
    <w:rsid w:val="00C37136"/>
    <w:rsid w:val="00C378F9"/>
    <w:rsid w:val="00C45C92"/>
    <w:rsid w:val="00C55EC1"/>
    <w:rsid w:val="00C57C8E"/>
    <w:rsid w:val="00C70573"/>
    <w:rsid w:val="00C73ABF"/>
    <w:rsid w:val="00CB25D8"/>
    <w:rsid w:val="00CC5080"/>
    <w:rsid w:val="00CD2D76"/>
    <w:rsid w:val="00D05572"/>
    <w:rsid w:val="00D15ACA"/>
    <w:rsid w:val="00D20B43"/>
    <w:rsid w:val="00D22895"/>
    <w:rsid w:val="00D56E80"/>
    <w:rsid w:val="00D57A5E"/>
    <w:rsid w:val="00D61812"/>
    <w:rsid w:val="00D74857"/>
    <w:rsid w:val="00D851BF"/>
    <w:rsid w:val="00DB52BA"/>
    <w:rsid w:val="00DD3CCA"/>
    <w:rsid w:val="00DD46F1"/>
    <w:rsid w:val="00DD7C98"/>
    <w:rsid w:val="00DE1EF9"/>
    <w:rsid w:val="00DE5576"/>
    <w:rsid w:val="00DE73E1"/>
    <w:rsid w:val="00E30BF2"/>
    <w:rsid w:val="00E329BA"/>
    <w:rsid w:val="00E430F6"/>
    <w:rsid w:val="00E46D4C"/>
    <w:rsid w:val="00E90919"/>
    <w:rsid w:val="00E94CA7"/>
    <w:rsid w:val="00EC4A85"/>
    <w:rsid w:val="00ED2B91"/>
    <w:rsid w:val="00ED776C"/>
    <w:rsid w:val="00EE61FA"/>
    <w:rsid w:val="00EF085F"/>
    <w:rsid w:val="00F01013"/>
    <w:rsid w:val="00F06C44"/>
    <w:rsid w:val="00F148C4"/>
    <w:rsid w:val="00F2183B"/>
    <w:rsid w:val="00F23FAC"/>
    <w:rsid w:val="00F30EE5"/>
    <w:rsid w:val="00F73620"/>
    <w:rsid w:val="00F81CF3"/>
    <w:rsid w:val="00F97246"/>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137A94AA"/>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 w:type="table" w:styleId="a9">
    <w:name w:val="Table Grid"/>
    <w:basedOn w:val="a1"/>
    <w:uiPriority w:val="59"/>
    <w:rsid w:val="00D57A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5929">
      <w:bodyDiv w:val="1"/>
      <w:marLeft w:val="0"/>
      <w:marRight w:val="0"/>
      <w:marTop w:val="0"/>
      <w:marBottom w:val="0"/>
      <w:divBdr>
        <w:top w:val="none" w:sz="0" w:space="0" w:color="auto"/>
        <w:left w:val="none" w:sz="0" w:space="0" w:color="auto"/>
        <w:bottom w:val="none" w:sz="0" w:space="0" w:color="auto"/>
        <w:right w:val="none" w:sz="0" w:space="0" w:color="auto"/>
      </w:divBdr>
    </w:div>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505754230">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190140587">
      <w:bodyDiv w:val="1"/>
      <w:marLeft w:val="0"/>
      <w:marRight w:val="0"/>
      <w:marTop w:val="0"/>
      <w:marBottom w:val="0"/>
      <w:divBdr>
        <w:top w:val="none" w:sz="0" w:space="0" w:color="auto"/>
        <w:left w:val="none" w:sz="0" w:space="0" w:color="auto"/>
        <w:bottom w:val="none" w:sz="0" w:space="0" w:color="auto"/>
        <w:right w:val="none" w:sz="0" w:space="0" w:color="auto"/>
      </w:divBdr>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917</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Company>大阪府</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大阪府自動車排出窒素酸化物及び粒子状物質</dc:title>
  <dc:creator>前川　智則</dc:creator>
  <cp:lastModifiedBy>多田　和久</cp:lastModifiedBy>
  <cp:revision>27</cp:revision>
  <cp:lastPrinted>2021-11-09T08:47:00Z</cp:lastPrinted>
  <dcterms:created xsi:type="dcterms:W3CDTF">2021-11-11T07:18:00Z</dcterms:created>
  <dcterms:modified xsi:type="dcterms:W3CDTF">2023-03-13T04:21:00Z</dcterms:modified>
</cp:coreProperties>
</file>