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93B" w:rsidRPr="0033222A" w:rsidRDefault="00670982" w:rsidP="00A06A1C">
      <w:pPr>
        <w:jc w:val="center"/>
        <w:rPr>
          <w:sz w:val="24"/>
          <w:szCs w:val="24"/>
        </w:rPr>
      </w:pPr>
      <w:bookmarkStart w:id="0" w:name="_GoBack"/>
      <w:bookmarkEnd w:id="0"/>
      <w:r>
        <w:rPr>
          <w:rFonts w:hint="eastAsia"/>
          <w:sz w:val="24"/>
          <w:szCs w:val="24"/>
        </w:rPr>
        <w:t>令和</w:t>
      </w:r>
      <w:r w:rsidR="001F0702">
        <w:rPr>
          <w:rFonts w:hint="eastAsia"/>
          <w:sz w:val="24"/>
          <w:szCs w:val="24"/>
        </w:rPr>
        <w:t>２</w:t>
      </w:r>
      <w:r w:rsidR="00202D4F" w:rsidRPr="0033222A">
        <w:rPr>
          <w:rFonts w:hint="eastAsia"/>
          <w:sz w:val="24"/>
          <w:szCs w:val="24"/>
        </w:rPr>
        <w:t>年度</w:t>
      </w:r>
      <w:r w:rsidR="00CF111A" w:rsidRPr="0033222A">
        <w:rPr>
          <w:rFonts w:hint="eastAsia"/>
          <w:sz w:val="24"/>
          <w:szCs w:val="24"/>
        </w:rPr>
        <w:t>大阪府立障がい者自立センター苦情解決事業報告</w:t>
      </w:r>
    </w:p>
    <w:p w:rsidR="00C166DF" w:rsidRPr="00670982" w:rsidRDefault="00C166DF">
      <w:pPr>
        <w:rPr>
          <w:rFonts w:asciiTheme="minorEastAsia" w:hAnsiTheme="minorEastAsia"/>
          <w:szCs w:val="21"/>
        </w:rPr>
      </w:pPr>
    </w:p>
    <w:p w:rsidR="0024001D" w:rsidRPr="00F47E63" w:rsidRDefault="00670982" w:rsidP="00F47E63">
      <w:pPr>
        <w:pStyle w:val="a7"/>
        <w:numPr>
          <w:ilvl w:val="0"/>
          <w:numId w:val="1"/>
        </w:numPr>
        <w:ind w:leftChars="0"/>
        <w:rPr>
          <w:rFonts w:asciiTheme="minorEastAsia" w:hAnsiTheme="minorEastAsia"/>
          <w:szCs w:val="21"/>
        </w:rPr>
      </w:pPr>
      <w:r>
        <w:rPr>
          <w:rFonts w:asciiTheme="minorEastAsia" w:hAnsiTheme="minorEastAsia" w:hint="eastAsia"/>
          <w:szCs w:val="21"/>
        </w:rPr>
        <w:t>令和</w:t>
      </w:r>
      <w:r w:rsidR="001F0702">
        <w:rPr>
          <w:rFonts w:asciiTheme="minorEastAsia" w:hAnsiTheme="minorEastAsia" w:hint="eastAsia"/>
          <w:szCs w:val="21"/>
        </w:rPr>
        <w:t>２</w:t>
      </w:r>
      <w:r w:rsidR="00A6450D" w:rsidRPr="00393155">
        <w:rPr>
          <w:rFonts w:asciiTheme="minorEastAsia" w:hAnsiTheme="minorEastAsia" w:hint="eastAsia"/>
          <w:szCs w:val="21"/>
        </w:rPr>
        <w:t>年</w:t>
      </w:r>
      <w:r w:rsidR="005A3095">
        <w:rPr>
          <w:rFonts w:asciiTheme="minorEastAsia" w:hAnsiTheme="minorEastAsia" w:hint="eastAsia"/>
          <w:szCs w:val="21"/>
        </w:rPr>
        <w:t>４</w:t>
      </w:r>
      <w:r w:rsidR="0024001D" w:rsidRPr="00393155">
        <w:rPr>
          <w:rFonts w:asciiTheme="minorEastAsia" w:hAnsiTheme="minorEastAsia" w:hint="eastAsia"/>
          <w:szCs w:val="21"/>
        </w:rPr>
        <w:t>月</w:t>
      </w:r>
      <w:r w:rsidR="001F0702">
        <w:rPr>
          <w:rFonts w:asciiTheme="minorEastAsia" w:hAnsiTheme="minorEastAsia" w:hint="eastAsia"/>
          <w:szCs w:val="21"/>
        </w:rPr>
        <w:t>１</w:t>
      </w:r>
      <w:r w:rsidR="006D64B3" w:rsidRPr="00393155">
        <w:rPr>
          <w:rFonts w:asciiTheme="minorEastAsia" w:hAnsiTheme="minorEastAsia" w:hint="eastAsia"/>
          <w:szCs w:val="21"/>
        </w:rPr>
        <w:t>日</w:t>
      </w:r>
      <w:r w:rsidR="0024001D" w:rsidRPr="00393155">
        <w:rPr>
          <w:rFonts w:asciiTheme="minorEastAsia" w:hAnsiTheme="minorEastAsia" w:hint="eastAsia"/>
          <w:szCs w:val="21"/>
        </w:rPr>
        <w:t>～</w:t>
      </w:r>
      <w:r w:rsidR="00311FF4" w:rsidRPr="00393155">
        <w:rPr>
          <w:rFonts w:asciiTheme="minorEastAsia" w:hAnsiTheme="minorEastAsia" w:hint="eastAsia"/>
          <w:szCs w:val="21"/>
        </w:rPr>
        <w:t>令和</w:t>
      </w:r>
      <w:r w:rsidR="001F0702">
        <w:rPr>
          <w:rFonts w:asciiTheme="minorEastAsia" w:hAnsiTheme="minorEastAsia" w:hint="eastAsia"/>
          <w:szCs w:val="21"/>
        </w:rPr>
        <w:t>３</w:t>
      </w:r>
      <w:r w:rsidR="003B08E6" w:rsidRPr="00393155">
        <w:rPr>
          <w:rFonts w:asciiTheme="minorEastAsia" w:hAnsiTheme="minorEastAsia" w:hint="eastAsia"/>
          <w:szCs w:val="21"/>
        </w:rPr>
        <w:t>年</w:t>
      </w:r>
      <w:r w:rsidR="001F0702">
        <w:rPr>
          <w:rFonts w:asciiTheme="minorEastAsia" w:hAnsiTheme="minorEastAsia" w:hint="eastAsia"/>
          <w:szCs w:val="21"/>
        </w:rPr>
        <w:t>３月３１</w:t>
      </w:r>
      <w:r w:rsidR="00DD4FB1" w:rsidRPr="00F47E63">
        <w:rPr>
          <w:rFonts w:asciiTheme="minorEastAsia" w:hAnsiTheme="minorEastAsia" w:hint="eastAsia"/>
          <w:szCs w:val="21"/>
        </w:rPr>
        <w:t>日</w:t>
      </w:r>
    </w:p>
    <w:p w:rsidR="00D602E2" w:rsidRPr="00393155" w:rsidRDefault="000B588B" w:rsidP="000B588B">
      <w:pPr>
        <w:pStyle w:val="a7"/>
        <w:numPr>
          <w:ilvl w:val="1"/>
          <w:numId w:val="1"/>
        </w:numPr>
        <w:ind w:leftChars="0"/>
        <w:rPr>
          <w:rFonts w:asciiTheme="minorEastAsia" w:hAnsiTheme="minorEastAsia"/>
          <w:szCs w:val="21"/>
        </w:rPr>
      </w:pPr>
      <w:r w:rsidRPr="00393155">
        <w:rPr>
          <w:rFonts w:asciiTheme="minorEastAsia" w:hAnsiTheme="minorEastAsia" w:hint="eastAsia"/>
          <w:szCs w:val="21"/>
        </w:rPr>
        <w:t xml:space="preserve">運営適正化委員会　</w:t>
      </w:r>
      <w:r w:rsidR="00035235" w:rsidRPr="00393155">
        <w:rPr>
          <w:rFonts w:asciiTheme="minorEastAsia" w:hAnsiTheme="minorEastAsia" w:hint="eastAsia"/>
          <w:szCs w:val="21"/>
        </w:rPr>
        <w:t xml:space="preserve">　　　　　　　　</w:t>
      </w:r>
      <w:r w:rsidR="001F0702">
        <w:rPr>
          <w:rFonts w:asciiTheme="minorEastAsia" w:hAnsiTheme="minorEastAsia" w:hint="eastAsia"/>
          <w:szCs w:val="21"/>
        </w:rPr>
        <w:t>０</w:t>
      </w:r>
      <w:r w:rsidRPr="00393155">
        <w:rPr>
          <w:rFonts w:asciiTheme="minorEastAsia" w:hAnsiTheme="minorEastAsia" w:hint="eastAsia"/>
          <w:szCs w:val="21"/>
        </w:rPr>
        <w:t>件</w:t>
      </w:r>
    </w:p>
    <w:p w:rsidR="00EE4E6E" w:rsidRPr="00393155" w:rsidRDefault="00EE4E6E" w:rsidP="00660F87">
      <w:pPr>
        <w:pStyle w:val="a7"/>
        <w:numPr>
          <w:ilvl w:val="1"/>
          <w:numId w:val="1"/>
        </w:numPr>
        <w:ind w:leftChars="0"/>
        <w:rPr>
          <w:rFonts w:asciiTheme="minorEastAsia" w:hAnsiTheme="minorEastAsia"/>
          <w:szCs w:val="21"/>
        </w:rPr>
      </w:pPr>
      <w:r w:rsidRPr="00393155">
        <w:rPr>
          <w:rFonts w:asciiTheme="minorEastAsia" w:hAnsiTheme="minorEastAsia" w:hint="eastAsia"/>
          <w:szCs w:val="21"/>
        </w:rPr>
        <w:t xml:space="preserve">第三者委員への申し出　</w:t>
      </w:r>
      <w:r w:rsidR="00035235" w:rsidRPr="00393155">
        <w:rPr>
          <w:rFonts w:asciiTheme="minorEastAsia" w:hAnsiTheme="minorEastAsia" w:hint="eastAsia"/>
          <w:szCs w:val="21"/>
        </w:rPr>
        <w:t xml:space="preserve">　　　　　　</w:t>
      </w:r>
      <w:r w:rsidR="001F0702">
        <w:rPr>
          <w:rFonts w:asciiTheme="minorEastAsia" w:hAnsiTheme="minorEastAsia" w:hint="eastAsia"/>
          <w:szCs w:val="21"/>
        </w:rPr>
        <w:t>０</w:t>
      </w:r>
      <w:r w:rsidRPr="00393155">
        <w:rPr>
          <w:rFonts w:asciiTheme="minorEastAsia" w:hAnsiTheme="minorEastAsia" w:hint="eastAsia"/>
          <w:szCs w:val="21"/>
        </w:rPr>
        <w:t>件</w:t>
      </w:r>
    </w:p>
    <w:p w:rsidR="000B588B" w:rsidRPr="00393155" w:rsidRDefault="000B588B" w:rsidP="00D65E7B">
      <w:pPr>
        <w:pStyle w:val="a7"/>
        <w:numPr>
          <w:ilvl w:val="1"/>
          <w:numId w:val="1"/>
        </w:numPr>
        <w:ind w:leftChars="0"/>
        <w:rPr>
          <w:rFonts w:asciiTheme="minorEastAsia" w:hAnsiTheme="minorEastAsia"/>
          <w:szCs w:val="21"/>
        </w:rPr>
      </w:pPr>
      <w:r w:rsidRPr="00393155">
        <w:rPr>
          <w:rFonts w:asciiTheme="minorEastAsia" w:hAnsiTheme="minorEastAsia" w:hint="eastAsia"/>
          <w:szCs w:val="21"/>
        </w:rPr>
        <w:t>苦情相談担当窓口への直接申し出</w:t>
      </w:r>
      <w:r w:rsidR="00035235" w:rsidRPr="00393155">
        <w:rPr>
          <w:rFonts w:asciiTheme="minorEastAsia" w:hAnsiTheme="minorEastAsia" w:hint="eastAsia"/>
          <w:szCs w:val="21"/>
        </w:rPr>
        <w:t xml:space="preserve">　　</w:t>
      </w:r>
      <w:r w:rsidR="001F0702">
        <w:rPr>
          <w:rFonts w:asciiTheme="minorEastAsia" w:hAnsiTheme="minorEastAsia" w:hint="eastAsia"/>
          <w:szCs w:val="21"/>
        </w:rPr>
        <w:t>６</w:t>
      </w:r>
      <w:r w:rsidRPr="00393155">
        <w:rPr>
          <w:rFonts w:asciiTheme="minorEastAsia" w:hAnsiTheme="minorEastAsia" w:hint="eastAsia"/>
          <w:szCs w:val="21"/>
        </w:rPr>
        <w:t>件</w:t>
      </w:r>
    </w:p>
    <w:p w:rsidR="000B588B" w:rsidRPr="00393155" w:rsidRDefault="000B588B" w:rsidP="000B588B">
      <w:pPr>
        <w:pStyle w:val="a7"/>
        <w:numPr>
          <w:ilvl w:val="1"/>
          <w:numId w:val="1"/>
        </w:numPr>
        <w:ind w:leftChars="0"/>
        <w:rPr>
          <w:rFonts w:asciiTheme="minorEastAsia" w:hAnsiTheme="minorEastAsia"/>
          <w:szCs w:val="21"/>
        </w:rPr>
      </w:pPr>
      <w:r w:rsidRPr="00393155">
        <w:rPr>
          <w:rFonts w:asciiTheme="minorEastAsia" w:hAnsiTheme="minorEastAsia" w:hint="eastAsia"/>
          <w:szCs w:val="21"/>
        </w:rPr>
        <w:t xml:space="preserve">意見箱への投書　</w:t>
      </w:r>
      <w:r w:rsidR="00035235" w:rsidRPr="00393155">
        <w:rPr>
          <w:rFonts w:asciiTheme="minorEastAsia" w:hAnsiTheme="minorEastAsia" w:hint="eastAsia"/>
          <w:szCs w:val="21"/>
        </w:rPr>
        <w:t xml:space="preserve">　　　　　　　　</w:t>
      </w:r>
      <w:r w:rsidR="0063622E" w:rsidRPr="00393155">
        <w:rPr>
          <w:rFonts w:asciiTheme="minorEastAsia" w:hAnsiTheme="minorEastAsia" w:hint="eastAsia"/>
          <w:szCs w:val="21"/>
        </w:rPr>
        <w:t xml:space="preserve">  </w:t>
      </w:r>
      <w:r w:rsidR="001F0702">
        <w:rPr>
          <w:rFonts w:asciiTheme="minorEastAsia" w:hAnsiTheme="minorEastAsia" w:hint="eastAsia"/>
          <w:szCs w:val="21"/>
        </w:rPr>
        <w:t>２</w:t>
      </w:r>
      <w:r w:rsidRPr="00393155">
        <w:rPr>
          <w:rFonts w:asciiTheme="minorEastAsia" w:hAnsiTheme="minorEastAsia" w:hint="eastAsia"/>
          <w:szCs w:val="21"/>
        </w:rPr>
        <w:t>件</w:t>
      </w:r>
    </w:p>
    <w:p w:rsidR="00D074AC" w:rsidRPr="00393155" w:rsidRDefault="00485CB1" w:rsidP="00035235">
      <w:pPr>
        <w:ind w:left="780" w:firstLineChars="250" w:firstLine="525"/>
        <w:rPr>
          <w:rFonts w:asciiTheme="minorEastAsia" w:hAnsiTheme="minorEastAsia"/>
          <w:szCs w:val="21"/>
        </w:rPr>
      </w:pPr>
      <w:r w:rsidRPr="00393155">
        <w:rPr>
          <w:rFonts w:asciiTheme="minorEastAsia" w:hAnsiTheme="minorEastAsia" w:hint="eastAsia"/>
          <w:szCs w:val="21"/>
        </w:rPr>
        <w:t xml:space="preserve">・施設での生活に関すること　</w:t>
      </w:r>
      <w:r w:rsidR="00D65E7B" w:rsidRPr="00393155">
        <w:rPr>
          <w:rFonts w:asciiTheme="minorEastAsia" w:hAnsiTheme="minorEastAsia" w:hint="eastAsia"/>
          <w:szCs w:val="21"/>
        </w:rPr>
        <w:t xml:space="preserve">   </w:t>
      </w:r>
      <w:r w:rsidR="00B97755">
        <w:rPr>
          <w:rFonts w:asciiTheme="minorEastAsia" w:hAnsiTheme="minorEastAsia"/>
          <w:szCs w:val="21"/>
        </w:rPr>
        <w:t xml:space="preserve"> </w:t>
      </w:r>
      <w:r w:rsidR="001F0702">
        <w:rPr>
          <w:rFonts w:asciiTheme="minorEastAsia" w:hAnsiTheme="minorEastAsia" w:hint="eastAsia"/>
          <w:szCs w:val="21"/>
        </w:rPr>
        <w:t>１</w:t>
      </w:r>
      <w:r w:rsidRPr="00393155">
        <w:rPr>
          <w:rFonts w:asciiTheme="minorEastAsia" w:hAnsiTheme="minorEastAsia" w:hint="eastAsia"/>
          <w:szCs w:val="21"/>
        </w:rPr>
        <w:t>件</w:t>
      </w:r>
    </w:p>
    <w:p w:rsidR="00485CB1" w:rsidRPr="00393155" w:rsidRDefault="00C22873" w:rsidP="00035235">
      <w:pPr>
        <w:ind w:left="780" w:firstLineChars="250" w:firstLine="525"/>
        <w:rPr>
          <w:rFonts w:asciiTheme="minorEastAsia" w:hAnsiTheme="minorEastAsia"/>
          <w:szCs w:val="21"/>
        </w:rPr>
      </w:pPr>
      <w:r>
        <w:rPr>
          <w:rFonts w:asciiTheme="minorEastAsia" w:hAnsiTheme="minorEastAsia" w:hint="eastAsia"/>
          <w:szCs w:val="21"/>
        </w:rPr>
        <w:t>・施設の</w:t>
      </w:r>
      <w:r w:rsidR="00D074AC" w:rsidRPr="00393155">
        <w:rPr>
          <w:rFonts w:asciiTheme="minorEastAsia" w:hAnsiTheme="minorEastAsia" w:hint="eastAsia"/>
          <w:szCs w:val="21"/>
        </w:rPr>
        <w:t>設備や環境に関すること</w:t>
      </w:r>
      <w:r w:rsidR="00035235" w:rsidRPr="00393155">
        <w:rPr>
          <w:rFonts w:asciiTheme="minorEastAsia" w:hAnsiTheme="minorEastAsia" w:hint="eastAsia"/>
          <w:szCs w:val="21"/>
        </w:rPr>
        <w:t xml:space="preserve">　</w:t>
      </w:r>
      <w:r w:rsidR="00B97755">
        <w:rPr>
          <w:rFonts w:asciiTheme="minorEastAsia" w:hAnsiTheme="minorEastAsia" w:hint="eastAsia"/>
          <w:szCs w:val="21"/>
        </w:rPr>
        <w:t>２</w:t>
      </w:r>
      <w:r w:rsidR="00485CB1" w:rsidRPr="00393155">
        <w:rPr>
          <w:rFonts w:asciiTheme="minorEastAsia" w:hAnsiTheme="minorEastAsia" w:hint="eastAsia"/>
          <w:szCs w:val="21"/>
        </w:rPr>
        <w:t>件</w:t>
      </w:r>
    </w:p>
    <w:p w:rsidR="00D074AC" w:rsidRPr="00393155" w:rsidRDefault="00D074AC" w:rsidP="00035235">
      <w:pPr>
        <w:ind w:left="780" w:firstLineChars="250" w:firstLine="525"/>
        <w:rPr>
          <w:rFonts w:asciiTheme="minorEastAsia" w:hAnsiTheme="minorEastAsia"/>
          <w:szCs w:val="21"/>
        </w:rPr>
      </w:pPr>
      <w:r w:rsidRPr="00393155">
        <w:rPr>
          <w:rFonts w:asciiTheme="minorEastAsia" w:hAnsiTheme="minorEastAsia" w:hint="eastAsia"/>
          <w:szCs w:val="21"/>
        </w:rPr>
        <w:t>・職員の対応に関すること</w:t>
      </w:r>
      <w:r w:rsidR="00485CB1" w:rsidRPr="00393155">
        <w:rPr>
          <w:rFonts w:asciiTheme="minorEastAsia" w:hAnsiTheme="minorEastAsia" w:hint="eastAsia"/>
          <w:szCs w:val="21"/>
        </w:rPr>
        <w:t xml:space="preserve">　</w:t>
      </w:r>
      <w:r w:rsidR="00D65E7B" w:rsidRPr="00393155">
        <w:rPr>
          <w:rFonts w:asciiTheme="minorEastAsia" w:hAnsiTheme="minorEastAsia" w:hint="eastAsia"/>
          <w:szCs w:val="21"/>
        </w:rPr>
        <w:t xml:space="preserve">      </w:t>
      </w:r>
      <w:r w:rsidR="00B97755">
        <w:rPr>
          <w:rFonts w:asciiTheme="minorEastAsia" w:hAnsiTheme="minorEastAsia" w:hint="eastAsia"/>
          <w:szCs w:val="21"/>
        </w:rPr>
        <w:t>３</w:t>
      </w:r>
      <w:r w:rsidR="00485CB1" w:rsidRPr="00393155">
        <w:rPr>
          <w:rFonts w:asciiTheme="minorEastAsia" w:hAnsiTheme="minorEastAsia" w:hint="eastAsia"/>
          <w:szCs w:val="21"/>
        </w:rPr>
        <w:t>件</w:t>
      </w:r>
    </w:p>
    <w:p w:rsidR="00D074AC" w:rsidRPr="00393155" w:rsidRDefault="00D074AC" w:rsidP="00035235">
      <w:pPr>
        <w:ind w:left="780" w:firstLineChars="250" w:firstLine="525"/>
        <w:rPr>
          <w:rFonts w:asciiTheme="minorEastAsia" w:hAnsiTheme="minorEastAsia"/>
          <w:szCs w:val="21"/>
        </w:rPr>
      </w:pPr>
      <w:r w:rsidRPr="00393155">
        <w:rPr>
          <w:rFonts w:asciiTheme="minorEastAsia" w:hAnsiTheme="minorEastAsia" w:hint="eastAsia"/>
          <w:szCs w:val="21"/>
        </w:rPr>
        <w:t>・利用者に関すること</w:t>
      </w:r>
      <w:r w:rsidR="00485CB1" w:rsidRPr="00393155">
        <w:rPr>
          <w:rFonts w:asciiTheme="minorEastAsia" w:hAnsiTheme="minorEastAsia" w:hint="eastAsia"/>
          <w:szCs w:val="21"/>
        </w:rPr>
        <w:t xml:space="preserve">　</w:t>
      </w:r>
      <w:r w:rsidR="00B97755">
        <w:rPr>
          <w:rFonts w:asciiTheme="minorEastAsia" w:hAnsiTheme="minorEastAsia" w:hint="eastAsia"/>
          <w:szCs w:val="21"/>
        </w:rPr>
        <w:t xml:space="preserve">          ０</w:t>
      </w:r>
      <w:r w:rsidR="00485CB1" w:rsidRPr="00393155">
        <w:rPr>
          <w:rFonts w:asciiTheme="minorEastAsia" w:hAnsiTheme="minorEastAsia" w:hint="eastAsia"/>
          <w:szCs w:val="21"/>
        </w:rPr>
        <w:t>件</w:t>
      </w:r>
    </w:p>
    <w:p w:rsidR="00D074AC" w:rsidRPr="00393155" w:rsidRDefault="00D074AC" w:rsidP="00035235">
      <w:pPr>
        <w:ind w:left="780" w:firstLineChars="250" w:firstLine="525"/>
        <w:rPr>
          <w:rFonts w:asciiTheme="minorEastAsia" w:hAnsiTheme="minorEastAsia"/>
          <w:szCs w:val="21"/>
        </w:rPr>
      </w:pPr>
      <w:r w:rsidRPr="00393155">
        <w:rPr>
          <w:rFonts w:asciiTheme="minorEastAsia" w:hAnsiTheme="minorEastAsia" w:hint="eastAsia"/>
          <w:szCs w:val="21"/>
        </w:rPr>
        <w:t>・プログラムに関すること</w:t>
      </w:r>
      <w:r w:rsidR="00485CB1" w:rsidRPr="00393155">
        <w:rPr>
          <w:rFonts w:asciiTheme="minorEastAsia" w:hAnsiTheme="minorEastAsia" w:hint="eastAsia"/>
          <w:szCs w:val="21"/>
        </w:rPr>
        <w:t xml:space="preserve">　</w:t>
      </w:r>
      <w:r w:rsidR="00D65E7B" w:rsidRPr="00393155">
        <w:rPr>
          <w:rFonts w:asciiTheme="minorEastAsia" w:hAnsiTheme="minorEastAsia" w:hint="eastAsia"/>
          <w:szCs w:val="21"/>
        </w:rPr>
        <w:t xml:space="preserve">      </w:t>
      </w:r>
      <w:r w:rsidR="00B97755">
        <w:rPr>
          <w:rFonts w:asciiTheme="minorEastAsia" w:hAnsiTheme="minorEastAsia" w:hint="eastAsia"/>
          <w:szCs w:val="21"/>
        </w:rPr>
        <w:t>０</w:t>
      </w:r>
      <w:r w:rsidR="00485CB1" w:rsidRPr="00393155">
        <w:rPr>
          <w:rFonts w:asciiTheme="minorEastAsia" w:hAnsiTheme="minorEastAsia" w:hint="eastAsia"/>
          <w:szCs w:val="21"/>
        </w:rPr>
        <w:t>件</w:t>
      </w:r>
    </w:p>
    <w:p w:rsidR="00D074AC" w:rsidRPr="00393155" w:rsidRDefault="00D074AC" w:rsidP="00035235">
      <w:pPr>
        <w:ind w:left="780" w:firstLineChars="250" w:firstLine="525"/>
        <w:rPr>
          <w:rFonts w:asciiTheme="minorEastAsia" w:hAnsiTheme="minorEastAsia"/>
          <w:szCs w:val="21"/>
        </w:rPr>
      </w:pPr>
      <w:r w:rsidRPr="00393155">
        <w:rPr>
          <w:rFonts w:asciiTheme="minorEastAsia" w:hAnsiTheme="minorEastAsia" w:hint="eastAsia"/>
          <w:szCs w:val="21"/>
        </w:rPr>
        <w:t>・その他の意見・要望</w:t>
      </w:r>
      <w:r w:rsidR="009670DE" w:rsidRPr="00393155">
        <w:rPr>
          <w:rFonts w:asciiTheme="minorEastAsia" w:hAnsiTheme="minorEastAsia" w:hint="eastAsia"/>
          <w:szCs w:val="21"/>
        </w:rPr>
        <w:t xml:space="preserve">　</w:t>
      </w:r>
      <w:r w:rsidR="00B97755">
        <w:rPr>
          <w:rFonts w:asciiTheme="minorEastAsia" w:hAnsiTheme="minorEastAsia" w:hint="eastAsia"/>
          <w:szCs w:val="21"/>
        </w:rPr>
        <w:t xml:space="preserve">          ２</w:t>
      </w:r>
      <w:r w:rsidR="00485CB1" w:rsidRPr="00393155">
        <w:rPr>
          <w:rFonts w:asciiTheme="minorEastAsia" w:hAnsiTheme="minorEastAsia" w:hint="eastAsia"/>
          <w:szCs w:val="21"/>
        </w:rPr>
        <w:t>件</w:t>
      </w:r>
      <w:r w:rsidR="00BA170C" w:rsidRPr="00393155">
        <w:rPr>
          <w:rFonts w:asciiTheme="minorEastAsia" w:hAnsiTheme="minorEastAsia" w:hint="eastAsia"/>
          <w:szCs w:val="21"/>
        </w:rPr>
        <w:t>（食事提供に関すること）</w:t>
      </w:r>
    </w:p>
    <w:p w:rsidR="00485CB1" w:rsidRPr="00393155" w:rsidRDefault="00485CB1" w:rsidP="00035235">
      <w:pPr>
        <w:ind w:left="780" w:firstLineChars="1350" w:firstLine="2835"/>
        <w:rPr>
          <w:rFonts w:asciiTheme="minorEastAsia" w:hAnsiTheme="minorEastAsia"/>
          <w:szCs w:val="21"/>
        </w:rPr>
      </w:pPr>
      <w:r w:rsidRPr="00393155">
        <w:rPr>
          <w:rFonts w:asciiTheme="minorEastAsia" w:hAnsiTheme="minorEastAsia" w:hint="eastAsia"/>
          <w:szCs w:val="21"/>
        </w:rPr>
        <w:t>（件数は重複あり）</w:t>
      </w:r>
    </w:p>
    <w:p w:rsidR="00485CB1" w:rsidRPr="00393155" w:rsidRDefault="00485CB1" w:rsidP="00485CB1">
      <w:pPr>
        <w:ind w:left="780" w:firstLineChars="1100" w:firstLine="2310"/>
        <w:rPr>
          <w:rFonts w:asciiTheme="minorEastAsia" w:hAnsiTheme="minorEastAsia"/>
          <w:szCs w:val="21"/>
        </w:rPr>
      </w:pPr>
    </w:p>
    <w:p w:rsidR="00485CB1" w:rsidRPr="00393155" w:rsidRDefault="007D7EB2" w:rsidP="00D074AC">
      <w:pPr>
        <w:rPr>
          <w:rFonts w:asciiTheme="minorEastAsia" w:hAnsiTheme="minorEastAsia"/>
          <w:szCs w:val="21"/>
        </w:rPr>
      </w:pPr>
      <w:r w:rsidRPr="00393155">
        <w:rPr>
          <w:rFonts w:asciiTheme="minorEastAsia" w:hAnsiTheme="minorEastAsia" w:hint="eastAsia"/>
          <w:szCs w:val="21"/>
        </w:rPr>
        <w:t>【意見箱への投函内容とその</w:t>
      </w:r>
      <w:r w:rsidR="009A3C8B" w:rsidRPr="00393155">
        <w:rPr>
          <w:rFonts w:asciiTheme="minorEastAsia" w:hAnsiTheme="minorEastAsia" w:hint="eastAsia"/>
          <w:szCs w:val="21"/>
        </w:rPr>
        <w:t>主な</w:t>
      </w:r>
      <w:r w:rsidRPr="00393155">
        <w:rPr>
          <w:rFonts w:asciiTheme="minorEastAsia" w:hAnsiTheme="minorEastAsia" w:hint="eastAsia"/>
          <w:szCs w:val="21"/>
        </w:rPr>
        <w:t>対応例】</w:t>
      </w:r>
      <w:r w:rsidR="00C67F14" w:rsidRPr="00393155">
        <w:rPr>
          <w:rFonts w:asciiTheme="minorEastAsia" w:hAnsiTheme="minorEastAsia" w:hint="eastAsia"/>
          <w:szCs w:val="21"/>
        </w:rPr>
        <w:t>（内容が重複するものはまとめて記載しています）</w:t>
      </w:r>
    </w:p>
    <w:tbl>
      <w:tblPr>
        <w:tblStyle w:val="a8"/>
        <w:tblW w:w="0" w:type="auto"/>
        <w:tblLook w:val="04A0" w:firstRow="1" w:lastRow="0" w:firstColumn="1" w:lastColumn="0" w:noHBand="0" w:noVBand="1"/>
      </w:tblPr>
      <w:tblGrid>
        <w:gridCol w:w="4394"/>
        <w:gridCol w:w="4819"/>
      </w:tblGrid>
      <w:tr w:rsidR="00976A74" w:rsidRPr="00393155" w:rsidTr="004132C5">
        <w:tc>
          <w:tcPr>
            <w:tcW w:w="4394" w:type="dxa"/>
            <w:tcBorders>
              <w:bottom w:val="double" w:sz="4" w:space="0" w:color="auto"/>
            </w:tcBorders>
          </w:tcPr>
          <w:p w:rsidR="00976A74" w:rsidRPr="00393155" w:rsidRDefault="00976A74" w:rsidP="00FE75B4">
            <w:pPr>
              <w:jc w:val="center"/>
              <w:rPr>
                <w:rFonts w:asciiTheme="minorEastAsia" w:hAnsiTheme="minorEastAsia"/>
                <w:szCs w:val="21"/>
              </w:rPr>
            </w:pPr>
            <w:r w:rsidRPr="00393155">
              <w:rPr>
                <w:rFonts w:asciiTheme="minorEastAsia" w:hAnsiTheme="minorEastAsia" w:hint="eastAsia"/>
                <w:szCs w:val="21"/>
              </w:rPr>
              <w:t>投函内容</w:t>
            </w:r>
          </w:p>
          <w:p w:rsidR="00976A74" w:rsidRPr="00393155" w:rsidRDefault="00C22873" w:rsidP="00C22873">
            <w:pPr>
              <w:jc w:val="center"/>
              <w:rPr>
                <w:rFonts w:asciiTheme="minorEastAsia" w:hAnsiTheme="minorEastAsia"/>
                <w:szCs w:val="21"/>
              </w:rPr>
            </w:pPr>
            <w:r>
              <w:rPr>
                <w:rFonts w:asciiTheme="minorEastAsia" w:hAnsiTheme="minorEastAsia" w:hint="eastAsia"/>
                <w:szCs w:val="21"/>
              </w:rPr>
              <w:t>【施設の設備や環境に</w:t>
            </w:r>
            <w:r w:rsidR="004B1B3B" w:rsidRPr="00393155">
              <w:rPr>
                <w:rFonts w:asciiTheme="minorEastAsia" w:hAnsiTheme="minorEastAsia" w:hint="eastAsia"/>
                <w:szCs w:val="21"/>
              </w:rPr>
              <w:t>関すること</w:t>
            </w:r>
            <w:r w:rsidR="00976A74" w:rsidRPr="00393155">
              <w:rPr>
                <w:rFonts w:asciiTheme="minorEastAsia" w:hAnsiTheme="minorEastAsia" w:hint="eastAsia"/>
                <w:szCs w:val="21"/>
              </w:rPr>
              <w:t>】</w:t>
            </w:r>
          </w:p>
        </w:tc>
        <w:tc>
          <w:tcPr>
            <w:tcW w:w="4819" w:type="dxa"/>
            <w:tcBorders>
              <w:bottom w:val="double" w:sz="4" w:space="0" w:color="auto"/>
            </w:tcBorders>
          </w:tcPr>
          <w:p w:rsidR="00976A74" w:rsidRPr="00393155" w:rsidRDefault="00976A74" w:rsidP="00972725">
            <w:pPr>
              <w:jc w:val="center"/>
              <w:rPr>
                <w:rFonts w:asciiTheme="minorEastAsia" w:hAnsiTheme="minorEastAsia"/>
                <w:szCs w:val="21"/>
              </w:rPr>
            </w:pPr>
            <w:r w:rsidRPr="00393155">
              <w:rPr>
                <w:rFonts w:asciiTheme="minorEastAsia" w:hAnsiTheme="minorEastAsia" w:hint="eastAsia"/>
                <w:szCs w:val="21"/>
              </w:rPr>
              <w:t>対　応</w:t>
            </w:r>
          </w:p>
        </w:tc>
      </w:tr>
      <w:tr w:rsidR="00976A74" w:rsidRPr="00393155" w:rsidTr="004132C5">
        <w:tc>
          <w:tcPr>
            <w:tcW w:w="4394" w:type="dxa"/>
            <w:tcBorders>
              <w:top w:val="double" w:sz="4" w:space="0" w:color="auto"/>
            </w:tcBorders>
          </w:tcPr>
          <w:p w:rsidR="00011415" w:rsidRPr="00694AB1" w:rsidRDefault="00011415" w:rsidP="00011415">
            <w:pPr>
              <w:rPr>
                <w:rFonts w:asciiTheme="minorEastAsia" w:hAnsiTheme="minorEastAsia" w:cs="Times New Roman"/>
                <w:sz w:val="22"/>
              </w:rPr>
            </w:pPr>
            <w:r w:rsidRPr="00694AB1">
              <w:rPr>
                <w:rFonts w:asciiTheme="minorEastAsia" w:hAnsiTheme="minorEastAsia" w:cs="Times New Roman" w:hint="eastAsia"/>
                <w:sz w:val="22"/>
              </w:rPr>
              <w:t>自室のエアコン設定温度をもう少し下げてほしい。</w:t>
            </w:r>
          </w:p>
          <w:p w:rsidR="00976A74" w:rsidRPr="00694AB1" w:rsidRDefault="00011415" w:rsidP="00011415">
            <w:pPr>
              <w:rPr>
                <w:rFonts w:asciiTheme="minorEastAsia" w:hAnsiTheme="minorEastAsia" w:cs="Times New Roman"/>
                <w:sz w:val="22"/>
              </w:rPr>
            </w:pPr>
            <w:r w:rsidRPr="00694AB1">
              <w:rPr>
                <w:rFonts w:asciiTheme="minorEastAsia" w:hAnsiTheme="minorEastAsia" w:cs="Times New Roman" w:hint="eastAsia"/>
                <w:sz w:val="22"/>
              </w:rPr>
              <w:t>エアコンを入れるとあつくて寝れないので、現在はエアコンを切り</w:t>
            </w:r>
            <w:r w:rsidR="00F62A69" w:rsidRPr="00694AB1">
              <w:rPr>
                <w:rFonts w:asciiTheme="minorEastAsia" w:hAnsiTheme="minorEastAsia" w:cs="Times New Roman" w:hint="eastAsia"/>
                <w:sz w:val="22"/>
              </w:rPr>
              <w:t>、</w:t>
            </w:r>
            <w:r w:rsidRPr="00694AB1">
              <w:rPr>
                <w:rFonts w:asciiTheme="minorEastAsia" w:hAnsiTheme="minorEastAsia" w:cs="Times New Roman" w:hint="eastAsia"/>
                <w:sz w:val="22"/>
              </w:rPr>
              <w:t>窓を開け</w:t>
            </w:r>
            <w:r w:rsidR="00F62A69" w:rsidRPr="00694AB1">
              <w:rPr>
                <w:rFonts w:asciiTheme="minorEastAsia" w:hAnsiTheme="minorEastAsia" w:cs="Times New Roman" w:hint="eastAsia"/>
                <w:sz w:val="22"/>
              </w:rPr>
              <w:t>て</w:t>
            </w:r>
            <w:r w:rsidRPr="00694AB1">
              <w:rPr>
                <w:rFonts w:asciiTheme="minorEastAsia" w:hAnsiTheme="minorEastAsia" w:cs="Times New Roman" w:hint="eastAsia"/>
                <w:sz w:val="22"/>
              </w:rPr>
              <w:t>寝ていますが、風のない時もあるのでなるべく早く設定温度変更お願いします。</w:t>
            </w:r>
          </w:p>
          <w:p w:rsidR="00011415" w:rsidRPr="00694AB1" w:rsidRDefault="00011415" w:rsidP="00D511C1">
            <w:pPr>
              <w:rPr>
                <w:rFonts w:asciiTheme="minorEastAsia" w:hAnsiTheme="minorEastAsia" w:cs="Times New Roman"/>
                <w:sz w:val="22"/>
              </w:rPr>
            </w:pPr>
          </w:p>
          <w:p w:rsidR="00011415" w:rsidRDefault="00011415" w:rsidP="00D511C1">
            <w:pPr>
              <w:rPr>
                <w:rFonts w:asciiTheme="minorEastAsia" w:hAnsiTheme="minorEastAsia" w:cs="Times New Roman"/>
                <w:szCs w:val="21"/>
              </w:rPr>
            </w:pPr>
          </w:p>
          <w:p w:rsidR="00011415" w:rsidRDefault="00011415" w:rsidP="00D511C1">
            <w:pPr>
              <w:rPr>
                <w:rFonts w:asciiTheme="minorEastAsia" w:hAnsiTheme="minorEastAsia" w:cs="Times New Roman"/>
                <w:szCs w:val="21"/>
              </w:rPr>
            </w:pPr>
          </w:p>
          <w:p w:rsidR="00011415" w:rsidRPr="00393155" w:rsidRDefault="00011415" w:rsidP="00D511C1">
            <w:pPr>
              <w:rPr>
                <w:rFonts w:asciiTheme="minorEastAsia" w:hAnsiTheme="minorEastAsia" w:cs="Times New Roman"/>
                <w:szCs w:val="21"/>
              </w:rPr>
            </w:pPr>
          </w:p>
        </w:tc>
        <w:tc>
          <w:tcPr>
            <w:tcW w:w="4819" w:type="dxa"/>
            <w:tcBorders>
              <w:top w:val="double" w:sz="4" w:space="0" w:color="auto"/>
            </w:tcBorders>
          </w:tcPr>
          <w:p w:rsidR="00011415" w:rsidRPr="00925DBF" w:rsidRDefault="00011415" w:rsidP="00011415">
            <w:pPr>
              <w:rPr>
                <w:sz w:val="20"/>
                <w:szCs w:val="20"/>
              </w:rPr>
            </w:pPr>
            <w:r>
              <w:rPr>
                <w:rFonts w:hint="eastAsia"/>
                <w:sz w:val="20"/>
                <w:szCs w:val="20"/>
              </w:rPr>
              <w:t>全館集中管理で、設定温度</w:t>
            </w:r>
            <w:r w:rsidR="005A3095">
              <w:rPr>
                <w:rFonts w:hint="eastAsia"/>
                <w:sz w:val="20"/>
                <w:szCs w:val="20"/>
              </w:rPr>
              <w:t>２８</w:t>
            </w:r>
            <w:r>
              <w:rPr>
                <w:rFonts w:hint="eastAsia"/>
                <w:sz w:val="20"/>
                <w:szCs w:val="20"/>
              </w:rPr>
              <w:t>℃で統一されていましたが、希望のあった居室の室内温度を</w:t>
            </w:r>
            <w:r w:rsidR="001F0702">
              <w:rPr>
                <w:rFonts w:hint="eastAsia"/>
                <w:sz w:val="20"/>
                <w:szCs w:val="20"/>
              </w:rPr>
              <w:t>２７</w:t>
            </w:r>
            <w:r>
              <w:rPr>
                <w:rFonts w:hint="eastAsia"/>
                <w:sz w:val="20"/>
                <w:szCs w:val="20"/>
              </w:rPr>
              <w:t>℃</w:t>
            </w:r>
            <w:r w:rsidRPr="00925DBF">
              <w:rPr>
                <w:rFonts w:hint="eastAsia"/>
                <w:sz w:val="20"/>
                <w:szCs w:val="20"/>
              </w:rPr>
              <w:t>設定に</w:t>
            </w:r>
            <w:r>
              <w:rPr>
                <w:rFonts w:hint="eastAsia"/>
                <w:sz w:val="20"/>
                <w:szCs w:val="20"/>
              </w:rPr>
              <w:t>変更しました。</w:t>
            </w:r>
          </w:p>
          <w:p w:rsidR="00011415" w:rsidRDefault="00011415" w:rsidP="00011415">
            <w:r w:rsidRPr="00925DBF">
              <w:rPr>
                <w:rFonts w:hint="eastAsia"/>
                <w:sz w:val="20"/>
                <w:szCs w:val="20"/>
              </w:rPr>
              <w:t xml:space="preserve">　設定温度下げたことをご本人に連絡、</w:t>
            </w:r>
            <w:r w:rsidR="001F0702">
              <w:rPr>
                <w:rFonts w:hint="eastAsia"/>
                <w:sz w:val="20"/>
                <w:szCs w:val="20"/>
              </w:rPr>
              <w:t>２７</w:t>
            </w:r>
            <w:r w:rsidR="008D6154">
              <w:rPr>
                <w:rFonts w:hint="eastAsia"/>
                <w:sz w:val="20"/>
                <w:szCs w:val="20"/>
              </w:rPr>
              <w:t>℃</w:t>
            </w:r>
            <w:r w:rsidRPr="00925DBF">
              <w:rPr>
                <w:rFonts w:hint="eastAsia"/>
                <w:sz w:val="20"/>
                <w:szCs w:val="20"/>
              </w:rPr>
              <w:t>設定で様子を見ていただくようお伝えし、了解いただく。</w:t>
            </w:r>
          </w:p>
          <w:p w:rsidR="00011415" w:rsidRPr="009E6C14" w:rsidRDefault="00011415" w:rsidP="00011415">
            <w:pPr>
              <w:rPr>
                <w:sz w:val="22"/>
              </w:rPr>
            </w:pPr>
            <w:r>
              <w:rPr>
                <w:rFonts w:hint="eastAsia"/>
              </w:rPr>
              <w:t>後日、居室の温度がどうであるか確認すると、涼しくなったとの返答いただく。</w:t>
            </w:r>
          </w:p>
          <w:p w:rsidR="00976A74" w:rsidRPr="00393155" w:rsidRDefault="00011415" w:rsidP="00011415">
            <w:pPr>
              <w:rPr>
                <w:rFonts w:asciiTheme="minorEastAsia" w:hAnsiTheme="minorEastAsia"/>
                <w:szCs w:val="21"/>
              </w:rPr>
            </w:pPr>
            <w:r>
              <w:rPr>
                <w:rFonts w:hint="eastAsia"/>
                <w:sz w:val="22"/>
              </w:rPr>
              <w:t>この後も、設定温度に関するご意見が何度かあり、全居室の設定温度を</w:t>
            </w:r>
            <w:r w:rsidR="001F0702">
              <w:rPr>
                <w:rFonts w:hint="eastAsia"/>
                <w:sz w:val="22"/>
              </w:rPr>
              <w:t>２７</w:t>
            </w:r>
            <w:r>
              <w:rPr>
                <w:rFonts w:hint="eastAsia"/>
                <w:sz w:val="22"/>
              </w:rPr>
              <w:t>℃に変更しています。</w:t>
            </w:r>
          </w:p>
        </w:tc>
      </w:tr>
    </w:tbl>
    <w:p w:rsidR="007D7EB2" w:rsidRPr="00393155" w:rsidRDefault="007D7EB2">
      <w:pPr>
        <w:rPr>
          <w:rFonts w:asciiTheme="minorEastAsia" w:hAnsiTheme="minorEastAsia"/>
          <w:szCs w:val="21"/>
        </w:rPr>
      </w:pPr>
    </w:p>
    <w:tbl>
      <w:tblPr>
        <w:tblStyle w:val="a8"/>
        <w:tblW w:w="9141" w:type="dxa"/>
        <w:tblLook w:val="04A0" w:firstRow="1" w:lastRow="0" w:firstColumn="1" w:lastColumn="0" w:noHBand="0" w:noVBand="1"/>
      </w:tblPr>
      <w:tblGrid>
        <w:gridCol w:w="4322"/>
        <w:gridCol w:w="4819"/>
      </w:tblGrid>
      <w:tr w:rsidR="00976A74" w:rsidRPr="00393155" w:rsidTr="00976A74">
        <w:tc>
          <w:tcPr>
            <w:tcW w:w="4322" w:type="dxa"/>
            <w:tcBorders>
              <w:bottom w:val="double" w:sz="4" w:space="0" w:color="auto"/>
            </w:tcBorders>
          </w:tcPr>
          <w:p w:rsidR="00976A74" w:rsidRPr="00393155" w:rsidRDefault="00976A74" w:rsidP="00FE75B4">
            <w:pPr>
              <w:jc w:val="center"/>
              <w:rPr>
                <w:rFonts w:asciiTheme="minorEastAsia" w:hAnsiTheme="minorEastAsia"/>
                <w:szCs w:val="21"/>
              </w:rPr>
            </w:pPr>
            <w:r w:rsidRPr="00393155">
              <w:rPr>
                <w:rFonts w:asciiTheme="minorEastAsia" w:hAnsiTheme="minorEastAsia" w:hint="eastAsia"/>
                <w:szCs w:val="21"/>
              </w:rPr>
              <w:t>投函内容</w:t>
            </w:r>
          </w:p>
          <w:p w:rsidR="00FE75B4" w:rsidRPr="00393155" w:rsidRDefault="009F53FB" w:rsidP="00FE75B4">
            <w:pPr>
              <w:jc w:val="center"/>
              <w:rPr>
                <w:rFonts w:asciiTheme="minorEastAsia" w:hAnsiTheme="minorEastAsia"/>
                <w:szCs w:val="21"/>
              </w:rPr>
            </w:pPr>
            <w:r>
              <w:rPr>
                <w:rFonts w:asciiTheme="minorEastAsia" w:hAnsiTheme="minorEastAsia" w:hint="eastAsia"/>
                <w:szCs w:val="21"/>
              </w:rPr>
              <w:t>【職員の対応に</w:t>
            </w:r>
            <w:r w:rsidR="004B1B3B" w:rsidRPr="00393155">
              <w:rPr>
                <w:rFonts w:asciiTheme="minorEastAsia" w:hAnsiTheme="minorEastAsia" w:hint="eastAsia"/>
                <w:szCs w:val="21"/>
              </w:rPr>
              <w:t>関すること</w:t>
            </w:r>
            <w:r w:rsidR="00FE75B4" w:rsidRPr="00393155">
              <w:rPr>
                <w:rFonts w:asciiTheme="minorEastAsia" w:hAnsiTheme="minorEastAsia" w:hint="eastAsia"/>
                <w:szCs w:val="21"/>
              </w:rPr>
              <w:t>】</w:t>
            </w:r>
          </w:p>
        </w:tc>
        <w:tc>
          <w:tcPr>
            <w:tcW w:w="4819" w:type="dxa"/>
            <w:tcBorders>
              <w:bottom w:val="double" w:sz="4" w:space="0" w:color="auto"/>
            </w:tcBorders>
          </w:tcPr>
          <w:p w:rsidR="00976A74" w:rsidRPr="00393155" w:rsidRDefault="00976A74" w:rsidP="00FE75B4">
            <w:pPr>
              <w:jc w:val="center"/>
              <w:rPr>
                <w:rFonts w:asciiTheme="minorEastAsia" w:hAnsiTheme="minorEastAsia" w:cs="Times New Roman"/>
                <w:szCs w:val="21"/>
              </w:rPr>
            </w:pPr>
            <w:r w:rsidRPr="00393155">
              <w:rPr>
                <w:rFonts w:asciiTheme="minorEastAsia" w:hAnsiTheme="minorEastAsia" w:cs="Times New Roman" w:hint="eastAsia"/>
                <w:szCs w:val="21"/>
              </w:rPr>
              <w:t>対　応</w:t>
            </w:r>
          </w:p>
        </w:tc>
      </w:tr>
      <w:tr w:rsidR="00976A74" w:rsidRPr="00393155" w:rsidTr="00976A74">
        <w:tc>
          <w:tcPr>
            <w:tcW w:w="4322" w:type="dxa"/>
            <w:tcBorders>
              <w:top w:val="double" w:sz="4" w:space="0" w:color="auto"/>
            </w:tcBorders>
          </w:tcPr>
          <w:p w:rsidR="00976A74" w:rsidRPr="00694AB1" w:rsidRDefault="00694AB1" w:rsidP="0075096D">
            <w:pPr>
              <w:rPr>
                <w:rFonts w:asciiTheme="minorEastAsia" w:hAnsiTheme="minorEastAsia"/>
                <w:sz w:val="22"/>
              </w:rPr>
            </w:pPr>
            <w:r w:rsidRPr="00694AB1">
              <w:rPr>
                <w:rFonts w:hint="eastAsia"/>
                <w:sz w:val="22"/>
              </w:rPr>
              <w:t>食堂で、マスクをしていたら、大きな声でしゃべってもいいのか。新入所の人の紹介や、飲み物の選択など、こちらはマスクをとって食事中なのに、マスクをしていたら話をしてもいいのか。ルールを確認したい。</w:t>
            </w:r>
          </w:p>
          <w:p w:rsidR="00C22873" w:rsidRDefault="00C22873" w:rsidP="0075096D">
            <w:pPr>
              <w:rPr>
                <w:rFonts w:asciiTheme="minorEastAsia" w:hAnsiTheme="minorEastAsia"/>
                <w:szCs w:val="21"/>
              </w:rPr>
            </w:pPr>
          </w:p>
          <w:p w:rsidR="00C22873" w:rsidRDefault="00C22873" w:rsidP="0075096D">
            <w:pPr>
              <w:rPr>
                <w:rFonts w:asciiTheme="minorEastAsia" w:hAnsiTheme="minorEastAsia"/>
                <w:szCs w:val="21"/>
              </w:rPr>
            </w:pPr>
          </w:p>
          <w:p w:rsidR="00C22873" w:rsidRDefault="00C22873" w:rsidP="0075096D">
            <w:pPr>
              <w:rPr>
                <w:rFonts w:asciiTheme="minorEastAsia" w:hAnsiTheme="minorEastAsia"/>
                <w:szCs w:val="21"/>
              </w:rPr>
            </w:pPr>
          </w:p>
          <w:p w:rsidR="00C22873" w:rsidRPr="00393155" w:rsidRDefault="00C22873" w:rsidP="0075096D">
            <w:pPr>
              <w:rPr>
                <w:rFonts w:asciiTheme="minorEastAsia" w:hAnsiTheme="minorEastAsia"/>
                <w:szCs w:val="21"/>
              </w:rPr>
            </w:pPr>
          </w:p>
        </w:tc>
        <w:tc>
          <w:tcPr>
            <w:tcW w:w="4819" w:type="dxa"/>
            <w:tcBorders>
              <w:top w:val="double" w:sz="4" w:space="0" w:color="auto"/>
            </w:tcBorders>
          </w:tcPr>
          <w:p w:rsidR="00DE0B73" w:rsidRDefault="00694AB1" w:rsidP="00DE0B73">
            <w:pPr>
              <w:rPr>
                <w:sz w:val="22"/>
              </w:rPr>
            </w:pPr>
            <w:r w:rsidRPr="00694AB1">
              <w:rPr>
                <w:rFonts w:hint="eastAsia"/>
                <w:sz w:val="22"/>
              </w:rPr>
              <w:t>飛沫による感染を防ぐために、マスク着用をお願いして</w:t>
            </w:r>
            <w:r>
              <w:rPr>
                <w:rFonts w:hint="eastAsia"/>
                <w:sz w:val="22"/>
              </w:rPr>
              <w:t>います</w:t>
            </w:r>
            <w:r w:rsidRPr="00694AB1">
              <w:rPr>
                <w:rFonts w:hint="eastAsia"/>
                <w:sz w:val="22"/>
              </w:rPr>
              <w:t>。食事時は、マスクを外すので、マスクをされていない状態で、お話をするのは控えていただいてい</w:t>
            </w:r>
            <w:r>
              <w:rPr>
                <w:rFonts w:hint="eastAsia"/>
                <w:sz w:val="22"/>
              </w:rPr>
              <w:t>ます。</w:t>
            </w:r>
            <w:r w:rsidRPr="00694AB1">
              <w:rPr>
                <w:rFonts w:hint="eastAsia"/>
                <w:sz w:val="22"/>
              </w:rPr>
              <w:t>職員から、必要なことをお伝えする際</w:t>
            </w:r>
            <w:r>
              <w:rPr>
                <w:rFonts w:hint="eastAsia"/>
                <w:sz w:val="22"/>
              </w:rPr>
              <w:t>には</w:t>
            </w:r>
            <w:r w:rsidRPr="00694AB1">
              <w:rPr>
                <w:rFonts w:hint="eastAsia"/>
                <w:sz w:val="22"/>
              </w:rPr>
              <w:t>、マスクを着用して行ってい</w:t>
            </w:r>
            <w:r>
              <w:rPr>
                <w:rFonts w:hint="eastAsia"/>
                <w:sz w:val="22"/>
              </w:rPr>
              <w:t>ます。</w:t>
            </w:r>
          </w:p>
          <w:p w:rsidR="00976A74" w:rsidRPr="00DE0B73" w:rsidRDefault="00694AB1" w:rsidP="00DE0B73">
            <w:pPr>
              <w:rPr>
                <w:sz w:val="22"/>
              </w:rPr>
            </w:pPr>
            <w:r w:rsidRPr="00694AB1">
              <w:rPr>
                <w:rFonts w:hint="eastAsia"/>
                <w:sz w:val="22"/>
              </w:rPr>
              <w:t>「じゃあ、マスクをしていたら、僕もしゃべっていいのか？」と問われるため、それはかま</w:t>
            </w:r>
            <w:r w:rsidR="00DE0B73">
              <w:rPr>
                <w:rFonts w:hint="eastAsia"/>
                <w:sz w:val="22"/>
              </w:rPr>
              <w:t>いませんが、相手がマスクをされていない時に</w:t>
            </w:r>
            <w:r w:rsidRPr="00694AB1">
              <w:rPr>
                <w:rFonts w:hint="eastAsia"/>
                <w:sz w:val="22"/>
              </w:rPr>
              <w:t>話しかけると、相手がうっかり答えてしまうかもしれ</w:t>
            </w:r>
            <w:r w:rsidR="00DE0B73">
              <w:rPr>
                <w:rFonts w:hint="eastAsia"/>
                <w:sz w:val="22"/>
              </w:rPr>
              <w:t>ません</w:t>
            </w:r>
            <w:r w:rsidRPr="00694AB1">
              <w:rPr>
                <w:rFonts w:hint="eastAsia"/>
                <w:sz w:val="22"/>
              </w:rPr>
              <w:t>ので、そこは控えめに</w:t>
            </w:r>
            <w:r w:rsidR="00DE0B73">
              <w:rPr>
                <w:rFonts w:hint="eastAsia"/>
                <w:sz w:val="22"/>
              </w:rPr>
              <w:t>お願いします。お互い</w:t>
            </w:r>
            <w:r w:rsidRPr="00694AB1">
              <w:rPr>
                <w:rFonts w:hint="eastAsia"/>
                <w:sz w:val="22"/>
              </w:rPr>
              <w:t>マスクを着用してから、お話してい</w:t>
            </w:r>
            <w:r w:rsidR="00DE0B73">
              <w:rPr>
                <w:rFonts w:hint="eastAsia"/>
                <w:sz w:val="22"/>
              </w:rPr>
              <w:lastRenderedPageBreak/>
              <w:t>ただくのがいちばんいいと思います</w:t>
            </w:r>
            <w:r w:rsidRPr="00694AB1">
              <w:rPr>
                <w:rFonts w:hint="eastAsia"/>
                <w:sz w:val="22"/>
              </w:rPr>
              <w:t>と伝える。「自分は、マスクの感染防止効果には懐疑的」と答えられるが、「それでも、マスク着用のお願いと、食事時の会話自粛に協</w:t>
            </w:r>
            <w:r w:rsidR="00DE0B73">
              <w:rPr>
                <w:rFonts w:hint="eastAsia"/>
                <w:sz w:val="22"/>
              </w:rPr>
              <w:t>力いただいて、ありがとうございます」と伝えると、笑顔になりご</w:t>
            </w:r>
            <w:r w:rsidR="000E43CB">
              <w:rPr>
                <w:rFonts w:hint="eastAsia"/>
                <w:sz w:val="22"/>
              </w:rPr>
              <w:t>理解</w:t>
            </w:r>
            <w:r w:rsidR="00DE0B73">
              <w:rPr>
                <w:rFonts w:hint="eastAsia"/>
                <w:sz w:val="22"/>
              </w:rPr>
              <w:t>いただけ</w:t>
            </w:r>
            <w:r w:rsidR="000E43CB">
              <w:rPr>
                <w:rFonts w:hint="eastAsia"/>
                <w:sz w:val="22"/>
              </w:rPr>
              <w:t>たと判断いたしました。</w:t>
            </w:r>
          </w:p>
        </w:tc>
      </w:tr>
    </w:tbl>
    <w:p w:rsidR="008B4A31" w:rsidRDefault="008B4A31">
      <w:pPr>
        <w:rPr>
          <w:rFonts w:asciiTheme="minorEastAsia" w:hAnsiTheme="minorEastAsia"/>
          <w:szCs w:val="21"/>
        </w:rPr>
      </w:pPr>
    </w:p>
    <w:p w:rsidR="00D2263C" w:rsidRPr="00393155" w:rsidRDefault="00D2263C">
      <w:pPr>
        <w:rPr>
          <w:rFonts w:asciiTheme="minorEastAsia" w:hAnsiTheme="minorEastAsia"/>
          <w:szCs w:val="21"/>
        </w:rPr>
      </w:pPr>
    </w:p>
    <w:tbl>
      <w:tblPr>
        <w:tblStyle w:val="a8"/>
        <w:tblW w:w="9141" w:type="dxa"/>
        <w:tblLook w:val="04A0" w:firstRow="1" w:lastRow="0" w:firstColumn="1" w:lastColumn="0" w:noHBand="0" w:noVBand="1"/>
      </w:tblPr>
      <w:tblGrid>
        <w:gridCol w:w="4322"/>
        <w:gridCol w:w="4819"/>
      </w:tblGrid>
      <w:tr w:rsidR="00976A74" w:rsidRPr="00393155" w:rsidTr="00976A74">
        <w:tc>
          <w:tcPr>
            <w:tcW w:w="4322" w:type="dxa"/>
            <w:tcBorders>
              <w:bottom w:val="double" w:sz="4" w:space="0" w:color="auto"/>
            </w:tcBorders>
          </w:tcPr>
          <w:p w:rsidR="00976A74" w:rsidRPr="00393155" w:rsidRDefault="00976A74" w:rsidP="00FE75B4">
            <w:pPr>
              <w:jc w:val="center"/>
              <w:rPr>
                <w:rFonts w:asciiTheme="minorEastAsia" w:hAnsiTheme="minorEastAsia"/>
                <w:szCs w:val="21"/>
              </w:rPr>
            </w:pPr>
            <w:r w:rsidRPr="00393155">
              <w:rPr>
                <w:rFonts w:asciiTheme="minorEastAsia" w:hAnsiTheme="minorEastAsia" w:hint="eastAsia"/>
                <w:szCs w:val="21"/>
              </w:rPr>
              <w:t>投函内容</w:t>
            </w:r>
          </w:p>
          <w:p w:rsidR="00FE75B4" w:rsidRPr="00393155" w:rsidRDefault="004B1B3B" w:rsidP="00FE75B4">
            <w:pPr>
              <w:jc w:val="center"/>
              <w:rPr>
                <w:rFonts w:asciiTheme="minorEastAsia" w:hAnsiTheme="minorEastAsia"/>
                <w:szCs w:val="21"/>
              </w:rPr>
            </w:pPr>
            <w:r w:rsidRPr="00393155">
              <w:rPr>
                <w:rFonts w:asciiTheme="minorEastAsia" w:hAnsiTheme="minorEastAsia" w:hint="eastAsia"/>
                <w:szCs w:val="21"/>
              </w:rPr>
              <w:t>【職員の対応に関すること</w:t>
            </w:r>
            <w:r w:rsidR="00FE75B4" w:rsidRPr="00393155">
              <w:rPr>
                <w:rFonts w:asciiTheme="minorEastAsia" w:hAnsiTheme="minorEastAsia" w:hint="eastAsia"/>
                <w:szCs w:val="21"/>
              </w:rPr>
              <w:t>】</w:t>
            </w:r>
          </w:p>
        </w:tc>
        <w:tc>
          <w:tcPr>
            <w:tcW w:w="4819" w:type="dxa"/>
            <w:tcBorders>
              <w:bottom w:val="double" w:sz="4" w:space="0" w:color="auto"/>
            </w:tcBorders>
          </w:tcPr>
          <w:p w:rsidR="00976A74" w:rsidRPr="00393155" w:rsidRDefault="00976A74" w:rsidP="00FE75B4">
            <w:pPr>
              <w:jc w:val="center"/>
              <w:rPr>
                <w:rFonts w:asciiTheme="minorEastAsia" w:hAnsiTheme="minorEastAsia"/>
                <w:szCs w:val="21"/>
              </w:rPr>
            </w:pPr>
            <w:r w:rsidRPr="00393155">
              <w:rPr>
                <w:rFonts w:asciiTheme="minorEastAsia" w:hAnsiTheme="minorEastAsia" w:hint="eastAsia"/>
                <w:szCs w:val="21"/>
              </w:rPr>
              <w:t>対　応</w:t>
            </w:r>
          </w:p>
        </w:tc>
      </w:tr>
      <w:tr w:rsidR="00976A74" w:rsidRPr="00393155" w:rsidTr="00976A74">
        <w:tc>
          <w:tcPr>
            <w:tcW w:w="4322" w:type="dxa"/>
            <w:tcBorders>
              <w:top w:val="double" w:sz="4" w:space="0" w:color="auto"/>
            </w:tcBorders>
          </w:tcPr>
          <w:p w:rsidR="00F11B75" w:rsidRPr="000E43CB" w:rsidRDefault="000E43CB" w:rsidP="00D41045">
            <w:pPr>
              <w:rPr>
                <w:rFonts w:asciiTheme="minorEastAsia" w:hAnsiTheme="minorEastAsia"/>
                <w:sz w:val="22"/>
              </w:rPr>
            </w:pPr>
            <w:r w:rsidRPr="000E43CB">
              <w:rPr>
                <w:rFonts w:hint="eastAsia"/>
                <w:sz w:val="22"/>
              </w:rPr>
              <w:t>高次脳機能障がい相談会のチラシを１階テクノエイドの高次脳機能障がいコーナーで見つけた。利用者の中に相談したい方もいると思うのに、周知不足ではないか？どうなっているのか？</w:t>
            </w:r>
          </w:p>
          <w:p w:rsidR="00DF4CEB" w:rsidRDefault="00DF4CEB" w:rsidP="00D41045">
            <w:pPr>
              <w:rPr>
                <w:rFonts w:asciiTheme="minorEastAsia" w:hAnsiTheme="minorEastAsia"/>
                <w:szCs w:val="21"/>
              </w:rPr>
            </w:pPr>
          </w:p>
          <w:p w:rsidR="00DF4CEB" w:rsidRDefault="00DF4CEB" w:rsidP="00D41045">
            <w:pPr>
              <w:rPr>
                <w:rFonts w:asciiTheme="minorEastAsia" w:hAnsiTheme="minorEastAsia"/>
                <w:szCs w:val="21"/>
              </w:rPr>
            </w:pPr>
          </w:p>
          <w:p w:rsidR="00DF4CEB" w:rsidRPr="00393155" w:rsidRDefault="00DF4CEB" w:rsidP="00D41045">
            <w:pPr>
              <w:rPr>
                <w:rFonts w:asciiTheme="minorEastAsia" w:hAnsiTheme="minorEastAsia"/>
                <w:szCs w:val="21"/>
              </w:rPr>
            </w:pPr>
          </w:p>
        </w:tc>
        <w:tc>
          <w:tcPr>
            <w:tcW w:w="4819" w:type="dxa"/>
            <w:tcBorders>
              <w:top w:val="double" w:sz="4" w:space="0" w:color="auto"/>
            </w:tcBorders>
          </w:tcPr>
          <w:p w:rsidR="000E43CB" w:rsidRDefault="000E43CB" w:rsidP="000E43CB">
            <w:r>
              <w:rPr>
                <w:rFonts w:hint="eastAsia"/>
              </w:rPr>
              <w:t>この相談会の趣旨は、地域で暮らす高次脳機能障がいがある方やその家族が、相談する場所等がないという方を対象としています。そのため、自立センターの利用者の場合は、担当職員がおり社労士にもつなげる状況があるため、積極的に自立センターの利用者向けにはアナウンスしていません。ただし、定員に空きがあれば申し込んでもらってもよいという手続きになっていると返答。</w:t>
            </w:r>
          </w:p>
          <w:p w:rsidR="000E43CB" w:rsidRDefault="000E43CB" w:rsidP="000E43CB">
            <w:r>
              <w:rPr>
                <w:rFonts w:hint="eastAsia"/>
              </w:rPr>
              <w:t>自身が以前に申し込みをした経過と他利用者も困っている人がいるはずだと思ったから周知方法に不手際があったのではないかと疑問も持ったとのこと。</w:t>
            </w:r>
          </w:p>
          <w:p w:rsidR="00976A74" w:rsidRPr="000E43CB" w:rsidRDefault="000E43CB" w:rsidP="00D44F5E">
            <w:pPr>
              <w:rPr>
                <w:rFonts w:asciiTheme="minorEastAsia" w:hAnsiTheme="minorEastAsia"/>
                <w:szCs w:val="21"/>
              </w:rPr>
            </w:pPr>
            <w:r>
              <w:rPr>
                <w:rFonts w:hint="eastAsia"/>
              </w:rPr>
              <w:t>「わかりました」と返答いただきご理解を得ました。</w:t>
            </w:r>
          </w:p>
        </w:tc>
      </w:tr>
    </w:tbl>
    <w:p w:rsidR="004968A8" w:rsidRPr="00393155" w:rsidRDefault="004968A8">
      <w:pPr>
        <w:rPr>
          <w:rFonts w:asciiTheme="minorEastAsia" w:hAnsiTheme="minorEastAsia"/>
          <w:szCs w:val="21"/>
        </w:rPr>
      </w:pPr>
    </w:p>
    <w:p w:rsidR="0024001D" w:rsidRPr="00393155" w:rsidRDefault="00251BD7" w:rsidP="00AB4532">
      <w:pPr>
        <w:pStyle w:val="a7"/>
        <w:numPr>
          <w:ilvl w:val="0"/>
          <w:numId w:val="1"/>
        </w:numPr>
        <w:ind w:leftChars="0"/>
        <w:rPr>
          <w:rFonts w:asciiTheme="minorEastAsia" w:hAnsiTheme="minorEastAsia"/>
          <w:szCs w:val="21"/>
        </w:rPr>
      </w:pPr>
      <w:r w:rsidRPr="00393155">
        <w:rPr>
          <w:rFonts w:asciiTheme="minorEastAsia" w:hAnsiTheme="minorEastAsia" w:hint="eastAsia"/>
          <w:szCs w:val="21"/>
        </w:rPr>
        <w:t>職員への直接申し出</w:t>
      </w:r>
      <w:r w:rsidR="0047474D" w:rsidRPr="00393155">
        <w:rPr>
          <w:rFonts w:asciiTheme="minorEastAsia" w:hAnsiTheme="minorEastAsia" w:hint="eastAsia"/>
          <w:szCs w:val="21"/>
        </w:rPr>
        <w:t>の種類（全</w:t>
      </w:r>
      <w:r w:rsidR="00F47E63">
        <w:rPr>
          <w:rFonts w:asciiTheme="minorEastAsia" w:hAnsiTheme="minorEastAsia" w:hint="eastAsia"/>
          <w:szCs w:val="21"/>
        </w:rPr>
        <w:t>１５４</w:t>
      </w:r>
      <w:r w:rsidR="0024001D" w:rsidRPr="00393155">
        <w:rPr>
          <w:rFonts w:asciiTheme="minorEastAsia" w:hAnsiTheme="minorEastAsia" w:hint="eastAsia"/>
          <w:szCs w:val="21"/>
        </w:rPr>
        <w:t>件）</w:t>
      </w:r>
      <w:r w:rsidR="001F0702">
        <w:rPr>
          <w:rFonts w:asciiTheme="minorEastAsia" w:hAnsiTheme="minorEastAsia" w:hint="eastAsia"/>
          <w:szCs w:val="21"/>
        </w:rPr>
        <w:t>令</w:t>
      </w:r>
      <w:r w:rsidR="008D6154">
        <w:rPr>
          <w:rFonts w:asciiTheme="minorEastAsia" w:hAnsiTheme="minorEastAsia" w:hint="eastAsia"/>
          <w:szCs w:val="21"/>
        </w:rPr>
        <w:t>和</w:t>
      </w:r>
      <w:r w:rsidR="001F0702">
        <w:rPr>
          <w:rFonts w:asciiTheme="minorEastAsia" w:hAnsiTheme="minorEastAsia" w:hint="eastAsia"/>
          <w:szCs w:val="21"/>
        </w:rPr>
        <w:t>２</w:t>
      </w:r>
      <w:r w:rsidR="00DD4FB1" w:rsidRPr="00393155">
        <w:rPr>
          <w:rFonts w:asciiTheme="minorEastAsia" w:hAnsiTheme="minorEastAsia" w:hint="eastAsia"/>
          <w:szCs w:val="21"/>
        </w:rPr>
        <w:t>年</w:t>
      </w:r>
      <w:r w:rsidR="001F0702">
        <w:rPr>
          <w:rFonts w:asciiTheme="minorEastAsia" w:hAnsiTheme="minorEastAsia" w:hint="eastAsia"/>
          <w:szCs w:val="21"/>
        </w:rPr>
        <w:t>４</w:t>
      </w:r>
      <w:r w:rsidR="00DD4FB1" w:rsidRPr="00393155">
        <w:rPr>
          <w:rFonts w:asciiTheme="minorEastAsia" w:hAnsiTheme="minorEastAsia" w:hint="eastAsia"/>
          <w:szCs w:val="21"/>
        </w:rPr>
        <w:t>月</w:t>
      </w:r>
      <w:r w:rsidR="001F0702">
        <w:rPr>
          <w:rFonts w:asciiTheme="minorEastAsia" w:hAnsiTheme="minorEastAsia" w:hint="eastAsia"/>
          <w:szCs w:val="21"/>
        </w:rPr>
        <w:t>１</w:t>
      </w:r>
      <w:r w:rsidR="00DD4FB1" w:rsidRPr="00393155">
        <w:rPr>
          <w:rFonts w:asciiTheme="minorEastAsia" w:hAnsiTheme="minorEastAsia" w:hint="eastAsia"/>
          <w:szCs w:val="21"/>
        </w:rPr>
        <w:t>日～令和</w:t>
      </w:r>
      <w:r w:rsidR="001F0702">
        <w:rPr>
          <w:rFonts w:asciiTheme="minorEastAsia" w:hAnsiTheme="minorEastAsia" w:hint="eastAsia"/>
          <w:szCs w:val="21"/>
        </w:rPr>
        <w:t>３</w:t>
      </w:r>
      <w:r w:rsidR="00DD4FB1" w:rsidRPr="00393155">
        <w:rPr>
          <w:rFonts w:asciiTheme="minorEastAsia" w:hAnsiTheme="minorEastAsia" w:hint="eastAsia"/>
          <w:szCs w:val="21"/>
        </w:rPr>
        <w:t>年</w:t>
      </w:r>
      <w:r w:rsidR="001F0702">
        <w:rPr>
          <w:rFonts w:asciiTheme="minorEastAsia" w:hAnsiTheme="minorEastAsia" w:hint="eastAsia"/>
          <w:szCs w:val="21"/>
        </w:rPr>
        <w:t>３</w:t>
      </w:r>
      <w:r w:rsidR="00DD4FB1" w:rsidRPr="00393155">
        <w:rPr>
          <w:rFonts w:asciiTheme="minorEastAsia" w:hAnsiTheme="minorEastAsia" w:hint="eastAsia"/>
          <w:szCs w:val="21"/>
        </w:rPr>
        <w:t>月</w:t>
      </w:r>
      <w:r w:rsidR="001F0702">
        <w:rPr>
          <w:rFonts w:asciiTheme="minorEastAsia" w:hAnsiTheme="minorEastAsia" w:hint="eastAsia"/>
          <w:szCs w:val="21"/>
        </w:rPr>
        <w:t>３１</w:t>
      </w:r>
      <w:r w:rsidR="00DD4FB1" w:rsidRPr="00393155">
        <w:rPr>
          <w:rFonts w:asciiTheme="minorEastAsia" w:hAnsiTheme="minorEastAsia" w:hint="eastAsia"/>
          <w:szCs w:val="21"/>
        </w:rPr>
        <w:t>日</w:t>
      </w:r>
    </w:p>
    <w:p w:rsidR="00972725" w:rsidRPr="00393155" w:rsidRDefault="008B3283" w:rsidP="000B588B">
      <w:pPr>
        <w:ind w:leftChars="200" w:left="420" w:firstLineChars="100" w:firstLine="210"/>
        <w:rPr>
          <w:rFonts w:asciiTheme="minorEastAsia" w:hAnsiTheme="minorEastAsia"/>
          <w:szCs w:val="21"/>
        </w:rPr>
      </w:pPr>
      <w:r w:rsidRPr="00393155">
        <w:rPr>
          <w:rFonts w:asciiTheme="minorEastAsia" w:hAnsiTheme="minorEastAsia" w:hint="eastAsia"/>
          <w:szCs w:val="21"/>
        </w:rPr>
        <w:t>「</w:t>
      </w:r>
      <w:r w:rsidR="00972725" w:rsidRPr="00393155">
        <w:rPr>
          <w:rFonts w:asciiTheme="minorEastAsia" w:hAnsiTheme="minorEastAsia" w:hint="eastAsia"/>
          <w:szCs w:val="21"/>
        </w:rPr>
        <w:t>職員への直接申し出</w:t>
      </w:r>
      <w:r w:rsidRPr="00393155">
        <w:rPr>
          <w:rFonts w:asciiTheme="minorEastAsia" w:hAnsiTheme="minorEastAsia" w:hint="eastAsia"/>
          <w:szCs w:val="21"/>
        </w:rPr>
        <w:t>」</w:t>
      </w:r>
      <w:r w:rsidR="00AB1AA4" w:rsidRPr="00393155">
        <w:rPr>
          <w:rFonts w:asciiTheme="minorEastAsia" w:hAnsiTheme="minorEastAsia" w:hint="eastAsia"/>
          <w:szCs w:val="21"/>
        </w:rPr>
        <w:t>とは、</w:t>
      </w:r>
      <w:r w:rsidR="002B3AA1" w:rsidRPr="00393155">
        <w:rPr>
          <w:rFonts w:asciiTheme="minorEastAsia" w:hAnsiTheme="minorEastAsia" w:hint="eastAsia"/>
          <w:szCs w:val="21"/>
        </w:rPr>
        <w:t>意見箱への投函ではなく、</w:t>
      </w:r>
      <w:r w:rsidR="00AB1AA4" w:rsidRPr="00393155">
        <w:rPr>
          <w:rFonts w:asciiTheme="minorEastAsia" w:hAnsiTheme="minorEastAsia" w:hint="eastAsia"/>
          <w:szCs w:val="21"/>
        </w:rPr>
        <w:t>施設生活の中での</w:t>
      </w:r>
      <w:r w:rsidR="00BF6C8A" w:rsidRPr="00393155">
        <w:rPr>
          <w:rFonts w:asciiTheme="minorEastAsia" w:hAnsiTheme="minorEastAsia" w:hint="eastAsia"/>
          <w:szCs w:val="21"/>
        </w:rPr>
        <w:t>困り事や質問・</w:t>
      </w:r>
      <w:r w:rsidR="000B588B" w:rsidRPr="00393155">
        <w:rPr>
          <w:rFonts w:asciiTheme="minorEastAsia" w:hAnsiTheme="minorEastAsia" w:hint="eastAsia"/>
          <w:szCs w:val="21"/>
        </w:rPr>
        <w:t>意見</w:t>
      </w:r>
      <w:r w:rsidR="00A22604" w:rsidRPr="00393155">
        <w:rPr>
          <w:rFonts w:asciiTheme="minorEastAsia" w:hAnsiTheme="minorEastAsia" w:hint="eastAsia"/>
          <w:szCs w:val="21"/>
        </w:rPr>
        <w:t>を、</w:t>
      </w:r>
      <w:r w:rsidR="000B588B" w:rsidRPr="00393155">
        <w:rPr>
          <w:rFonts w:asciiTheme="minorEastAsia" w:hAnsiTheme="minorEastAsia" w:hint="eastAsia"/>
          <w:szCs w:val="21"/>
        </w:rPr>
        <w:t>苦情の未然防止策として対応したもの</w:t>
      </w:r>
      <w:r w:rsidR="00972725" w:rsidRPr="00393155">
        <w:rPr>
          <w:rFonts w:asciiTheme="minorEastAsia" w:hAnsiTheme="minorEastAsia" w:hint="eastAsia"/>
          <w:szCs w:val="21"/>
        </w:rPr>
        <w:t>です。</w:t>
      </w:r>
    </w:p>
    <w:p w:rsidR="0024001D" w:rsidRPr="00393155" w:rsidRDefault="00251BD7" w:rsidP="00AB4532">
      <w:pPr>
        <w:pStyle w:val="a7"/>
        <w:numPr>
          <w:ilvl w:val="1"/>
          <w:numId w:val="1"/>
        </w:numPr>
        <w:ind w:leftChars="0"/>
        <w:rPr>
          <w:rFonts w:asciiTheme="minorEastAsia" w:hAnsiTheme="minorEastAsia"/>
          <w:szCs w:val="21"/>
        </w:rPr>
      </w:pPr>
      <w:r w:rsidRPr="00393155">
        <w:rPr>
          <w:rFonts w:asciiTheme="minorEastAsia" w:hAnsiTheme="minorEastAsia" w:hint="eastAsia"/>
          <w:szCs w:val="21"/>
        </w:rPr>
        <w:t>施</w:t>
      </w:r>
      <w:r w:rsidR="00035235" w:rsidRPr="00393155">
        <w:rPr>
          <w:rFonts w:asciiTheme="minorEastAsia" w:hAnsiTheme="minorEastAsia" w:hint="eastAsia"/>
          <w:szCs w:val="21"/>
        </w:rPr>
        <w:t>設での生活に関すること……</w:t>
      </w:r>
      <w:r w:rsidR="00F47E63">
        <w:rPr>
          <w:rFonts w:asciiTheme="minorEastAsia" w:hAnsiTheme="minorEastAsia" w:hint="eastAsia"/>
          <w:szCs w:val="21"/>
        </w:rPr>
        <w:t>４０</w:t>
      </w:r>
      <w:r w:rsidR="0024001D" w:rsidRPr="00393155">
        <w:rPr>
          <w:rFonts w:asciiTheme="minorEastAsia" w:hAnsiTheme="minorEastAsia" w:hint="eastAsia"/>
          <w:szCs w:val="21"/>
        </w:rPr>
        <w:t>件</w:t>
      </w:r>
    </w:p>
    <w:p w:rsidR="0024001D" w:rsidRPr="00393155" w:rsidRDefault="00251BD7" w:rsidP="00AB4532">
      <w:pPr>
        <w:pStyle w:val="a7"/>
        <w:numPr>
          <w:ilvl w:val="1"/>
          <w:numId w:val="1"/>
        </w:numPr>
        <w:ind w:leftChars="0"/>
        <w:rPr>
          <w:rFonts w:asciiTheme="minorEastAsia" w:hAnsiTheme="minorEastAsia"/>
          <w:szCs w:val="21"/>
        </w:rPr>
      </w:pPr>
      <w:r w:rsidRPr="00393155">
        <w:rPr>
          <w:rFonts w:asciiTheme="minorEastAsia" w:hAnsiTheme="minorEastAsia" w:hint="eastAsia"/>
          <w:szCs w:val="21"/>
        </w:rPr>
        <w:t>施設</w:t>
      </w:r>
      <w:r w:rsidR="0024001D" w:rsidRPr="00393155">
        <w:rPr>
          <w:rFonts w:asciiTheme="minorEastAsia" w:hAnsiTheme="minorEastAsia" w:hint="eastAsia"/>
          <w:szCs w:val="21"/>
        </w:rPr>
        <w:t>の設備に関すること…</w:t>
      </w:r>
      <w:r w:rsidR="00035235" w:rsidRPr="00393155">
        <w:rPr>
          <w:rFonts w:asciiTheme="minorEastAsia" w:hAnsiTheme="minorEastAsia" w:hint="eastAsia"/>
          <w:szCs w:val="21"/>
        </w:rPr>
        <w:t>……</w:t>
      </w:r>
      <w:r w:rsidR="00F47E63">
        <w:rPr>
          <w:rFonts w:asciiTheme="minorEastAsia" w:hAnsiTheme="minorEastAsia" w:hint="eastAsia"/>
          <w:szCs w:val="21"/>
        </w:rPr>
        <w:t>４５</w:t>
      </w:r>
      <w:r w:rsidR="0024001D" w:rsidRPr="00393155">
        <w:rPr>
          <w:rFonts w:asciiTheme="minorEastAsia" w:hAnsiTheme="minorEastAsia" w:hint="eastAsia"/>
          <w:szCs w:val="21"/>
        </w:rPr>
        <w:t>件</w:t>
      </w:r>
    </w:p>
    <w:p w:rsidR="0024001D" w:rsidRPr="00393155" w:rsidRDefault="00251BD7" w:rsidP="00AB4532">
      <w:pPr>
        <w:pStyle w:val="a7"/>
        <w:numPr>
          <w:ilvl w:val="1"/>
          <w:numId w:val="1"/>
        </w:numPr>
        <w:ind w:leftChars="0"/>
        <w:rPr>
          <w:rFonts w:asciiTheme="minorEastAsia" w:hAnsiTheme="minorEastAsia"/>
          <w:szCs w:val="21"/>
        </w:rPr>
      </w:pPr>
      <w:r w:rsidRPr="00393155">
        <w:rPr>
          <w:rFonts w:asciiTheme="minorEastAsia" w:hAnsiTheme="minorEastAsia" w:hint="eastAsia"/>
          <w:szCs w:val="21"/>
        </w:rPr>
        <w:t>職員</w:t>
      </w:r>
      <w:r w:rsidR="0024001D" w:rsidRPr="00393155">
        <w:rPr>
          <w:rFonts w:asciiTheme="minorEastAsia" w:hAnsiTheme="minorEastAsia" w:hint="eastAsia"/>
          <w:szCs w:val="21"/>
        </w:rPr>
        <w:t>の対応に関すること…</w:t>
      </w:r>
      <w:r w:rsidR="00035235" w:rsidRPr="00393155">
        <w:rPr>
          <w:rFonts w:asciiTheme="minorEastAsia" w:hAnsiTheme="minorEastAsia" w:hint="eastAsia"/>
          <w:szCs w:val="21"/>
        </w:rPr>
        <w:t>……</w:t>
      </w:r>
      <w:r w:rsidR="00F47E63">
        <w:rPr>
          <w:rFonts w:asciiTheme="minorEastAsia" w:hAnsiTheme="minorEastAsia" w:hint="eastAsia"/>
          <w:szCs w:val="21"/>
        </w:rPr>
        <w:t>２０</w:t>
      </w:r>
      <w:r w:rsidR="0024001D" w:rsidRPr="00393155">
        <w:rPr>
          <w:rFonts w:asciiTheme="minorEastAsia" w:hAnsiTheme="minorEastAsia" w:hint="eastAsia"/>
          <w:szCs w:val="21"/>
        </w:rPr>
        <w:t>件</w:t>
      </w:r>
    </w:p>
    <w:p w:rsidR="0024001D" w:rsidRPr="00393155" w:rsidRDefault="0024001D" w:rsidP="00AB4532">
      <w:pPr>
        <w:pStyle w:val="a7"/>
        <w:numPr>
          <w:ilvl w:val="1"/>
          <w:numId w:val="1"/>
        </w:numPr>
        <w:ind w:leftChars="0"/>
        <w:rPr>
          <w:rFonts w:asciiTheme="minorEastAsia" w:hAnsiTheme="minorEastAsia"/>
          <w:szCs w:val="21"/>
        </w:rPr>
      </w:pPr>
      <w:r w:rsidRPr="00393155">
        <w:rPr>
          <w:rFonts w:asciiTheme="minorEastAsia" w:hAnsiTheme="minorEastAsia" w:hint="eastAsia"/>
          <w:szCs w:val="21"/>
        </w:rPr>
        <w:t>利用者に関すること…</w:t>
      </w:r>
      <w:r w:rsidR="00035235" w:rsidRPr="00393155">
        <w:rPr>
          <w:rFonts w:asciiTheme="minorEastAsia" w:hAnsiTheme="minorEastAsia" w:hint="eastAsia"/>
          <w:szCs w:val="21"/>
        </w:rPr>
        <w:t>…………</w:t>
      </w:r>
      <w:r w:rsidR="00F47E63">
        <w:rPr>
          <w:rFonts w:asciiTheme="minorEastAsia" w:hAnsiTheme="minorEastAsia" w:hint="eastAsia"/>
          <w:szCs w:val="21"/>
        </w:rPr>
        <w:t>４９</w:t>
      </w:r>
      <w:r w:rsidRPr="00393155">
        <w:rPr>
          <w:rFonts w:asciiTheme="minorEastAsia" w:hAnsiTheme="minorEastAsia" w:hint="eastAsia"/>
          <w:szCs w:val="21"/>
        </w:rPr>
        <w:t>件</w:t>
      </w:r>
    </w:p>
    <w:p w:rsidR="0024001D" w:rsidRPr="00393155" w:rsidRDefault="00251BD7" w:rsidP="00AB4532">
      <w:pPr>
        <w:pStyle w:val="a7"/>
        <w:numPr>
          <w:ilvl w:val="1"/>
          <w:numId w:val="1"/>
        </w:numPr>
        <w:ind w:leftChars="0"/>
        <w:rPr>
          <w:rFonts w:asciiTheme="minorEastAsia" w:hAnsiTheme="minorEastAsia"/>
          <w:szCs w:val="21"/>
        </w:rPr>
      </w:pPr>
      <w:r w:rsidRPr="00393155">
        <w:rPr>
          <w:rFonts w:asciiTheme="minorEastAsia" w:hAnsiTheme="minorEastAsia" w:hint="eastAsia"/>
          <w:szCs w:val="21"/>
        </w:rPr>
        <w:t>プログラム等に関すること…</w:t>
      </w:r>
      <w:r w:rsidR="00035235" w:rsidRPr="00393155">
        <w:rPr>
          <w:rFonts w:asciiTheme="minorEastAsia" w:hAnsiTheme="minorEastAsia" w:hint="eastAsia"/>
          <w:szCs w:val="21"/>
        </w:rPr>
        <w:t>…</w:t>
      </w:r>
      <w:r w:rsidR="00F47E63">
        <w:rPr>
          <w:rFonts w:asciiTheme="minorEastAsia" w:hAnsiTheme="minorEastAsia" w:hint="eastAsia"/>
          <w:szCs w:val="21"/>
        </w:rPr>
        <w:t xml:space="preserve">　４</w:t>
      </w:r>
      <w:r w:rsidR="0024001D" w:rsidRPr="00393155">
        <w:rPr>
          <w:rFonts w:asciiTheme="minorEastAsia" w:hAnsiTheme="minorEastAsia" w:hint="eastAsia"/>
          <w:szCs w:val="21"/>
        </w:rPr>
        <w:t>件</w:t>
      </w:r>
    </w:p>
    <w:p w:rsidR="00FE4F60" w:rsidRPr="00393155" w:rsidRDefault="00251BD7" w:rsidP="00AB4532">
      <w:pPr>
        <w:pStyle w:val="a7"/>
        <w:numPr>
          <w:ilvl w:val="1"/>
          <w:numId w:val="1"/>
        </w:numPr>
        <w:ind w:leftChars="0"/>
        <w:rPr>
          <w:rFonts w:asciiTheme="minorEastAsia" w:hAnsiTheme="minorEastAsia"/>
          <w:szCs w:val="21"/>
        </w:rPr>
      </w:pPr>
      <w:r w:rsidRPr="00393155">
        <w:rPr>
          <w:rFonts w:asciiTheme="minorEastAsia" w:hAnsiTheme="minorEastAsia" w:hint="eastAsia"/>
          <w:szCs w:val="21"/>
        </w:rPr>
        <w:t>そ</w:t>
      </w:r>
      <w:r w:rsidR="0024001D" w:rsidRPr="00393155">
        <w:rPr>
          <w:rFonts w:asciiTheme="minorEastAsia" w:hAnsiTheme="minorEastAsia" w:hint="eastAsia"/>
          <w:szCs w:val="21"/>
        </w:rPr>
        <w:t>の他の意見、要望…</w:t>
      </w:r>
      <w:r w:rsidR="00035235" w:rsidRPr="00393155">
        <w:rPr>
          <w:rFonts w:asciiTheme="minorEastAsia" w:hAnsiTheme="minorEastAsia" w:hint="eastAsia"/>
          <w:szCs w:val="21"/>
        </w:rPr>
        <w:t>…………</w:t>
      </w:r>
      <w:r w:rsidR="00F47E63">
        <w:rPr>
          <w:rFonts w:asciiTheme="minorEastAsia" w:hAnsiTheme="minorEastAsia" w:hint="eastAsia"/>
          <w:szCs w:val="21"/>
        </w:rPr>
        <w:t>２１</w:t>
      </w:r>
      <w:r w:rsidR="00035235" w:rsidRPr="00393155">
        <w:rPr>
          <w:rFonts w:asciiTheme="minorEastAsia" w:hAnsiTheme="minorEastAsia" w:hint="eastAsia"/>
          <w:szCs w:val="21"/>
        </w:rPr>
        <w:t>件</w:t>
      </w:r>
      <w:r w:rsidR="00FE4F60" w:rsidRPr="00393155">
        <w:rPr>
          <w:rFonts w:asciiTheme="minorEastAsia" w:hAnsiTheme="minorEastAsia" w:hint="eastAsia"/>
          <w:szCs w:val="21"/>
        </w:rPr>
        <w:t xml:space="preserve">　　　　　</w:t>
      </w:r>
    </w:p>
    <w:p w:rsidR="008B3283" w:rsidRPr="00393155" w:rsidRDefault="00264C2E" w:rsidP="0034210C">
      <w:pPr>
        <w:pStyle w:val="a7"/>
        <w:ind w:leftChars="0" w:firstLineChars="1100" w:firstLine="2310"/>
        <w:rPr>
          <w:rFonts w:asciiTheme="minorEastAsia" w:hAnsiTheme="minorEastAsia"/>
          <w:szCs w:val="21"/>
        </w:rPr>
      </w:pPr>
      <w:r w:rsidRPr="00393155">
        <w:rPr>
          <w:rFonts w:asciiTheme="minorEastAsia" w:hAnsiTheme="minorEastAsia" w:hint="eastAsia"/>
          <w:szCs w:val="21"/>
        </w:rPr>
        <w:t>（</w:t>
      </w:r>
      <w:r w:rsidR="008B3283" w:rsidRPr="00393155">
        <w:rPr>
          <w:rFonts w:asciiTheme="minorEastAsia" w:hAnsiTheme="minorEastAsia" w:hint="eastAsia"/>
          <w:szCs w:val="21"/>
        </w:rPr>
        <w:t>件数は重複あり</w:t>
      </w:r>
      <w:r w:rsidRPr="00393155">
        <w:rPr>
          <w:rFonts w:asciiTheme="minorEastAsia" w:hAnsiTheme="minorEastAsia" w:hint="eastAsia"/>
          <w:szCs w:val="21"/>
        </w:rPr>
        <w:t>）</w:t>
      </w:r>
    </w:p>
    <w:sectPr w:rsidR="008B3283" w:rsidRPr="00393155" w:rsidSect="00202D4F">
      <w:headerReference w:type="even" r:id="rId7"/>
      <w:headerReference w:type="default" r:id="rId8"/>
      <w:footerReference w:type="even" r:id="rId9"/>
      <w:footerReference w:type="default" r:id="rId10"/>
      <w:headerReference w:type="first" r:id="rId11"/>
      <w:footerReference w:type="first" r:id="rId12"/>
      <w:pgSz w:w="11906" w:h="16838" w:code="9"/>
      <w:pgMar w:top="1191" w:right="1077" w:bottom="119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2EB" w:rsidRDefault="008E72EB" w:rsidP="00D5338B">
      <w:r>
        <w:separator/>
      </w:r>
    </w:p>
  </w:endnote>
  <w:endnote w:type="continuationSeparator" w:id="0">
    <w:p w:rsidR="008E72EB" w:rsidRDefault="008E72EB" w:rsidP="00D5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711" w:rsidRDefault="005247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711" w:rsidRDefault="0052471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711" w:rsidRDefault="005247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2EB" w:rsidRDefault="008E72EB" w:rsidP="00D5338B">
      <w:r>
        <w:separator/>
      </w:r>
    </w:p>
  </w:footnote>
  <w:footnote w:type="continuationSeparator" w:id="0">
    <w:p w:rsidR="008E72EB" w:rsidRDefault="008E72EB" w:rsidP="00D53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711" w:rsidRDefault="005247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711" w:rsidRDefault="0052471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711" w:rsidRDefault="005247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709F7"/>
    <w:multiLevelType w:val="hybridMultilevel"/>
    <w:tmpl w:val="4148BA1E"/>
    <w:lvl w:ilvl="0" w:tplc="1C2036F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E6177D"/>
    <w:multiLevelType w:val="hybridMultilevel"/>
    <w:tmpl w:val="3592A552"/>
    <w:lvl w:ilvl="0" w:tplc="89D40ED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2F1364"/>
    <w:multiLevelType w:val="hybridMultilevel"/>
    <w:tmpl w:val="6A769FD8"/>
    <w:lvl w:ilvl="0" w:tplc="909ACA54">
      <w:start w:val="1"/>
      <w:numFmt w:val="decimalFullWidth"/>
      <w:lvlText w:val="%1．"/>
      <w:lvlJc w:val="left"/>
      <w:pPr>
        <w:ind w:left="420" w:hanging="420"/>
      </w:pPr>
      <w:rPr>
        <w:rFonts w:hint="default"/>
      </w:rPr>
    </w:lvl>
    <w:lvl w:ilvl="1" w:tplc="9B6E54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0D2CF2"/>
    <w:multiLevelType w:val="hybridMultilevel"/>
    <w:tmpl w:val="B6B8338C"/>
    <w:lvl w:ilvl="0" w:tplc="0D247F9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7D7F20"/>
    <w:multiLevelType w:val="hybridMultilevel"/>
    <w:tmpl w:val="7360A710"/>
    <w:lvl w:ilvl="0" w:tplc="25BC0F1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68625192"/>
    <w:multiLevelType w:val="hybridMultilevel"/>
    <w:tmpl w:val="9BFCAA8E"/>
    <w:lvl w:ilvl="0" w:tplc="B3CE9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937303"/>
    <w:multiLevelType w:val="hybridMultilevel"/>
    <w:tmpl w:val="7C94D8B0"/>
    <w:lvl w:ilvl="0" w:tplc="36EA0F84">
      <w:start w:val="1"/>
      <w:numFmt w:val="decimalFullWidth"/>
      <w:lvlText w:val="%1．"/>
      <w:lvlJc w:val="left"/>
      <w:pPr>
        <w:ind w:left="420" w:hanging="420"/>
      </w:pPr>
      <w:rPr>
        <w:rFonts w:hint="default"/>
      </w:rPr>
    </w:lvl>
    <w:lvl w:ilvl="1" w:tplc="FE2690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6C0"/>
    <w:rsid w:val="00000C9A"/>
    <w:rsid w:val="00011415"/>
    <w:rsid w:val="00017922"/>
    <w:rsid w:val="0002392B"/>
    <w:rsid w:val="00024728"/>
    <w:rsid w:val="00027976"/>
    <w:rsid w:val="00035235"/>
    <w:rsid w:val="000366D1"/>
    <w:rsid w:val="000627A9"/>
    <w:rsid w:val="000678F6"/>
    <w:rsid w:val="00086FAA"/>
    <w:rsid w:val="000B588B"/>
    <w:rsid w:val="000C146E"/>
    <w:rsid w:val="000C519F"/>
    <w:rsid w:val="000E43CB"/>
    <w:rsid w:val="00105895"/>
    <w:rsid w:val="00112B90"/>
    <w:rsid w:val="00124DEF"/>
    <w:rsid w:val="00151B77"/>
    <w:rsid w:val="00157F85"/>
    <w:rsid w:val="001678F6"/>
    <w:rsid w:val="001F0702"/>
    <w:rsid w:val="001F42C2"/>
    <w:rsid w:val="001F56C0"/>
    <w:rsid w:val="002001B9"/>
    <w:rsid w:val="00202D4F"/>
    <w:rsid w:val="00203EBC"/>
    <w:rsid w:val="00213A64"/>
    <w:rsid w:val="002335D6"/>
    <w:rsid w:val="0024001D"/>
    <w:rsid w:val="00243A8C"/>
    <w:rsid w:val="0025182B"/>
    <w:rsid w:val="002518B3"/>
    <w:rsid w:val="00251BD7"/>
    <w:rsid w:val="00254552"/>
    <w:rsid w:val="002569D3"/>
    <w:rsid w:val="00264C2E"/>
    <w:rsid w:val="0027700E"/>
    <w:rsid w:val="00291C65"/>
    <w:rsid w:val="002923B6"/>
    <w:rsid w:val="002A0AB6"/>
    <w:rsid w:val="002A17D9"/>
    <w:rsid w:val="002B3AA1"/>
    <w:rsid w:val="002C00C9"/>
    <w:rsid w:val="002C10B2"/>
    <w:rsid w:val="002F1F5D"/>
    <w:rsid w:val="00310A6C"/>
    <w:rsid w:val="00311F5C"/>
    <w:rsid w:val="00311FF4"/>
    <w:rsid w:val="00320D54"/>
    <w:rsid w:val="0033222A"/>
    <w:rsid w:val="0034210C"/>
    <w:rsid w:val="003600D6"/>
    <w:rsid w:val="00362B0E"/>
    <w:rsid w:val="00366286"/>
    <w:rsid w:val="00367F55"/>
    <w:rsid w:val="00393155"/>
    <w:rsid w:val="003B08E6"/>
    <w:rsid w:val="003C5ED1"/>
    <w:rsid w:val="003E0C9A"/>
    <w:rsid w:val="003F193B"/>
    <w:rsid w:val="003F337C"/>
    <w:rsid w:val="004132C5"/>
    <w:rsid w:val="00433D6A"/>
    <w:rsid w:val="0044718C"/>
    <w:rsid w:val="00461585"/>
    <w:rsid w:val="004624E9"/>
    <w:rsid w:val="0047474D"/>
    <w:rsid w:val="00485CB1"/>
    <w:rsid w:val="004968A8"/>
    <w:rsid w:val="004B1B3B"/>
    <w:rsid w:val="004C3A6E"/>
    <w:rsid w:val="004D5094"/>
    <w:rsid w:val="004E4D90"/>
    <w:rsid w:val="004F672A"/>
    <w:rsid w:val="004F70DA"/>
    <w:rsid w:val="00500131"/>
    <w:rsid w:val="00505F1D"/>
    <w:rsid w:val="00524711"/>
    <w:rsid w:val="00526804"/>
    <w:rsid w:val="00530C01"/>
    <w:rsid w:val="00544707"/>
    <w:rsid w:val="005454D5"/>
    <w:rsid w:val="00580A67"/>
    <w:rsid w:val="00586E81"/>
    <w:rsid w:val="00587122"/>
    <w:rsid w:val="00590F57"/>
    <w:rsid w:val="00593E2D"/>
    <w:rsid w:val="005A3095"/>
    <w:rsid w:val="005C1E06"/>
    <w:rsid w:val="005D0AD6"/>
    <w:rsid w:val="005D2387"/>
    <w:rsid w:val="005D6A6B"/>
    <w:rsid w:val="005E2872"/>
    <w:rsid w:val="005E2F7D"/>
    <w:rsid w:val="005F48AC"/>
    <w:rsid w:val="005F4FD2"/>
    <w:rsid w:val="00601A91"/>
    <w:rsid w:val="0060780B"/>
    <w:rsid w:val="006132BD"/>
    <w:rsid w:val="0061693B"/>
    <w:rsid w:val="00623C9F"/>
    <w:rsid w:val="0063622E"/>
    <w:rsid w:val="00636CAD"/>
    <w:rsid w:val="006409F7"/>
    <w:rsid w:val="00651D21"/>
    <w:rsid w:val="00655718"/>
    <w:rsid w:val="00660F87"/>
    <w:rsid w:val="00670982"/>
    <w:rsid w:val="006761EF"/>
    <w:rsid w:val="00694AB1"/>
    <w:rsid w:val="00695501"/>
    <w:rsid w:val="006B12B9"/>
    <w:rsid w:val="006B3176"/>
    <w:rsid w:val="006B5E22"/>
    <w:rsid w:val="006C07FD"/>
    <w:rsid w:val="006D22B3"/>
    <w:rsid w:val="006D2D3A"/>
    <w:rsid w:val="006D64B3"/>
    <w:rsid w:val="00711CA1"/>
    <w:rsid w:val="007501F3"/>
    <w:rsid w:val="007525AC"/>
    <w:rsid w:val="007A092F"/>
    <w:rsid w:val="007A6A37"/>
    <w:rsid w:val="007B2C60"/>
    <w:rsid w:val="007D21C0"/>
    <w:rsid w:val="007D7EB2"/>
    <w:rsid w:val="00800955"/>
    <w:rsid w:val="00807C2C"/>
    <w:rsid w:val="008276DC"/>
    <w:rsid w:val="00850262"/>
    <w:rsid w:val="00853E95"/>
    <w:rsid w:val="0086651C"/>
    <w:rsid w:val="008674D3"/>
    <w:rsid w:val="00871793"/>
    <w:rsid w:val="008842A8"/>
    <w:rsid w:val="00893C6E"/>
    <w:rsid w:val="00895507"/>
    <w:rsid w:val="008A0E7B"/>
    <w:rsid w:val="008B0CAE"/>
    <w:rsid w:val="008B2CEC"/>
    <w:rsid w:val="008B3283"/>
    <w:rsid w:val="008B4A31"/>
    <w:rsid w:val="008B6240"/>
    <w:rsid w:val="008C38F2"/>
    <w:rsid w:val="008D2C97"/>
    <w:rsid w:val="008D6154"/>
    <w:rsid w:val="008E44A7"/>
    <w:rsid w:val="008E72EB"/>
    <w:rsid w:val="009042E4"/>
    <w:rsid w:val="00921976"/>
    <w:rsid w:val="00927B4C"/>
    <w:rsid w:val="00957013"/>
    <w:rsid w:val="009670DE"/>
    <w:rsid w:val="0096711B"/>
    <w:rsid w:val="00972725"/>
    <w:rsid w:val="00976A74"/>
    <w:rsid w:val="00987E7F"/>
    <w:rsid w:val="009A3C8B"/>
    <w:rsid w:val="009A6C2C"/>
    <w:rsid w:val="009B187F"/>
    <w:rsid w:val="009B22F8"/>
    <w:rsid w:val="009E737B"/>
    <w:rsid w:val="009F53FB"/>
    <w:rsid w:val="009F61F8"/>
    <w:rsid w:val="00A04475"/>
    <w:rsid w:val="00A06A1C"/>
    <w:rsid w:val="00A15B3C"/>
    <w:rsid w:val="00A22604"/>
    <w:rsid w:val="00A36C89"/>
    <w:rsid w:val="00A47E88"/>
    <w:rsid w:val="00A57D32"/>
    <w:rsid w:val="00A6450D"/>
    <w:rsid w:val="00AB1AA4"/>
    <w:rsid w:val="00AB4532"/>
    <w:rsid w:val="00AE58B8"/>
    <w:rsid w:val="00AF6B67"/>
    <w:rsid w:val="00B00648"/>
    <w:rsid w:val="00B160ED"/>
    <w:rsid w:val="00B23AA9"/>
    <w:rsid w:val="00B5292E"/>
    <w:rsid w:val="00B563C4"/>
    <w:rsid w:val="00B710F7"/>
    <w:rsid w:val="00B7585B"/>
    <w:rsid w:val="00B75C70"/>
    <w:rsid w:val="00B81061"/>
    <w:rsid w:val="00B87072"/>
    <w:rsid w:val="00B903CB"/>
    <w:rsid w:val="00B97755"/>
    <w:rsid w:val="00BA170C"/>
    <w:rsid w:val="00BA2A6E"/>
    <w:rsid w:val="00BD1DC9"/>
    <w:rsid w:val="00BD3562"/>
    <w:rsid w:val="00BD456A"/>
    <w:rsid w:val="00BF65C5"/>
    <w:rsid w:val="00BF6C8A"/>
    <w:rsid w:val="00C10335"/>
    <w:rsid w:val="00C166DF"/>
    <w:rsid w:val="00C22873"/>
    <w:rsid w:val="00C23FE2"/>
    <w:rsid w:val="00C470D0"/>
    <w:rsid w:val="00C640FE"/>
    <w:rsid w:val="00C646F2"/>
    <w:rsid w:val="00C67F14"/>
    <w:rsid w:val="00C73EDD"/>
    <w:rsid w:val="00C76520"/>
    <w:rsid w:val="00C7751E"/>
    <w:rsid w:val="00C92CCC"/>
    <w:rsid w:val="00CC49EA"/>
    <w:rsid w:val="00CC7616"/>
    <w:rsid w:val="00CE64FD"/>
    <w:rsid w:val="00CE7EB7"/>
    <w:rsid w:val="00CF111A"/>
    <w:rsid w:val="00D074AC"/>
    <w:rsid w:val="00D2263C"/>
    <w:rsid w:val="00D41045"/>
    <w:rsid w:val="00D41ECC"/>
    <w:rsid w:val="00D44F5E"/>
    <w:rsid w:val="00D511C1"/>
    <w:rsid w:val="00D5216A"/>
    <w:rsid w:val="00D5338B"/>
    <w:rsid w:val="00D602E2"/>
    <w:rsid w:val="00D61665"/>
    <w:rsid w:val="00D61ECD"/>
    <w:rsid w:val="00D637E8"/>
    <w:rsid w:val="00D65E7B"/>
    <w:rsid w:val="00D71E00"/>
    <w:rsid w:val="00D93767"/>
    <w:rsid w:val="00D948BD"/>
    <w:rsid w:val="00DC463A"/>
    <w:rsid w:val="00DD0589"/>
    <w:rsid w:val="00DD4BDC"/>
    <w:rsid w:val="00DD4FB1"/>
    <w:rsid w:val="00DE0B73"/>
    <w:rsid w:val="00DF4CEB"/>
    <w:rsid w:val="00DF551D"/>
    <w:rsid w:val="00E0005F"/>
    <w:rsid w:val="00E0171B"/>
    <w:rsid w:val="00E06E39"/>
    <w:rsid w:val="00E11CCB"/>
    <w:rsid w:val="00E13B73"/>
    <w:rsid w:val="00E277EA"/>
    <w:rsid w:val="00E33621"/>
    <w:rsid w:val="00E4424A"/>
    <w:rsid w:val="00E50130"/>
    <w:rsid w:val="00EA7DAB"/>
    <w:rsid w:val="00EB3303"/>
    <w:rsid w:val="00EE3FA1"/>
    <w:rsid w:val="00EE4D46"/>
    <w:rsid w:val="00EE4E6E"/>
    <w:rsid w:val="00EF722F"/>
    <w:rsid w:val="00F00FAF"/>
    <w:rsid w:val="00F11B75"/>
    <w:rsid w:val="00F15297"/>
    <w:rsid w:val="00F21EEE"/>
    <w:rsid w:val="00F2305D"/>
    <w:rsid w:val="00F41F4A"/>
    <w:rsid w:val="00F44EBD"/>
    <w:rsid w:val="00F47E63"/>
    <w:rsid w:val="00F62A69"/>
    <w:rsid w:val="00F75739"/>
    <w:rsid w:val="00F9662F"/>
    <w:rsid w:val="00FC26FD"/>
    <w:rsid w:val="00FD3024"/>
    <w:rsid w:val="00FD3B36"/>
    <w:rsid w:val="00FE4F60"/>
    <w:rsid w:val="00FE75B4"/>
    <w:rsid w:val="00FF34E3"/>
    <w:rsid w:val="00FF6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38B"/>
    <w:pPr>
      <w:tabs>
        <w:tab w:val="center" w:pos="4252"/>
        <w:tab w:val="right" w:pos="8504"/>
      </w:tabs>
      <w:snapToGrid w:val="0"/>
    </w:pPr>
  </w:style>
  <w:style w:type="character" w:customStyle="1" w:styleId="a4">
    <w:name w:val="ヘッダー (文字)"/>
    <w:basedOn w:val="a0"/>
    <w:link w:val="a3"/>
    <w:uiPriority w:val="99"/>
    <w:rsid w:val="00D5338B"/>
  </w:style>
  <w:style w:type="paragraph" w:styleId="a5">
    <w:name w:val="footer"/>
    <w:basedOn w:val="a"/>
    <w:link w:val="a6"/>
    <w:uiPriority w:val="99"/>
    <w:unhideWhenUsed/>
    <w:rsid w:val="00D5338B"/>
    <w:pPr>
      <w:tabs>
        <w:tab w:val="center" w:pos="4252"/>
        <w:tab w:val="right" w:pos="8504"/>
      </w:tabs>
      <w:snapToGrid w:val="0"/>
    </w:pPr>
  </w:style>
  <w:style w:type="character" w:customStyle="1" w:styleId="a6">
    <w:name w:val="フッター (文字)"/>
    <w:basedOn w:val="a0"/>
    <w:link w:val="a5"/>
    <w:uiPriority w:val="99"/>
    <w:rsid w:val="00D5338B"/>
  </w:style>
  <w:style w:type="paragraph" w:styleId="a7">
    <w:name w:val="List Paragraph"/>
    <w:basedOn w:val="a"/>
    <w:uiPriority w:val="34"/>
    <w:qFormat/>
    <w:rsid w:val="00695501"/>
    <w:pPr>
      <w:ind w:leftChars="400" w:left="840"/>
    </w:pPr>
  </w:style>
  <w:style w:type="table" w:styleId="a8">
    <w:name w:val="Table Grid"/>
    <w:basedOn w:val="a1"/>
    <w:uiPriority w:val="59"/>
    <w:rsid w:val="00DD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C46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46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2022-03-25T10:23:00Z</dcterms:created>
  <dcterms:modified xsi:type="dcterms:W3CDTF">2022-03-25T10:23:00Z</dcterms:modified>
</cp:coreProperties>
</file>