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93B" w:rsidRPr="0033222A" w:rsidRDefault="007A092F" w:rsidP="00A06A1C">
      <w:pPr>
        <w:jc w:val="center"/>
        <w:rPr>
          <w:sz w:val="24"/>
          <w:szCs w:val="24"/>
        </w:rPr>
      </w:pPr>
      <w:bookmarkStart w:id="0" w:name="_GoBack"/>
      <w:bookmarkEnd w:id="0"/>
      <w:r>
        <w:rPr>
          <w:rFonts w:hint="eastAsia"/>
          <w:sz w:val="24"/>
          <w:szCs w:val="24"/>
        </w:rPr>
        <w:t>令和元</w:t>
      </w:r>
      <w:r w:rsidR="00202D4F" w:rsidRPr="0033222A">
        <w:rPr>
          <w:rFonts w:hint="eastAsia"/>
          <w:sz w:val="24"/>
          <w:szCs w:val="24"/>
        </w:rPr>
        <w:t>年度</w:t>
      </w:r>
      <w:r w:rsidR="00CF111A" w:rsidRPr="0033222A">
        <w:rPr>
          <w:rFonts w:hint="eastAsia"/>
          <w:sz w:val="24"/>
          <w:szCs w:val="24"/>
        </w:rPr>
        <w:t>大阪府立障がい者自立センター苦情解決事業報告</w:t>
      </w:r>
    </w:p>
    <w:p w:rsidR="00C166DF" w:rsidRPr="00393155" w:rsidRDefault="00C166DF">
      <w:pPr>
        <w:rPr>
          <w:rFonts w:asciiTheme="minorEastAsia" w:hAnsiTheme="minorEastAsia"/>
          <w:szCs w:val="21"/>
        </w:rPr>
      </w:pPr>
    </w:p>
    <w:p w:rsidR="0024001D" w:rsidRPr="00393155" w:rsidRDefault="00311FF4" w:rsidP="0024001D">
      <w:pPr>
        <w:pStyle w:val="a7"/>
        <w:numPr>
          <w:ilvl w:val="0"/>
          <w:numId w:val="1"/>
        </w:numPr>
        <w:ind w:leftChars="0"/>
        <w:rPr>
          <w:rFonts w:asciiTheme="minorEastAsia" w:hAnsiTheme="minorEastAsia"/>
          <w:szCs w:val="21"/>
        </w:rPr>
      </w:pPr>
      <w:r w:rsidRPr="00393155">
        <w:rPr>
          <w:rFonts w:asciiTheme="minorEastAsia" w:hAnsiTheme="minorEastAsia" w:hint="eastAsia"/>
          <w:szCs w:val="21"/>
        </w:rPr>
        <w:t>令和元</w:t>
      </w:r>
      <w:r w:rsidR="00A6450D" w:rsidRPr="00393155">
        <w:rPr>
          <w:rFonts w:asciiTheme="minorEastAsia" w:hAnsiTheme="minorEastAsia" w:hint="eastAsia"/>
          <w:szCs w:val="21"/>
        </w:rPr>
        <w:t>年</w:t>
      </w:r>
      <w:r w:rsidR="006761EF" w:rsidRPr="00393155">
        <w:rPr>
          <w:rFonts w:asciiTheme="minorEastAsia" w:hAnsiTheme="minorEastAsia" w:hint="eastAsia"/>
          <w:szCs w:val="21"/>
        </w:rPr>
        <w:t>4</w:t>
      </w:r>
      <w:r w:rsidR="0024001D" w:rsidRPr="00393155">
        <w:rPr>
          <w:rFonts w:asciiTheme="minorEastAsia" w:hAnsiTheme="minorEastAsia" w:hint="eastAsia"/>
          <w:szCs w:val="21"/>
        </w:rPr>
        <w:t>月</w:t>
      </w:r>
      <w:r w:rsidR="006D64B3" w:rsidRPr="00393155">
        <w:rPr>
          <w:rFonts w:asciiTheme="minorEastAsia" w:hAnsiTheme="minorEastAsia" w:hint="eastAsia"/>
          <w:szCs w:val="21"/>
        </w:rPr>
        <w:t>1日</w:t>
      </w:r>
      <w:r w:rsidR="0024001D" w:rsidRPr="00393155">
        <w:rPr>
          <w:rFonts w:asciiTheme="minorEastAsia" w:hAnsiTheme="minorEastAsia" w:hint="eastAsia"/>
          <w:szCs w:val="21"/>
        </w:rPr>
        <w:t>～</w:t>
      </w:r>
      <w:r w:rsidRPr="00393155">
        <w:rPr>
          <w:rFonts w:asciiTheme="minorEastAsia" w:hAnsiTheme="minorEastAsia" w:hint="eastAsia"/>
          <w:szCs w:val="21"/>
        </w:rPr>
        <w:t>令和2</w:t>
      </w:r>
      <w:r w:rsidR="003B08E6" w:rsidRPr="00393155">
        <w:rPr>
          <w:rFonts w:asciiTheme="minorEastAsia" w:hAnsiTheme="minorEastAsia" w:hint="eastAsia"/>
          <w:szCs w:val="21"/>
        </w:rPr>
        <w:t>年</w:t>
      </w:r>
      <w:r w:rsidR="00B00648" w:rsidRPr="00393155">
        <w:rPr>
          <w:rFonts w:asciiTheme="minorEastAsia" w:hAnsiTheme="minorEastAsia" w:hint="eastAsia"/>
          <w:szCs w:val="21"/>
        </w:rPr>
        <w:t>3</w:t>
      </w:r>
      <w:r w:rsidR="00D602E2" w:rsidRPr="00393155">
        <w:rPr>
          <w:rFonts w:asciiTheme="minorEastAsia" w:hAnsiTheme="minorEastAsia" w:hint="eastAsia"/>
          <w:szCs w:val="21"/>
        </w:rPr>
        <w:t>月</w:t>
      </w:r>
      <w:r w:rsidR="00B00648" w:rsidRPr="00393155">
        <w:rPr>
          <w:rFonts w:asciiTheme="minorEastAsia" w:hAnsiTheme="minorEastAsia" w:hint="eastAsia"/>
          <w:szCs w:val="21"/>
        </w:rPr>
        <w:t>31</w:t>
      </w:r>
      <w:r w:rsidR="00DD4FB1" w:rsidRPr="00393155">
        <w:rPr>
          <w:rFonts w:asciiTheme="minorEastAsia" w:hAnsiTheme="minorEastAsia" w:hint="eastAsia"/>
          <w:szCs w:val="21"/>
        </w:rPr>
        <w:t>日</w:t>
      </w:r>
    </w:p>
    <w:p w:rsidR="00D602E2" w:rsidRPr="00393155" w:rsidRDefault="000B588B" w:rsidP="000B588B">
      <w:pPr>
        <w:pStyle w:val="a7"/>
        <w:numPr>
          <w:ilvl w:val="1"/>
          <w:numId w:val="1"/>
        </w:numPr>
        <w:ind w:leftChars="0"/>
        <w:rPr>
          <w:rFonts w:asciiTheme="minorEastAsia" w:hAnsiTheme="minorEastAsia"/>
          <w:szCs w:val="21"/>
        </w:rPr>
      </w:pPr>
      <w:r w:rsidRPr="00393155">
        <w:rPr>
          <w:rFonts w:asciiTheme="minorEastAsia" w:hAnsiTheme="minorEastAsia" w:hint="eastAsia"/>
          <w:szCs w:val="21"/>
        </w:rPr>
        <w:t xml:space="preserve">運営適正化委員会　</w:t>
      </w:r>
      <w:r w:rsidR="00035235" w:rsidRPr="00393155">
        <w:rPr>
          <w:rFonts w:asciiTheme="minorEastAsia" w:hAnsiTheme="minorEastAsia" w:hint="eastAsia"/>
          <w:szCs w:val="21"/>
        </w:rPr>
        <w:t xml:space="preserve">　　　　　　　　</w:t>
      </w:r>
      <w:r w:rsidRPr="00393155">
        <w:rPr>
          <w:rFonts w:asciiTheme="minorEastAsia" w:hAnsiTheme="minorEastAsia" w:hint="eastAsia"/>
          <w:szCs w:val="21"/>
        </w:rPr>
        <w:t>0件</w:t>
      </w:r>
    </w:p>
    <w:p w:rsidR="00EE4E6E" w:rsidRPr="00393155" w:rsidRDefault="00EE4E6E" w:rsidP="00660F87">
      <w:pPr>
        <w:pStyle w:val="a7"/>
        <w:numPr>
          <w:ilvl w:val="1"/>
          <w:numId w:val="1"/>
        </w:numPr>
        <w:ind w:leftChars="0"/>
        <w:rPr>
          <w:rFonts w:asciiTheme="minorEastAsia" w:hAnsiTheme="minorEastAsia"/>
          <w:szCs w:val="21"/>
        </w:rPr>
      </w:pPr>
      <w:r w:rsidRPr="00393155">
        <w:rPr>
          <w:rFonts w:asciiTheme="minorEastAsia" w:hAnsiTheme="minorEastAsia" w:hint="eastAsia"/>
          <w:szCs w:val="21"/>
        </w:rPr>
        <w:t xml:space="preserve">第三者委員への申し出　</w:t>
      </w:r>
      <w:r w:rsidR="00035235" w:rsidRPr="00393155">
        <w:rPr>
          <w:rFonts w:asciiTheme="minorEastAsia" w:hAnsiTheme="minorEastAsia" w:hint="eastAsia"/>
          <w:szCs w:val="21"/>
        </w:rPr>
        <w:t xml:space="preserve">　　　　　　</w:t>
      </w:r>
      <w:r w:rsidRPr="00393155">
        <w:rPr>
          <w:rFonts w:asciiTheme="minorEastAsia" w:hAnsiTheme="minorEastAsia" w:hint="eastAsia"/>
          <w:szCs w:val="21"/>
        </w:rPr>
        <w:t>0件</w:t>
      </w:r>
    </w:p>
    <w:p w:rsidR="000B588B" w:rsidRPr="00393155" w:rsidRDefault="000B588B" w:rsidP="00D65E7B">
      <w:pPr>
        <w:pStyle w:val="a7"/>
        <w:numPr>
          <w:ilvl w:val="1"/>
          <w:numId w:val="1"/>
        </w:numPr>
        <w:ind w:leftChars="0"/>
        <w:rPr>
          <w:rFonts w:asciiTheme="minorEastAsia" w:hAnsiTheme="minorEastAsia"/>
          <w:szCs w:val="21"/>
        </w:rPr>
      </w:pPr>
      <w:r w:rsidRPr="00393155">
        <w:rPr>
          <w:rFonts w:asciiTheme="minorEastAsia" w:hAnsiTheme="minorEastAsia" w:hint="eastAsia"/>
          <w:szCs w:val="21"/>
        </w:rPr>
        <w:t>苦情相談担当窓口への直接申し出</w:t>
      </w:r>
      <w:r w:rsidR="00035235" w:rsidRPr="00393155">
        <w:rPr>
          <w:rFonts w:asciiTheme="minorEastAsia" w:hAnsiTheme="minorEastAsia" w:hint="eastAsia"/>
          <w:szCs w:val="21"/>
        </w:rPr>
        <w:t xml:space="preserve">　　</w:t>
      </w:r>
      <w:r w:rsidR="006761EF" w:rsidRPr="00393155">
        <w:rPr>
          <w:rFonts w:asciiTheme="minorEastAsia" w:hAnsiTheme="minorEastAsia" w:hint="eastAsia"/>
          <w:szCs w:val="21"/>
        </w:rPr>
        <w:t>6</w:t>
      </w:r>
      <w:r w:rsidRPr="00393155">
        <w:rPr>
          <w:rFonts w:asciiTheme="minorEastAsia" w:hAnsiTheme="minorEastAsia" w:hint="eastAsia"/>
          <w:szCs w:val="21"/>
        </w:rPr>
        <w:t>件</w:t>
      </w:r>
    </w:p>
    <w:p w:rsidR="000B588B" w:rsidRPr="00393155" w:rsidRDefault="000B588B" w:rsidP="000B588B">
      <w:pPr>
        <w:pStyle w:val="a7"/>
        <w:numPr>
          <w:ilvl w:val="1"/>
          <w:numId w:val="1"/>
        </w:numPr>
        <w:ind w:leftChars="0"/>
        <w:rPr>
          <w:rFonts w:asciiTheme="minorEastAsia" w:hAnsiTheme="minorEastAsia"/>
          <w:szCs w:val="21"/>
        </w:rPr>
      </w:pPr>
      <w:r w:rsidRPr="00393155">
        <w:rPr>
          <w:rFonts w:asciiTheme="minorEastAsia" w:hAnsiTheme="minorEastAsia" w:hint="eastAsia"/>
          <w:szCs w:val="21"/>
        </w:rPr>
        <w:t xml:space="preserve">意見箱への投書　</w:t>
      </w:r>
      <w:r w:rsidR="00035235" w:rsidRPr="00393155">
        <w:rPr>
          <w:rFonts w:asciiTheme="minorEastAsia" w:hAnsiTheme="minorEastAsia" w:hint="eastAsia"/>
          <w:szCs w:val="21"/>
        </w:rPr>
        <w:t xml:space="preserve">　　　　　　　　</w:t>
      </w:r>
      <w:r w:rsidR="0063622E" w:rsidRPr="00393155">
        <w:rPr>
          <w:rFonts w:asciiTheme="minorEastAsia" w:hAnsiTheme="minorEastAsia" w:hint="eastAsia"/>
          <w:szCs w:val="21"/>
        </w:rPr>
        <w:t xml:space="preserve">  </w:t>
      </w:r>
      <w:r w:rsidR="006761EF" w:rsidRPr="00393155">
        <w:rPr>
          <w:rFonts w:asciiTheme="minorEastAsia" w:hAnsiTheme="minorEastAsia" w:hint="eastAsia"/>
          <w:szCs w:val="21"/>
        </w:rPr>
        <w:t>14</w:t>
      </w:r>
      <w:r w:rsidRPr="00393155">
        <w:rPr>
          <w:rFonts w:asciiTheme="minorEastAsia" w:hAnsiTheme="minorEastAsia" w:hint="eastAsia"/>
          <w:szCs w:val="21"/>
        </w:rPr>
        <w:t>件</w:t>
      </w:r>
    </w:p>
    <w:p w:rsidR="00D074AC" w:rsidRPr="00393155" w:rsidRDefault="00485CB1" w:rsidP="00035235">
      <w:pPr>
        <w:ind w:left="780" w:firstLineChars="250" w:firstLine="525"/>
        <w:rPr>
          <w:rFonts w:asciiTheme="minorEastAsia" w:hAnsiTheme="minorEastAsia"/>
          <w:szCs w:val="21"/>
        </w:rPr>
      </w:pPr>
      <w:r w:rsidRPr="00393155">
        <w:rPr>
          <w:rFonts w:asciiTheme="minorEastAsia" w:hAnsiTheme="minorEastAsia" w:hint="eastAsia"/>
          <w:szCs w:val="21"/>
        </w:rPr>
        <w:t xml:space="preserve">・施設での生活に関すること　</w:t>
      </w:r>
      <w:r w:rsidR="00D65E7B" w:rsidRPr="00393155">
        <w:rPr>
          <w:rFonts w:asciiTheme="minorEastAsia" w:hAnsiTheme="minorEastAsia" w:hint="eastAsia"/>
          <w:szCs w:val="21"/>
        </w:rPr>
        <w:t xml:space="preserve">    </w:t>
      </w:r>
      <w:r w:rsidR="006761EF" w:rsidRPr="00393155">
        <w:rPr>
          <w:rFonts w:asciiTheme="minorEastAsia" w:hAnsiTheme="minorEastAsia" w:hint="eastAsia"/>
          <w:szCs w:val="21"/>
        </w:rPr>
        <w:t>11</w:t>
      </w:r>
      <w:r w:rsidRPr="00393155">
        <w:rPr>
          <w:rFonts w:asciiTheme="minorEastAsia" w:hAnsiTheme="minorEastAsia" w:hint="eastAsia"/>
          <w:szCs w:val="21"/>
        </w:rPr>
        <w:t>件</w:t>
      </w:r>
    </w:p>
    <w:p w:rsidR="00485CB1" w:rsidRPr="00393155" w:rsidRDefault="00D074AC" w:rsidP="00035235">
      <w:pPr>
        <w:ind w:left="780" w:firstLineChars="250" w:firstLine="525"/>
        <w:rPr>
          <w:rFonts w:asciiTheme="minorEastAsia" w:hAnsiTheme="minorEastAsia"/>
          <w:szCs w:val="21"/>
        </w:rPr>
      </w:pPr>
      <w:r w:rsidRPr="00393155">
        <w:rPr>
          <w:rFonts w:asciiTheme="minorEastAsia" w:hAnsiTheme="minorEastAsia" w:hint="eastAsia"/>
          <w:szCs w:val="21"/>
        </w:rPr>
        <w:t>・施設に設備や環境に関すること</w:t>
      </w:r>
      <w:r w:rsidR="00035235" w:rsidRPr="00393155">
        <w:rPr>
          <w:rFonts w:asciiTheme="minorEastAsia" w:hAnsiTheme="minorEastAsia" w:hint="eastAsia"/>
          <w:szCs w:val="21"/>
        </w:rPr>
        <w:t xml:space="preserve">　</w:t>
      </w:r>
      <w:r w:rsidR="006761EF" w:rsidRPr="00393155">
        <w:rPr>
          <w:rFonts w:asciiTheme="minorEastAsia" w:hAnsiTheme="minorEastAsia" w:hint="eastAsia"/>
          <w:szCs w:val="21"/>
        </w:rPr>
        <w:t>5</w:t>
      </w:r>
      <w:r w:rsidR="00485CB1" w:rsidRPr="00393155">
        <w:rPr>
          <w:rFonts w:asciiTheme="minorEastAsia" w:hAnsiTheme="minorEastAsia" w:hint="eastAsia"/>
          <w:szCs w:val="21"/>
        </w:rPr>
        <w:t>件</w:t>
      </w:r>
    </w:p>
    <w:p w:rsidR="00D074AC" w:rsidRPr="00393155" w:rsidRDefault="00D074AC" w:rsidP="00035235">
      <w:pPr>
        <w:ind w:left="780" w:firstLineChars="250" w:firstLine="525"/>
        <w:rPr>
          <w:rFonts w:asciiTheme="minorEastAsia" w:hAnsiTheme="minorEastAsia"/>
          <w:szCs w:val="21"/>
        </w:rPr>
      </w:pPr>
      <w:r w:rsidRPr="00393155">
        <w:rPr>
          <w:rFonts w:asciiTheme="minorEastAsia" w:hAnsiTheme="minorEastAsia" w:hint="eastAsia"/>
          <w:szCs w:val="21"/>
        </w:rPr>
        <w:t>・職員の対応に関すること</w:t>
      </w:r>
      <w:r w:rsidR="00485CB1" w:rsidRPr="00393155">
        <w:rPr>
          <w:rFonts w:asciiTheme="minorEastAsia" w:hAnsiTheme="minorEastAsia" w:hint="eastAsia"/>
          <w:szCs w:val="21"/>
        </w:rPr>
        <w:t xml:space="preserve">　</w:t>
      </w:r>
      <w:r w:rsidR="00D65E7B" w:rsidRPr="00393155">
        <w:rPr>
          <w:rFonts w:asciiTheme="minorEastAsia" w:hAnsiTheme="minorEastAsia" w:hint="eastAsia"/>
          <w:szCs w:val="21"/>
        </w:rPr>
        <w:t xml:space="preserve">      </w:t>
      </w:r>
      <w:r w:rsidR="006761EF" w:rsidRPr="00393155">
        <w:rPr>
          <w:rFonts w:asciiTheme="minorEastAsia" w:hAnsiTheme="minorEastAsia" w:hint="eastAsia"/>
          <w:szCs w:val="21"/>
        </w:rPr>
        <w:t>2</w:t>
      </w:r>
      <w:r w:rsidR="00485CB1" w:rsidRPr="00393155">
        <w:rPr>
          <w:rFonts w:asciiTheme="minorEastAsia" w:hAnsiTheme="minorEastAsia" w:hint="eastAsia"/>
          <w:szCs w:val="21"/>
        </w:rPr>
        <w:t>件</w:t>
      </w:r>
    </w:p>
    <w:p w:rsidR="00D074AC" w:rsidRPr="00393155" w:rsidRDefault="00D074AC" w:rsidP="00035235">
      <w:pPr>
        <w:ind w:left="780" w:firstLineChars="250" w:firstLine="525"/>
        <w:rPr>
          <w:rFonts w:asciiTheme="minorEastAsia" w:hAnsiTheme="minorEastAsia"/>
          <w:szCs w:val="21"/>
        </w:rPr>
      </w:pPr>
      <w:r w:rsidRPr="00393155">
        <w:rPr>
          <w:rFonts w:asciiTheme="minorEastAsia" w:hAnsiTheme="minorEastAsia" w:hint="eastAsia"/>
          <w:szCs w:val="21"/>
        </w:rPr>
        <w:t>・利用者に関すること</w:t>
      </w:r>
      <w:r w:rsidR="00485CB1" w:rsidRPr="00393155">
        <w:rPr>
          <w:rFonts w:asciiTheme="minorEastAsia" w:hAnsiTheme="minorEastAsia" w:hint="eastAsia"/>
          <w:szCs w:val="21"/>
        </w:rPr>
        <w:t xml:space="preserve">　</w:t>
      </w:r>
      <w:r w:rsidR="00B710F7" w:rsidRPr="00393155">
        <w:rPr>
          <w:rFonts w:asciiTheme="minorEastAsia" w:hAnsiTheme="minorEastAsia" w:hint="eastAsia"/>
          <w:szCs w:val="21"/>
        </w:rPr>
        <w:t xml:space="preserve">          0</w:t>
      </w:r>
      <w:r w:rsidR="00485CB1" w:rsidRPr="00393155">
        <w:rPr>
          <w:rFonts w:asciiTheme="minorEastAsia" w:hAnsiTheme="minorEastAsia" w:hint="eastAsia"/>
          <w:szCs w:val="21"/>
        </w:rPr>
        <w:t>件</w:t>
      </w:r>
    </w:p>
    <w:p w:rsidR="00D074AC" w:rsidRPr="00393155" w:rsidRDefault="00D074AC" w:rsidP="00035235">
      <w:pPr>
        <w:ind w:left="780" w:firstLineChars="250" w:firstLine="525"/>
        <w:rPr>
          <w:rFonts w:asciiTheme="minorEastAsia" w:hAnsiTheme="minorEastAsia"/>
          <w:szCs w:val="21"/>
        </w:rPr>
      </w:pPr>
      <w:r w:rsidRPr="00393155">
        <w:rPr>
          <w:rFonts w:asciiTheme="minorEastAsia" w:hAnsiTheme="minorEastAsia" w:hint="eastAsia"/>
          <w:szCs w:val="21"/>
        </w:rPr>
        <w:t>・プログラムに関すること</w:t>
      </w:r>
      <w:r w:rsidR="00485CB1" w:rsidRPr="00393155">
        <w:rPr>
          <w:rFonts w:asciiTheme="minorEastAsia" w:hAnsiTheme="minorEastAsia" w:hint="eastAsia"/>
          <w:szCs w:val="21"/>
        </w:rPr>
        <w:t xml:space="preserve">　</w:t>
      </w:r>
      <w:r w:rsidR="00D65E7B" w:rsidRPr="00393155">
        <w:rPr>
          <w:rFonts w:asciiTheme="minorEastAsia" w:hAnsiTheme="minorEastAsia" w:hint="eastAsia"/>
          <w:szCs w:val="21"/>
        </w:rPr>
        <w:t xml:space="preserve">      </w:t>
      </w:r>
      <w:r w:rsidR="006761EF" w:rsidRPr="00393155">
        <w:rPr>
          <w:rFonts w:asciiTheme="minorEastAsia" w:hAnsiTheme="minorEastAsia" w:hint="eastAsia"/>
          <w:szCs w:val="21"/>
        </w:rPr>
        <w:t>1</w:t>
      </w:r>
      <w:r w:rsidR="00485CB1" w:rsidRPr="00393155">
        <w:rPr>
          <w:rFonts w:asciiTheme="minorEastAsia" w:hAnsiTheme="minorEastAsia" w:hint="eastAsia"/>
          <w:szCs w:val="21"/>
        </w:rPr>
        <w:t>件</w:t>
      </w:r>
    </w:p>
    <w:p w:rsidR="00D074AC" w:rsidRPr="00393155" w:rsidRDefault="00D074AC" w:rsidP="00035235">
      <w:pPr>
        <w:ind w:left="780" w:firstLineChars="250" w:firstLine="525"/>
        <w:rPr>
          <w:rFonts w:asciiTheme="minorEastAsia" w:hAnsiTheme="minorEastAsia"/>
          <w:szCs w:val="21"/>
        </w:rPr>
      </w:pPr>
      <w:r w:rsidRPr="00393155">
        <w:rPr>
          <w:rFonts w:asciiTheme="minorEastAsia" w:hAnsiTheme="minorEastAsia" w:hint="eastAsia"/>
          <w:szCs w:val="21"/>
        </w:rPr>
        <w:t>・その他の意見・要望</w:t>
      </w:r>
      <w:r w:rsidR="009670DE" w:rsidRPr="00393155">
        <w:rPr>
          <w:rFonts w:asciiTheme="minorEastAsia" w:hAnsiTheme="minorEastAsia" w:hint="eastAsia"/>
          <w:szCs w:val="21"/>
        </w:rPr>
        <w:t xml:space="preserve">　</w:t>
      </w:r>
      <w:r w:rsidR="00BA170C" w:rsidRPr="00393155">
        <w:rPr>
          <w:rFonts w:asciiTheme="minorEastAsia" w:hAnsiTheme="minorEastAsia" w:hint="eastAsia"/>
          <w:szCs w:val="21"/>
        </w:rPr>
        <w:t xml:space="preserve">          4</w:t>
      </w:r>
      <w:r w:rsidR="00485CB1" w:rsidRPr="00393155">
        <w:rPr>
          <w:rFonts w:asciiTheme="minorEastAsia" w:hAnsiTheme="minorEastAsia" w:hint="eastAsia"/>
          <w:szCs w:val="21"/>
        </w:rPr>
        <w:t>件</w:t>
      </w:r>
      <w:r w:rsidR="00BA170C" w:rsidRPr="00393155">
        <w:rPr>
          <w:rFonts w:asciiTheme="minorEastAsia" w:hAnsiTheme="minorEastAsia" w:hint="eastAsia"/>
          <w:szCs w:val="21"/>
        </w:rPr>
        <w:t>（食事提供に関すること）</w:t>
      </w:r>
    </w:p>
    <w:p w:rsidR="00485CB1" w:rsidRPr="00393155" w:rsidRDefault="00485CB1" w:rsidP="00035235">
      <w:pPr>
        <w:ind w:left="780" w:firstLineChars="1350" w:firstLine="2835"/>
        <w:rPr>
          <w:rFonts w:asciiTheme="minorEastAsia" w:hAnsiTheme="minorEastAsia"/>
          <w:szCs w:val="21"/>
        </w:rPr>
      </w:pPr>
      <w:r w:rsidRPr="00393155">
        <w:rPr>
          <w:rFonts w:asciiTheme="minorEastAsia" w:hAnsiTheme="minorEastAsia" w:hint="eastAsia"/>
          <w:szCs w:val="21"/>
        </w:rPr>
        <w:t>（件数は重複あり）</w:t>
      </w:r>
    </w:p>
    <w:p w:rsidR="00485CB1" w:rsidRPr="00393155" w:rsidRDefault="00485CB1" w:rsidP="00485CB1">
      <w:pPr>
        <w:ind w:left="780" w:firstLineChars="1100" w:firstLine="2310"/>
        <w:rPr>
          <w:rFonts w:asciiTheme="minorEastAsia" w:hAnsiTheme="minorEastAsia"/>
          <w:szCs w:val="21"/>
        </w:rPr>
      </w:pPr>
    </w:p>
    <w:p w:rsidR="00485CB1" w:rsidRPr="00393155" w:rsidRDefault="007D7EB2" w:rsidP="00D074AC">
      <w:pPr>
        <w:rPr>
          <w:rFonts w:asciiTheme="minorEastAsia" w:hAnsiTheme="minorEastAsia"/>
          <w:szCs w:val="21"/>
        </w:rPr>
      </w:pPr>
      <w:r w:rsidRPr="00393155">
        <w:rPr>
          <w:rFonts w:asciiTheme="minorEastAsia" w:hAnsiTheme="minorEastAsia" w:hint="eastAsia"/>
          <w:szCs w:val="21"/>
        </w:rPr>
        <w:t>【意見箱への投函内容とその</w:t>
      </w:r>
      <w:r w:rsidR="009A3C8B" w:rsidRPr="00393155">
        <w:rPr>
          <w:rFonts w:asciiTheme="minorEastAsia" w:hAnsiTheme="minorEastAsia" w:hint="eastAsia"/>
          <w:szCs w:val="21"/>
        </w:rPr>
        <w:t>主な</w:t>
      </w:r>
      <w:r w:rsidRPr="00393155">
        <w:rPr>
          <w:rFonts w:asciiTheme="minorEastAsia" w:hAnsiTheme="minorEastAsia" w:hint="eastAsia"/>
          <w:szCs w:val="21"/>
        </w:rPr>
        <w:t>対応例】</w:t>
      </w:r>
      <w:r w:rsidR="00C67F14" w:rsidRPr="00393155">
        <w:rPr>
          <w:rFonts w:asciiTheme="minorEastAsia" w:hAnsiTheme="minorEastAsia" w:hint="eastAsia"/>
          <w:szCs w:val="21"/>
        </w:rPr>
        <w:t>（内容が重複するものはまとめて記載しています）</w:t>
      </w:r>
    </w:p>
    <w:tbl>
      <w:tblPr>
        <w:tblStyle w:val="a8"/>
        <w:tblW w:w="0" w:type="auto"/>
        <w:tblLook w:val="04A0" w:firstRow="1" w:lastRow="0" w:firstColumn="1" w:lastColumn="0" w:noHBand="0" w:noVBand="1"/>
      </w:tblPr>
      <w:tblGrid>
        <w:gridCol w:w="4394"/>
        <w:gridCol w:w="4819"/>
      </w:tblGrid>
      <w:tr w:rsidR="00976A74" w:rsidRPr="00393155" w:rsidTr="004132C5">
        <w:tc>
          <w:tcPr>
            <w:tcW w:w="4394" w:type="dxa"/>
            <w:tcBorders>
              <w:bottom w:val="double" w:sz="4" w:space="0" w:color="auto"/>
            </w:tcBorders>
          </w:tcPr>
          <w:p w:rsidR="00976A74" w:rsidRPr="00393155" w:rsidRDefault="00976A74" w:rsidP="00FE75B4">
            <w:pPr>
              <w:jc w:val="center"/>
              <w:rPr>
                <w:rFonts w:asciiTheme="minorEastAsia" w:hAnsiTheme="minorEastAsia"/>
                <w:szCs w:val="21"/>
              </w:rPr>
            </w:pPr>
            <w:r w:rsidRPr="00393155">
              <w:rPr>
                <w:rFonts w:asciiTheme="minorEastAsia" w:hAnsiTheme="minorEastAsia" w:hint="eastAsia"/>
                <w:szCs w:val="21"/>
              </w:rPr>
              <w:t>投函内容</w:t>
            </w:r>
          </w:p>
          <w:p w:rsidR="00976A74" w:rsidRPr="00393155" w:rsidRDefault="004B1B3B" w:rsidP="00FE75B4">
            <w:pPr>
              <w:jc w:val="center"/>
              <w:rPr>
                <w:rFonts w:asciiTheme="minorEastAsia" w:hAnsiTheme="minorEastAsia"/>
                <w:szCs w:val="21"/>
              </w:rPr>
            </w:pPr>
            <w:r w:rsidRPr="00393155">
              <w:rPr>
                <w:rFonts w:asciiTheme="minorEastAsia" w:hAnsiTheme="minorEastAsia" w:hint="eastAsia"/>
                <w:szCs w:val="21"/>
              </w:rPr>
              <w:t>【施設での生活に関すること</w:t>
            </w:r>
            <w:r w:rsidR="00976A74" w:rsidRPr="00393155">
              <w:rPr>
                <w:rFonts w:asciiTheme="minorEastAsia" w:hAnsiTheme="minorEastAsia" w:hint="eastAsia"/>
                <w:szCs w:val="21"/>
              </w:rPr>
              <w:t>】</w:t>
            </w:r>
          </w:p>
        </w:tc>
        <w:tc>
          <w:tcPr>
            <w:tcW w:w="4819" w:type="dxa"/>
            <w:tcBorders>
              <w:bottom w:val="double" w:sz="4" w:space="0" w:color="auto"/>
            </w:tcBorders>
          </w:tcPr>
          <w:p w:rsidR="00976A74" w:rsidRPr="00393155" w:rsidRDefault="00976A74" w:rsidP="00972725">
            <w:pPr>
              <w:jc w:val="center"/>
              <w:rPr>
                <w:rFonts w:asciiTheme="minorEastAsia" w:hAnsiTheme="minorEastAsia"/>
                <w:szCs w:val="21"/>
              </w:rPr>
            </w:pPr>
            <w:r w:rsidRPr="00393155">
              <w:rPr>
                <w:rFonts w:asciiTheme="minorEastAsia" w:hAnsiTheme="minorEastAsia" w:hint="eastAsia"/>
                <w:szCs w:val="21"/>
              </w:rPr>
              <w:t>対　応</w:t>
            </w:r>
          </w:p>
        </w:tc>
      </w:tr>
      <w:tr w:rsidR="00976A74" w:rsidRPr="00393155" w:rsidTr="004132C5">
        <w:tc>
          <w:tcPr>
            <w:tcW w:w="4394" w:type="dxa"/>
            <w:tcBorders>
              <w:top w:val="double" w:sz="4" w:space="0" w:color="auto"/>
            </w:tcBorders>
          </w:tcPr>
          <w:p w:rsidR="00976A74" w:rsidRPr="00393155" w:rsidRDefault="00976A74" w:rsidP="00D511C1">
            <w:pPr>
              <w:rPr>
                <w:rFonts w:asciiTheme="minorEastAsia" w:hAnsiTheme="minorEastAsia" w:cs="Times New Roman"/>
                <w:szCs w:val="21"/>
              </w:rPr>
            </w:pPr>
            <w:r w:rsidRPr="00393155">
              <w:rPr>
                <w:rFonts w:asciiTheme="minorEastAsia" w:hAnsiTheme="minorEastAsia" w:cs="Times New Roman" w:hint="eastAsia"/>
                <w:szCs w:val="21"/>
              </w:rPr>
              <w:t>「先のメニューが知りたい」</w:t>
            </w:r>
            <w:r w:rsidRPr="00393155">
              <w:rPr>
                <w:rFonts w:asciiTheme="minorEastAsia" w:hAnsiTheme="minorEastAsia" w:cs="Times New Roman"/>
                <w:szCs w:val="21"/>
              </w:rPr>
              <w:t>「3日後の欠食届を出せと言うのに、3日後のメニューを</w:t>
            </w:r>
            <w:r w:rsidRPr="00393155">
              <w:rPr>
                <w:rFonts w:asciiTheme="minorEastAsia" w:hAnsiTheme="minorEastAsia" w:cs="Times New Roman" w:hint="eastAsia"/>
                <w:szCs w:val="21"/>
              </w:rPr>
              <w:t>出していないのはおかしい」</w:t>
            </w:r>
          </w:p>
        </w:tc>
        <w:tc>
          <w:tcPr>
            <w:tcW w:w="4819" w:type="dxa"/>
            <w:tcBorders>
              <w:top w:val="double" w:sz="4" w:space="0" w:color="auto"/>
            </w:tcBorders>
          </w:tcPr>
          <w:p w:rsidR="00976A74" w:rsidRPr="00393155" w:rsidRDefault="00976A74" w:rsidP="00D511C1">
            <w:pPr>
              <w:rPr>
                <w:rFonts w:asciiTheme="minorEastAsia" w:hAnsiTheme="minorEastAsia"/>
                <w:szCs w:val="21"/>
              </w:rPr>
            </w:pPr>
            <w:r w:rsidRPr="00393155">
              <w:rPr>
                <w:rFonts w:asciiTheme="minorEastAsia" w:hAnsiTheme="minorEastAsia" w:hint="eastAsia"/>
                <w:szCs w:val="21"/>
              </w:rPr>
              <w:t>現状、土曜の夕食後に次の</w:t>
            </w:r>
            <w:r w:rsidRPr="00393155">
              <w:rPr>
                <w:rFonts w:asciiTheme="minorEastAsia" w:hAnsiTheme="minorEastAsia"/>
                <w:szCs w:val="21"/>
              </w:rPr>
              <w:t>1週間のメニュー表を貼って</w:t>
            </w:r>
            <w:r w:rsidR="00636CAD" w:rsidRPr="00393155">
              <w:rPr>
                <w:rFonts w:asciiTheme="minorEastAsia" w:hAnsiTheme="minorEastAsia" w:hint="eastAsia"/>
                <w:szCs w:val="21"/>
              </w:rPr>
              <w:t>いましたが、</w:t>
            </w:r>
            <w:r w:rsidRPr="00393155">
              <w:rPr>
                <w:rFonts w:asciiTheme="minorEastAsia" w:hAnsiTheme="minorEastAsia" w:hint="eastAsia"/>
                <w:szCs w:val="21"/>
              </w:rPr>
              <w:t>今後は、２週分のメニューを、１階廊下と食堂に掲示することでご理解を得ました。朝の会で全体に周知し実施しました。</w:t>
            </w:r>
          </w:p>
        </w:tc>
      </w:tr>
    </w:tbl>
    <w:p w:rsidR="007D7EB2" w:rsidRPr="00393155" w:rsidRDefault="007D7EB2">
      <w:pPr>
        <w:rPr>
          <w:rFonts w:asciiTheme="minorEastAsia" w:hAnsiTheme="minorEastAsia"/>
          <w:szCs w:val="21"/>
        </w:rPr>
      </w:pPr>
    </w:p>
    <w:tbl>
      <w:tblPr>
        <w:tblStyle w:val="a8"/>
        <w:tblW w:w="9141" w:type="dxa"/>
        <w:tblLook w:val="04A0" w:firstRow="1" w:lastRow="0" w:firstColumn="1" w:lastColumn="0" w:noHBand="0" w:noVBand="1"/>
      </w:tblPr>
      <w:tblGrid>
        <w:gridCol w:w="4322"/>
        <w:gridCol w:w="4819"/>
      </w:tblGrid>
      <w:tr w:rsidR="00976A74" w:rsidRPr="00393155" w:rsidTr="00976A74">
        <w:tc>
          <w:tcPr>
            <w:tcW w:w="4322" w:type="dxa"/>
            <w:tcBorders>
              <w:bottom w:val="double" w:sz="4" w:space="0" w:color="auto"/>
            </w:tcBorders>
          </w:tcPr>
          <w:p w:rsidR="00976A74" w:rsidRPr="00393155" w:rsidRDefault="00976A74" w:rsidP="00FE75B4">
            <w:pPr>
              <w:jc w:val="center"/>
              <w:rPr>
                <w:rFonts w:asciiTheme="minorEastAsia" w:hAnsiTheme="minorEastAsia"/>
                <w:szCs w:val="21"/>
              </w:rPr>
            </w:pPr>
            <w:r w:rsidRPr="00393155">
              <w:rPr>
                <w:rFonts w:asciiTheme="minorEastAsia" w:hAnsiTheme="minorEastAsia" w:hint="eastAsia"/>
                <w:szCs w:val="21"/>
              </w:rPr>
              <w:t>投函内容</w:t>
            </w:r>
          </w:p>
          <w:p w:rsidR="00FE75B4" w:rsidRPr="00393155" w:rsidRDefault="004B1B3B" w:rsidP="00FE75B4">
            <w:pPr>
              <w:jc w:val="center"/>
              <w:rPr>
                <w:rFonts w:asciiTheme="minorEastAsia" w:hAnsiTheme="minorEastAsia"/>
                <w:szCs w:val="21"/>
              </w:rPr>
            </w:pPr>
            <w:r w:rsidRPr="00393155">
              <w:rPr>
                <w:rFonts w:asciiTheme="minorEastAsia" w:hAnsiTheme="minorEastAsia" w:hint="eastAsia"/>
                <w:szCs w:val="21"/>
              </w:rPr>
              <w:t>【施設の設備や環境に関すること</w:t>
            </w:r>
            <w:r w:rsidR="00FE75B4" w:rsidRPr="00393155">
              <w:rPr>
                <w:rFonts w:asciiTheme="minorEastAsia" w:hAnsiTheme="minorEastAsia" w:hint="eastAsia"/>
                <w:szCs w:val="21"/>
              </w:rPr>
              <w:t>】</w:t>
            </w:r>
          </w:p>
        </w:tc>
        <w:tc>
          <w:tcPr>
            <w:tcW w:w="4819" w:type="dxa"/>
            <w:tcBorders>
              <w:bottom w:val="double" w:sz="4" w:space="0" w:color="auto"/>
            </w:tcBorders>
          </w:tcPr>
          <w:p w:rsidR="00976A74" w:rsidRPr="00393155" w:rsidRDefault="00976A74" w:rsidP="00FE75B4">
            <w:pPr>
              <w:jc w:val="center"/>
              <w:rPr>
                <w:rFonts w:asciiTheme="minorEastAsia" w:hAnsiTheme="minorEastAsia" w:cs="Times New Roman"/>
                <w:szCs w:val="21"/>
              </w:rPr>
            </w:pPr>
            <w:r w:rsidRPr="00393155">
              <w:rPr>
                <w:rFonts w:asciiTheme="minorEastAsia" w:hAnsiTheme="minorEastAsia" w:cs="Times New Roman" w:hint="eastAsia"/>
                <w:szCs w:val="21"/>
              </w:rPr>
              <w:t>対　応</w:t>
            </w:r>
          </w:p>
        </w:tc>
      </w:tr>
      <w:tr w:rsidR="00976A74" w:rsidRPr="00393155" w:rsidTr="00976A74">
        <w:tc>
          <w:tcPr>
            <w:tcW w:w="4322" w:type="dxa"/>
            <w:tcBorders>
              <w:top w:val="double" w:sz="4" w:space="0" w:color="auto"/>
            </w:tcBorders>
          </w:tcPr>
          <w:p w:rsidR="00976A74" w:rsidRPr="00393155" w:rsidRDefault="00976A74" w:rsidP="0075096D">
            <w:pPr>
              <w:rPr>
                <w:rFonts w:asciiTheme="minorEastAsia" w:hAnsiTheme="minorEastAsia"/>
                <w:szCs w:val="21"/>
              </w:rPr>
            </w:pPr>
            <w:r w:rsidRPr="00393155">
              <w:rPr>
                <w:rFonts w:asciiTheme="minorEastAsia" w:hAnsiTheme="minorEastAsia" w:hint="eastAsia"/>
                <w:szCs w:val="21"/>
              </w:rPr>
              <w:t>自立センターでは全ての利用者に対して階段の使用を禁じていますが、足に問題のない者には歩かせて（階段使用）もらえないでしょうか。</w:t>
            </w:r>
          </w:p>
        </w:tc>
        <w:tc>
          <w:tcPr>
            <w:tcW w:w="4819" w:type="dxa"/>
            <w:tcBorders>
              <w:top w:val="double" w:sz="4" w:space="0" w:color="auto"/>
            </w:tcBorders>
          </w:tcPr>
          <w:p w:rsidR="00976A74" w:rsidRPr="00393155" w:rsidRDefault="00976A74" w:rsidP="00D511C1">
            <w:pPr>
              <w:rPr>
                <w:rFonts w:asciiTheme="minorEastAsia" w:hAnsiTheme="minorEastAsia" w:cs="Times New Roman"/>
                <w:szCs w:val="21"/>
              </w:rPr>
            </w:pPr>
            <w:r w:rsidRPr="00393155">
              <w:rPr>
                <w:rFonts w:asciiTheme="minorEastAsia" w:hAnsiTheme="minorEastAsia" w:cs="Times New Roman" w:hint="eastAsia"/>
                <w:szCs w:val="21"/>
              </w:rPr>
              <w:t>施設内の階段の利用に関しては、安全上の理由で許可していませんと返答しました。</w:t>
            </w:r>
          </w:p>
          <w:p w:rsidR="00976A74" w:rsidRPr="00393155" w:rsidRDefault="00976A74" w:rsidP="00D511C1">
            <w:pPr>
              <w:ind w:firstLineChars="100" w:firstLine="210"/>
              <w:rPr>
                <w:rFonts w:asciiTheme="minorEastAsia" w:hAnsiTheme="minorEastAsia" w:cs="Times New Roman"/>
                <w:szCs w:val="21"/>
              </w:rPr>
            </w:pPr>
            <w:r w:rsidRPr="00393155">
              <w:rPr>
                <w:rFonts w:asciiTheme="minorEastAsia" w:hAnsiTheme="minorEastAsia" w:cs="Times New Roman" w:hint="eastAsia"/>
                <w:szCs w:val="21"/>
              </w:rPr>
              <w:t>理由としては、『施設内の階段を利用している方と利用できない方がいた場合、利用できない方が、利用している方を見て、利用しても良いと判断し身体能力以上の行動をとってしまい、階段からの転落や転倒等による事故を防止するためです。利用者全員にご遠慮いただいています。』</w:t>
            </w:r>
          </w:p>
          <w:p w:rsidR="00976A74" w:rsidRPr="00393155" w:rsidRDefault="00636CAD" w:rsidP="00636CAD">
            <w:pPr>
              <w:ind w:firstLineChars="100" w:firstLine="210"/>
              <w:rPr>
                <w:rFonts w:asciiTheme="minorEastAsia" w:hAnsiTheme="minorEastAsia" w:cs="Times New Roman"/>
                <w:szCs w:val="21"/>
              </w:rPr>
            </w:pPr>
            <w:r w:rsidRPr="00393155">
              <w:rPr>
                <w:rFonts w:asciiTheme="minorEastAsia" w:hAnsiTheme="minorEastAsia" w:cs="Times New Roman" w:hint="eastAsia"/>
                <w:szCs w:val="21"/>
              </w:rPr>
              <w:t>ご</w:t>
            </w:r>
            <w:r w:rsidR="00976A74" w:rsidRPr="00393155">
              <w:rPr>
                <w:rFonts w:asciiTheme="minorEastAsia" w:hAnsiTheme="minorEastAsia" w:cs="Times New Roman" w:hint="eastAsia"/>
                <w:szCs w:val="21"/>
              </w:rPr>
              <w:t>本人は、階段を利用できないことで能力が低下してしまうことを危惧</w:t>
            </w:r>
            <w:r w:rsidRPr="00393155">
              <w:rPr>
                <w:rFonts w:asciiTheme="minorEastAsia" w:hAnsiTheme="minorEastAsia" w:cs="Times New Roman" w:hint="eastAsia"/>
                <w:szCs w:val="21"/>
              </w:rPr>
              <w:t>されて</w:t>
            </w:r>
            <w:r w:rsidR="00976A74" w:rsidRPr="00393155">
              <w:rPr>
                <w:rFonts w:asciiTheme="minorEastAsia" w:hAnsiTheme="minorEastAsia" w:cs="Times New Roman" w:hint="eastAsia"/>
                <w:szCs w:val="21"/>
              </w:rPr>
              <w:t>おり、そのことに関しては、外出範囲がフリーであるので、積極的に外出することや、長居のスポーツセンター等を勧め、施設内の階段以外の場</w:t>
            </w:r>
            <w:r w:rsidRPr="00393155">
              <w:rPr>
                <w:rFonts w:asciiTheme="minorEastAsia" w:hAnsiTheme="minorEastAsia" w:cs="Times New Roman" w:hint="eastAsia"/>
                <w:szCs w:val="21"/>
              </w:rPr>
              <w:t>所での</w:t>
            </w:r>
            <w:r w:rsidR="00976A74" w:rsidRPr="00393155">
              <w:rPr>
                <w:rFonts w:asciiTheme="minorEastAsia" w:hAnsiTheme="minorEastAsia" w:cs="Times New Roman" w:hint="eastAsia"/>
                <w:szCs w:val="21"/>
              </w:rPr>
              <w:t>身体能力の維持・向上</w:t>
            </w:r>
            <w:r w:rsidRPr="00393155">
              <w:rPr>
                <w:rFonts w:asciiTheme="minorEastAsia" w:hAnsiTheme="minorEastAsia" w:cs="Times New Roman" w:hint="eastAsia"/>
                <w:szCs w:val="21"/>
              </w:rPr>
              <w:t>の訓練をお願いしました。</w:t>
            </w:r>
          </w:p>
          <w:p w:rsidR="00636CAD" w:rsidRPr="00393155" w:rsidRDefault="00636CAD" w:rsidP="00636CAD">
            <w:pPr>
              <w:ind w:firstLineChars="100" w:firstLine="210"/>
              <w:rPr>
                <w:rFonts w:asciiTheme="minorEastAsia" w:hAnsiTheme="minorEastAsia" w:cs="Times New Roman"/>
                <w:szCs w:val="21"/>
              </w:rPr>
            </w:pPr>
          </w:p>
          <w:p w:rsidR="00636CAD" w:rsidRPr="00393155" w:rsidRDefault="00636CAD" w:rsidP="00636CAD">
            <w:pPr>
              <w:ind w:firstLineChars="100" w:firstLine="210"/>
              <w:rPr>
                <w:rFonts w:asciiTheme="minorEastAsia" w:hAnsiTheme="minorEastAsia" w:cs="Times New Roman"/>
                <w:szCs w:val="21"/>
              </w:rPr>
            </w:pPr>
          </w:p>
          <w:p w:rsidR="00636CAD" w:rsidRPr="00393155" w:rsidRDefault="00636CAD" w:rsidP="00636CAD">
            <w:pPr>
              <w:ind w:firstLineChars="100" w:firstLine="210"/>
              <w:rPr>
                <w:rFonts w:asciiTheme="minorEastAsia" w:hAnsiTheme="minorEastAsia" w:cs="Times New Roman"/>
                <w:szCs w:val="21"/>
              </w:rPr>
            </w:pPr>
          </w:p>
          <w:p w:rsidR="00976A74" w:rsidRPr="00393155" w:rsidRDefault="00976A74" w:rsidP="00C67F14">
            <w:pPr>
              <w:rPr>
                <w:rFonts w:asciiTheme="minorEastAsia" w:hAnsiTheme="minorEastAsia" w:cs="Times New Roman"/>
                <w:szCs w:val="21"/>
              </w:rPr>
            </w:pPr>
          </w:p>
        </w:tc>
      </w:tr>
      <w:tr w:rsidR="008B4A31" w:rsidRPr="00393155" w:rsidTr="00B349A9">
        <w:tc>
          <w:tcPr>
            <w:tcW w:w="4322" w:type="dxa"/>
            <w:tcBorders>
              <w:bottom w:val="double" w:sz="4" w:space="0" w:color="auto"/>
            </w:tcBorders>
          </w:tcPr>
          <w:p w:rsidR="008B4A31" w:rsidRPr="00393155" w:rsidRDefault="008B4A31" w:rsidP="00B349A9">
            <w:pPr>
              <w:jc w:val="center"/>
              <w:rPr>
                <w:rFonts w:asciiTheme="minorEastAsia" w:hAnsiTheme="minorEastAsia"/>
                <w:szCs w:val="21"/>
              </w:rPr>
            </w:pPr>
            <w:r w:rsidRPr="00393155">
              <w:rPr>
                <w:rFonts w:asciiTheme="minorEastAsia" w:hAnsiTheme="minorEastAsia" w:hint="eastAsia"/>
                <w:szCs w:val="21"/>
              </w:rPr>
              <w:lastRenderedPageBreak/>
              <w:t>投函内容</w:t>
            </w:r>
          </w:p>
          <w:p w:rsidR="008B4A31" w:rsidRPr="00393155" w:rsidRDefault="004B1B3B" w:rsidP="00B349A9">
            <w:pPr>
              <w:jc w:val="center"/>
              <w:rPr>
                <w:rFonts w:asciiTheme="minorEastAsia" w:hAnsiTheme="minorEastAsia"/>
                <w:szCs w:val="21"/>
              </w:rPr>
            </w:pPr>
            <w:r w:rsidRPr="00393155">
              <w:rPr>
                <w:rFonts w:asciiTheme="minorEastAsia" w:hAnsiTheme="minorEastAsia" w:hint="eastAsia"/>
                <w:szCs w:val="21"/>
              </w:rPr>
              <w:t>【施設の設備や環境に関すること</w:t>
            </w:r>
            <w:r w:rsidR="008B4A31" w:rsidRPr="00393155">
              <w:rPr>
                <w:rFonts w:asciiTheme="minorEastAsia" w:hAnsiTheme="minorEastAsia" w:hint="eastAsia"/>
                <w:szCs w:val="21"/>
              </w:rPr>
              <w:t>】</w:t>
            </w:r>
          </w:p>
        </w:tc>
        <w:tc>
          <w:tcPr>
            <w:tcW w:w="4819" w:type="dxa"/>
            <w:tcBorders>
              <w:bottom w:val="double" w:sz="4" w:space="0" w:color="auto"/>
            </w:tcBorders>
          </w:tcPr>
          <w:p w:rsidR="008B4A31" w:rsidRPr="00393155" w:rsidRDefault="008B4A31" w:rsidP="00B349A9">
            <w:pPr>
              <w:jc w:val="center"/>
              <w:rPr>
                <w:rFonts w:asciiTheme="minorEastAsia" w:hAnsiTheme="minorEastAsia"/>
                <w:szCs w:val="21"/>
              </w:rPr>
            </w:pPr>
            <w:r w:rsidRPr="00393155">
              <w:rPr>
                <w:rFonts w:asciiTheme="minorEastAsia" w:hAnsiTheme="minorEastAsia" w:hint="eastAsia"/>
                <w:szCs w:val="21"/>
              </w:rPr>
              <w:t>対　応</w:t>
            </w:r>
          </w:p>
        </w:tc>
      </w:tr>
      <w:tr w:rsidR="008B4A31" w:rsidRPr="00393155" w:rsidTr="00B349A9">
        <w:tc>
          <w:tcPr>
            <w:tcW w:w="4322" w:type="dxa"/>
            <w:tcBorders>
              <w:top w:val="double" w:sz="4" w:space="0" w:color="auto"/>
            </w:tcBorders>
          </w:tcPr>
          <w:p w:rsidR="008B4A31" w:rsidRPr="00393155" w:rsidRDefault="00CE64FD" w:rsidP="008B4A31">
            <w:pPr>
              <w:rPr>
                <w:rFonts w:asciiTheme="minorEastAsia" w:hAnsiTheme="minorEastAsia"/>
                <w:szCs w:val="21"/>
              </w:rPr>
            </w:pPr>
            <w:r w:rsidRPr="00393155">
              <w:rPr>
                <w:rFonts w:asciiTheme="minorEastAsia" w:hAnsiTheme="minorEastAsia" w:hint="eastAsia"/>
                <w:szCs w:val="21"/>
              </w:rPr>
              <w:t>4</w:t>
            </w:r>
            <w:r w:rsidR="00AB4532">
              <w:rPr>
                <w:rFonts w:asciiTheme="minorEastAsia" w:hAnsiTheme="minorEastAsia" w:hint="eastAsia"/>
                <w:szCs w:val="21"/>
              </w:rPr>
              <w:t>人部屋の人が洗濯室の洗濯機を使用する</w:t>
            </w:r>
            <w:r w:rsidRPr="00393155">
              <w:rPr>
                <w:rFonts w:asciiTheme="minorEastAsia" w:hAnsiTheme="minorEastAsia" w:hint="eastAsia"/>
                <w:szCs w:val="21"/>
              </w:rPr>
              <w:t>ことをどうにかできないのか？（各4人部屋</w:t>
            </w:r>
            <w:r w:rsidR="00FD3024" w:rsidRPr="00393155">
              <w:rPr>
                <w:rFonts w:asciiTheme="minorEastAsia" w:hAnsiTheme="minorEastAsia" w:hint="eastAsia"/>
                <w:szCs w:val="21"/>
              </w:rPr>
              <w:t>には、</w:t>
            </w:r>
            <w:r w:rsidRPr="00393155">
              <w:rPr>
                <w:rFonts w:asciiTheme="minorEastAsia" w:hAnsiTheme="minorEastAsia" w:hint="eastAsia"/>
                <w:szCs w:val="21"/>
              </w:rPr>
              <w:t>洗濯機が設置されて</w:t>
            </w:r>
            <w:r w:rsidR="005D6A6B" w:rsidRPr="00393155">
              <w:rPr>
                <w:rFonts w:asciiTheme="minorEastAsia" w:hAnsiTheme="minorEastAsia" w:hint="eastAsia"/>
                <w:szCs w:val="21"/>
              </w:rPr>
              <w:t>います</w:t>
            </w:r>
            <w:r w:rsidRPr="00393155">
              <w:rPr>
                <w:rFonts w:asciiTheme="minorEastAsia" w:hAnsiTheme="minorEastAsia" w:hint="eastAsia"/>
                <w:szCs w:val="21"/>
              </w:rPr>
              <w:t>が</w:t>
            </w:r>
            <w:r w:rsidR="00FD3024" w:rsidRPr="00393155">
              <w:rPr>
                <w:rFonts w:asciiTheme="minorEastAsia" w:hAnsiTheme="minorEastAsia" w:hint="eastAsia"/>
                <w:szCs w:val="21"/>
              </w:rPr>
              <w:t>、</w:t>
            </w:r>
            <w:r w:rsidRPr="00393155">
              <w:rPr>
                <w:rFonts w:asciiTheme="minorEastAsia" w:hAnsiTheme="minorEastAsia" w:hint="eastAsia"/>
                <w:szCs w:val="21"/>
              </w:rPr>
              <w:t>個室</w:t>
            </w:r>
            <w:r w:rsidR="00FD3024" w:rsidRPr="00393155">
              <w:rPr>
                <w:rFonts w:asciiTheme="minorEastAsia" w:hAnsiTheme="minorEastAsia" w:hint="eastAsia"/>
                <w:szCs w:val="21"/>
              </w:rPr>
              <w:t>の方は</w:t>
            </w:r>
            <w:r w:rsidR="005D6A6B" w:rsidRPr="00393155">
              <w:rPr>
                <w:rFonts w:asciiTheme="minorEastAsia" w:hAnsiTheme="minorEastAsia" w:hint="eastAsia"/>
                <w:szCs w:val="21"/>
              </w:rPr>
              <w:t>洗濯室を使用していただくことになっています。</w:t>
            </w:r>
            <w:r w:rsidRPr="00393155">
              <w:rPr>
                <w:rFonts w:asciiTheme="minorEastAsia" w:hAnsiTheme="minorEastAsia" w:hint="eastAsia"/>
                <w:szCs w:val="21"/>
              </w:rPr>
              <w:t>）</w:t>
            </w:r>
          </w:p>
          <w:p w:rsidR="008B4A31" w:rsidRPr="00393155" w:rsidRDefault="008B4A31" w:rsidP="008B4A31">
            <w:pPr>
              <w:rPr>
                <w:rFonts w:asciiTheme="minorEastAsia" w:hAnsiTheme="minorEastAsia"/>
                <w:szCs w:val="21"/>
              </w:rPr>
            </w:pPr>
          </w:p>
          <w:p w:rsidR="008B4A31" w:rsidRPr="00393155" w:rsidRDefault="008B4A31" w:rsidP="008B4A31">
            <w:pPr>
              <w:rPr>
                <w:rFonts w:asciiTheme="minorEastAsia" w:hAnsiTheme="minorEastAsia"/>
                <w:szCs w:val="21"/>
              </w:rPr>
            </w:pPr>
          </w:p>
          <w:p w:rsidR="008B4A31" w:rsidRPr="00393155" w:rsidRDefault="008B4A31" w:rsidP="008B4A31">
            <w:pPr>
              <w:rPr>
                <w:rFonts w:asciiTheme="minorEastAsia" w:hAnsiTheme="minorEastAsia"/>
                <w:szCs w:val="21"/>
              </w:rPr>
            </w:pPr>
          </w:p>
        </w:tc>
        <w:tc>
          <w:tcPr>
            <w:tcW w:w="4819" w:type="dxa"/>
            <w:tcBorders>
              <w:top w:val="double" w:sz="4" w:space="0" w:color="auto"/>
            </w:tcBorders>
          </w:tcPr>
          <w:p w:rsidR="008B4A31" w:rsidRPr="00393155" w:rsidRDefault="008B4A31" w:rsidP="008B4A31">
            <w:pPr>
              <w:rPr>
                <w:rFonts w:asciiTheme="minorEastAsia" w:hAnsiTheme="minorEastAsia" w:cs="Times New Roman"/>
                <w:szCs w:val="21"/>
              </w:rPr>
            </w:pPr>
            <w:r w:rsidRPr="00393155">
              <w:rPr>
                <w:rFonts w:asciiTheme="minorEastAsia" w:hAnsiTheme="minorEastAsia" w:cs="Times New Roman" w:hint="eastAsia"/>
                <w:szCs w:val="21"/>
              </w:rPr>
              <w:t xml:space="preserve">　</w:t>
            </w:r>
            <w:r w:rsidR="00CE64FD" w:rsidRPr="00393155">
              <w:rPr>
                <w:rFonts w:asciiTheme="minorEastAsia" w:hAnsiTheme="minorEastAsia" w:cs="Times New Roman" w:hint="eastAsia"/>
                <w:szCs w:val="21"/>
              </w:rPr>
              <w:t>これまでも洗濯室の</w:t>
            </w:r>
            <w:r w:rsidR="00000C9A" w:rsidRPr="00393155">
              <w:rPr>
                <w:rFonts w:asciiTheme="minorEastAsia" w:hAnsiTheme="minorEastAsia" w:cs="Times New Roman" w:hint="eastAsia"/>
                <w:szCs w:val="21"/>
              </w:rPr>
              <w:t>洗濯機</w:t>
            </w:r>
            <w:r w:rsidR="00CE64FD" w:rsidRPr="00393155">
              <w:rPr>
                <w:rFonts w:asciiTheme="minorEastAsia" w:hAnsiTheme="minorEastAsia" w:cs="Times New Roman" w:hint="eastAsia"/>
                <w:szCs w:val="21"/>
              </w:rPr>
              <w:t>の利用方法に関してはご意見をいただいており、</w:t>
            </w:r>
            <w:r w:rsidR="00F41F4A" w:rsidRPr="00393155">
              <w:rPr>
                <w:rFonts w:asciiTheme="minorEastAsia" w:hAnsiTheme="minorEastAsia" w:cs="Times New Roman" w:hint="eastAsia"/>
                <w:szCs w:val="21"/>
              </w:rPr>
              <w:t>対策を講じていました。しかし、</w:t>
            </w:r>
            <w:r w:rsidR="00000C9A" w:rsidRPr="00393155">
              <w:rPr>
                <w:rFonts w:asciiTheme="minorEastAsia" w:hAnsiTheme="minorEastAsia" w:cs="Times New Roman" w:hint="eastAsia"/>
                <w:szCs w:val="21"/>
              </w:rPr>
              <w:t>改善</w:t>
            </w:r>
            <w:r w:rsidR="00F41F4A" w:rsidRPr="00393155">
              <w:rPr>
                <w:rFonts w:asciiTheme="minorEastAsia" w:hAnsiTheme="minorEastAsia" w:cs="Times New Roman" w:hint="eastAsia"/>
                <w:szCs w:val="21"/>
              </w:rPr>
              <w:t>につながっていないことに関して</w:t>
            </w:r>
            <w:r w:rsidR="00000C9A" w:rsidRPr="00393155">
              <w:rPr>
                <w:rFonts w:asciiTheme="minorEastAsia" w:hAnsiTheme="minorEastAsia" w:cs="Times New Roman" w:hint="eastAsia"/>
                <w:szCs w:val="21"/>
              </w:rPr>
              <w:t>謝罪</w:t>
            </w:r>
            <w:r w:rsidR="00F41F4A" w:rsidRPr="00393155">
              <w:rPr>
                <w:rFonts w:asciiTheme="minorEastAsia" w:hAnsiTheme="minorEastAsia" w:cs="Times New Roman" w:hint="eastAsia"/>
                <w:szCs w:val="21"/>
              </w:rPr>
              <w:t>しました。</w:t>
            </w:r>
            <w:r w:rsidR="00000C9A" w:rsidRPr="00393155">
              <w:rPr>
                <w:rFonts w:asciiTheme="minorEastAsia" w:hAnsiTheme="minorEastAsia" w:cs="Times New Roman" w:hint="eastAsia"/>
                <w:szCs w:val="21"/>
              </w:rPr>
              <w:t>これまでのルールでは、『個室の方が優先、空いていれば4人部屋の方も使用可能』となっていました。</w:t>
            </w:r>
          </w:p>
          <w:p w:rsidR="00000C9A" w:rsidRPr="00393155" w:rsidRDefault="00000C9A" w:rsidP="008B4A31">
            <w:pPr>
              <w:rPr>
                <w:rFonts w:asciiTheme="minorEastAsia" w:hAnsiTheme="minorEastAsia"/>
                <w:szCs w:val="21"/>
              </w:rPr>
            </w:pPr>
            <w:r w:rsidRPr="00393155">
              <w:rPr>
                <w:rFonts w:asciiTheme="minorEastAsia" w:hAnsiTheme="minorEastAsia" w:cs="Times New Roman" w:hint="eastAsia"/>
                <w:szCs w:val="21"/>
              </w:rPr>
              <w:t xml:space="preserve">　</w:t>
            </w:r>
            <w:r w:rsidR="00F41F4A" w:rsidRPr="00393155">
              <w:rPr>
                <w:rFonts w:asciiTheme="minorEastAsia" w:hAnsiTheme="minorEastAsia" w:cs="Times New Roman" w:hint="eastAsia"/>
                <w:szCs w:val="21"/>
              </w:rPr>
              <w:t>今回の</w:t>
            </w:r>
            <w:r w:rsidRPr="00393155">
              <w:rPr>
                <w:rFonts w:asciiTheme="minorEastAsia" w:hAnsiTheme="minorEastAsia" w:cs="Times New Roman" w:hint="eastAsia"/>
                <w:szCs w:val="21"/>
              </w:rPr>
              <w:t>対応は、生活管理の係と相談し</w:t>
            </w:r>
            <w:r w:rsidR="00FD3024" w:rsidRPr="00393155">
              <w:rPr>
                <w:rFonts w:asciiTheme="minorEastAsia" w:hAnsiTheme="minorEastAsia" w:cs="Times New Roman" w:hint="eastAsia"/>
                <w:szCs w:val="21"/>
              </w:rPr>
              <w:t>、洗濯機ごとに『個室専用・どなたでも使用可能』とし、曖昧だった利用方法を明確にする</w:t>
            </w:r>
            <w:r w:rsidR="00F41F4A" w:rsidRPr="00393155">
              <w:rPr>
                <w:rFonts w:asciiTheme="minorEastAsia" w:hAnsiTheme="minorEastAsia" w:cs="Times New Roman" w:hint="eastAsia"/>
                <w:szCs w:val="21"/>
              </w:rPr>
              <w:t>という対応にしました。このルールの変更により、どの洗濯機を使って良いかがわかりやすくなり苦情がなくなりました。</w:t>
            </w:r>
          </w:p>
          <w:p w:rsidR="008B4A31" w:rsidRPr="00393155" w:rsidRDefault="008B4A31" w:rsidP="00B349A9">
            <w:pPr>
              <w:rPr>
                <w:rFonts w:asciiTheme="minorEastAsia" w:hAnsiTheme="minorEastAsia"/>
                <w:szCs w:val="21"/>
              </w:rPr>
            </w:pPr>
          </w:p>
        </w:tc>
      </w:tr>
    </w:tbl>
    <w:p w:rsidR="008B4A31" w:rsidRPr="00393155" w:rsidRDefault="008B4A31">
      <w:pPr>
        <w:rPr>
          <w:rFonts w:asciiTheme="minorEastAsia" w:hAnsiTheme="minorEastAsia"/>
          <w:szCs w:val="21"/>
        </w:rPr>
      </w:pPr>
    </w:p>
    <w:tbl>
      <w:tblPr>
        <w:tblStyle w:val="a8"/>
        <w:tblW w:w="9141" w:type="dxa"/>
        <w:tblLook w:val="04A0" w:firstRow="1" w:lastRow="0" w:firstColumn="1" w:lastColumn="0" w:noHBand="0" w:noVBand="1"/>
      </w:tblPr>
      <w:tblGrid>
        <w:gridCol w:w="4322"/>
        <w:gridCol w:w="4819"/>
      </w:tblGrid>
      <w:tr w:rsidR="00976A74" w:rsidRPr="00393155" w:rsidTr="00976A74">
        <w:tc>
          <w:tcPr>
            <w:tcW w:w="4322" w:type="dxa"/>
            <w:tcBorders>
              <w:bottom w:val="double" w:sz="4" w:space="0" w:color="auto"/>
            </w:tcBorders>
          </w:tcPr>
          <w:p w:rsidR="00976A74" w:rsidRPr="00393155" w:rsidRDefault="00976A74" w:rsidP="00FE75B4">
            <w:pPr>
              <w:jc w:val="center"/>
              <w:rPr>
                <w:rFonts w:asciiTheme="minorEastAsia" w:hAnsiTheme="minorEastAsia"/>
                <w:szCs w:val="21"/>
              </w:rPr>
            </w:pPr>
            <w:r w:rsidRPr="00393155">
              <w:rPr>
                <w:rFonts w:asciiTheme="minorEastAsia" w:hAnsiTheme="minorEastAsia" w:hint="eastAsia"/>
                <w:szCs w:val="21"/>
              </w:rPr>
              <w:t>投函内容</w:t>
            </w:r>
          </w:p>
          <w:p w:rsidR="00FE75B4" w:rsidRPr="00393155" w:rsidRDefault="004B1B3B" w:rsidP="00FE75B4">
            <w:pPr>
              <w:jc w:val="center"/>
              <w:rPr>
                <w:rFonts w:asciiTheme="minorEastAsia" w:hAnsiTheme="minorEastAsia"/>
                <w:szCs w:val="21"/>
              </w:rPr>
            </w:pPr>
            <w:r w:rsidRPr="00393155">
              <w:rPr>
                <w:rFonts w:asciiTheme="minorEastAsia" w:hAnsiTheme="minorEastAsia" w:hint="eastAsia"/>
                <w:szCs w:val="21"/>
              </w:rPr>
              <w:t>【職員の対応に関すること</w:t>
            </w:r>
            <w:r w:rsidR="00FE75B4" w:rsidRPr="00393155">
              <w:rPr>
                <w:rFonts w:asciiTheme="minorEastAsia" w:hAnsiTheme="minorEastAsia" w:hint="eastAsia"/>
                <w:szCs w:val="21"/>
              </w:rPr>
              <w:t>】</w:t>
            </w:r>
          </w:p>
        </w:tc>
        <w:tc>
          <w:tcPr>
            <w:tcW w:w="4819" w:type="dxa"/>
            <w:tcBorders>
              <w:bottom w:val="double" w:sz="4" w:space="0" w:color="auto"/>
            </w:tcBorders>
          </w:tcPr>
          <w:p w:rsidR="00976A74" w:rsidRPr="00393155" w:rsidRDefault="00976A74" w:rsidP="00FE75B4">
            <w:pPr>
              <w:jc w:val="center"/>
              <w:rPr>
                <w:rFonts w:asciiTheme="minorEastAsia" w:hAnsiTheme="minorEastAsia"/>
                <w:szCs w:val="21"/>
              </w:rPr>
            </w:pPr>
            <w:r w:rsidRPr="00393155">
              <w:rPr>
                <w:rFonts w:asciiTheme="minorEastAsia" w:hAnsiTheme="minorEastAsia" w:hint="eastAsia"/>
                <w:szCs w:val="21"/>
              </w:rPr>
              <w:t>対　応</w:t>
            </w:r>
          </w:p>
        </w:tc>
      </w:tr>
      <w:tr w:rsidR="00976A74" w:rsidRPr="00393155" w:rsidTr="00976A74">
        <w:tc>
          <w:tcPr>
            <w:tcW w:w="4322" w:type="dxa"/>
            <w:tcBorders>
              <w:top w:val="double" w:sz="4" w:space="0" w:color="auto"/>
            </w:tcBorders>
          </w:tcPr>
          <w:p w:rsidR="00976A74" w:rsidRPr="00393155" w:rsidRDefault="00976A74" w:rsidP="00D41045">
            <w:pPr>
              <w:rPr>
                <w:rFonts w:asciiTheme="minorEastAsia" w:hAnsiTheme="minorEastAsia"/>
                <w:szCs w:val="21"/>
              </w:rPr>
            </w:pPr>
            <w:r w:rsidRPr="00393155">
              <w:rPr>
                <w:rFonts w:asciiTheme="minorEastAsia" w:hAnsiTheme="minorEastAsia" w:hint="eastAsia"/>
                <w:szCs w:val="21"/>
              </w:rPr>
              <w:t>巡回時に覗かれるのが何とかならないか。</w:t>
            </w:r>
          </w:p>
          <w:p w:rsidR="00976A74" w:rsidRPr="00393155" w:rsidRDefault="00976A74" w:rsidP="00124DEF">
            <w:pPr>
              <w:rPr>
                <w:rFonts w:asciiTheme="minorEastAsia" w:hAnsiTheme="minorEastAsia" w:cs="Times New Roman"/>
                <w:szCs w:val="21"/>
              </w:rPr>
            </w:pPr>
            <w:r w:rsidRPr="00393155">
              <w:rPr>
                <w:rFonts w:asciiTheme="minorEastAsia" w:hAnsiTheme="minorEastAsia" w:cs="Times New Roman" w:hint="eastAsia"/>
                <w:szCs w:val="21"/>
              </w:rPr>
              <w:t>職員が巡回にきた際に、声をかけてもらえれば返事をするのだが、カーテンを開けながら声を掛けられ覗かれることもあるので、何とかしてほしいとのこと。</w:t>
            </w:r>
          </w:p>
          <w:p w:rsidR="00976A74" w:rsidRPr="00393155" w:rsidRDefault="00976A74" w:rsidP="00D41045">
            <w:pPr>
              <w:rPr>
                <w:rFonts w:asciiTheme="minorEastAsia" w:hAnsiTheme="minorEastAsia"/>
                <w:szCs w:val="21"/>
              </w:rPr>
            </w:pPr>
          </w:p>
          <w:p w:rsidR="00F11B75" w:rsidRPr="00393155" w:rsidRDefault="00F11B75" w:rsidP="00D41045">
            <w:pPr>
              <w:rPr>
                <w:rFonts w:asciiTheme="minorEastAsia" w:hAnsiTheme="minorEastAsia"/>
                <w:szCs w:val="21"/>
              </w:rPr>
            </w:pPr>
          </w:p>
        </w:tc>
        <w:tc>
          <w:tcPr>
            <w:tcW w:w="4819" w:type="dxa"/>
            <w:tcBorders>
              <w:top w:val="double" w:sz="4" w:space="0" w:color="auto"/>
            </w:tcBorders>
          </w:tcPr>
          <w:p w:rsidR="00976A74" w:rsidRPr="00393155" w:rsidRDefault="00976A74" w:rsidP="00D41045">
            <w:pPr>
              <w:rPr>
                <w:rFonts w:asciiTheme="minorEastAsia" w:hAnsiTheme="minorEastAsia" w:cs="Times New Roman"/>
                <w:szCs w:val="21"/>
              </w:rPr>
            </w:pPr>
            <w:r w:rsidRPr="00393155">
              <w:rPr>
                <w:rFonts w:asciiTheme="minorEastAsia" w:hAnsiTheme="minorEastAsia" w:cs="Times New Roman" w:hint="eastAsia"/>
                <w:szCs w:val="21"/>
              </w:rPr>
              <w:t xml:space="preserve">　巡回に職</w:t>
            </w:r>
            <w:r w:rsidR="00F75739" w:rsidRPr="00393155">
              <w:rPr>
                <w:rFonts w:asciiTheme="minorEastAsia" w:hAnsiTheme="minorEastAsia" w:cs="Times New Roman" w:hint="eastAsia"/>
                <w:szCs w:val="21"/>
              </w:rPr>
              <w:t>員が回るのは、転倒や体調不良等を確認するために行っているので、</w:t>
            </w:r>
            <w:r w:rsidR="00CC49EA" w:rsidRPr="00393155">
              <w:rPr>
                <w:rFonts w:asciiTheme="minorEastAsia" w:hAnsiTheme="minorEastAsia" w:cs="Times New Roman" w:hint="eastAsia"/>
                <w:szCs w:val="21"/>
              </w:rPr>
              <w:t>実施しないとする</w:t>
            </w:r>
            <w:r w:rsidRPr="00393155">
              <w:rPr>
                <w:rFonts w:asciiTheme="minorEastAsia" w:hAnsiTheme="minorEastAsia" w:cs="Times New Roman" w:hint="eastAsia"/>
                <w:szCs w:val="21"/>
              </w:rPr>
              <w:t>ことはできません。これに関しては、ご本人も納得していただきました。</w:t>
            </w:r>
          </w:p>
          <w:p w:rsidR="00976A74" w:rsidRPr="00393155" w:rsidRDefault="00976A74" w:rsidP="00D41045">
            <w:pPr>
              <w:rPr>
                <w:rFonts w:asciiTheme="minorEastAsia" w:hAnsiTheme="minorEastAsia" w:cs="Times New Roman"/>
                <w:szCs w:val="21"/>
              </w:rPr>
            </w:pPr>
            <w:r w:rsidRPr="00393155">
              <w:rPr>
                <w:rFonts w:asciiTheme="minorEastAsia" w:hAnsiTheme="minorEastAsia" w:cs="Times New Roman" w:hint="eastAsia"/>
                <w:szCs w:val="21"/>
              </w:rPr>
              <w:t xml:space="preserve">　</w:t>
            </w:r>
            <w:r w:rsidR="00CC49EA" w:rsidRPr="00393155">
              <w:rPr>
                <w:rFonts w:asciiTheme="minorEastAsia" w:hAnsiTheme="minorEastAsia" w:cs="Times New Roman" w:hint="eastAsia"/>
                <w:szCs w:val="21"/>
              </w:rPr>
              <w:t>また、</w:t>
            </w:r>
            <w:r w:rsidRPr="00393155">
              <w:rPr>
                <w:rFonts w:asciiTheme="minorEastAsia" w:hAnsiTheme="minorEastAsia" w:cs="Times New Roman" w:hint="eastAsia"/>
                <w:szCs w:val="21"/>
              </w:rPr>
              <w:t>巡回時の声の掛け方を、職員間で統一しま</w:t>
            </w:r>
            <w:r w:rsidR="00CC49EA" w:rsidRPr="00393155">
              <w:rPr>
                <w:rFonts w:asciiTheme="minorEastAsia" w:hAnsiTheme="minorEastAsia" w:cs="Times New Roman" w:hint="eastAsia"/>
                <w:szCs w:val="21"/>
              </w:rPr>
              <w:t>した。</w:t>
            </w:r>
          </w:p>
          <w:p w:rsidR="00976A74" w:rsidRPr="00393155" w:rsidRDefault="00976A74" w:rsidP="00CC49EA">
            <w:pPr>
              <w:pStyle w:val="a7"/>
              <w:numPr>
                <w:ilvl w:val="0"/>
                <w:numId w:val="7"/>
              </w:numPr>
              <w:ind w:leftChars="0"/>
              <w:rPr>
                <w:rFonts w:asciiTheme="minorEastAsia" w:hAnsiTheme="minorEastAsia" w:cs="Times New Roman"/>
                <w:color w:val="000000" w:themeColor="text1"/>
                <w:szCs w:val="21"/>
              </w:rPr>
            </w:pPr>
            <w:r w:rsidRPr="00393155">
              <w:rPr>
                <w:rFonts w:asciiTheme="minorEastAsia" w:hAnsiTheme="minorEastAsia" w:cs="Times New Roman" w:hint="eastAsia"/>
                <w:color w:val="000000" w:themeColor="text1"/>
                <w:szCs w:val="21"/>
              </w:rPr>
              <w:t>カーテン越しに声をかけさせていただきます。</w:t>
            </w:r>
          </w:p>
          <w:p w:rsidR="00976A74" w:rsidRPr="00393155" w:rsidRDefault="00CC49EA" w:rsidP="00580A67">
            <w:pPr>
              <w:rPr>
                <w:rFonts w:asciiTheme="minorEastAsia" w:hAnsiTheme="minorEastAsia" w:cs="Times New Roman"/>
                <w:color w:val="000000" w:themeColor="text1"/>
                <w:szCs w:val="21"/>
              </w:rPr>
            </w:pPr>
            <w:r w:rsidRPr="00393155">
              <w:rPr>
                <w:rFonts w:asciiTheme="minorEastAsia" w:hAnsiTheme="minorEastAsia" w:cs="Times New Roman" w:hint="eastAsia"/>
                <w:color w:val="000000" w:themeColor="text1"/>
                <w:szCs w:val="21"/>
              </w:rPr>
              <w:t>②</w:t>
            </w:r>
            <w:r w:rsidR="00976A74" w:rsidRPr="00393155">
              <w:rPr>
                <w:rFonts w:asciiTheme="minorEastAsia" w:hAnsiTheme="minorEastAsia" w:cs="Times New Roman" w:hint="eastAsia"/>
                <w:color w:val="000000" w:themeColor="text1"/>
                <w:szCs w:val="21"/>
              </w:rPr>
              <w:t>返事がない場合は、カーテンより中を確認させていただきます。</w:t>
            </w:r>
          </w:p>
          <w:p w:rsidR="00976A74" w:rsidRPr="00393155" w:rsidRDefault="00976A74" w:rsidP="00D41045">
            <w:pPr>
              <w:rPr>
                <w:rFonts w:asciiTheme="minorEastAsia" w:hAnsiTheme="minorEastAsia"/>
                <w:szCs w:val="21"/>
              </w:rPr>
            </w:pPr>
            <w:r w:rsidRPr="00393155">
              <w:rPr>
                <w:rFonts w:asciiTheme="minorEastAsia" w:hAnsiTheme="minorEastAsia" w:cs="Times New Roman" w:hint="eastAsia"/>
                <w:szCs w:val="21"/>
              </w:rPr>
              <w:t xml:space="preserve">　上記の方法</w:t>
            </w:r>
            <w:r w:rsidR="00CC49EA" w:rsidRPr="00393155">
              <w:rPr>
                <w:rFonts w:asciiTheme="minorEastAsia" w:hAnsiTheme="minorEastAsia" w:cs="Times New Roman" w:hint="eastAsia"/>
                <w:szCs w:val="21"/>
              </w:rPr>
              <w:t>で確認</w:t>
            </w:r>
            <w:r w:rsidRPr="00393155">
              <w:rPr>
                <w:rFonts w:asciiTheme="minorEastAsia" w:hAnsiTheme="minorEastAsia" w:cs="Times New Roman" w:hint="eastAsia"/>
                <w:szCs w:val="21"/>
              </w:rPr>
              <w:t>しますので、統一できていないようなら教えて</w:t>
            </w:r>
            <w:r w:rsidR="00CC49EA" w:rsidRPr="00393155">
              <w:rPr>
                <w:rFonts w:asciiTheme="minorEastAsia" w:hAnsiTheme="minorEastAsia" w:cs="Times New Roman" w:hint="eastAsia"/>
                <w:szCs w:val="21"/>
              </w:rPr>
              <w:t>ください。と対応しました。</w:t>
            </w:r>
          </w:p>
        </w:tc>
      </w:tr>
    </w:tbl>
    <w:p w:rsidR="004968A8" w:rsidRPr="00393155" w:rsidRDefault="004968A8">
      <w:pPr>
        <w:rPr>
          <w:rFonts w:asciiTheme="minorEastAsia" w:hAnsiTheme="minorEastAsia"/>
          <w:szCs w:val="21"/>
        </w:rPr>
      </w:pPr>
    </w:p>
    <w:p w:rsidR="0024001D" w:rsidRPr="00393155" w:rsidRDefault="00251BD7" w:rsidP="00AB4532">
      <w:pPr>
        <w:pStyle w:val="a7"/>
        <w:numPr>
          <w:ilvl w:val="0"/>
          <w:numId w:val="1"/>
        </w:numPr>
        <w:ind w:leftChars="0"/>
        <w:rPr>
          <w:rFonts w:asciiTheme="minorEastAsia" w:hAnsiTheme="minorEastAsia"/>
          <w:szCs w:val="21"/>
        </w:rPr>
      </w:pPr>
      <w:r w:rsidRPr="00393155">
        <w:rPr>
          <w:rFonts w:asciiTheme="minorEastAsia" w:hAnsiTheme="minorEastAsia" w:hint="eastAsia"/>
          <w:szCs w:val="21"/>
        </w:rPr>
        <w:t>職員への直接申し出</w:t>
      </w:r>
      <w:r w:rsidR="0047474D" w:rsidRPr="00393155">
        <w:rPr>
          <w:rFonts w:asciiTheme="minorEastAsia" w:hAnsiTheme="minorEastAsia" w:hint="eastAsia"/>
          <w:szCs w:val="21"/>
        </w:rPr>
        <w:t>の種類（全</w:t>
      </w:r>
      <w:r w:rsidR="006761EF" w:rsidRPr="00393155">
        <w:rPr>
          <w:rFonts w:asciiTheme="minorEastAsia" w:hAnsiTheme="minorEastAsia" w:hint="eastAsia"/>
          <w:szCs w:val="21"/>
        </w:rPr>
        <w:t>56</w:t>
      </w:r>
      <w:r w:rsidR="0024001D" w:rsidRPr="00393155">
        <w:rPr>
          <w:rFonts w:asciiTheme="minorEastAsia" w:hAnsiTheme="minorEastAsia" w:hint="eastAsia"/>
          <w:szCs w:val="21"/>
        </w:rPr>
        <w:t>件）</w:t>
      </w:r>
      <w:r w:rsidR="00DD4FB1" w:rsidRPr="00393155">
        <w:rPr>
          <w:rFonts w:asciiTheme="minorEastAsia" w:hAnsiTheme="minorEastAsia" w:hint="eastAsia"/>
          <w:szCs w:val="21"/>
        </w:rPr>
        <w:t>令和元年</w:t>
      </w:r>
      <w:r w:rsidR="006761EF" w:rsidRPr="00393155">
        <w:rPr>
          <w:rFonts w:asciiTheme="minorEastAsia" w:hAnsiTheme="minorEastAsia" w:hint="eastAsia"/>
          <w:szCs w:val="21"/>
        </w:rPr>
        <w:t>4</w:t>
      </w:r>
      <w:r w:rsidR="00DD4FB1" w:rsidRPr="00393155">
        <w:rPr>
          <w:rFonts w:asciiTheme="minorEastAsia" w:hAnsiTheme="minorEastAsia" w:hint="eastAsia"/>
          <w:szCs w:val="21"/>
        </w:rPr>
        <w:t>月1日～令和2年3月31日</w:t>
      </w:r>
    </w:p>
    <w:p w:rsidR="00972725" w:rsidRPr="00393155" w:rsidRDefault="008B3283" w:rsidP="000B588B">
      <w:pPr>
        <w:ind w:leftChars="200" w:left="420" w:firstLineChars="100" w:firstLine="210"/>
        <w:rPr>
          <w:rFonts w:asciiTheme="minorEastAsia" w:hAnsiTheme="minorEastAsia"/>
          <w:szCs w:val="21"/>
        </w:rPr>
      </w:pPr>
      <w:r w:rsidRPr="00393155">
        <w:rPr>
          <w:rFonts w:asciiTheme="minorEastAsia" w:hAnsiTheme="minorEastAsia" w:hint="eastAsia"/>
          <w:szCs w:val="21"/>
        </w:rPr>
        <w:t>「</w:t>
      </w:r>
      <w:r w:rsidR="00972725" w:rsidRPr="00393155">
        <w:rPr>
          <w:rFonts w:asciiTheme="minorEastAsia" w:hAnsiTheme="minorEastAsia" w:hint="eastAsia"/>
          <w:szCs w:val="21"/>
        </w:rPr>
        <w:t>職員への直接申し出</w:t>
      </w:r>
      <w:r w:rsidRPr="00393155">
        <w:rPr>
          <w:rFonts w:asciiTheme="minorEastAsia" w:hAnsiTheme="minorEastAsia" w:hint="eastAsia"/>
          <w:szCs w:val="21"/>
        </w:rPr>
        <w:t>」</w:t>
      </w:r>
      <w:r w:rsidR="00AB1AA4" w:rsidRPr="00393155">
        <w:rPr>
          <w:rFonts w:asciiTheme="minorEastAsia" w:hAnsiTheme="minorEastAsia" w:hint="eastAsia"/>
          <w:szCs w:val="21"/>
        </w:rPr>
        <w:t>とは、</w:t>
      </w:r>
      <w:r w:rsidR="002B3AA1" w:rsidRPr="00393155">
        <w:rPr>
          <w:rFonts w:asciiTheme="minorEastAsia" w:hAnsiTheme="minorEastAsia" w:hint="eastAsia"/>
          <w:szCs w:val="21"/>
        </w:rPr>
        <w:t>意見箱への投函ではなく、</w:t>
      </w:r>
      <w:r w:rsidR="00AB1AA4" w:rsidRPr="00393155">
        <w:rPr>
          <w:rFonts w:asciiTheme="minorEastAsia" w:hAnsiTheme="minorEastAsia" w:hint="eastAsia"/>
          <w:szCs w:val="21"/>
        </w:rPr>
        <w:t>施設生活の中での</w:t>
      </w:r>
      <w:r w:rsidR="00BF6C8A" w:rsidRPr="00393155">
        <w:rPr>
          <w:rFonts w:asciiTheme="minorEastAsia" w:hAnsiTheme="minorEastAsia" w:hint="eastAsia"/>
          <w:szCs w:val="21"/>
        </w:rPr>
        <w:t>困り事や質問・</w:t>
      </w:r>
      <w:r w:rsidR="000B588B" w:rsidRPr="00393155">
        <w:rPr>
          <w:rFonts w:asciiTheme="minorEastAsia" w:hAnsiTheme="minorEastAsia" w:hint="eastAsia"/>
          <w:szCs w:val="21"/>
        </w:rPr>
        <w:t>意見</w:t>
      </w:r>
      <w:r w:rsidR="00A22604" w:rsidRPr="00393155">
        <w:rPr>
          <w:rFonts w:asciiTheme="minorEastAsia" w:hAnsiTheme="minorEastAsia" w:hint="eastAsia"/>
          <w:szCs w:val="21"/>
        </w:rPr>
        <w:t>を、</w:t>
      </w:r>
      <w:r w:rsidR="000B588B" w:rsidRPr="00393155">
        <w:rPr>
          <w:rFonts w:asciiTheme="minorEastAsia" w:hAnsiTheme="minorEastAsia" w:hint="eastAsia"/>
          <w:szCs w:val="21"/>
        </w:rPr>
        <w:t>苦情の未然防止策として対応したもの</w:t>
      </w:r>
      <w:r w:rsidR="00972725" w:rsidRPr="00393155">
        <w:rPr>
          <w:rFonts w:asciiTheme="minorEastAsia" w:hAnsiTheme="minorEastAsia" w:hint="eastAsia"/>
          <w:szCs w:val="21"/>
        </w:rPr>
        <w:t>です。</w:t>
      </w:r>
    </w:p>
    <w:p w:rsidR="0024001D" w:rsidRPr="00393155" w:rsidRDefault="00251BD7" w:rsidP="00AB4532">
      <w:pPr>
        <w:pStyle w:val="a7"/>
        <w:numPr>
          <w:ilvl w:val="1"/>
          <w:numId w:val="1"/>
        </w:numPr>
        <w:ind w:leftChars="0"/>
        <w:rPr>
          <w:rFonts w:asciiTheme="minorEastAsia" w:hAnsiTheme="minorEastAsia"/>
          <w:szCs w:val="21"/>
        </w:rPr>
      </w:pPr>
      <w:r w:rsidRPr="00393155">
        <w:rPr>
          <w:rFonts w:asciiTheme="minorEastAsia" w:hAnsiTheme="minorEastAsia" w:hint="eastAsia"/>
          <w:szCs w:val="21"/>
        </w:rPr>
        <w:t>施</w:t>
      </w:r>
      <w:r w:rsidR="00035235" w:rsidRPr="00393155">
        <w:rPr>
          <w:rFonts w:asciiTheme="minorEastAsia" w:hAnsiTheme="minorEastAsia" w:hint="eastAsia"/>
          <w:szCs w:val="21"/>
        </w:rPr>
        <w:t>設での生活に関すること……</w:t>
      </w:r>
      <w:r w:rsidR="006761EF" w:rsidRPr="00393155">
        <w:rPr>
          <w:rFonts w:asciiTheme="minorEastAsia" w:hAnsiTheme="minorEastAsia" w:hint="eastAsia"/>
          <w:szCs w:val="21"/>
        </w:rPr>
        <w:t>21</w:t>
      </w:r>
      <w:r w:rsidR="0024001D" w:rsidRPr="00393155">
        <w:rPr>
          <w:rFonts w:asciiTheme="minorEastAsia" w:hAnsiTheme="minorEastAsia" w:hint="eastAsia"/>
          <w:szCs w:val="21"/>
        </w:rPr>
        <w:t>件</w:t>
      </w:r>
    </w:p>
    <w:p w:rsidR="0024001D" w:rsidRPr="00393155" w:rsidRDefault="00251BD7" w:rsidP="00AB4532">
      <w:pPr>
        <w:pStyle w:val="a7"/>
        <w:numPr>
          <w:ilvl w:val="1"/>
          <w:numId w:val="1"/>
        </w:numPr>
        <w:ind w:leftChars="0"/>
        <w:rPr>
          <w:rFonts w:asciiTheme="minorEastAsia" w:hAnsiTheme="minorEastAsia"/>
          <w:szCs w:val="21"/>
        </w:rPr>
      </w:pPr>
      <w:r w:rsidRPr="00393155">
        <w:rPr>
          <w:rFonts w:asciiTheme="minorEastAsia" w:hAnsiTheme="minorEastAsia" w:hint="eastAsia"/>
          <w:szCs w:val="21"/>
        </w:rPr>
        <w:t>施設</w:t>
      </w:r>
      <w:r w:rsidR="0024001D" w:rsidRPr="00393155">
        <w:rPr>
          <w:rFonts w:asciiTheme="minorEastAsia" w:hAnsiTheme="minorEastAsia" w:hint="eastAsia"/>
          <w:szCs w:val="21"/>
        </w:rPr>
        <w:t>の設備に関すること…</w:t>
      </w:r>
      <w:r w:rsidR="00035235" w:rsidRPr="00393155">
        <w:rPr>
          <w:rFonts w:asciiTheme="minorEastAsia" w:hAnsiTheme="minorEastAsia" w:hint="eastAsia"/>
          <w:szCs w:val="21"/>
        </w:rPr>
        <w:t xml:space="preserve">…… </w:t>
      </w:r>
      <w:r w:rsidR="006761EF" w:rsidRPr="00393155">
        <w:rPr>
          <w:rFonts w:asciiTheme="minorEastAsia" w:hAnsiTheme="minorEastAsia" w:hint="eastAsia"/>
          <w:szCs w:val="21"/>
        </w:rPr>
        <w:t>9</w:t>
      </w:r>
      <w:r w:rsidR="0024001D" w:rsidRPr="00393155">
        <w:rPr>
          <w:rFonts w:asciiTheme="minorEastAsia" w:hAnsiTheme="minorEastAsia" w:hint="eastAsia"/>
          <w:szCs w:val="21"/>
        </w:rPr>
        <w:t>件</w:t>
      </w:r>
    </w:p>
    <w:p w:rsidR="0024001D" w:rsidRPr="00393155" w:rsidRDefault="00251BD7" w:rsidP="00AB4532">
      <w:pPr>
        <w:pStyle w:val="a7"/>
        <w:numPr>
          <w:ilvl w:val="1"/>
          <w:numId w:val="1"/>
        </w:numPr>
        <w:ind w:leftChars="0"/>
        <w:rPr>
          <w:rFonts w:asciiTheme="minorEastAsia" w:hAnsiTheme="minorEastAsia"/>
          <w:szCs w:val="21"/>
        </w:rPr>
      </w:pPr>
      <w:r w:rsidRPr="00393155">
        <w:rPr>
          <w:rFonts w:asciiTheme="minorEastAsia" w:hAnsiTheme="minorEastAsia" w:hint="eastAsia"/>
          <w:szCs w:val="21"/>
        </w:rPr>
        <w:t>職員</w:t>
      </w:r>
      <w:r w:rsidR="0024001D" w:rsidRPr="00393155">
        <w:rPr>
          <w:rFonts w:asciiTheme="minorEastAsia" w:hAnsiTheme="minorEastAsia" w:hint="eastAsia"/>
          <w:szCs w:val="21"/>
        </w:rPr>
        <w:t>の対応に関すること…</w:t>
      </w:r>
      <w:r w:rsidR="00035235" w:rsidRPr="00393155">
        <w:rPr>
          <w:rFonts w:asciiTheme="minorEastAsia" w:hAnsiTheme="minorEastAsia" w:hint="eastAsia"/>
          <w:szCs w:val="21"/>
        </w:rPr>
        <w:t>……</w:t>
      </w:r>
      <w:r w:rsidR="006761EF" w:rsidRPr="00393155">
        <w:rPr>
          <w:rFonts w:asciiTheme="minorEastAsia" w:hAnsiTheme="minorEastAsia" w:hint="eastAsia"/>
          <w:szCs w:val="21"/>
        </w:rPr>
        <w:t>8</w:t>
      </w:r>
      <w:r w:rsidR="0024001D" w:rsidRPr="00393155">
        <w:rPr>
          <w:rFonts w:asciiTheme="minorEastAsia" w:hAnsiTheme="minorEastAsia" w:hint="eastAsia"/>
          <w:szCs w:val="21"/>
        </w:rPr>
        <w:t>件</w:t>
      </w:r>
    </w:p>
    <w:p w:rsidR="0024001D" w:rsidRPr="00393155" w:rsidRDefault="0024001D" w:rsidP="00AB4532">
      <w:pPr>
        <w:pStyle w:val="a7"/>
        <w:numPr>
          <w:ilvl w:val="1"/>
          <w:numId w:val="1"/>
        </w:numPr>
        <w:ind w:leftChars="0"/>
        <w:rPr>
          <w:rFonts w:asciiTheme="minorEastAsia" w:hAnsiTheme="minorEastAsia"/>
          <w:szCs w:val="21"/>
        </w:rPr>
      </w:pPr>
      <w:r w:rsidRPr="00393155">
        <w:rPr>
          <w:rFonts w:asciiTheme="minorEastAsia" w:hAnsiTheme="minorEastAsia" w:hint="eastAsia"/>
          <w:szCs w:val="21"/>
        </w:rPr>
        <w:t>利用者に関すること…</w:t>
      </w:r>
      <w:r w:rsidR="00035235" w:rsidRPr="00393155">
        <w:rPr>
          <w:rFonts w:asciiTheme="minorEastAsia" w:hAnsiTheme="minorEastAsia" w:hint="eastAsia"/>
          <w:szCs w:val="21"/>
        </w:rPr>
        <w:t>…………</w:t>
      </w:r>
      <w:r w:rsidR="006761EF" w:rsidRPr="00393155">
        <w:rPr>
          <w:rFonts w:asciiTheme="minorEastAsia" w:hAnsiTheme="minorEastAsia" w:hint="eastAsia"/>
          <w:szCs w:val="21"/>
        </w:rPr>
        <w:t>24</w:t>
      </w:r>
      <w:r w:rsidRPr="00393155">
        <w:rPr>
          <w:rFonts w:asciiTheme="minorEastAsia" w:hAnsiTheme="minorEastAsia" w:hint="eastAsia"/>
          <w:szCs w:val="21"/>
        </w:rPr>
        <w:t>件</w:t>
      </w:r>
    </w:p>
    <w:p w:rsidR="0024001D" w:rsidRPr="00393155" w:rsidRDefault="00251BD7" w:rsidP="00AB4532">
      <w:pPr>
        <w:pStyle w:val="a7"/>
        <w:numPr>
          <w:ilvl w:val="1"/>
          <w:numId w:val="1"/>
        </w:numPr>
        <w:ind w:leftChars="0"/>
        <w:rPr>
          <w:rFonts w:asciiTheme="minorEastAsia" w:hAnsiTheme="minorEastAsia"/>
          <w:szCs w:val="21"/>
        </w:rPr>
      </w:pPr>
      <w:r w:rsidRPr="00393155">
        <w:rPr>
          <w:rFonts w:asciiTheme="minorEastAsia" w:hAnsiTheme="minorEastAsia" w:hint="eastAsia"/>
          <w:szCs w:val="21"/>
        </w:rPr>
        <w:t>プログラム等に関すること…</w:t>
      </w:r>
      <w:r w:rsidR="00035235" w:rsidRPr="00393155">
        <w:rPr>
          <w:rFonts w:asciiTheme="minorEastAsia" w:hAnsiTheme="minorEastAsia" w:hint="eastAsia"/>
          <w:szCs w:val="21"/>
        </w:rPr>
        <w:t xml:space="preserve">… </w:t>
      </w:r>
      <w:r w:rsidR="00972725" w:rsidRPr="00393155">
        <w:rPr>
          <w:rFonts w:asciiTheme="minorEastAsia" w:hAnsiTheme="minorEastAsia" w:hint="eastAsia"/>
          <w:szCs w:val="21"/>
        </w:rPr>
        <w:t>0</w:t>
      </w:r>
      <w:r w:rsidR="0024001D" w:rsidRPr="00393155">
        <w:rPr>
          <w:rFonts w:asciiTheme="minorEastAsia" w:hAnsiTheme="minorEastAsia" w:hint="eastAsia"/>
          <w:szCs w:val="21"/>
        </w:rPr>
        <w:t>件</w:t>
      </w:r>
    </w:p>
    <w:p w:rsidR="00FE4F60" w:rsidRPr="00393155" w:rsidRDefault="00251BD7" w:rsidP="00AB4532">
      <w:pPr>
        <w:pStyle w:val="a7"/>
        <w:numPr>
          <w:ilvl w:val="1"/>
          <w:numId w:val="1"/>
        </w:numPr>
        <w:ind w:leftChars="0"/>
        <w:rPr>
          <w:rFonts w:asciiTheme="minorEastAsia" w:hAnsiTheme="minorEastAsia"/>
          <w:szCs w:val="21"/>
        </w:rPr>
      </w:pPr>
      <w:r w:rsidRPr="00393155">
        <w:rPr>
          <w:rFonts w:asciiTheme="minorEastAsia" w:hAnsiTheme="minorEastAsia" w:hint="eastAsia"/>
          <w:szCs w:val="21"/>
        </w:rPr>
        <w:t>そ</w:t>
      </w:r>
      <w:r w:rsidR="0024001D" w:rsidRPr="00393155">
        <w:rPr>
          <w:rFonts w:asciiTheme="minorEastAsia" w:hAnsiTheme="minorEastAsia" w:hint="eastAsia"/>
          <w:szCs w:val="21"/>
        </w:rPr>
        <w:t>の他の意見、要望…</w:t>
      </w:r>
      <w:r w:rsidR="00035235" w:rsidRPr="00393155">
        <w:rPr>
          <w:rFonts w:asciiTheme="minorEastAsia" w:hAnsiTheme="minorEastAsia" w:hint="eastAsia"/>
          <w:szCs w:val="21"/>
        </w:rPr>
        <w:t>…………</w:t>
      </w:r>
      <w:r w:rsidR="00B903CB" w:rsidRPr="00393155">
        <w:rPr>
          <w:rFonts w:asciiTheme="minorEastAsia" w:hAnsiTheme="minorEastAsia" w:hint="eastAsia"/>
          <w:szCs w:val="21"/>
        </w:rPr>
        <w:t xml:space="preserve"> 0</w:t>
      </w:r>
      <w:r w:rsidR="00035235" w:rsidRPr="00393155">
        <w:rPr>
          <w:rFonts w:asciiTheme="minorEastAsia" w:hAnsiTheme="minorEastAsia" w:hint="eastAsia"/>
          <w:szCs w:val="21"/>
        </w:rPr>
        <w:t>件</w:t>
      </w:r>
      <w:r w:rsidR="00FE4F60" w:rsidRPr="00393155">
        <w:rPr>
          <w:rFonts w:asciiTheme="minorEastAsia" w:hAnsiTheme="minorEastAsia" w:hint="eastAsia"/>
          <w:szCs w:val="21"/>
        </w:rPr>
        <w:t xml:space="preserve">　　　　　</w:t>
      </w:r>
    </w:p>
    <w:p w:rsidR="008B3283" w:rsidRPr="00393155" w:rsidRDefault="00264C2E" w:rsidP="0034210C">
      <w:pPr>
        <w:pStyle w:val="a7"/>
        <w:ind w:leftChars="0" w:firstLineChars="1100" w:firstLine="2310"/>
        <w:rPr>
          <w:rFonts w:asciiTheme="minorEastAsia" w:hAnsiTheme="minorEastAsia"/>
          <w:szCs w:val="21"/>
        </w:rPr>
      </w:pPr>
      <w:r w:rsidRPr="00393155">
        <w:rPr>
          <w:rFonts w:asciiTheme="minorEastAsia" w:hAnsiTheme="minorEastAsia" w:hint="eastAsia"/>
          <w:szCs w:val="21"/>
        </w:rPr>
        <w:t>（</w:t>
      </w:r>
      <w:r w:rsidR="008B3283" w:rsidRPr="00393155">
        <w:rPr>
          <w:rFonts w:asciiTheme="minorEastAsia" w:hAnsiTheme="minorEastAsia" w:hint="eastAsia"/>
          <w:szCs w:val="21"/>
        </w:rPr>
        <w:t>件数は重複あり</w:t>
      </w:r>
      <w:r w:rsidRPr="00393155">
        <w:rPr>
          <w:rFonts w:asciiTheme="minorEastAsia" w:hAnsiTheme="minorEastAsia" w:hint="eastAsia"/>
          <w:szCs w:val="21"/>
        </w:rPr>
        <w:t>）</w:t>
      </w:r>
    </w:p>
    <w:sectPr w:rsidR="008B3283" w:rsidRPr="00393155" w:rsidSect="00202D4F">
      <w:headerReference w:type="even" r:id="rId7"/>
      <w:headerReference w:type="default" r:id="rId8"/>
      <w:footerReference w:type="even" r:id="rId9"/>
      <w:footerReference w:type="default" r:id="rId10"/>
      <w:headerReference w:type="first" r:id="rId11"/>
      <w:footerReference w:type="first" r:id="rId12"/>
      <w:pgSz w:w="11906" w:h="16838" w:code="9"/>
      <w:pgMar w:top="1191" w:right="1077" w:bottom="119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122" w:rsidRDefault="00587122" w:rsidP="00D5338B">
      <w:r>
        <w:separator/>
      </w:r>
    </w:p>
  </w:endnote>
  <w:endnote w:type="continuationSeparator" w:id="0">
    <w:p w:rsidR="00587122" w:rsidRDefault="00587122" w:rsidP="00D5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A4" w:rsidRDefault="00693B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A4" w:rsidRDefault="00693B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A4" w:rsidRDefault="00693B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122" w:rsidRDefault="00587122" w:rsidP="00D5338B">
      <w:r>
        <w:separator/>
      </w:r>
    </w:p>
  </w:footnote>
  <w:footnote w:type="continuationSeparator" w:id="0">
    <w:p w:rsidR="00587122" w:rsidRDefault="00587122" w:rsidP="00D53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A4" w:rsidRDefault="00693B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A4" w:rsidRDefault="00693BA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A4" w:rsidRDefault="00693B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709F7"/>
    <w:multiLevelType w:val="hybridMultilevel"/>
    <w:tmpl w:val="4148BA1E"/>
    <w:lvl w:ilvl="0" w:tplc="1C2036F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E6177D"/>
    <w:multiLevelType w:val="hybridMultilevel"/>
    <w:tmpl w:val="3592A552"/>
    <w:lvl w:ilvl="0" w:tplc="89D40ED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2F1364"/>
    <w:multiLevelType w:val="hybridMultilevel"/>
    <w:tmpl w:val="6A769FD8"/>
    <w:lvl w:ilvl="0" w:tplc="909ACA54">
      <w:start w:val="1"/>
      <w:numFmt w:val="decimalFullWidth"/>
      <w:lvlText w:val="%1．"/>
      <w:lvlJc w:val="left"/>
      <w:pPr>
        <w:ind w:left="420" w:hanging="420"/>
      </w:pPr>
      <w:rPr>
        <w:rFonts w:hint="default"/>
      </w:rPr>
    </w:lvl>
    <w:lvl w:ilvl="1" w:tplc="9B6E54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0D2CF2"/>
    <w:multiLevelType w:val="hybridMultilevel"/>
    <w:tmpl w:val="B6B8338C"/>
    <w:lvl w:ilvl="0" w:tplc="0D247F9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7D7F20"/>
    <w:multiLevelType w:val="hybridMultilevel"/>
    <w:tmpl w:val="7360A710"/>
    <w:lvl w:ilvl="0" w:tplc="25BC0F1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68625192"/>
    <w:multiLevelType w:val="hybridMultilevel"/>
    <w:tmpl w:val="9BFCAA8E"/>
    <w:lvl w:ilvl="0" w:tplc="B3CE9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937303"/>
    <w:multiLevelType w:val="hybridMultilevel"/>
    <w:tmpl w:val="7C94D8B0"/>
    <w:lvl w:ilvl="0" w:tplc="36EA0F84">
      <w:start w:val="1"/>
      <w:numFmt w:val="decimalFullWidth"/>
      <w:lvlText w:val="%1．"/>
      <w:lvlJc w:val="left"/>
      <w:pPr>
        <w:ind w:left="420" w:hanging="420"/>
      </w:pPr>
      <w:rPr>
        <w:rFonts w:hint="default"/>
      </w:rPr>
    </w:lvl>
    <w:lvl w:ilvl="1" w:tplc="FE2690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6C0"/>
    <w:rsid w:val="00000C9A"/>
    <w:rsid w:val="00017922"/>
    <w:rsid w:val="0002392B"/>
    <w:rsid w:val="00027976"/>
    <w:rsid w:val="00035235"/>
    <w:rsid w:val="000366D1"/>
    <w:rsid w:val="000678F6"/>
    <w:rsid w:val="00086FAA"/>
    <w:rsid w:val="000B588B"/>
    <w:rsid w:val="000C146E"/>
    <w:rsid w:val="000C519F"/>
    <w:rsid w:val="00105895"/>
    <w:rsid w:val="00112B90"/>
    <w:rsid w:val="00124DEF"/>
    <w:rsid w:val="00151B77"/>
    <w:rsid w:val="00157F85"/>
    <w:rsid w:val="001678F6"/>
    <w:rsid w:val="001F42C2"/>
    <w:rsid w:val="001F56C0"/>
    <w:rsid w:val="002001B9"/>
    <w:rsid w:val="00202D4F"/>
    <w:rsid w:val="00203EBC"/>
    <w:rsid w:val="00213A64"/>
    <w:rsid w:val="002335D6"/>
    <w:rsid w:val="0024001D"/>
    <w:rsid w:val="00243A8C"/>
    <w:rsid w:val="0025182B"/>
    <w:rsid w:val="002518B3"/>
    <w:rsid w:val="00251BD7"/>
    <w:rsid w:val="00254552"/>
    <w:rsid w:val="002569D3"/>
    <w:rsid w:val="00264C2E"/>
    <w:rsid w:val="0027700E"/>
    <w:rsid w:val="00291C65"/>
    <w:rsid w:val="002923B6"/>
    <w:rsid w:val="002A0AB6"/>
    <w:rsid w:val="002A17D9"/>
    <w:rsid w:val="002B3AA1"/>
    <w:rsid w:val="002C00C9"/>
    <w:rsid w:val="002C10B2"/>
    <w:rsid w:val="00310A6C"/>
    <w:rsid w:val="00311F5C"/>
    <w:rsid w:val="00311FF4"/>
    <w:rsid w:val="00320D54"/>
    <w:rsid w:val="0033222A"/>
    <w:rsid w:val="0034210C"/>
    <w:rsid w:val="003600D6"/>
    <w:rsid w:val="00362B0E"/>
    <w:rsid w:val="00366286"/>
    <w:rsid w:val="00367F55"/>
    <w:rsid w:val="00393155"/>
    <w:rsid w:val="003B08E6"/>
    <w:rsid w:val="003C5ED1"/>
    <w:rsid w:val="003E0C9A"/>
    <w:rsid w:val="003F193B"/>
    <w:rsid w:val="003F337C"/>
    <w:rsid w:val="004132C5"/>
    <w:rsid w:val="00433D6A"/>
    <w:rsid w:val="0044718C"/>
    <w:rsid w:val="00461585"/>
    <w:rsid w:val="004624E9"/>
    <w:rsid w:val="0047474D"/>
    <w:rsid w:val="00485CB1"/>
    <w:rsid w:val="004968A8"/>
    <w:rsid w:val="004B1B3B"/>
    <w:rsid w:val="004C3A6E"/>
    <w:rsid w:val="004D5094"/>
    <w:rsid w:val="004E4D90"/>
    <w:rsid w:val="004F672A"/>
    <w:rsid w:val="004F70DA"/>
    <w:rsid w:val="00500131"/>
    <w:rsid w:val="00505F1D"/>
    <w:rsid w:val="00526804"/>
    <w:rsid w:val="00530C01"/>
    <w:rsid w:val="00544707"/>
    <w:rsid w:val="005454D5"/>
    <w:rsid w:val="00580A67"/>
    <w:rsid w:val="00586E81"/>
    <w:rsid w:val="00587122"/>
    <w:rsid w:val="00590F57"/>
    <w:rsid w:val="00593E2D"/>
    <w:rsid w:val="005C1E06"/>
    <w:rsid w:val="005D0AD6"/>
    <w:rsid w:val="005D2387"/>
    <w:rsid w:val="005D6A6B"/>
    <w:rsid w:val="005E2872"/>
    <w:rsid w:val="005E2F7D"/>
    <w:rsid w:val="005F48AC"/>
    <w:rsid w:val="005F4FD2"/>
    <w:rsid w:val="00601A91"/>
    <w:rsid w:val="0060780B"/>
    <w:rsid w:val="006132BD"/>
    <w:rsid w:val="0061693B"/>
    <w:rsid w:val="00623C9F"/>
    <w:rsid w:val="0063622E"/>
    <w:rsid w:val="00636CAD"/>
    <w:rsid w:val="006409F7"/>
    <w:rsid w:val="00651D21"/>
    <w:rsid w:val="00655718"/>
    <w:rsid w:val="00660F87"/>
    <w:rsid w:val="006761EF"/>
    <w:rsid w:val="00693BA4"/>
    <w:rsid w:val="00695501"/>
    <w:rsid w:val="006B12B9"/>
    <w:rsid w:val="006B3176"/>
    <w:rsid w:val="006B5E22"/>
    <w:rsid w:val="006C07FD"/>
    <w:rsid w:val="006D22B3"/>
    <w:rsid w:val="006D2D3A"/>
    <w:rsid w:val="006D64B3"/>
    <w:rsid w:val="00711CA1"/>
    <w:rsid w:val="007501F3"/>
    <w:rsid w:val="007525AC"/>
    <w:rsid w:val="007A092F"/>
    <w:rsid w:val="007A6A37"/>
    <w:rsid w:val="007B2C60"/>
    <w:rsid w:val="007D21C0"/>
    <w:rsid w:val="007D7EB2"/>
    <w:rsid w:val="00800955"/>
    <w:rsid w:val="00807C2C"/>
    <w:rsid w:val="008276DC"/>
    <w:rsid w:val="00850262"/>
    <w:rsid w:val="00853E95"/>
    <w:rsid w:val="0086651C"/>
    <w:rsid w:val="008674D3"/>
    <w:rsid w:val="00871793"/>
    <w:rsid w:val="008842A8"/>
    <w:rsid w:val="00893C6E"/>
    <w:rsid w:val="00895507"/>
    <w:rsid w:val="008A0E7B"/>
    <w:rsid w:val="008B2CEC"/>
    <w:rsid w:val="008B3283"/>
    <w:rsid w:val="008B4A31"/>
    <w:rsid w:val="008B6240"/>
    <w:rsid w:val="008C38F2"/>
    <w:rsid w:val="008D2C97"/>
    <w:rsid w:val="008E44A7"/>
    <w:rsid w:val="009042E4"/>
    <w:rsid w:val="00921976"/>
    <w:rsid w:val="00927B4C"/>
    <w:rsid w:val="00957013"/>
    <w:rsid w:val="009670DE"/>
    <w:rsid w:val="0096711B"/>
    <w:rsid w:val="00972725"/>
    <w:rsid w:val="00976A74"/>
    <w:rsid w:val="00987E7F"/>
    <w:rsid w:val="009A3C8B"/>
    <w:rsid w:val="009A6C2C"/>
    <w:rsid w:val="009B187F"/>
    <w:rsid w:val="009B22F8"/>
    <w:rsid w:val="009E737B"/>
    <w:rsid w:val="009F61F8"/>
    <w:rsid w:val="00A04475"/>
    <w:rsid w:val="00A06A1C"/>
    <w:rsid w:val="00A15B3C"/>
    <w:rsid w:val="00A22604"/>
    <w:rsid w:val="00A36C89"/>
    <w:rsid w:val="00A47E88"/>
    <w:rsid w:val="00A57D32"/>
    <w:rsid w:val="00A6450D"/>
    <w:rsid w:val="00AB1AA4"/>
    <w:rsid w:val="00AB4532"/>
    <w:rsid w:val="00AE58B8"/>
    <w:rsid w:val="00AF6B67"/>
    <w:rsid w:val="00B00648"/>
    <w:rsid w:val="00B160ED"/>
    <w:rsid w:val="00B23AA9"/>
    <w:rsid w:val="00B5292E"/>
    <w:rsid w:val="00B563C4"/>
    <w:rsid w:val="00B710F7"/>
    <w:rsid w:val="00B7585B"/>
    <w:rsid w:val="00B75C70"/>
    <w:rsid w:val="00B81061"/>
    <w:rsid w:val="00B87072"/>
    <w:rsid w:val="00B903CB"/>
    <w:rsid w:val="00BA170C"/>
    <w:rsid w:val="00BA2A6E"/>
    <w:rsid w:val="00BD1DC9"/>
    <w:rsid w:val="00BD3562"/>
    <w:rsid w:val="00BD456A"/>
    <w:rsid w:val="00BF65C5"/>
    <w:rsid w:val="00BF6C8A"/>
    <w:rsid w:val="00C10335"/>
    <w:rsid w:val="00C166DF"/>
    <w:rsid w:val="00C23FE2"/>
    <w:rsid w:val="00C646F2"/>
    <w:rsid w:val="00C67F14"/>
    <w:rsid w:val="00C73EDD"/>
    <w:rsid w:val="00C76520"/>
    <w:rsid w:val="00C7751E"/>
    <w:rsid w:val="00C92CCC"/>
    <w:rsid w:val="00CC49EA"/>
    <w:rsid w:val="00CC7616"/>
    <w:rsid w:val="00CE64FD"/>
    <w:rsid w:val="00CE7EB7"/>
    <w:rsid w:val="00CF111A"/>
    <w:rsid w:val="00D074AC"/>
    <w:rsid w:val="00D41045"/>
    <w:rsid w:val="00D41ECC"/>
    <w:rsid w:val="00D511C1"/>
    <w:rsid w:val="00D5216A"/>
    <w:rsid w:val="00D5338B"/>
    <w:rsid w:val="00D602E2"/>
    <w:rsid w:val="00D61665"/>
    <w:rsid w:val="00D61ECD"/>
    <w:rsid w:val="00D637E8"/>
    <w:rsid w:val="00D65E7B"/>
    <w:rsid w:val="00D71E00"/>
    <w:rsid w:val="00D93767"/>
    <w:rsid w:val="00D948BD"/>
    <w:rsid w:val="00DC463A"/>
    <w:rsid w:val="00DD0589"/>
    <w:rsid w:val="00DD4BDC"/>
    <w:rsid w:val="00DD4FB1"/>
    <w:rsid w:val="00DF551D"/>
    <w:rsid w:val="00E0005F"/>
    <w:rsid w:val="00E0171B"/>
    <w:rsid w:val="00E06E39"/>
    <w:rsid w:val="00E13B73"/>
    <w:rsid w:val="00E277EA"/>
    <w:rsid w:val="00E33621"/>
    <w:rsid w:val="00E4424A"/>
    <w:rsid w:val="00E50130"/>
    <w:rsid w:val="00EA7DAB"/>
    <w:rsid w:val="00EB3303"/>
    <w:rsid w:val="00EE3FA1"/>
    <w:rsid w:val="00EE4D46"/>
    <w:rsid w:val="00EE4E6E"/>
    <w:rsid w:val="00EF722F"/>
    <w:rsid w:val="00F00FAF"/>
    <w:rsid w:val="00F11B75"/>
    <w:rsid w:val="00F15297"/>
    <w:rsid w:val="00F21EEE"/>
    <w:rsid w:val="00F2305D"/>
    <w:rsid w:val="00F41F4A"/>
    <w:rsid w:val="00F44EBD"/>
    <w:rsid w:val="00F75739"/>
    <w:rsid w:val="00F9662F"/>
    <w:rsid w:val="00FC26FD"/>
    <w:rsid w:val="00FD3024"/>
    <w:rsid w:val="00FD3B36"/>
    <w:rsid w:val="00FE4F60"/>
    <w:rsid w:val="00FE75B4"/>
    <w:rsid w:val="00FF34E3"/>
    <w:rsid w:val="00FF6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38B"/>
    <w:pPr>
      <w:tabs>
        <w:tab w:val="center" w:pos="4252"/>
        <w:tab w:val="right" w:pos="8504"/>
      </w:tabs>
      <w:snapToGrid w:val="0"/>
    </w:pPr>
  </w:style>
  <w:style w:type="character" w:customStyle="1" w:styleId="a4">
    <w:name w:val="ヘッダー (文字)"/>
    <w:basedOn w:val="a0"/>
    <w:link w:val="a3"/>
    <w:uiPriority w:val="99"/>
    <w:rsid w:val="00D5338B"/>
  </w:style>
  <w:style w:type="paragraph" w:styleId="a5">
    <w:name w:val="footer"/>
    <w:basedOn w:val="a"/>
    <w:link w:val="a6"/>
    <w:uiPriority w:val="99"/>
    <w:unhideWhenUsed/>
    <w:rsid w:val="00D5338B"/>
    <w:pPr>
      <w:tabs>
        <w:tab w:val="center" w:pos="4252"/>
        <w:tab w:val="right" w:pos="8504"/>
      </w:tabs>
      <w:snapToGrid w:val="0"/>
    </w:pPr>
  </w:style>
  <w:style w:type="character" w:customStyle="1" w:styleId="a6">
    <w:name w:val="フッター (文字)"/>
    <w:basedOn w:val="a0"/>
    <w:link w:val="a5"/>
    <w:uiPriority w:val="99"/>
    <w:rsid w:val="00D5338B"/>
  </w:style>
  <w:style w:type="paragraph" w:styleId="a7">
    <w:name w:val="List Paragraph"/>
    <w:basedOn w:val="a"/>
    <w:uiPriority w:val="34"/>
    <w:qFormat/>
    <w:rsid w:val="00695501"/>
    <w:pPr>
      <w:ind w:leftChars="400" w:left="840"/>
    </w:pPr>
  </w:style>
  <w:style w:type="table" w:styleId="a8">
    <w:name w:val="Table Grid"/>
    <w:basedOn w:val="a1"/>
    <w:uiPriority w:val="59"/>
    <w:rsid w:val="00DD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C46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46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2020-12-11T10:05:00Z</dcterms:created>
  <dcterms:modified xsi:type="dcterms:W3CDTF">2020-12-11T10:06:00Z</dcterms:modified>
</cp:coreProperties>
</file>