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DE68" w14:textId="77777777" w:rsidR="0058074F" w:rsidRPr="000273AB" w:rsidRDefault="0058074F" w:rsidP="0058074F">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101A0FA1" w14:textId="77777777" w:rsidR="0058074F" w:rsidRPr="000273AB" w:rsidRDefault="0058074F" w:rsidP="0058074F">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Pr>
          <w:rFonts w:ascii="ＭＳ 明朝" w:eastAsia="ＭＳ 明朝" w:hAnsi="ＭＳ 明朝" w:hint="eastAsia"/>
          <w:sz w:val="21"/>
          <w:szCs w:val="21"/>
          <w:u w:val="single"/>
        </w:rPr>
        <w:t>市町村名：島本町</w:t>
      </w:r>
      <w:r w:rsidRPr="000273AB">
        <w:rPr>
          <w:rFonts w:ascii="ＭＳ 明朝" w:eastAsia="ＭＳ 明朝" w:hAnsi="ＭＳ 明朝" w:hint="eastAsia"/>
          <w:sz w:val="21"/>
          <w:szCs w:val="21"/>
          <w:u w:val="single"/>
        </w:rPr>
        <w:t xml:space="preserve">　　　　　　</w:t>
      </w:r>
    </w:p>
    <w:p w14:paraId="52D650C7" w14:textId="77777777" w:rsidR="0058074F" w:rsidRPr="000273AB" w:rsidRDefault="0058074F" w:rsidP="0058074F">
      <w:pPr>
        <w:ind w:firstLineChars="2500" w:firstLine="5456"/>
        <w:rPr>
          <w:rFonts w:ascii="ＭＳ 明朝" w:eastAsia="ＭＳ 明朝" w:hAnsi="ＭＳ 明朝"/>
        </w:rPr>
      </w:pPr>
    </w:p>
    <w:p w14:paraId="02E5D277" w14:textId="77777777" w:rsidR="0058074F" w:rsidRPr="000273AB" w:rsidRDefault="0058074F" w:rsidP="0058074F">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58074F" w:rsidRPr="000273AB" w14:paraId="1C002693" w14:textId="77777777" w:rsidTr="007456FB">
        <w:trPr>
          <w:trHeight w:val="525"/>
        </w:trPr>
        <w:tc>
          <w:tcPr>
            <w:tcW w:w="3261" w:type="dxa"/>
          </w:tcPr>
          <w:p w14:paraId="45C7CF7C" w14:textId="77777777" w:rsidR="0058074F" w:rsidRPr="000273AB" w:rsidRDefault="0058074F" w:rsidP="007456FB">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1D6FA0FE" w14:textId="77777777" w:rsidR="0058074F" w:rsidRPr="000273AB" w:rsidRDefault="0058074F" w:rsidP="007456FB">
            <w:pPr>
              <w:ind w:left="158" w:hangingChars="100" w:hanging="158"/>
              <w:rPr>
                <w:rFonts w:ascii="ＭＳ 明朝" w:eastAsia="ＭＳ 明朝" w:hAnsi="ＭＳ 明朝"/>
                <w:sz w:val="16"/>
                <w:szCs w:val="16"/>
              </w:rPr>
            </w:pPr>
            <w:r>
              <w:rPr>
                <w:rFonts w:ascii="ＭＳ 明朝" w:eastAsia="ＭＳ 明朝" w:hAnsi="ＭＳ 明朝" w:hint="eastAsia"/>
                <w:noProof/>
                <w:sz w:val="16"/>
                <w:szCs w:val="16"/>
              </w:rPr>
              <mc:AlternateContent>
                <mc:Choice Requires="wps">
                  <w:drawing>
                    <wp:anchor distT="0" distB="0" distL="114300" distR="114300" simplePos="0" relativeHeight="251655168" behindDoc="0" locked="0" layoutInCell="1" allowOverlap="1" wp14:anchorId="55C7F1C7" wp14:editId="7293439F">
                      <wp:simplePos x="0" y="0"/>
                      <wp:positionH relativeFrom="column">
                        <wp:posOffset>1995805</wp:posOffset>
                      </wp:positionH>
                      <wp:positionV relativeFrom="paragraph">
                        <wp:posOffset>184785</wp:posOffset>
                      </wp:positionV>
                      <wp:extent cx="257175" cy="304800"/>
                      <wp:effectExtent l="0" t="0" r="28575" b="19050"/>
                      <wp:wrapNone/>
                      <wp:docPr id="1" name="楕円 1"/>
                      <wp:cNvGraphicFramePr/>
                      <a:graphic xmlns:a="http://schemas.openxmlformats.org/drawingml/2006/main">
                        <a:graphicData uri="http://schemas.microsoft.com/office/word/2010/wordprocessingShape">
                          <wps:wsp>
                            <wps:cNvSpPr/>
                            <wps:spPr>
                              <a:xfrm>
                                <a:off x="0" y="0"/>
                                <a:ext cx="257175"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0517F" id="楕円 1" o:spid="_x0000_s1026" style="position:absolute;left:0;text-align:left;margin-left:157.15pt;margin-top:14.55pt;width:20.2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" filled="f" strokecolor="#243f60 [1604]" strokeweight="2pt"/>
                  </w:pict>
                </mc:Fallback>
              </mc:AlternateContent>
            </w:r>
            <w:r w:rsidRPr="000273AB">
              <w:rPr>
                <w:rFonts w:ascii="ＭＳ 明朝" w:eastAsia="ＭＳ 明朝" w:hAnsi="ＭＳ 明朝" w:hint="eastAsia"/>
                <w:sz w:val="16"/>
                <w:szCs w:val="16"/>
              </w:rPr>
              <w:t>※１から４のいずれか該当するもの一つに○を付し、（　　　）に事業名を記入してください。</w:t>
            </w:r>
          </w:p>
          <w:p w14:paraId="5E7FEBB1" w14:textId="77777777" w:rsidR="0058074F" w:rsidRPr="000273AB" w:rsidRDefault="0058074F" w:rsidP="007456FB">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6C81C0B6" w14:textId="77777777" w:rsidR="0058074F" w:rsidRPr="000273AB" w:rsidRDefault="0058074F" w:rsidP="007456FB">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48CAF709" w14:textId="77777777" w:rsidR="0058074F" w:rsidRPr="000273AB" w:rsidRDefault="0058074F" w:rsidP="007456FB">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分野（事業名：地域就労支援</w:t>
            </w:r>
            <w:r w:rsidRPr="000273AB">
              <w:rPr>
                <w:rFonts w:ascii="ＭＳ 明朝" w:eastAsia="ＭＳ 明朝" w:hAnsi="ＭＳ 明朝" w:hint="eastAsia"/>
                <w:sz w:val="21"/>
                <w:szCs w:val="21"/>
              </w:rPr>
              <w:t>）</w:t>
            </w:r>
          </w:p>
          <w:p w14:paraId="2D73E3EB" w14:textId="77777777" w:rsidR="0058074F" w:rsidRPr="000273AB" w:rsidRDefault="0058074F" w:rsidP="007456FB">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1FB8B6E" w14:textId="77777777" w:rsidR="0058074F" w:rsidRDefault="0058074F" w:rsidP="007456FB">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3A20EBBB" w14:textId="77777777" w:rsidR="0058074F" w:rsidRPr="000273AB" w:rsidRDefault="0058074F" w:rsidP="007456FB">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58074F" w:rsidRPr="000273AB" w14:paraId="463DA86E" w14:textId="77777777" w:rsidTr="007456FB">
        <w:trPr>
          <w:trHeight w:val="9000"/>
        </w:trPr>
        <w:tc>
          <w:tcPr>
            <w:tcW w:w="9214" w:type="dxa"/>
            <w:gridSpan w:val="2"/>
          </w:tcPr>
          <w:p w14:paraId="4CD48D60" w14:textId="77777777" w:rsidR="0058074F" w:rsidRPr="000273AB" w:rsidRDefault="0058074F" w:rsidP="007456F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114069A7" w14:textId="77777777" w:rsidR="0058074F" w:rsidRPr="000273AB" w:rsidRDefault="0058074F" w:rsidP="007456FB">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6F21F3F9" w14:textId="77777777" w:rsidR="0058074F" w:rsidRDefault="0058074F" w:rsidP="007456FB">
            <w:pPr>
              <w:rPr>
                <w:rFonts w:ascii="ＭＳ 明朝" w:eastAsia="ＭＳ 明朝" w:hAnsi="ＭＳ 明朝"/>
                <w:sz w:val="16"/>
                <w:szCs w:val="16"/>
              </w:rPr>
            </w:pPr>
          </w:p>
          <w:p w14:paraId="04997C2A" w14:textId="77777777" w:rsidR="0058074F" w:rsidRPr="000273AB" w:rsidRDefault="0058074F" w:rsidP="007456FB">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0F3D0F88" w14:textId="77777777" w:rsidR="0058074F" w:rsidRDefault="0058074F" w:rsidP="007456FB">
            <w:pPr>
              <w:rPr>
                <w:rFonts w:ascii="ＭＳ 明朝" w:eastAsia="ＭＳ 明朝" w:hAnsi="ＭＳ 明朝"/>
                <w:sz w:val="21"/>
                <w:szCs w:val="21"/>
              </w:rPr>
            </w:pPr>
            <w:r>
              <w:rPr>
                <w:rFonts w:ascii="ＭＳ 明朝" w:eastAsia="ＭＳ 明朝" w:hAnsi="ＭＳ 明朝" w:hint="eastAsia"/>
                <w:noProof/>
                <w:sz w:val="16"/>
                <w:szCs w:val="16"/>
              </w:rPr>
              <mc:AlternateContent>
                <mc:Choice Requires="wps">
                  <w:drawing>
                    <wp:anchor distT="0" distB="0" distL="114300" distR="114300" simplePos="0" relativeHeight="251656192" behindDoc="0" locked="0" layoutInCell="1" allowOverlap="1" wp14:anchorId="16960CEC" wp14:editId="157A6B6A">
                      <wp:simplePos x="0" y="0"/>
                      <wp:positionH relativeFrom="column">
                        <wp:posOffset>90805</wp:posOffset>
                      </wp:positionH>
                      <wp:positionV relativeFrom="paragraph">
                        <wp:posOffset>207645</wp:posOffset>
                      </wp:positionV>
                      <wp:extent cx="257175" cy="304800"/>
                      <wp:effectExtent l="0" t="0" r="28575" b="19050"/>
                      <wp:wrapNone/>
                      <wp:docPr id="2" name="楕円 2"/>
                      <wp:cNvGraphicFramePr/>
                      <a:graphic xmlns:a="http://schemas.openxmlformats.org/drawingml/2006/main">
                        <a:graphicData uri="http://schemas.microsoft.com/office/word/2010/wordprocessingShape">
                          <wps:wsp>
                            <wps:cNvSpPr/>
                            <wps:spPr>
                              <a:xfrm>
                                <a:off x="0" y="0"/>
                                <a:ext cx="257175"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4167FD" id="楕円 2" o:spid="_x0000_s1026" style="position:absolute;left:0;text-align:left;margin-left:7.15pt;margin-top:16.35pt;width:20.2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" filled="f" strokecolor="#243f60 [1604]" strokeweight="2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348997B1" w14:textId="77777777" w:rsidR="0058074F" w:rsidRPr="00D67F39" w:rsidRDefault="0058074F" w:rsidP="007456FB">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【交付対象となった年度：平成２９年度】</w:t>
            </w:r>
          </w:p>
          <w:p w14:paraId="1D8D3F7D" w14:textId="77777777" w:rsidR="0058074F" w:rsidRPr="000273AB" w:rsidRDefault="0058074F" w:rsidP="007456FB">
            <w:pPr>
              <w:rPr>
                <w:rFonts w:ascii="ＭＳ 明朝" w:eastAsia="ＭＳ 明朝" w:hAnsi="ＭＳ 明朝"/>
                <w:sz w:val="16"/>
                <w:szCs w:val="16"/>
              </w:rPr>
            </w:pPr>
          </w:p>
          <w:p w14:paraId="4EC95E40" w14:textId="77777777" w:rsidR="0058074F" w:rsidRDefault="0058074F" w:rsidP="007456FB">
            <w:pPr>
              <w:rPr>
                <w:rFonts w:ascii="ＭＳ 明朝" w:eastAsia="ＭＳ 明朝" w:hAnsi="ＭＳ 明朝"/>
                <w:sz w:val="21"/>
                <w:szCs w:val="21"/>
              </w:rPr>
            </w:pPr>
            <w:r>
              <w:rPr>
                <w:rFonts w:ascii="ＭＳ 明朝" w:eastAsia="ＭＳ 明朝" w:hAnsi="ＭＳ 明朝" w:hint="eastAsia"/>
                <w:sz w:val="21"/>
                <w:szCs w:val="21"/>
              </w:rPr>
              <w:t>【</w:t>
            </w:r>
            <w:r w:rsidRPr="000273AB">
              <w:rPr>
                <w:rFonts w:ascii="ＭＳ 明朝" w:eastAsia="ＭＳ 明朝" w:hAnsi="ＭＳ 明朝" w:hint="eastAsia"/>
                <w:sz w:val="21"/>
                <w:szCs w:val="21"/>
              </w:rPr>
              <w:t>現 状 】</w:t>
            </w:r>
          </w:p>
          <w:p w14:paraId="1E318DCD" w14:textId="77777777" w:rsidR="0058074F" w:rsidRDefault="0058074F" w:rsidP="007456FB">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hint="eastAsia"/>
                <w:sz w:val="21"/>
              </w:rPr>
              <w:t>相談者の中には、メンタルヘルスの課題や</w:t>
            </w:r>
            <w:r w:rsidRPr="00103314">
              <w:rPr>
                <w:rFonts w:ascii="ＭＳ 明朝" w:eastAsia="ＭＳ 明朝" w:hAnsi="ＭＳ 明朝" w:hint="eastAsia"/>
                <w:sz w:val="21"/>
              </w:rPr>
              <w:t>、社会に対する不安感からひきこもり状態である人がおり</w:t>
            </w:r>
            <w:r>
              <w:rPr>
                <w:rFonts w:ascii="ＭＳ 明朝" w:eastAsia="ＭＳ 明朝" w:hAnsi="ＭＳ 明朝" w:hint="eastAsia"/>
                <w:sz w:val="21"/>
              </w:rPr>
              <w:t>、就労に向けての自信や意欲を高めるためには、就労に関する体験を積むことが有効である場合が多い。</w:t>
            </w:r>
          </w:p>
          <w:p w14:paraId="6E19AF10" w14:textId="77777777" w:rsidR="0058074F" w:rsidRPr="00AE469B" w:rsidRDefault="0058074F" w:rsidP="007456FB">
            <w:pPr>
              <w:rPr>
                <w:rFonts w:ascii="ＭＳ 明朝" w:eastAsia="ＭＳ 明朝" w:hAnsi="ＭＳ 明朝"/>
                <w:sz w:val="21"/>
                <w:szCs w:val="21"/>
              </w:rPr>
            </w:pPr>
          </w:p>
          <w:p w14:paraId="6A5DDE7D" w14:textId="77777777" w:rsidR="0058074F" w:rsidRPr="000273AB" w:rsidRDefault="0058074F" w:rsidP="007456F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2E2D4DFC" w14:textId="77777777" w:rsidR="0058074F" w:rsidRDefault="0058074F" w:rsidP="007456FB">
            <w:pPr>
              <w:rPr>
                <w:rFonts w:ascii="ＭＳ 明朝" w:eastAsia="ＭＳ 明朝" w:hAnsi="ＭＳ 明朝"/>
                <w:sz w:val="21"/>
                <w:szCs w:val="21"/>
              </w:rPr>
            </w:pPr>
            <w:r>
              <w:rPr>
                <w:rFonts w:ascii="ＭＳ 明朝" w:eastAsia="ＭＳ 明朝" w:hAnsi="ＭＳ 明朝" w:hint="eastAsia"/>
                <w:sz w:val="21"/>
                <w:szCs w:val="21"/>
              </w:rPr>
              <w:t xml:space="preserve">　長期に渡る離職状態や、引きこもり状態の人などは、様々な社会体験や人との交流の経験が乏しいため、ハローワークの同行や求人情報の提供などの支援だけでは就職につながりにくく、一般就労に向けたメニューの工夫が必要となっている。</w:t>
            </w:r>
          </w:p>
          <w:p w14:paraId="1B157798" w14:textId="77777777" w:rsidR="0058074F" w:rsidRPr="000273AB" w:rsidRDefault="0058074F" w:rsidP="007456FB">
            <w:pPr>
              <w:rPr>
                <w:rFonts w:ascii="ＭＳ 明朝" w:eastAsia="ＭＳ 明朝" w:hAnsi="ＭＳ 明朝"/>
                <w:sz w:val="21"/>
                <w:szCs w:val="21"/>
              </w:rPr>
            </w:pPr>
          </w:p>
          <w:p w14:paraId="2199BACB" w14:textId="77777777" w:rsidR="0058074F" w:rsidRPr="005519B1" w:rsidRDefault="0058074F" w:rsidP="007456FB">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219FB68B" w14:textId="6CFBF404" w:rsidR="0058074F" w:rsidRDefault="0058074F" w:rsidP="007456FB">
            <w:pPr>
              <w:ind w:firstLineChars="100" w:firstLine="208"/>
              <w:rPr>
                <w:rFonts w:ascii="ＭＳ 明朝" w:eastAsia="ＭＳ 明朝" w:hAnsi="ＭＳ 明朝"/>
                <w:sz w:val="21"/>
              </w:rPr>
            </w:pPr>
            <w:r>
              <w:rPr>
                <w:rFonts w:ascii="ＭＳ 明朝" w:eastAsia="ＭＳ 明朝" w:hAnsi="ＭＳ 明朝" w:hint="eastAsia"/>
                <w:sz w:val="21"/>
              </w:rPr>
              <w:t>相談者に対して就労に向けた体験型の支援メニューを提供した。</w:t>
            </w:r>
          </w:p>
          <w:p w14:paraId="072AC033" w14:textId="01DAA777" w:rsidR="0058074F" w:rsidRPr="000273AB" w:rsidRDefault="0058074F" w:rsidP="007456FB">
            <w:pPr>
              <w:ind w:firstLineChars="100" w:firstLine="208"/>
              <w:rPr>
                <w:rFonts w:ascii="ＭＳ 明朝" w:eastAsia="ＭＳ 明朝" w:hAnsi="ＭＳ 明朝"/>
                <w:sz w:val="21"/>
                <w:szCs w:val="21"/>
              </w:rPr>
            </w:pPr>
            <w:r>
              <w:rPr>
                <w:rFonts w:ascii="ＭＳ 明朝" w:eastAsia="ＭＳ 明朝" w:hAnsi="ＭＳ 明朝" w:hint="eastAsia"/>
                <w:sz w:val="21"/>
              </w:rPr>
              <w:t>経済的、社会的自立を目指す人に対し、様々な社会体験や就労体験を積み重ねることで、就労への意欲や意識を高め、就労につなげることを目的とした。</w:t>
            </w:r>
          </w:p>
          <w:p w14:paraId="25DF4A8B" w14:textId="77777777" w:rsidR="0058074F" w:rsidRDefault="0058074F" w:rsidP="0058074F">
            <w:pPr>
              <w:ind w:firstLineChars="100" w:firstLine="208"/>
              <w:rPr>
                <w:rFonts w:ascii="ＭＳ 明朝" w:eastAsia="ＭＳ 明朝" w:hAnsi="ＭＳ 明朝"/>
                <w:sz w:val="21"/>
                <w:szCs w:val="21"/>
              </w:rPr>
            </w:pPr>
            <w:r>
              <w:rPr>
                <w:rFonts w:ascii="ＭＳ 明朝" w:eastAsia="ＭＳ 明朝" w:hAnsi="ＭＳ 明朝" w:hint="eastAsia"/>
                <w:sz w:val="21"/>
                <w:szCs w:val="21"/>
              </w:rPr>
              <w:t>具体的には、地域の里山保全ボランティアグループの協力を得て、里山整備・農業体験学習を随時実施する</w:t>
            </w:r>
            <w:r w:rsidRPr="002048CB">
              <w:rPr>
                <w:rFonts w:ascii="ＭＳ 明朝" w:eastAsia="ＭＳ 明朝" w:hAnsi="ＭＳ 明朝" w:hint="eastAsia"/>
                <w:sz w:val="21"/>
                <w:szCs w:val="21"/>
              </w:rPr>
              <w:t>。竹林の伐採、雑草の除去、畑の耕作、農作物の植え付け、収穫などのグループ作業に参加することで、働くことの達成感や、働く意欲の向上につな</w:t>
            </w:r>
            <w:r>
              <w:rPr>
                <w:rFonts w:ascii="ＭＳ 明朝" w:eastAsia="ＭＳ 明朝" w:hAnsi="ＭＳ 明朝" w:hint="eastAsia"/>
                <w:sz w:val="21"/>
                <w:szCs w:val="21"/>
              </w:rPr>
              <w:t>がった</w:t>
            </w:r>
            <w:r w:rsidRPr="002048CB">
              <w:rPr>
                <w:rFonts w:ascii="ＭＳ 明朝" w:eastAsia="ＭＳ 明朝" w:hAnsi="ＭＳ 明朝" w:hint="eastAsia"/>
                <w:sz w:val="21"/>
                <w:szCs w:val="21"/>
              </w:rPr>
              <w:t>。</w:t>
            </w:r>
          </w:p>
          <w:p w14:paraId="68E5781C" w14:textId="2991243E" w:rsidR="0058074F" w:rsidRPr="000273AB" w:rsidRDefault="0058074F" w:rsidP="0058074F">
            <w:pPr>
              <w:ind w:firstLineChars="100" w:firstLine="208"/>
              <w:rPr>
                <w:rFonts w:ascii="ＭＳ 明朝" w:eastAsia="ＭＳ 明朝" w:hAnsi="ＭＳ 明朝"/>
                <w:sz w:val="21"/>
                <w:szCs w:val="21"/>
              </w:rPr>
            </w:pPr>
            <w:r w:rsidRPr="002048CB">
              <w:rPr>
                <w:rFonts w:ascii="ＭＳ 明朝" w:eastAsia="ＭＳ 明朝" w:hAnsi="ＭＳ 明朝" w:hint="eastAsia"/>
                <w:sz w:val="21"/>
                <w:szCs w:val="21"/>
              </w:rPr>
              <w:t>可能な場合は週1回のペースから実施し、</w:t>
            </w:r>
            <w:r>
              <w:rPr>
                <w:rFonts w:ascii="ＭＳ 明朝" w:eastAsia="ＭＳ 明朝" w:hAnsi="ＭＳ 明朝" w:hint="eastAsia"/>
                <w:sz w:val="21"/>
              </w:rPr>
              <w:t>相談室では完結しない実際の就労へのステップアップを支援した。</w:t>
            </w:r>
          </w:p>
        </w:tc>
      </w:tr>
    </w:tbl>
    <w:p w14:paraId="16F914B2" w14:textId="77777777" w:rsidR="007E449A" w:rsidRPr="0013377B" w:rsidRDefault="007E449A" w:rsidP="009C7672">
      <w:pPr>
        <w:rPr>
          <w:rFonts w:ascii="ＭＳ 明朝" w:eastAsia="ＭＳ 明朝" w:hAnsi="ＭＳ 明朝"/>
          <w:sz w:val="21"/>
          <w:szCs w:val="21"/>
        </w:rPr>
      </w:pPr>
    </w:p>
    <w:sectPr w:rsidR="007E449A" w:rsidRPr="0013377B"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072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0AB3"/>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97307"/>
    <w:rsid w:val="003B3CAA"/>
    <w:rsid w:val="003B6176"/>
    <w:rsid w:val="003E5571"/>
    <w:rsid w:val="003F06BC"/>
    <w:rsid w:val="004156FD"/>
    <w:rsid w:val="0042019F"/>
    <w:rsid w:val="00427827"/>
    <w:rsid w:val="004510F1"/>
    <w:rsid w:val="00462F0A"/>
    <w:rsid w:val="004725A2"/>
    <w:rsid w:val="0047337B"/>
    <w:rsid w:val="00484A21"/>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074F"/>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449A"/>
    <w:rsid w:val="007E5D11"/>
    <w:rsid w:val="007F770E"/>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84213"/>
    <w:rsid w:val="00994BA4"/>
    <w:rsid w:val="00995A14"/>
    <w:rsid w:val="009973C4"/>
    <w:rsid w:val="009C3ADD"/>
    <w:rsid w:val="009C7672"/>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7642F"/>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2023-12-28T05:07:00Z</dcterms:created>
  <dcterms:modified xsi:type="dcterms:W3CDTF">2023-12-28T05:07:00Z</dcterms:modified>
</cp:coreProperties>
</file>