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0466A" w14:textId="77777777" w:rsidR="00854ACC" w:rsidRPr="00854ACC" w:rsidRDefault="00854ACC" w:rsidP="00854ACC">
      <w:pPr>
        <w:spacing w:line="360" w:lineRule="exact"/>
        <w:jc w:val="center"/>
        <w:rPr>
          <w:rFonts w:ascii="HG丸ｺﾞｼｯｸM-PRO" w:eastAsia="HG丸ｺﾞｼｯｸM-PRO" w:hAnsi="HG丸ｺﾞｼｯｸM-PRO" w:cs="Times New Roman"/>
          <w:b/>
          <w:sz w:val="28"/>
          <w:szCs w:val="28"/>
        </w:rPr>
      </w:pPr>
      <w:r w:rsidRPr="00854ACC">
        <w:rPr>
          <w:rFonts w:ascii="HG丸ｺﾞｼｯｸM-PRO" w:eastAsia="HG丸ｺﾞｼｯｸM-PRO" w:hAnsi="HG丸ｺﾞｼｯｸM-PRO" w:cs="Times New Roman" w:hint="eastAsia"/>
          <w:b/>
          <w:sz w:val="28"/>
          <w:szCs w:val="28"/>
        </w:rPr>
        <w:t>議　　事　　概　　要</w:t>
      </w:r>
    </w:p>
    <w:p w14:paraId="607A21BA" w14:textId="77777777" w:rsidR="00854ACC" w:rsidRPr="00854ACC" w:rsidRDefault="00854ACC" w:rsidP="00854ACC">
      <w:pPr>
        <w:spacing w:line="360" w:lineRule="exact"/>
        <w:rPr>
          <w:rFonts w:ascii="HG丸ｺﾞｼｯｸM-PRO" w:eastAsia="HG丸ｺﾞｼｯｸM-PRO" w:hAnsi="HG丸ｺﾞｼｯｸM-PRO" w:cs="Times New Roman"/>
          <w:b/>
          <w:sz w:val="24"/>
          <w:szCs w:val="24"/>
        </w:rPr>
      </w:pPr>
    </w:p>
    <w:p w14:paraId="486CD8E0" w14:textId="77777777" w:rsidR="00854ACC" w:rsidRPr="00854ACC" w:rsidRDefault="00854ACC" w:rsidP="00854ACC">
      <w:pPr>
        <w:spacing w:line="360" w:lineRule="exact"/>
        <w:rPr>
          <w:rFonts w:ascii="ＭＳ 明朝" w:eastAsia="ＭＳ 明朝" w:hAnsi="ＭＳ 明朝" w:cs="Times New Roman"/>
          <w:sz w:val="24"/>
          <w:szCs w:val="24"/>
        </w:rPr>
      </w:pPr>
      <w:r w:rsidRPr="00854ACC">
        <w:rPr>
          <w:rFonts w:ascii="HG丸ｺﾞｼｯｸM-PRO" w:eastAsia="HG丸ｺﾞｼｯｸM-PRO" w:hAnsi="HG丸ｺﾞｼｯｸM-PRO" w:cs="Times New Roman" w:hint="eastAsia"/>
          <w:b/>
          <w:sz w:val="24"/>
          <w:szCs w:val="24"/>
        </w:rPr>
        <w:t>名</w:t>
      </w:r>
      <w:r w:rsidR="008D413D">
        <w:rPr>
          <w:rFonts w:ascii="HG丸ｺﾞｼｯｸM-PRO" w:eastAsia="HG丸ｺﾞｼｯｸM-PRO" w:hAnsi="HG丸ｺﾞｼｯｸM-PRO" w:cs="Times New Roman" w:hint="eastAsia"/>
          <w:b/>
          <w:sz w:val="24"/>
          <w:szCs w:val="24"/>
        </w:rPr>
        <w:t xml:space="preserve">　　</w:t>
      </w:r>
      <w:r w:rsidRPr="00854ACC">
        <w:rPr>
          <w:rFonts w:ascii="HG丸ｺﾞｼｯｸM-PRO" w:eastAsia="HG丸ｺﾞｼｯｸM-PRO" w:hAnsi="HG丸ｺﾞｼｯｸM-PRO" w:cs="Times New Roman" w:hint="eastAsia"/>
          <w:b/>
          <w:sz w:val="24"/>
          <w:szCs w:val="24"/>
        </w:rPr>
        <w:t>称：</w:t>
      </w:r>
      <w:r w:rsidRPr="00854ACC">
        <w:rPr>
          <w:rFonts w:ascii="ＭＳ 明朝" w:eastAsia="ＭＳ 明朝" w:hAnsi="ＭＳ 明朝" w:cs="Times New Roman" w:hint="eastAsia"/>
          <w:sz w:val="24"/>
          <w:szCs w:val="24"/>
        </w:rPr>
        <w:t>令和</w:t>
      </w:r>
      <w:r w:rsidR="00D756A5">
        <w:rPr>
          <w:rFonts w:ascii="ＭＳ 明朝" w:eastAsia="ＭＳ 明朝" w:hAnsi="ＭＳ 明朝" w:cs="Times New Roman" w:hint="eastAsia"/>
          <w:sz w:val="24"/>
          <w:szCs w:val="24"/>
        </w:rPr>
        <w:t>４</w:t>
      </w:r>
      <w:r w:rsidRPr="00854ACC">
        <w:rPr>
          <w:rFonts w:ascii="ＭＳ 明朝" w:eastAsia="ＭＳ 明朝" w:hAnsi="ＭＳ 明朝" w:cs="Times New Roman" w:hint="eastAsia"/>
          <w:sz w:val="24"/>
          <w:szCs w:val="24"/>
        </w:rPr>
        <w:t>年度</w:t>
      </w:r>
      <w:r w:rsidR="00BF53EE" w:rsidRPr="00854ACC">
        <w:rPr>
          <w:rFonts w:ascii="ＭＳ 明朝" w:eastAsia="ＭＳ 明朝" w:hAnsi="ＭＳ 明朝" w:cs="Times New Roman" w:hint="eastAsia"/>
          <w:sz w:val="24"/>
          <w:szCs w:val="24"/>
        </w:rPr>
        <w:t>第１回</w:t>
      </w:r>
      <w:r w:rsidRPr="00854ACC">
        <w:rPr>
          <w:rFonts w:ascii="ＭＳ 明朝" w:eastAsia="ＭＳ 明朝" w:hAnsi="ＭＳ 明朝" w:cs="Times New Roman" w:hint="eastAsia"/>
          <w:sz w:val="24"/>
          <w:szCs w:val="24"/>
        </w:rPr>
        <w:t>大阪府立</w:t>
      </w:r>
      <w:r w:rsidR="00D756A5">
        <w:rPr>
          <w:rFonts w:ascii="ＭＳ 明朝" w:eastAsia="ＭＳ 明朝" w:hAnsi="ＭＳ 明朝" w:cs="Times New Roman" w:hint="eastAsia"/>
          <w:sz w:val="24"/>
          <w:szCs w:val="24"/>
        </w:rPr>
        <w:t>稲スポーツセンター</w:t>
      </w:r>
    </w:p>
    <w:p w14:paraId="12C8F054" w14:textId="77777777" w:rsidR="00854ACC" w:rsidRPr="00854ACC" w:rsidRDefault="00854ACC" w:rsidP="00854ACC">
      <w:pPr>
        <w:spacing w:line="360" w:lineRule="exact"/>
        <w:ind w:firstLineChars="522" w:firstLine="1253"/>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指定管理者評価委員会</w:t>
      </w:r>
    </w:p>
    <w:p w14:paraId="41B89005" w14:textId="77777777" w:rsidR="00370A26" w:rsidRDefault="00370A26" w:rsidP="00854ACC">
      <w:pPr>
        <w:spacing w:line="360" w:lineRule="exact"/>
        <w:rPr>
          <w:rFonts w:ascii="HG丸ｺﾞｼｯｸM-PRO" w:eastAsia="HG丸ｺﾞｼｯｸM-PRO" w:hAnsi="HG丸ｺﾞｼｯｸM-PRO" w:cs="Times New Roman"/>
          <w:b/>
          <w:sz w:val="24"/>
          <w:szCs w:val="24"/>
        </w:rPr>
      </w:pPr>
    </w:p>
    <w:p w14:paraId="6079F0EC" w14:textId="77777777" w:rsidR="00854ACC" w:rsidRPr="00854ACC" w:rsidRDefault="00854ACC" w:rsidP="00854ACC">
      <w:pPr>
        <w:spacing w:line="360" w:lineRule="exact"/>
        <w:rPr>
          <w:rFonts w:ascii="HG丸ｺﾞｼｯｸM-PRO" w:eastAsia="HG丸ｺﾞｼｯｸM-PRO" w:hAnsi="HG丸ｺﾞｼｯｸM-PRO" w:cs="Times New Roman"/>
          <w:sz w:val="24"/>
          <w:szCs w:val="24"/>
        </w:rPr>
      </w:pPr>
      <w:r w:rsidRPr="00854ACC">
        <w:rPr>
          <w:rFonts w:ascii="HG丸ｺﾞｼｯｸM-PRO" w:eastAsia="HG丸ｺﾞｼｯｸM-PRO" w:hAnsi="HG丸ｺﾞｼｯｸM-PRO" w:cs="Times New Roman" w:hint="eastAsia"/>
          <w:b/>
          <w:sz w:val="24"/>
          <w:szCs w:val="24"/>
        </w:rPr>
        <w:t>開催日時</w:t>
      </w:r>
      <w:r w:rsidRPr="00854ACC">
        <w:rPr>
          <w:rFonts w:ascii="HG丸ｺﾞｼｯｸM-PRO" w:eastAsia="HG丸ｺﾞｼｯｸM-PRO" w:hAnsi="HG丸ｺﾞｼｯｸM-PRO" w:cs="Times New Roman" w:hint="eastAsia"/>
          <w:sz w:val="24"/>
          <w:szCs w:val="24"/>
        </w:rPr>
        <w:t>：</w:t>
      </w:r>
      <w:r w:rsidR="00D756A5">
        <w:rPr>
          <w:rFonts w:ascii="ＭＳ 明朝" w:eastAsia="ＭＳ 明朝" w:hAnsi="ＭＳ 明朝" w:cs="Times New Roman" w:hint="eastAsia"/>
          <w:sz w:val="24"/>
          <w:szCs w:val="24"/>
        </w:rPr>
        <w:t>令和４</w:t>
      </w:r>
      <w:r w:rsidRPr="00854ACC">
        <w:rPr>
          <w:rFonts w:ascii="ＭＳ 明朝" w:eastAsia="ＭＳ 明朝" w:hAnsi="ＭＳ 明朝" w:cs="Times New Roman" w:hint="eastAsia"/>
          <w:sz w:val="24"/>
          <w:szCs w:val="24"/>
        </w:rPr>
        <w:t>年８月</w:t>
      </w:r>
      <w:r w:rsidR="00D756A5">
        <w:rPr>
          <w:rFonts w:ascii="ＭＳ 明朝" w:eastAsia="ＭＳ 明朝" w:hAnsi="ＭＳ 明朝" w:cs="Times New Roman" w:hint="eastAsia"/>
          <w:sz w:val="24"/>
          <w:szCs w:val="24"/>
        </w:rPr>
        <w:t>１８</w:t>
      </w:r>
      <w:r w:rsidRPr="00854ACC">
        <w:rPr>
          <w:rFonts w:ascii="ＭＳ 明朝" w:eastAsia="ＭＳ 明朝" w:hAnsi="ＭＳ 明朝" w:cs="Times New Roman" w:hint="eastAsia"/>
          <w:sz w:val="24"/>
          <w:szCs w:val="24"/>
        </w:rPr>
        <w:t>日（</w:t>
      </w:r>
      <w:r w:rsidR="00D756A5">
        <w:rPr>
          <w:rFonts w:ascii="ＭＳ 明朝" w:eastAsia="ＭＳ 明朝" w:hAnsi="ＭＳ 明朝" w:cs="Times New Roman" w:hint="eastAsia"/>
          <w:sz w:val="24"/>
          <w:szCs w:val="24"/>
        </w:rPr>
        <w:t>木</w:t>
      </w:r>
      <w:r w:rsidR="00DC7888">
        <w:rPr>
          <w:rFonts w:ascii="ＭＳ 明朝" w:eastAsia="ＭＳ 明朝" w:hAnsi="ＭＳ 明朝" w:cs="Times New Roman" w:hint="eastAsia"/>
          <w:sz w:val="24"/>
          <w:szCs w:val="24"/>
        </w:rPr>
        <w:t>）午後１時から午後１</w:t>
      </w:r>
      <w:r w:rsidRPr="00854ACC">
        <w:rPr>
          <w:rFonts w:ascii="ＭＳ 明朝" w:eastAsia="ＭＳ 明朝" w:hAnsi="ＭＳ 明朝" w:cs="Times New Roman" w:hint="eastAsia"/>
          <w:sz w:val="24"/>
          <w:szCs w:val="24"/>
        </w:rPr>
        <w:t>時</w:t>
      </w:r>
      <w:r w:rsidR="00D756A5">
        <w:rPr>
          <w:rFonts w:ascii="ＭＳ 明朝" w:eastAsia="ＭＳ 明朝" w:hAnsi="ＭＳ 明朝" w:cs="Times New Roman" w:hint="eastAsia"/>
          <w:sz w:val="24"/>
          <w:szCs w:val="24"/>
        </w:rPr>
        <w:t>４０</w:t>
      </w:r>
      <w:r w:rsidR="00DC7888">
        <w:rPr>
          <w:rFonts w:ascii="ＭＳ 明朝" w:eastAsia="ＭＳ 明朝" w:hAnsi="ＭＳ 明朝" w:cs="Times New Roman" w:hint="eastAsia"/>
          <w:sz w:val="24"/>
          <w:szCs w:val="24"/>
        </w:rPr>
        <w:t>分</w:t>
      </w:r>
    </w:p>
    <w:p w14:paraId="411C7729" w14:textId="77777777" w:rsidR="00370A26" w:rsidRPr="00BB35A2" w:rsidRDefault="00370A26" w:rsidP="00854ACC">
      <w:pPr>
        <w:spacing w:line="360" w:lineRule="exact"/>
        <w:rPr>
          <w:rFonts w:ascii="HG丸ｺﾞｼｯｸM-PRO" w:eastAsia="HG丸ｺﾞｼｯｸM-PRO" w:hAnsi="HG丸ｺﾞｼｯｸM-PRO" w:cs="Times New Roman"/>
          <w:b/>
          <w:sz w:val="24"/>
          <w:szCs w:val="24"/>
        </w:rPr>
      </w:pPr>
    </w:p>
    <w:p w14:paraId="7C14292C" w14:textId="77777777" w:rsidR="00854ACC" w:rsidRDefault="00854ACC" w:rsidP="00854ACC">
      <w:pPr>
        <w:spacing w:line="360" w:lineRule="exact"/>
        <w:rPr>
          <w:rFonts w:ascii="ＭＳ 明朝" w:eastAsia="ＭＳ 明朝" w:hAnsi="ＭＳ 明朝" w:cs="Times New Roman"/>
          <w:sz w:val="24"/>
          <w:szCs w:val="24"/>
        </w:rPr>
      </w:pPr>
      <w:r w:rsidRPr="00854ACC">
        <w:rPr>
          <w:rFonts w:ascii="HG丸ｺﾞｼｯｸM-PRO" w:eastAsia="HG丸ｺﾞｼｯｸM-PRO" w:hAnsi="HG丸ｺﾞｼｯｸM-PRO" w:cs="Times New Roman" w:hint="eastAsia"/>
          <w:b/>
          <w:sz w:val="24"/>
          <w:szCs w:val="24"/>
        </w:rPr>
        <w:t>開催場所</w:t>
      </w:r>
      <w:r w:rsidRPr="00854ACC">
        <w:rPr>
          <w:rFonts w:ascii="HG丸ｺﾞｼｯｸM-PRO" w:eastAsia="HG丸ｺﾞｼｯｸM-PRO" w:hAnsi="HG丸ｺﾞｼｯｸM-PRO" w:cs="Times New Roman" w:hint="eastAsia"/>
          <w:sz w:val="24"/>
          <w:szCs w:val="24"/>
        </w:rPr>
        <w:t>：</w:t>
      </w:r>
      <w:r w:rsidR="00BB35A2" w:rsidRPr="00BB35A2">
        <w:rPr>
          <w:rFonts w:ascii="ＭＳ 明朝" w:eastAsia="ＭＳ 明朝" w:hAnsi="ＭＳ 明朝" w:cs="Times New Roman" w:hint="eastAsia"/>
          <w:sz w:val="24"/>
          <w:szCs w:val="24"/>
        </w:rPr>
        <w:t>オンライン</w:t>
      </w:r>
      <w:r w:rsidR="00BB35A2">
        <w:rPr>
          <w:rFonts w:ascii="ＭＳ 明朝" w:eastAsia="ＭＳ 明朝" w:hAnsi="ＭＳ 明朝" w:cs="Times New Roman" w:hint="eastAsia"/>
          <w:sz w:val="24"/>
          <w:szCs w:val="24"/>
        </w:rPr>
        <w:t>開催</w:t>
      </w:r>
      <w:r w:rsidR="00D756A5">
        <w:rPr>
          <w:rFonts w:ascii="ＭＳ 明朝" w:eastAsia="ＭＳ 明朝" w:hAnsi="ＭＳ 明朝" w:cs="Times New Roman" w:hint="eastAsia"/>
          <w:sz w:val="24"/>
          <w:szCs w:val="24"/>
        </w:rPr>
        <w:t>（Microsoft　Teams）</w:t>
      </w:r>
    </w:p>
    <w:p w14:paraId="2C7C6F8D" w14:textId="77777777" w:rsidR="00C307BC" w:rsidRPr="00C307BC" w:rsidRDefault="00C307BC" w:rsidP="00854ACC">
      <w:pPr>
        <w:spacing w:line="360" w:lineRule="exact"/>
        <w:rPr>
          <w:rFonts w:ascii="ＭＳ 明朝" w:eastAsia="ＭＳ 明朝" w:hAnsi="ＭＳ 明朝" w:cs="Times New Roman"/>
          <w:sz w:val="24"/>
          <w:szCs w:val="24"/>
        </w:rPr>
      </w:pPr>
      <w:r>
        <w:rPr>
          <w:rFonts w:ascii="HG丸ｺﾞｼｯｸM-PRO" w:eastAsia="HG丸ｺﾞｼｯｸM-PRO" w:hAnsi="HG丸ｺﾞｼｯｸM-PRO" w:cs="Times New Roman" w:hint="eastAsia"/>
          <w:b/>
          <w:sz w:val="24"/>
          <w:szCs w:val="24"/>
        </w:rPr>
        <w:t xml:space="preserve">　　　　　</w:t>
      </w:r>
      <w:r w:rsidR="00161212">
        <w:rPr>
          <w:rFonts w:ascii="ＭＳ 明朝" w:eastAsia="ＭＳ 明朝" w:hAnsi="ＭＳ 明朝" w:cs="Times New Roman" w:hint="eastAsia"/>
          <w:sz w:val="24"/>
          <w:szCs w:val="24"/>
        </w:rPr>
        <w:t>※傍聴</w:t>
      </w:r>
      <w:r w:rsidRPr="00C307BC">
        <w:rPr>
          <w:rFonts w:ascii="ＭＳ 明朝" w:eastAsia="ＭＳ 明朝" w:hAnsi="ＭＳ 明朝" w:cs="Times New Roman" w:hint="eastAsia"/>
          <w:sz w:val="24"/>
          <w:szCs w:val="24"/>
        </w:rPr>
        <w:t>は府庁別館</w:t>
      </w:r>
      <w:r w:rsidR="00D756A5">
        <w:rPr>
          <w:rFonts w:ascii="ＭＳ 明朝" w:eastAsia="ＭＳ 明朝" w:hAnsi="ＭＳ 明朝" w:cs="Times New Roman" w:hint="eastAsia"/>
          <w:sz w:val="24"/>
          <w:szCs w:val="24"/>
        </w:rPr>
        <w:t>１</w:t>
      </w:r>
      <w:r w:rsidRPr="00C307BC">
        <w:rPr>
          <w:rFonts w:ascii="ＭＳ 明朝" w:eastAsia="ＭＳ 明朝" w:hAnsi="ＭＳ 明朝" w:cs="Times New Roman" w:hint="eastAsia"/>
          <w:sz w:val="24"/>
          <w:szCs w:val="24"/>
        </w:rPr>
        <w:t>階</w:t>
      </w:r>
      <w:r w:rsidR="00D756A5">
        <w:rPr>
          <w:rFonts w:ascii="ＭＳ 明朝" w:eastAsia="ＭＳ 明朝" w:hAnsi="ＭＳ 明朝" w:cs="Times New Roman" w:hint="eastAsia"/>
          <w:sz w:val="24"/>
          <w:szCs w:val="24"/>
        </w:rPr>
        <w:t>地域生活支援課</w:t>
      </w:r>
      <w:r w:rsidRPr="00C307BC">
        <w:rPr>
          <w:rFonts w:ascii="ＭＳ 明朝" w:eastAsia="ＭＳ 明朝" w:hAnsi="ＭＳ 明朝" w:cs="Times New Roman" w:hint="eastAsia"/>
          <w:sz w:val="24"/>
          <w:szCs w:val="24"/>
        </w:rPr>
        <w:t>会議室</w:t>
      </w:r>
    </w:p>
    <w:p w14:paraId="3CD043B9" w14:textId="77777777" w:rsidR="00370A26" w:rsidRDefault="00370A26" w:rsidP="00854ACC">
      <w:pPr>
        <w:spacing w:line="360" w:lineRule="exact"/>
        <w:rPr>
          <w:rFonts w:ascii="HG丸ｺﾞｼｯｸM-PRO" w:eastAsia="HG丸ｺﾞｼｯｸM-PRO" w:hAnsi="HG丸ｺﾞｼｯｸM-PRO" w:cs="Times New Roman"/>
          <w:b/>
          <w:sz w:val="24"/>
          <w:szCs w:val="24"/>
        </w:rPr>
      </w:pPr>
    </w:p>
    <w:p w14:paraId="1CC2DF55" w14:textId="77777777" w:rsidR="00854ACC" w:rsidRPr="00854ACC" w:rsidRDefault="00854ACC" w:rsidP="00854ACC">
      <w:pPr>
        <w:spacing w:line="360" w:lineRule="exact"/>
        <w:rPr>
          <w:rFonts w:ascii="ＭＳ 明朝" w:eastAsia="ＭＳ 明朝" w:hAnsi="ＭＳ 明朝" w:cs="Times New Roman"/>
          <w:sz w:val="24"/>
          <w:szCs w:val="24"/>
        </w:rPr>
      </w:pPr>
      <w:r w:rsidRPr="00854ACC">
        <w:rPr>
          <w:rFonts w:ascii="HG丸ｺﾞｼｯｸM-PRO" w:eastAsia="HG丸ｺﾞｼｯｸM-PRO" w:hAnsi="HG丸ｺﾞｼｯｸM-PRO" w:cs="Times New Roman" w:hint="eastAsia"/>
          <w:b/>
          <w:sz w:val="24"/>
          <w:szCs w:val="24"/>
        </w:rPr>
        <w:t>出席委員</w:t>
      </w:r>
      <w:r w:rsidRPr="00854ACC">
        <w:rPr>
          <w:rFonts w:ascii="HG丸ｺﾞｼｯｸM-PRO" w:eastAsia="HG丸ｺﾞｼｯｸM-PRO" w:hAnsi="HG丸ｺﾞｼｯｸM-PRO" w:cs="Times New Roman" w:hint="eastAsia"/>
          <w:sz w:val="24"/>
          <w:szCs w:val="24"/>
        </w:rPr>
        <w:t>：</w:t>
      </w:r>
      <w:r w:rsidRPr="00854ACC">
        <w:rPr>
          <w:rFonts w:ascii="ＭＳ 明朝" w:eastAsia="ＭＳ 明朝" w:hAnsi="ＭＳ 明朝" w:cs="Times New Roman" w:hint="eastAsia"/>
          <w:sz w:val="24"/>
          <w:szCs w:val="24"/>
        </w:rPr>
        <w:t>（五十音順・敬称略）</w:t>
      </w:r>
    </w:p>
    <w:p w14:paraId="7AFE9286" w14:textId="77777777" w:rsidR="00D756A5" w:rsidRDefault="00D756A5" w:rsidP="00854ACC">
      <w:pPr>
        <w:spacing w:line="360" w:lineRule="exact"/>
        <w:ind w:firstLineChars="500" w:firstLine="1200"/>
        <w:rPr>
          <w:rFonts w:ascii="ＭＳ 明朝" w:eastAsia="ＭＳ 明朝" w:hAnsi="ＭＳ 明朝" w:cs="Times New Roman"/>
          <w:sz w:val="24"/>
          <w:szCs w:val="24"/>
        </w:rPr>
      </w:pPr>
      <w:r>
        <w:rPr>
          <w:rFonts w:ascii="ＭＳ 明朝" w:eastAsia="ＭＳ 明朝" w:hAnsi="ＭＳ 明朝" w:cs="Times New Roman" w:hint="eastAsia"/>
          <w:sz w:val="24"/>
          <w:szCs w:val="24"/>
        </w:rPr>
        <w:t>石渡　勉　　　泉州つかさ法律事務所　弁護士</w:t>
      </w:r>
    </w:p>
    <w:p w14:paraId="134805EF" w14:textId="77777777" w:rsidR="00854ACC" w:rsidRPr="0031272E" w:rsidRDefault="00854ACC" w:rsidP="00854ACC">
      <w:pPr>
        <w:spacing w:line="360" w:lineRule="exact"/>
        <w:ind w:firstLineChars="500" w:firstLine="1200"/>
        <w:rPr>
          <w:rFonts w:ascii="ＭＳ 明朝" w:eastAsia="ＭＳ 明朝" w:hAnsi="ＭＳ 明朝" w:cs="Times New Roman"/>
          <w:sz w:val="24"/>
          <w:szCs w:val="24"/>
        </w:rPr>
      </w:pPr>
      <w:r w:rsidRPr="0031272E">
        <w:rPr>
          <w:rFonts w:ascii="ＭＳ 明朝" w:eastAsia="ＭＳ 明朝" w:hAnsi="ＭＳ 明朝" w:cs="Times New Roman" w:hint="eastAsia"/>
          <w:sz w:val="24"/>
          <w:szCs w:val="24"/>
        </w:rPr>
        <w:t>奥　　康平</w:t>
      </w:r>
      <w:r w:rsidR="0031272E" w:rsidRPr="0031272E">
        <w:rPr>
          <w:rFonts w:ascii="ＭＳ 明朝" w:eastAsia="ＭＳ 明朝" w:hAnsi="ＭＳ 明朝" w:cs="Times New Roman" w:hint="eastAsia"/>
          <w:sz w:val="24"/>
          <w:szCs w:val="24"/>
        </w:rPr>
        <w:t xml:space="preserve">　　</w:t>
      </w:r>
      <w:r w:rsidRPr="0031272E">
        <w:rPr>
          <w:rFonts w:ascii="ＭＳ 明朝" w:eastAsia="ＭＳ 明朝" w:hAnsi="ＭＳ 明朝" w:cs="Times New Roman" w:hint="eastAsia"/>
          <w:sz w:val="24"/>
          <w:szCs w:val="24"/>
        </w:rPr>
        <w:t>阪南大学経営情報学部　准教授</w:t>
      </w:r>
    </w:p>
    <w:p w14:paraId="4D1860FD" w14:textId="77777777" w:rsidR="00854ACC" w:rsidRDefault="00D756A5" w:rsidP="00D756A5">
      <w:pPr>
        <w:spacing w:line="36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潮谷　光人　　東大阪大学こども学部こども学科　准教授</w:t>
      </w:r>
    </w:p>
    <w:p w14:paraId="3B4DA878" w14:textId="77777777" w:rsidR="00D756A5" w:rsidRDefault="00D756A5" w:rsidP="00D756A5">
      <w:pPr>
        <w:spacing w:line="36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田中　隆之　　北摂監査法人　公認会計士</w:t>
      </w:r>
    </w:p>
    <w:p w14:paraId="2D44E647" w14:textId="77777777" w:rsidR="00370A26" w:rsidRDefault="00D756A5" w:rsidP="00854AC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花岡　伸和　　日本パラ陸上競技連盟　副理事長</w:t>
      </w:r>
    </w:p>
    <w:p w14:paraId="4742EDBC" w14:textId="77777777" w:rsidR="00D756A5" w:rsidRDefault="00D756A5" w:rsidP="00854ACC">
      <w:pPr>
        <w:spacing w:line="360" w:lineRule="exact"/>
        <w:rPr>
          <w:rFonts w:ascii="HG丸ｺﾞｼｯｸM-PRO" w:eastAsia="HG丸ｺﾞｼｯｸM-PRO" w:hAnsi="HG丸ｺﾞｼｯｸM-PRO" w:cs="Times New Roman"/>
          <w:b/>
          <w:kern w:val="0"/>
          <w:sz w:val="24"/>
          <w:szCs w:val="24"/>
        </w:rPr>
      </w:pPr>
    </w:p>
    <w:p w14:paraId="6DA72B1F" w14:textId="77777777" w:rsidR="00C307BC" w:rsidRDefault="00C307BC" w:rsidP="00854ACC">
      <w:pPr>
        <w:spacing w:line="360" w:lineRule="exact"/>
        <w:rPr>
          <w:rFonts w:ascii="HG丸ｺﾞｼｯｸM-PRO" w:eastAsia="HG丸ｺﾞｼｯｸM-PRO" w:hAnsi="HG丸ｺﾞｼｯｸM-PRO" w:cs="Times New Roman"/>
          <w:kern w:val="0"/>
          <w:sz w:val="24"/>
          <w:szCs w:val="24"/>
        </w:rPr>
      </w:pPr>
      <w:r w:rsidRPr="00C307BC">
        <w:rPr>
          <w:rFonts w:ascii="HG丸ｺﾞｼｯｸM-PRO" w:eastAsia="HG丸ｺﾞｼｯｸM-PRO" w:hAnsi="HG丸ｺﾞｼｯｸM-PRO" w:cs="Times New Roman" w:hint="eastAsia"/>
          <w:b/>
          <w:spacing w:val="59"/>
          <w:kern w:val="0"/>
          <w:sz w:val="24"/>
          <w:szCs w:val="24"/>
          <w:fitText w:val="960" w:id="-1731979008"/>
        </w:rPr>
        <w:t>傍聴</w:t>
      </w:r>
      <w:r w:rsidRPr="00C307BC">
        <w:rPr>
          <w:rFonts w:ascii="HG丸ｺﾞｼｯｸM-PRO" w:eastAsia="HG丸ｺﾞｼｯｸM-PRO" w:hAnsi="HG丸ｺﾞｼｯｸM-PRO" w:cs="Times New Roman" w:hint="eastAsia"/>
          <w:b/>
          <w:spacing w:val="1"/>
          <w:kern w:val="0"/>
          <w:sz w:val="24"/>
          <w:szCs w:val="24"/>
          <w:fitText w:val="960" w:id="-1731979008"/>
        </w:rPr>
        <w:t>者</w:t>
      </w:r>
      <w:r>
        <w:rPr>
          <w:rFonts w:ascii="HG丸ｺﾞｼｯｸM-PRO" w:eastAsia="HG丸ｺﾞｼｯｸM-PRO" w:hAnsi="HG丸ｺﾞｼｯｸM-PRO" w:cs="Times New Roman" w:hint="eastAsia"/>
          <w:b/>
          <w:kern w:val="0"/>
          <w:sz w:val="24"/>
          <w:szCs w:val="24"/>
        </w:rPr>
        <w:t xml:space="preserve">　</w:t>
      </w:r>
      <w:r w:rsidRPr="008E29DF">
        <w:rPr>
          <w:rFonts w:ascii="ＭＳ 明朝" w:eastAsia="ＭＳ 明朝" w:hAnsi="ＭＳ 明朝" w:cs="Times New Roman" w:hint="eastAsia"/>
          <w:kern w:val="0"/>
          <w:sz w:val="24"/>
          <w:szCs w:val="24"/>
        </w:rPr>
        <w:t>希望なし</w:t>
      </w:r>
    </w:p>
    <w:p w14:paraId="412E3EB2" w14:textId="77777777" w:rsidR="00370A26" w:rsidRDefault="00370A26" w:rsidP="00854ACC">
      <w:pPr>
        <w:spacing w:line="360" w:lineRule="exact"/>
        <w:ind w:left="1205" w:hangingChars="500" w:hanging="1205"/>
        <w:rPr>
          <w:rFonts w:ascii="HG丸ｺﾞｼｯｸM-PRO" w:eastAsia="HG丸ｺﾞｼｯｸM-PRO" w:hAnsi="HG丸ｺﾞｼｯｸM-PRO" w:cs="Times New Roman"/>
          <w:b/>
          <w:sz w:val="24"/>
          <w:szCs w:val="24"/>
        </w:rPr>
      </w:pPr>
    </w:p>
    <w:p w14:paraId="26280503" w14:textId="77777777" w:rsidR="00370A26" w:rsidRDefault="00854ACC" w:rsidP="00854ACC">
      <w:pPr>
        <w:spacing w:line="360" w:lineRule="exact"/>
        <w:ind w:left="1205" w:hangingChars="500" w:hanging="1205"/>
        <w:rPr>
          <w:rFonts w:ascii="HG丸ｺﾞｼｯｸM-PRO" w:eastAsia="HG丸ｺﾞｼｯｸM-PRO" w:hAnsi="HG丸ｺﾞｼｯｸM-PRO" w:cs="Times New Roman"/>
          <w:b/>
          <w:sz w:val="24"/>
          <w:szCs w:val="24"/>
        </w:rPr>
      </w:pPr>
      <w:r w:rsidRPr="00854ACC">
        <w:rPr>
          <w:rFonts w:ascii="HG丸ｺﾞｼｯｸM-PRO" w:eastAsia="HG丸ｺﾞｼｯｸM-PRO" w:hAnsi="HG丸ｺﾞｼｯｸM-PRO" w:cs="Times New Roman" w:hint="eastAsia"/>
          <w:b/>
          <w:sz w:val="24"/>
          <w:szCs w:val="24"/>
        </w:rPr>
        <w:t>議　　事</w:t>
      </w:r>
    </w:p>
    <w:p w14:paraId="68550F77" w14:textId="77777777" w:rsidR="00854ACC" w:rsidRPr="00854ACC" w:rsidRDefault="0031272E" w:rsidP="00370A26">
      <w:pPr>
        <w:spacing w:line="360" w:lineRule="exact"/>
        <w:ind w:leftChars="100" w:left="1174" w:hangingChars="400" w:hanging="964"/>
        <w:rPr>
          <w:rFonts w:ascii="ＭＳ 明朝" w:eastAsia="ＭＳ 明朝" w:hAnsi="ＭＳ 明朝" w:cs="Times New Roman"/>
          <w:b/>
          <w:sz w:val="24"/>
          <w:szCs w:val="24"/>
          <w:u w:val="single"/>
        </w:rPr>
      </w:pPr>
      <w:r>
        <w:rPr>
          <w:rFonts w:ascii="HG丸ｺﾞｼｯｸM-PRO" w:eastAsia="HG丸ｺﾞｼｯｸM-PRO" w:hAnsi="HG丸ｺﾞｼｯｸM-PRO" w:cs="Times New Roman" w:hint="eastAsia"/>
          <w:b/>
          <w:sz w:val="24"/>
          <w:szCs w:val="24"/>
          <w:u w:val="single"/>
        </w:rPr>
        <w:t>議題１「令和</w:t>
      </w:r>
      <w:r w:rsidR="00D756A5">
        <w:rPr>
          <w:rFonts w:ascii="HG丸ｺﾞｼｯｸM-PRO" w:eastAsia="HG丸ｺﾞｼｯｸM-PRO" w:hAnsi="HG丸ｺﾞｼｯｸM-PRO" w:cs="Times New Roman" w:hint="eastAsia"/>
          <w:b/>
          <w:sz w:val="24"/>
          <w:szCs w:val="24"/>
          <w:u w:val="single"/>
        </w:rPr>
        <w:t>３</w:t>
      </w:r>
      <w:r w:rsidR="0062435D">
        <w:rPr>
          <w:rFonts w:ascii="HG丸ｺﾞｼｯｸM-PRO" w:eastAsia="HG丸ｺﾞｼｯｸM-PRO" w:hAnsi="HG丸ｺﾞｼｯｸM-PRO" w:cs="Times New Roman" w:hint="eastAsia"/>
          <w:b/>
          <w:sz w:val="24"/>
          <w:szCs w:val="24"/>
          <w:u w:val="single"/>
        </w:rPr>
        <w:t>年度</w:t>
      </w:r>
      <w:r w:rsidR="00854ACC" w:rsidRPr="00854ACC">
        <w:rPr>
          <w:rFonts w:ascii="HG丸ｺﾞｼｯｸM-PRO" w:eastAsia="HG丸ｺﾞｼｯｸM-PRO" w:hAnsi="HG丸ｺﾞｼｯｸM-PRO" w:cs="Times New Roman" w:hint="eastAsia"/>
          <w:b/>
          <w:sz w:val="24"/>
          <w:szCs w:val="24"/>
          <w:u w:val="single"/>
        </w:rPr>
        <w:t>第２回委員会における委員意見に係る対応状況について」</w:t>
      </w:r>
    </w:p>
    <w:p w14:paraId="223F3E18" w14:textId="2CF90513" w:rsidR="00C51D97" w:rsidRPr="008E1896" w:rsidRDefault="00CB40E6" w:rsidP="00AF076B">
      <w:pPr>
        <w:spacing w:line="360" w:lineRule="exact"/>
        <w:ind w:left="1200" w:hangingChars="500" w:hanging="120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AF076B">
        <w:rPr>
          <w:rFonts w:ascii="ＭＳ 明朝" w:eastAsia="ＭＳ 明朝" w:hAnsi="ＭＳ 明朝" w:cs="Times New Roman" w:hint="eastAsia"/>
          <w:sz w:val="24"/>
          <w:szCs w:val="24"/>
        </w:rPr>
        <w:t>HPの更なる充実の観点から、PDFの申込用紙に一部ルビが振られていないものがあるため対応されたい</w:t>
      </w:r>
      <w:r w:rsidR="006E19A3">
        <w:rPr>
          <w:rFonts w:ascii="ＭＳ 明朝" w:eastAsia="ＭＳ 明朝" w:hAnsi="ＭＳ 明朝" w:cs="Times New Roman" w:hint="eastAsia"/>
          <w:sz w:val="24"/>
          <w:szCs w:val="24"/>
        </w:rPr>
        <w:t>、</w:t>
      </w:r>
      <w:r w:rsidR="00AF076B">
        <w:rPr>
          <w:rFonts w:ascii="ＭＳ 明朝" w:eastAsia="ＭＳ 明朝" w:hAnsi="ＭＳ 明朝" w:cs="Times New Roman" w:hint="eastAsia"/>
          <w:sz w:val="24"/>
          <w:szCs w:val="24"/>
        </w:rPr>
        <w:t>と</w:t>
      </w:r>
      <w:r w:rsidR="006E19A3" w:rsidRPr="008E1896">
        <w:rPr>
          <w:rFonts w:ascii="ＭＳ 明朝" w:eastAsia="ＭＳ 明朝" w:hAnsi="ＭＳ 明朝" w:cs="Times New Roman" w:hint="eastAsia"/>
          <w:sz w:val="24"/>
          <w:szCs w:val="24"/>
        </w:rPr>
        <w:t>指摘があり</w:t>
      </w:r>
      <w:r w:rsidR="008E1896">
        <w:rPr>
          <w:rFonts w:ascii="ＭＳ 明朝" w:eastAsia="ＭＳ 明朝" w:hAnsi="ＭＳ 明朝" w:cs="Times New Roman" w:hint="eastAsia"/>
          <w:sz w:val="24"/>
          <w:szCs w:val="24"/>
        </w:rPr>
        <w:t>確認し対応を検討する旨、回答を行った。</w:t>
      </w:r>
      <w:bookmarkStart w:id="0" w:name="_GoBack"/>
      <w:bookmarkEnd w:id="0"/>
    </w:p>
    <w:p w14:paraId="6F3DEDD7" w14:textId="20DA406C" w:rsidR="00AF076B" w:rsidRPr="008E1896" w:rsidRDefault="00AF076B" w:rsidP="00AF076B">
      <w:pPr>
        <w:spacing w:line="360" w:lineRule="exact"/>
        <w:ind w:left="1200" w:hangingChars="500" w:hanging="1200"/>
        <w:rPr>
          <w:rFonts w:ascii="ＭＳ 明朝" w:eastAsia="ＭＳ 明朝" w:hAnsi="ＭＳ 明朝" w:cs="Times New Roman"/>
          <w:sz w:val="24"/>
          <w:szCs w:val="24"/>
        </w:rPr>
      </w:pPr>
      <w:r w:rsidRPr="008E1896">
        <w:rPr>
          <w:rFonts w:ascii="ＭＳ 明朝" w:eastAsia="ＭＳ 明朝" w:hAnsi="ＭＳ 明朝" w:cs="Times New Roman" w:hint="eastAsia"/>
          <w:sz w:val="24"/>
          <w:szCs w:val="24"/>
        </w:rPr>
        <w:t xml:space="preserve">　　　　◎SNSの活用方針について質問があ</w:t>
      </w:r>
      <w:r w:rsidR="006E19A3" w:rsidRPr="008E1896">
        <w:rPr>
          <w:rFonts w:ascii="ＭＳ 明朝" w:eastAsia="ＭＳ 明朝" w:hAnsi="ＭＳ 明朝" w:cs="Times New Roman" w:hint="eastAsia"/>
          <w:sz w:val="24"/>
          <w:szCs w:val="24"/>
        </w:rPr>
        <w:t>ったため、</w:t>
      </w:r>
      <w:r w:rsidRPr="008E1896">
        <w:rPr>
          <w:rFonts w:ascii="ＭＳ 明朝" w:eastAsia="ＭＳ 明朝" w:hAnsi="ＭＳ 明朝" w:cs="Times New Roman" w:hint="eastAsia"/>
          <w:sz w:val="24"/>
          <w:szCs w:val="24"/>
        </w:rPr>
        <w:t>9月1日に開設予定のLINEを用いた情報発信を行うとともに、</w:t>
      </w:r>
      <w:r w:rsidR="00D177D0" w:rsidRPr="00412304">
        <w:rPr>
          <w:rFonts w:ascii="ＭＳ 明朝" w:eastAsia="ＭＳ 明朝" w:hAnsi="ＭＳ 明朝" w:cs="Times New Roman" w:hint="eastAsia"/>
          <w:sz w:val="24"/>
          <w:szCs w:val="24"/>
        </w:rPr>
        <w:t>大阪府</w:t>
      </w:r>
      <w:r w:rsidRPr="00412304">
        <w:rPr>
          <w:rFonts w:ascii="ＭＳ 明朝" w:eastAsia="ＭＳ 明朝" w:hAnsi="ＭＳ 明朝" w:cs="Times New Roman" w:hint="eastAsia"/>
          <w:sz w:val="24"/>
          <w:szCs w:val="24"/>
        </w:rPr>
        <w:t>北</w:t>
      </w:r>
      <w:r w:rsidR="000A16CD" w:rsidRPr="00412304">
        <w:rPr>
          <w:rFonts w:ascii="ＭＳ 明朝" w:eastAsia="ＭＳ 明朝" w:hAnsi="ＭＳ 明朝" w:cs="Times New Roman" w:hint="eastAsia"/>
          <w:sz w:val="24"/>
          <w:szCs w:val="24"/>
        </w:rPr>
        <w:t>部</w:t>
      </w:r>
      <w:r w:rsidR="00D177D0" w:rsidRPr="00412304">
        <w:rPr>
          <w:rFonts w:ascii="ＭＳ 明朝" w:eastAsia="ＭＳ 明朝" w:hAnsi="ＭＳ 明朝" w:cs="Times New Roman" w:hint="eastAsia"/>
          <w:sz w:val="24"/>
          <w:szCs w:val="24"/>
        </w:rPr>
        <w:t>地域</w:t>
      </w:r>
      <w:r w:rsidRPr="00412304">
        <w:rPr>
          <w:rFonts w:ascii="ＭＳ 明朝" w:eastAsia="ＭＳ 明朝" w:hAnsi="ＭＳ 明朝" w:cs="Times New Roman" w:hint="eastAsia"/>
          <w:sz w:val="24"/>
          <w:szCs w:val="24"/>
        </w:rPr>
        <w:t>にある市</w:t>
      </w:r>
      <w:r w:rsidR="00D177D0" w:rsidRPr="00412304">
        <w:rPr>
          <w:rFonts w:ascii="ＭＳ 明朝" w:eastAsia="ＭＳ 明朝" w:hAnsi="ＭＳ 明朝" w:cs="Times New Roman" w:hint="eastAsia"/>
          <w:sz w:val="24"/>
          <w:szCs w:val="24"/>
        </w:rPr>
        <w:t>区</w:t>
      </w:r>
      <w:r w:rsidRPr="00412304">
        <w:rPr>
          <w:rFonts w:ascii="ＭＳ 明朝" w:eastAsia="ＭＳ 明朝" w:hAnsi="ＭＳ 明朝" w:cs="Times New Roman" w:hint="eastAsia"/>
          <w:sz w:val="24"/>
          <w:szCs w:val="24"/>
        </w:rPr>
        <w:t>町村</w:t>
      </w:r>
      <w:r w:rsidR="00D177D0" w:rsidRPr="00412304">
        <w:rPr>
          <w:rFonts w:ascii="ＭＳ 明朝" w:eastAsia="ＭＳ 明朝" w:hAnsi="ＭＳ 明朝" w:cs="Times New Roman" w:hint="eastAsia"/>
          <w:sz w:val="24"/>
          <w:szCs w:val="24"/>
        </w:rPr>
        <w:t>を中心</w:t>
      </w:r>
      <w:r w:rsidRPr="008E1896">
        <w:rPr>
          <w:rFonts w:ascii="ＭＳ 明朝" w:eastAsia="ＭＳ 明朝" w:hAnsi="ＭＳ 明朝" w:cs="Times New Roman" w:hint="eastAsia"/>
          <w:sz w:val="24"/>
          <w:szCs w:val="24"/>
        </w:rPr>
        <w:t>にLINEを</w:t>
      </w:r>
      <w:r w:rsidR="000A16CD" w:rsidRPr="008E1896">
        <w:rPr>
          <w:rFonts w:ascii="ＭＳ 明朝" w:eastAsia="ＭＳ 明朝" w:hAnsi="ＭＳ 明朝" w:cs="Times New Roman" w:hint="eastAsia"/>
          <w:sz w:val="24"/>
          <w:szCs w:val="24"/>
        </w:rPr>
        <w:t>案内する</w:t>
      </w:r>
      <w:r w:rsidRPr="008E1896">
        <w:rPr>
          <w:rFonts w:ascii="ＭＳ 明朝" w:eastAsia="ＭＳ 明朝" w:hAnsi="ＭＳ 明朝" w:cs="Times New Roman" w:hint="eastAsia"/>
          <w:sz w:val="24"/>
          <w:szCs w:val="24"/>
        </w:rPr>
        <w:t>内容のチラシの配架依頼を行うなど、</w:t>
      </w:r>
      <w:r w:rsidR="006E19A3" w:rsidRPr="008E1896">
        <w:rPr>
          <w:rFonts w:ascii="ＭＳ 明朝" w:eastAsia="ＭＳ 明朝" w:hAnsi="ＭＳ 明朝" w:cs="Times New Roman" w:hint="eastAsia"/>
          <w:sz w:val="24"/>
          <w:szCs w:val="24"/>
        </w:rPr>
        <w:t>対応状況の詳細について追加</w:t>
      </w:r>
      <w:r w:rsidRPr="008E1896">
        <w:rPr>
          <w:rFonts w:ascii="ＭＳ 明朝" w:eastAsia="ＭＳ 明朝" w:hAnsi="ＭＳ 明朝" w:cs="Times New Roman" w:hint="eastAsia"/>
          <w:sz w:val="24"/>
          <w:szCs w:val="24"/>
        </w:rPr>
        <w:t>説明を行った。</w:t>
      </w:r>
    </w:p>
    <w:p w14:paraId="35DA4A1E" w14:textId="28D3D846" w:rsidR="004469CC" w:rsidRPr="008E1896" w:rsidRDefault="004469CC" w:rsidP="004469CC">
      <w:pPr>
        <w:spacing w:line="360" w:lineRule="exact"/>
        <w:ind w:left="1200" w:hangingChars="500" w:hanging="1200"/>
        <w:rPr>
          <w:rFonts w:ascii="ＭＳ 明朝" w:eastAsia="ＭＳ 明朝" w:hAnsi="ＭＳ 明朝" w:cs="Times New Roman"/>
          <w:sz w:val="24"/>
          <w:szCs w:val="24"/>
        </w:rPr>
      </w:pPr>
      <w:r w:rsidRPr="008E1896">
        <w:rPr>
          <w:rFonts w:ascii="ＭＳ 明朝" w:eastAsia="ＭＳ 明朝" w:hAnsi="ＭＳ 明朝" w:cs="Times New Roman" w:hint="eastAsia"/>
          <w:sz w:val="24"/>
          <w:szCs w:val="24"/>
        </w:rPr>
        <w:t xml:space="preserve">　　　　◎今年度も予期せぬ出来事等が発生した際には柔軟な対応を行うように、との提言があったので、柔軟な対応に努める方針</w:t>
      </w:r>
      <w:r w:rsidR="006E19A3" w:rsidRPr="008E1896">
        <w:rPr>
          <w:rFonts w:ascii="ＭＳ 明朝" w:eastAsia="ＭＳ 明朝" w:hAnsi="ＭＳ 明朝" w:cs="Times New Roman" w:hint="eastAsia"/>
          <w:sz w:val="24"/>
          <w:szCs w:val="24"/>
        </w:rPr>
        <w:t>であることを改めて伝えた。</w:t>
      </w:r>
    </w:p>
    <w:p w14:paraId="125A21DD" w14:textId="77777777" w:rsidR="00CD3478" w:rsidRPr="00854ACC" w:rsidRDefault="00CB40E6" w:rsidP="00CD3478">
      <w:pPr>
        <w:spacing w:line="360" w:lineRule="exact"/>
        <w:ind w:left="1440" w:hangingChars="600" w:hanging="14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26D1E145" w14:textId="77777777" w:rsidR="00854ACC" w:rsidRPr="00854ACC" w:rsidRDefault="00D756A5" w:rsidP="00370A26">
      <w:pPr>
        <w:spacing w:line="360" w:lineRule="exact"/>
        <w:ind w:firstLineChars="100" w:firstLine="241"/>
        <w:rPr>
          <w:rFonts w:ascii="HG丸ｺﾞｼｯｸM-PRO" w:eastAsia="HG丸ｺﾞｼｯｸM-PRO" w:hAnsi="HG丸ｺﾞｼｯｸM-PRO" w:cs="Times New Roman"/>
          <w:b/>
          <w:sz w:val="24"/>
          <w:szCs w:val="24"/>
          <w:u w:val="single"/>
        </w:rPr>
      </w:pPr>
      <w:r>
        <w:rPr>
          <w:rFonts w:ascii="HG丸ｺﾞｼｯｸM-PRO" w:eastAsia="HG丸ｺﾞｼｯｸM-PRO" w:hAnsi="HG丸ｺﾞｼｯｸM-PRO" w:cs="Times New Roman" w:hint="eastAsia"/>
          <w:b/>
          <w:sz w:val="24"/>
          <w:szCs w:val="24"/>
          <w:u w:val="single"/>
        </w:rPr>
        <w:t>議題２「令和４</w:t>
      </w:r>
      <w:r w:rsidR="00854ACC" w:rsidRPr="00854ACC">
        <w:rPr>
          <w:rFonts w:ascii="HG丸ｺﾞｼｯｸM-PRO" w:eastAsia="HG丸ｺﾞｼｯｸM-PRO" w:hAnsi="HG丸ｺﾞｼｯｸM-PRO" w:cs="Times New Roman" w:hint="eastAsia"/>
          <w:b/>
          <w:sz w:val="24"/>
          <w:szCs w:val="24"/>
          <w:u w:val="single"/>
        </w:rPr>
        <w:t>年度の評価項目・評価基準（案）について」</w:t>
      </w:r>
    </w:p>
    <w:p w14:paraId="5CBBE091" w14:textId="77777777" w:rsidR="00854ACC" w:rsidRDefault="00370A26" w:rsidP="00CB40E6">
      <w:pPr>
        <w:spacing w:line="360" w:lineRule="exact"/>
        <w:ind w:firstLineChars="600" w:firstLine="1440"/>
        <w:rPr>
          <w:rFonts w:ascii="ＭＳ 明朝" w:eastAsia="ＭＳ 明朝" w:hAnsi="ＭＳ 明朝" w:cs="Times New Roman"/>
          <w:sz w:val="24"/>
          <w:szCs w:val="24"/>
        </w:rPr>
      </w:pPr>
      <w:r>
        <w:rPr>
          <w:rFonts w:ascii="ＭＳ 明朝" w:eastAsia="ＭＳ 明朝" w:hAnsi="ＭＳ 明朝" w:cs="Times New Roman" w:hint="eastAsia"/>
          <w:sz w:val="24"/>
          <w:szCs w:val="24"/>
        </w:rPr>
        <w:t>特に意見等なく</w:t>
      </w:r>
      <w:r w:rsidR="00854ACC" w:rsidRPr="00854ACC">
        <w:rPr>
          <w:rFonts w:ascii="ＭＳ 明朝" w:eastAsia="ＭＳ 明朝" w:hAnsi="ＭＳ 明朝" w:cs="Times New Roman" w:hint="eastAsia"/>
          <w:sz w:val="24"/>
          <w:szCs w:val="24"/>
        </w:rPr>
        <w:t>事務局案のとおり</w:t>
      </w:r>
      <w:r>
        <w:rPr>
          <w:rFonts w:ascii="ＭＳ 明朝" w:eastAsia="ＭＳ 明朝" w:hAnsi="ＭＳ 明朝" w:cs="Times New Roman" w:hint="eastAsia"/>
          <w:sz w:val="24"/>
          <w:szCs w:val="24"/>
        </w:rPr>
        <w:t>決定（</w:t>
      </w:r>
      <w:r w:rsidR="007E3FD6">
        <w:rPr>
          <w:rFonts w:ascii="ＭＳ 明朝" w:eastAsia="ＭＳ 明朝" w:hAnsi="ＭＳ 明朝" w:cs="Times New Roman" w:hint="eastAsia"/>
          <w:sz w:val="24"/>
          <w:szCs w:val="24"/>
        </w:rPr>
        <w:t>前年度から修正なし</w:t>
      </w:r>
      <w:r>
        <w:rPr>
          <w:rFonts w:ascii="ＭＳ 明朝" w:eastAsia="ＭＳ 明朝" w:hAnsi="ＭＳ 明朝" w:cs="Times New Roman" w:hint="eastAsia"/>
          <w:sz w:val="24"/>
          <w:szCs w:val="24"/>
        </w:rPr>
        <w:t>）</w:t>
      </w:r>
      <w:r w:rsidR="00854ACC" w:rsidRPr="00854ACC">
        <w:rPr>
          <w:rFonts w:ascii="ＭＳ 明朝" w:eastAsia="ＭＳ 明朝" w:hAnsi="ＭＳ 明朝" w:cs="Times New Roman" w:hint="eastAsia"/>
          <w:sz w:val="24"/>
          <w:szCs w:val="24"/>
        </w:rPr>
        <w:t>。</w:t>
      </w:r>
    </w:p>
    <w:p w14:paraId="2EA305F9" w14:textId="77777777" w:rsidR="00370A26" w:rsidRPr="00370A26" w:rsidRDefault="00370A26" w:rsidP="00370A26">
      <w:pPr>
        <w:spacing w:line="360" w:lineRule="exact"/>
        <w:ind w:firstLineChars="100" w:firstLine="241"/>
        <w:rPr>
          <w:rFonts w:ascii="HG丸ｺﾞｼｯｸM-PRO" w:eastAsia="HG丸ｺﾞｼｯｸM-PRO" w:hAnsi="HG丸ｺﾞｼｯｸM-PRO" w:cs="Times New Roman"/>
          <w:b/>
          <w:sz w:val="24"/>
          <w:szCs w:val="24"/>
          <w:u w:val="single"/>
        </w:rPr>
      </w:pPr>
    </w:p>
    <w:p w14:paraId="3F28FF7E" w14:textId="77777777" w:rsidR="00854ACC" w:rsidRPr="00854ACC" w:rsidRDefault="00854ACC" w:rsidP="00370A26">
      <w:pPr>
        <w:spacing w:line="360" w:lineRule="exact"/>
        <w:ind w:firstLineChars="100" w:firstLine="241"/>
        <w:rPr>
          <w:rFonts w:ascii="HG丸ｺﾞｼｯｸM-PRO" w:eastAsia="HG丸ｺﾞｼｯｸM-PRO" w:hAnsi="HG丸ｺﾞｼｯｸM-PRO" w:cs="Times New Roman"/>
          <w:b/>
          <w:sz w:val="24"/>
          <w:szCs w:val="24"/>
          <w:u w:val="single"/>
        </w:rPr>
      </w:pPr>
      <w:r w:rsidRPr="00854ACC">
        <w:rPr>
          <w:rFonts w:ascii="HG丸ｺﾞｼｯｸM-PRO" w:eastAsia="HG丸ｺﾞｼｯｸM-PRO" w:hAnsi="HG丸ｺﾞｼｯｸM-PRO" w:cs="Times New Roman" w:hint="eastAsia"/>
          <w:b/>
          <w:sz w:val="24"/>
          <w:szCs w:val="24"/>
          <w:u w:val="single"/>
        </w:rPr>
        <w:t>議題３「</w:t>
      </w:r>
      <w:r w:rsidR="00DC7888">
        <w:rPr>
          <w:rFonts w:ascii="HG丸ｺﾞｼｯｸM-PRO" w:eastAsia="HG丸ｺﾞｼｯｸM-PRO" w:hAnsi="HG丸ｺﾞｼｯｸM-PRO" w:cs="Times New Roman" w:hint="eastAsia"/>
          <w:b/>
          <w:sz w:val="24"/>
          <w:szCs w:val="24"/>
          <w:u w:val="single"/>
        </w:rPr>
        <w:t>その他</w:t>
      </w:r>
      <w:r w:rsidRPr="00854ACC">
        <w:rPr>
          <w:rFonts w:ascii="HG丸ｺﾞｼｯｸM-PRO" w:eastAsia="HG丸ｺﾞｼｯｸM-PRO" w:hAnsi="HG丸ｺﾞｼｯｸM-PRO" w:cs="Times New Roman" w:hint="eastAsia"/>
          <w:b/>
          <w:sz w:val="24"/>
          <w:szCs w:val="24"/>
          <w:u w:val="single"/>
        </w:rPr>
        <w:t>」</w:t>
      </w:r>
    </w:p>
    <w:p w14:paraId="22DE5D0B" w14:textId="77777777" w:rsidR="007E3FD6" w:rsidRDefault="00DC7888" w:rsidP="00CB40E6">
      <w:pPr>
        <w:spacing w:line="360" w:lineRule="exact"/>
        <w:ind w:firstLineChars="600" w:firstLine="14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第２回評価委員会は</w:t>
      </w:r>
      <w:r w:rsidR="00B957FD">
        <w:rPr>
          <w:rFonts w:ascii="ＭＳ 明朝" w:eastAsia="ＭＳ 明朝" w:hAnsi="ＭＳ 明朝" w:cs="Times New Roman" w:hint="eastAsia"/>
          <w:sz w:val="24"/>
          <w:szCs w:val="24"/>
        </w:rPr>
        <w:t>令和</w:t>
      </w:r>
      <w:r w:rsidR="00D756A5">
        <w:rPr>
          <w:rFonts w:ascii="ＭＳ 明朝" w:eastAsia="ＭＳ 明朝" w:hAnsi="ＭＳ 明朝" w:cs="Times New Roman" w:hint="eastAsia"/>
          <w:sz w:val="24"/>
          <w:szCs w:val="24"/>
        </w:rPr>
        <w:t>５</w:t>
      </w:r>
      <w:r w:rsidR="00854ACC" w:rsidRPr="00854ACC">
        <w:rPr>
          <w:rFonts w:ascii="ＭＳ 明朝" w:eastAsia="ＭＳ 明朝" w:hAnsi="ＭＳ 明朝" w:cs="Times New Roman" w:hint="eastAsia"/>
          <w:sz w:val="24"/>
          <w:szCs w:val="24"/>
        </w:rPr>
        <w:t>年</w:t>
      </w:r>
      <w:r w:rsidR="00D756A5">
        <w:rPr>
          <w:rFonts w:ascii="ＭＳ 明朝" w:eastAsia="ＭＳ 明朝" w:hAnsi="ＭＳ 明朝" w:cs="Times New Roman" w:hint="eastAsia"/>
          <w:sz w:val="24"/>
          <w:szCs w:val="24"/>
        </w:rPr>
        <w:t>１</w:t>
      </w:r>
      <w:r w:rsidR="00854ACC" w:rsidRPr="00854ACC">
        <w:rPr>
          <w:rFonts w:ascii="ＭＳ 明朝" w:eastAsia="ＭＳ 明朝" w:hAnsi="ＭＳ 明朝" w:cs="Times New Roman" w:hint="eastAsia"/>
          <w:sz w:val="24"/>
          <w:szCs w:val="24"/>
        </w:rPr>
        <w:t>月</w:t>
      </w:r>
      <w:r w:rsidR="00D756A5">
        <w:rPr>
          <w:rFonts w:ascii="ＭＳ 明朝" w:eastAsia="ＭＳ 明朝" w:hAnsi="ＭＳ 明朝" w:cs="Times New Roman" w:hint="eastAsia"/>
          <w:sz w:val="24"/>
          <w:szCs w:val="24"/>
        </w:rPr>
        <w:t>２７</w:t>
      </w:r>
      <w:r>
        <w:rPr>
          <w:rFonts w:ascii="ＭＳ 明朝" w:eastAsia="ＭＳ 明朝" w:hAnsi="ＭＳ 明朝" w:cs="Times New Roman" w:hint="eastAsia"/>
          <w:sz w:val="24"/>
          <w:szCs w:val="24"/>
        </w:rPr>
        <w:t>日</w:t>
      </w:r>
      <w:r w:rsidR="00D756A5">
        <w:rPr>
          <w:rFonts w:ascii="ＭＳ 明朝" w:eastAsia="ＭＳ 明朝" w:hAnsi="ＭＳ 明朝" w:cs="Times New Roman" w:hint="eastAsia"/>
          <w:sz w:val="24"/>
          <w:szCs w:val="24"/>
        </w:rPr>
        <w:t>（金</w:t>
      </w:r>
      <w:r>
        <w:rPr>
          <w:rFonts w:ascii="ＭＳ 明朝" w:eastAsia="ＭＳ 明朝" w:hAnsi="ＭＳ 明朝" w:cs="Times New Roman" w:hint="eastAsia"/>
          <w:sz w:val="24"/>
          <w:szCs w:val="24"/>
        </w:rPr>
        <w:t>)開催</w:t>
      </w:r>
      <w:r w:rsidR="0031272E">
        <w:rPr>
          <w:rFonts w:ascii="ＭＳ 明朝" w:eastAsia="ＭＳ 明朝" w:hAnsi="ＭＳ 明朝" w:cs="Times New Roman" w:hint="eastAsia"/>
          <w:sz w:val="24"/>
          <w:szCs w:val="24"/>
        </w:rPr>
        <w:t>予定</w:t>
      </w:r>
    </w:p>
    <w:p w14:paraId="47A4216C" w14:textId="77777777" w:rsidR="00854ACC" w:rsidRDefault="007E3FD6" w:rsidP="00370A26">
      <w:pPr>
        <w:spacing w:line="360" w:lineRule="exact"/>
        <w:ind w:firstLineChars="600" w:firstLine="1440"/>
        <w:rPr>
          <w:rFonts w:ascii="ＭＳ 明朝" w:eastAsia="ＭＳ 明朝" w:hAnsi="ＭＳ 明朝" w:cs="Times New Roman"/>
          <w:sz w:val="24"/>
          <w:szCs w:val="24"/>
        </w:rPr>
      </w:pPr>
      <w:r>
        <w:rPr>
          <w:rFonts w:ascii="ＭＳ 明朝" w:eastAsia="ＭＳ 明朝" w:hAnsi="ＭＳ 明朝" w:cs="Times New Roman" w:hint="eastAsia"/>
          <w:sz w:val="24"/>
          <w:szCs w:val="24"/>
        </w:rPr>
        <w:t>※オンライン開催の予定</w:t>
      </w:r>
    </w:p>
    <w:p w14:paraId="7EA30F70" w14:textId="77777777" w:rsidR="00370A26" w:rsidRDefault="008D413D" w:rsidP="007E3FD6">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50942868" w14:textId="77777777" w:rsidR="00741733" w:rsidRPr="00854ACC" w:rsidRDefault="00741733" w:rsidP="00741733">
      <w:pPr>
        <w:spacing w:line="360" w:lineRule="exact"/>
        <w:jc w:val="right"/>
        <w:rPr>
          <w:rFonts w:ascii="ＭＳ 明朝" w:eastAsia="ＭＳ 明朝" w:hAnsi="ＭＳ 明朝" w:cs="Times New Roman"/>
          <w:sz w:val="22"/>
        </w:rPr>
      </w:pPr>
      <w:r>
        <w:rPr>
          <w:rFonts w:ascii="ＭＳ 明朝" w:eastAsia="ＭＳ 明朝" w:hAnsi="ＭＳ 明朝" w:cs="Times New Roman" w:hint="eastAsia"/>
          <w:sz w:val="24"/>
          <w:szCs w:val="24"/>
        </w:rPr>
        <w:t>以上</w:t>
      </w:r>
    </w:p>
    <w:sectPr w:rsidR="00741733" w:rsidRPr="00854ACC" w:rsidSect="00741733">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FBAC6" w14:textId="77777777" w:rsidR="00D92CE6" w:rsidRDefault="00D92CE6" w:rsidP="00854ACC">
      <w:r>
        <w:separator/>
      </w:r>
    </w:p>
  </w:endnote>
  <w:endnote w:type="continuationSeparator" w:id="0">
    <w:p w14:paraId="69BD9341" w14:textId="77777777" w:rsidR="00D92CE6" w:rsidRDefault="00D92CE6" w:rsidP="0085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0D33" w14:textId="77777777" w:rsidR="00D92CE6" w:rsidRDefault="00D92CE6" w:rsidP="00854ACC">
      <w:r>
        <w:separator/>
      </w:r>
    </w:p>
  </w:footnote>
  <w:footnote w:type="continuationSeparator" w:id="0">
    <w:p w14:paraId="598D7C39" w14:textId="77777777" w:rsidR="00D92CE6" w:rsidRDefault="00D92CE6" w:rsidP="00854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46"/>
    <w:rsid w:val="000A16CD"/>
    <w:rsid w:val="00161212"/>
    <w:rsid w:val="001B27B3"/>
    <w:rsid w:val="001C6ED5"/>
    <w:rsid w:val="002122E1"/>
    <w:rsid w:val="0031272E"/>
    <w:rsid w:val="00355337"/>
    <w:rsid w:val="00370A26"/>
    <w:rsid w:val="003F5848"/>
    <w:rsid w:val="00412304"/>
    <w:rsid w:val="004469CC"/>
    <w:rsid w:val="0062435D"/>
    <w:rsid w:val="00636649"/>
    <w:rsid w:val="006D6198"/>
    <w:rsid w:val="006E19A3"/>
    <w:rsid w:val="00741733"/>
    <w:rsid w:val="007E3FD6"/>
    <w:rsid w:val="00854ACC"/>
    <w:rsid w:val="008945D1"/>
    <w:rsid w:val="008D413D"/>
    <w:rsid w:val="008E1896"/>
    <w:rsid w:val="008E29DF"/>
    <w:rsid w:val="009239C2"/>
    <w:rsid w:val="0093257E"/>
    <w:rsid w:val="009F6B16"/>
    <w:rsid w:val="00AF076B"/>
    <w:rsid w:val="00B61DF1"/>
    <w:rsid w:val="00B957FD"/>
    <w:rsid w:val="00BB35A2"/>
    <w:rsid w:val="00BF53EE"/>
    <w:rsid w:val="00BF5D46"/>
    <w:rsid w:val="00C307BC"/>
    <w:rsid w:val="00C51D97"/>
    <w:rsid w:val="00C82748"/>
    <w:rsid w:val="00CB40E6"/>
    <w:rsid w:val="00CD3478"/>
    <w:rsid w:val="00CF72DD"/>
    <w:rsid w:val="00D177D0"/>
    <w:rsid w:val="00D339CE"/>
    <w:rsid w:val="00D756A5"/>
    <w:rsid w:val="00D92CE6"/>
    <w:rsid w:val="00DC7888"/>
    <w:rsid w:val="00EF151F"/>
    <w:rsid w:val="00F6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4EE9F9"/>
  <w15:chartTrackingRefBased/>
  <w15:docId w15:val="{668B90BA-4148-43C5-A21A-82ACD267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ACC"/>
    <w:pPr>
      <w:tabs>
        <w:tab w:val="center" w:pos="4252"/>
        <w:tab w:val="right" w:pos="8504"/>
      </w:tabs>
      <w:snapToGrid w:val="0"/>
    </w:pPr>
  </w:style>
  <w:style w:type="character" w:customStyle="1" w:styleId="a4">
    <w:name w:val="ヘッダー (文字)"/>
    <w:basedOn w:val="a0"/>
    <w:link w:val="a3"/>
    <w:uiPriority w:val="99"/>
    <w:rsid w:val="00854ACC"/>
  </w:style>
  <w:style w:type="paragraph" w:styleId="a5">
    <w:name w:val="footer"/>
    <w:basedOn w:val="a"/>
    <w:link w:val="a6"/>
    <w:uiPriority w:val="99"/>
    <w:unhideWhenUsed/>
    <w:rsid w:val="00854ACC"/>
    <w:pPr>
      <w:tabs>
        <w:tab w:val="center" w:pos="4252"/>
        <w:tab w:val="right" w:pos="8504"/>
      </w:tabs>
      <w:snapToGrid w:val="0"/>
    </w:pPr>
  </w:style>
  <w:style w:type="character" w:customStyle="1" w:styleId="a6">
    <w:name w:val="フッター (文字)"/>
    <w:basedOn w:val="a0"/>
    <w:link w:val="a5"/>
    <w:uiPriority w:val="99"/>
    <w:rsid w:val="00854ACC"/>
  </w:style>
  <w:style w:type="paragraph" w:styleId="a7">
    <w:name w:val="Balloon Text"/>
    <w:basedOn w:val="a"/>
    <w:link w:val="a8"/>
    <w:uiPriority w:val="99"/>
    <w:semiHidden/>
    <w:unhideWhenUsed/>
    <w:rsid w:val="00BF53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3E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A16CD"/>
    <w:rPr>
      <w:sz w:val="18"/>
      <w:szCs w:val="18"/>
    </w:rPr>
  </w:style>
  <w:style w:type="paragraph" w:styleId="aa">
    <w:name w:val="annotation text"/>
    <w:basedOn w:val="a"/>
    <w:link w:val="ab"/>
    <w:uiPriority w:val="99"/>
    <w:semiHidden/>
    <w:unhideWhenUsed/>
    <w:rsid w:val="000A16CD"/>
    <w:pPr>
      <w:jc w:val="left"/>
    </w:pPr>
  </w:style>
  <w:style w:type="character" w:customStyle="1" w:styleId="ab">
    <w:name w:val="コメント文字列 (文字)"/>
    <w:basedOn w:val="a0"/>
    <w:link w:val="aa"/>
    <w:uiPriority w:val="99"/>
    <w:semiHidden/>
    <w:rsid w:val="000A16CD"/>
  </w:style>
  <w:style w:type="paragraph" w:styleId="ac">
    <w:name w:val="annotation subject"/>
    <w:basedOn w:val="aa"/>
    <w:next w:val="aa"/>
    <w:link w:val="ad"/>
    <w:uiPriority w:val="99"/>
    <w:semiHidden/>
    <w:unhideWhenUsed/>
    <w:rsid w:val="000A16CD"/>
    <w:rPr>
      <w:b/>
      <w:bCs/>
    </w:rPr>
  </w:style>
  <w:style w:type="character" w:customStyle="1" w:styleId="ad">
    <w:name w:val="コメント内容 (文字)"/>
    <w:basedOn w:val="ab"/>
    <w:link w:val="ac"/>
    <w:uiPriority w:val="99"/>
    <w:semiHidden/>
    <w:rsid w:val="000A1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眞由美</dc:creator>
  <cp:keywords/>
  <dc:description/>
  <cp:lastModifiedBy>谷野　佳輝</cp:lastModifiedBy>
  <cp:revision>20</cp:revision>
  <cp:lastPrinted>2022-08-23T08:36:00Z</cp:lastPrinted>
  <dcterms:created xsi:type="dcterms:W3CDTF">2021-08-24T07:29:00Z</dcterms:created>
  <dcterms:modified xsi:type="dcterms:W3CDTF">2022-08-25T04:04:00Z</dcterms:modified>
</cp:coreProperties>
</file>