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22546" w:type="dxa"/>
        <w:tblLayout w:type="fixed"/>
        <w:tblLook w:val="04A0" w:firstRow="1" w:lastRow="0" w:firstColumn="1" w:lastColumn="0" w:noHBand="0" w:noVBand="1"/>
      </w:tblPr>
      <w:tblGrid>
        <w:gridCol w:w="1838"/>
        <w:gridCol w:w="3402"/>
        <w:gridCol w:w="6379"/>
        <w:gridCol w:w="992"/>
        <w:gridCol w:w="6095"/>
        <w:gridCol w:w="992"/>
        <w:gridCol w:w="2848"/>
      </w:tblGrid>
      <w:tr w:rsidR="002417F7" w:rsidRPr="001847C2" w14:paraId="10CDC47B" w14:textId="77777777" w:rsidTr="001847C2">
        <w:trPr>
          <w:trHeight w:val="20"/>
        </w:trPr>
        <w:tc>
          <w:tcPr>
            <w:tcW w:w="1838" w:type="dxa"/>
          </w:tcPr>
          <w:p w14:paraId="2AABA09A" w14:textId="77777777" w:rsidR="002417F7" w:rsidRPr="001847C2" w:rsidRDefault="002417F7" w:rsidP="002417F7">
            <w:pPr>
              <w:ind w:left="210" w:hangingChars="100" w:hanging="210"/>
              <w:rPr>
                <w:rFonts w:asciiTheme="minorEastAsia" w:hAnsiTheme="minorEastAsia"/>
                <w:szCs w:val="21"/>
              </w:rPr>
            </w:pPr>
            <w:r w:rsidRPr="001847C2">
              <w:rPr>
                <w:rFonts w:asciiTheme="minorEastAsia" w:hAnsiTheme="minorEastAsia" w:hint="eastAsia"/>
                <w:szCs w:val="21"/>
              </w:rPr>
              <w:t>６府施策との整合</w:t>
            </w:r>
          </w:p>
        </w:tc>
        <w:tc>
          <w:tcPr>
            <w:tcW w:w="3402" w:type="dxa"/>
          </w:tcPr>
          <w:p w14:paraId="36DC756D" w14:textId="77777777" w:rsidR="002417F7" w:rsidRPr="00735377" w:rsidRDefault="002417F7" w:rsidP="002417F7">
            <w:pPr>
              <w:ind w:left="630" w:hangingChars="300" w:hanging="630"/>
              <w:rPr>
                <w:rFonts w:asciiTheme="minorEastAsia" w:hAnsiTheme="minorEastAsia"/>
                <w:szCs w:val="21"/>
              </w:rPr>
            </w:pPr>
            <w:r w:rsidRPr="00735377">
              <w:rPr>
                <w:rFonts w:asciiTheme="minorEastAsia" w:hAnsiTheme="minorEastAsia" w:hint="eastAsia"/>
                <w:szCs w:val="21"/>
              </w:rPr>
              <w:t>（１）以下の指定管理者として果たすべき責務を遵守しているか。</w:t>
            </w:r>
          </w:p>
          <w:p w14:paraId="4291AB31" w14:textId="6B88577D" w:rsidR="002417F7" w:rsidRDefault="002417F7" w:rsidP="002417F7">
            <w:pPr>
              <w:ind w:left="460" w:hangingChars="219" w:hanging="460"/>
              <w:rPr>
                <w:rFonts w:asciiTheme="minorEastAsia" w:hAnsiTheme="minorEastAsia"/>
                <w:szCs w:val="21"/>
              </w:rPr>
            </w:pPr>
            <w:r w:rsidRPr="00735377">
              <w:rPr>
                <w:rFonts w:asciiTheme="minorEastAsia" w:hAnsiTheme="minorEastAsia" w:hint="eastAsia"/>
                <w:szCs w:val="21"/>
              </w:rPr>
              <w:t>①</w:t>
            </w:r>
            <w:r>
              <w:rPr>
                <w:rFonts w:asciiTheme="minorEastAsia" w:hAnsiTheme="minorEastAsia" w:hint="eastAsia"/>
                <w:szCs w:val="21"/>
              </w:rPr>
              <w:t xml:space="preserve">　</w:t>
            </w:r>
            <w:r w:rsidRPr="00735377">
              <w:rPr>
                <w:rFonts w:asciiTheme="minorEastAsia" w:hAnsiTheme="minorEastAsia" w:hint="eastAsia"/>
                <w:szCs w:val="21"/>
              </w:rPr>
              <w:t>府が実施する事業への協力（府事業に係るファインプラザ大阪使用への協力を含む。）</w:t>
            </w:r>
          </w:p>
          <w:p w14:paraId="26324217" w14:textId="77777777" w:rsidR="00A759A0" w:rsidRDefault="00A759A0" w:rsidP="002417F7">
            <w:pPr>
              <w:ind w:left="460" w:hangingChars="219" w:hanging="460"/>
              <w:rPr>
                <w:rFonts w:asciiTheme="minorEastAsia" w:hAnsiTheme="minorEastAsia"/>
                <w:szCs w:val="21"/>
              </w:rPr>
            </w:pPr>
          </w:p>
          <w:p w14:paraId="2E4D224F" w14:textId="77777777" w:rsidR="00A759A0" w:rsidRDefault="00A759A0" w:rsidP="002417F7">
            <w:pPr>
              <w:ind w:left="460" w:hangingChars="219" w:hanging="460"/>
              <w:rPr>
                <w:rFonts w:asciiTheme="minorEastAsia" w:hAnsiTheme="minorEastAsia"/>
                <w:szCs w:val="21"/>
              </w:rPr>
            </w:pPr>
          </w:p>
          <w:p w14:paraId="43C15166" w14:textId="77777777" w:rsidR="00A759A0" w:rsidRDefault="00A759A0" w:rsidP="002417F7">
            <w:pPr>
              <w:ind w:left="460" w:hangingChars="219" w:hanging="460"/>
              <w:rPr>
                <w:rFonts w:asciiTheme="minorEastAsia" w:hAnsiTheme="minorEastAsia"/>
                <w:szCs w:val="21"/>
              </w:rPr>
            </w:pPr>
          </w:p>
          <w:p w14:paraId="7945F5AD" w14:textId="77777777" w:rsidR="00A759A0" w:rsidRPr="00735377" w:rsidRDefault="00A759A0" w:rsidP="002417F7">
            <w:pPr>
              <w:ind w:left="460" w:hangingChars="219" w:hanging="460"/>
              <w:rPr>
                <w:rFonts w:asciiTheme="minorEastAsia" w:hAnsiTheme="minorEastAsia"/>
                <w:szCs w:val="21"/>
              </w:rPr>
            </w:pPr>
          </w:p>
          <w:p w14:paraId="69615369" w14:textId="7D376D22" w:rsidR="002417F7" w:rsidRDefault="002417F7" w:rsidP="002417F7">
            <w:pPr>
              <w:ind w:left="460" w:hangingChars="219" w:hanging="460"/>
              <w:rPr>
                <w:rFonts w:asciiTheme="minorEastAsia" w:hAnsiTheme="minorEastAsia"/>
                <w:szCs w:val="21"/>
              </w:rPr>
            </w:pPr>
            <w:r w:rsidRPr="00735377">
              <w:rPr>
                <w:rFonts w:asciiTheme="minorEastAsia" w:hAnsiTheme="minorEastAsia" w:hint="eastAsia"/>
                <w:szCs w:val="21"/>
              </w:rPr>
              <w:t>②</w:t>
            </w:r>
            <w:r>
              <w:rPr>
                <w:rFonts w:asciiTheme="minorEastAsia" w:hAnsiTheme="minorEastAsia" w:hint="eastAsia"/>
                <w:szCs w:val="21"/>
              </w:rPr>
              <w:t xml:space="preserve">　</w:t>
            </w:r>
            <w:r w:rsidRPr="00735377">
              <w:rPr>
                <w:rFonts w:asciiTheme="minorEastAsia" w:hAnsiTheme="minorEastAsia" w:hint="eastAsia"/>
                <w:szCs w:val="21"/>
              </w:rPr>
              <w:t>知的障がい者の継続雇用の取組み</w:t>
            </w:r>
          </w:p>
          <w:p w14:paraId="64D0E144" w14:textId="77777777" w:rsidR="00A759A0" w:rsidRDefault="00A759A0" w:rsidP="002417F7">
            <w:pPr>
              <w:ind w:left="460" w:hangingChars="219" w:hanging="460"/>
              <w:rPr>
                <w:rFonts w:asciiTheme="minorEastAsia" w:hAnsiTheme="minorEastAsia"/>
                <w:szCs w:val="21"/>
              </w:rPr>
            </w:pPr>
          </w:p>
          <w:p w14:paraId="1D6176EB" w14:textId="77777777" w:rsidR="00A759A0" w:rsidRPr="00735377" w:rsidRDefault="00A759A0" w:rsidP="002417F7">
            <w:pPr>
              <w:ind w:left="460" w:hangingChars="219" w:hanging="460"/>
              <w:rPr>
                <w:rFonts w:asciiTheme="minorEastAsia" w:hAnsiTheme="minorEastAsia"/>
                <w:szCs w:val="21"/>
              </w:rPr>
            </w:pPr>
          </w:p>
          <w:p w14:paraId="0FD93EBE" w14:textId="56A4166A" w:rsidR="002417F7" w:rsidRPr="001847C2" w:rsidRDefault="002417F7" w:rsidP="002417F7">
            <w:pPr>
              <w:ind w:left="460" w:hangingChars="219" w:hanging="460"/>
              <w:rPr>
                <w:rFonts w:asciiTheme="minorEastAsia" w:hAnsiTheme="minorEastAsia"/>
                <w:szCs w:val="21"/>
              </w:rPr>
            </w:pPr>
            <w:r w:rsidRPr="00735377">
              <w:rPr>
                <w:rFonts w:asciiTheme="minorEastAsia" w:hAnsiTheme="minorEastAsia" w:hint="eastAsia"/>
                <w:szCs w:val="21"/>
              </w:rPr>
              <w:t>③</w:t>
            </w:r>
            <w:r>
              <w:rPr>
                <w:rFonts w:asciiTheme="minorEastAsia" w:hAnsiTheme="minorEastAsia" w:hint="eastAsia"/>
                <w:szCs w:val="21"/>
              </w:rPr>
              <w:t xml:space="preserve">　</w:t>
            </w:r>
            <w:r w:rsidRPr="00735377">
              <w:rPr>
                <w:rFonts w:asciiTheme="minorEastAsia" w:hAnsiTheme="minorEastAsia" w:hint="eastAsia"/>
                <w:szCs w:val="21"/>
              </w:rPr>
              <w:t>府庁環境マネジメントシステム等に基づく環境の取組み</w:t>
            </w:r>
          </w:p>
        </w:tc>
        <w:tc>
          <w:tcPr>
            <w:tcW w:w="6379" w:type="dxa"/>
          </w:tcPr>
          <w:p w14:paraId="4B99765B" w14:textId="4D08D9D5" w:rsidR="002417F7" w:rsidRDefault="002417F7" w:rsidP="002417F7">
            <w:pPr>
              <w:rPr>
                <w:rFonts w:asciiTheme="minorEastAsia" w:hAnsiTheme="minorEastAsia"/>
                <w:szCs w:val="21"/>
              </w:rPr>
            </w:pPr>
            <w:r>
              <w:rPr>
                <w:rFonts w:asciiTheme="minorEastAsia" w:hAnsiTheme="minorEastAsia" w:hint="eastAsia"/>
                <w:szCs w:val="21"/>
              </w:rPr>
              <w:t>（１）指定管理者として果たすべき責務</w:t>
            </w:r>
          </w:p>
          <w:p w14:paraId="6B4EA6AA" w14:textId="77777777" w:rsidR="00A759A0" w:rsidRDefault="00A759A0" w:rsidP="002417F7">
            <w:pPr>
              <w:rPr>
                <w:rFonts w:asciiTheme="minorEastAsia" w:hAnsiTheme="minorEastAsia"/>
                <w:szCs w:val="21"/>
              </w:rPr>
            </w:pPr>
          </w:p>
          <w:p w14:paraId="56289FE0" w14:textId="77777777" w:rsidR="00A759A0" w:rsidRDefault="00A759A0" w:rsidP="002417F7">
            <w:pPr>
              <w:rPr>
                <w:rFonts w:asciiTheme="minorEastAsia" w:hAnsiTheme="minorEastAsia"/>
                <w:szCs w:val="21"/>
              </w:rPr>
            </w:pPr>
          </w:p>
          <w:p w14:paraId="51605E3E" w14:textId="77777777" w:rsidR="00E9677C" w:rsidRDefault="002417F7" w:rsidP="00211ABC">
            <w:pPr>
              <w:pStyle w:val="af"/>
              <w:numPr>
                <w:ilvl w:val="0"/>
                <w:numId w:val="11"/>
              </w:numPr>
              <w:ind w:leftChars="0"/>
              <w:rPr>
                <w:rFonts w:asciiTheme="minorEastAsia" w:hAnsiTheme="minorEastAsia"/>
                <w:szCs w:val="21"/>
              </w:rPr>
            </w:pPr>
            <w:r w:rsidRPr="00E9677C">
              <w:rPr>
                <w:rFonts w:asciiTheme="minorEastAsia" w:hAnsiTheme="minorEastAsia" w:hint="eastAsia"/>
                <w:szCs w:val="21"/>
              </w:rPr>
              <w:t>府が実施する事業への協力</w:t>
            </w:r>
          </w:p>
          <w:p w14:paraId="51D3C2A5" w14:textId="09762138" w:rsidR="00E9677C" w:rsidRDefault="002417F7" w:rsidP="00E9677C">
            <w:pPr>
              <w:pStyle w:val="af"/>
              <w:ind w:leftChars="0" w:left="780"/>
              <w:rPr>
                <w:rFonts w:asciiTheme="minorEastAsia" w:hAnsiTheme="minorEastAsia"/>
                <w:szCs w:val="21"/>
              </w:rPr>
            </w:pPr>
            <w:r w:rsidRPr="00E9677C">
              <w:rPr>
                <w:rFonts w:asciiTheme="minorEastAsia" w:hAnsiTheme="minorEastAsia" w:hint="eastAsia"/>
                <w:szCs w:val="21"/>
              </w:rPr>
              <w:t>（財）大阪府身体障害者福祉協会</w:t>
            </w:r>
            <w:r w:rsidR="00D73C5E">
              <w:rPr>
                <w:rFonts w:asciiTheme="minorEastAsia" w:hAnsiTheme="minorEastAsia" w:hint="eastAsia"/>
                <w:szCs w:val="21"/>
              </w:rPr>
              <w:t>、</w:t>
            </w:r>
            <w:r w:rsidRPr="00F61960">
              <w:rPr>
                <w:rFonts w:asciiTheme="minorEastAsia" w:hAnsiTheme="minorEastAsia" w:hint="eastAsia"/>
                <w:szCs w:val="21"/>
              </w:rPr>
              <w:t>（社福）大阪府肢体不自由者協会</w:t>
            </w:r>
            <w:r w:rsidR="00D73C5E">
              <w:rPr>
                <w:rFonts w:asciiTheme="minorEastAsia" w:hAnsiTheme="minorEastAsia" w:hint="eastAsia"/>
                <w:szCs w:val="21"/>
              </w:rPr>
              <w:t>、</w:t>
            </w:r>
            <w:r w:rsidRPr="00F61960">
              <w:rPr>
                <w:rFonts w:asciiTheme="minorEastAsia" w:hAnsiTheme="minorEastAsia" w:hint="eastAsia"/>
                <w:szCs w:val="21"/>
              </w:rPr>
              <w:t>（財）大阪府視覚障害者福祉協会</w:t>
            </w:r>
            <w:r w:rsidR="00D73C5E">
              <w:rPr>
                <w:rFonts w:asciiTheme="minorEastAsia" w:hAnsiTheme="minorEastAsia" w:hint="eastAsia"/>
                <w:szCs w:val="21"/>
              </w:rPr>
              <w:t>、</w:t>
            </w:r>
            <w:r w:rsidRPr="00F61960">
              <w:rPr>
                <w:rFonts w:asciiTheme="minorEastAsia" w:hAnsiTheme="minorEastAsia" w:hint="eastAsia"/>
                <w:szCs w:val="21"/>
              </w:rPr>
              <w:t>（公社）大阪聴力障害者協会</w:t>
            </w:r>
            <w:r w:rsidR="00D73C5E">
              <w:rPr>
                <w:rFonts w:asciiTheme="minorEastAsia" w:hAnsiTheme="minorEastAsia" w:hint="eastAsia"/>
                <w:szCs w:val="21"/>
              </w:rPr>
              <w:t>等が開催する事業への</w:t>
            </w:r>
            <w:r w:rsidRPr="00F61960">
              <w:rPr>
                <w:rFonts w:asciiTheme="minorEastAsia" w:hAnsiTheme="minorEastAsia" w:hint="eastAsia"/>
                <w:szCs w:val="21"/>
              </w:rPr>
              <w:t>協力</w:t>
            </w:r>
          </w:p>
          <w:p w14:paraId="210C6D57" w14:textId="74CB65BD" w:rsidR="00E9677C" w:rsidRPr="00E9677C" w:rsidRDefault="002417F7" w:rsidP="00E9677C">
            <w:pPr>
              <w:pStyle w:val="af"/>
              <w:ind w:leftChars="0" w:left="780"/>
              <w:rPr>
                <w:rFonts w:asciiTheme="minorEastAsia" w:hAnsiTheme="minorEastAsia"/>
                <w:szCs w:val="21"/>
              </w:rPr>
            </w:pPr>
            <w:r w:rsidRPr="00E9677C">
              <w:rPr>
                <w:rFonts w:asciiTheme="minorEastAsia" w:hAnsiTheme="minorEastAsia" w:hint="eastAsia"/>
                <w:szCs w:val="21"/>
              </w:rPr>
              <w:t>光熱費高騰対策補助金を活用</w:t>
            </w:r>
          </w:p>
          <w:p w14:paraId="46E10218" w14:textId="77777777" w:rsidR="00E9677C" w:rsidRPr="00E9677C" w:rsidRDefault="002417F7" w:rsidP="00E9677C">
            <w:pPr>
              <w:pStyle w:val="af"/>
              <w:ind w:leftChars="0" w:left="780"/>
              <w:rPr>
                <w:rFonts w:asciiTheme="minorEastAsia" w:hAnsiTheme="minorEastAsia"/>
                <w:szCs w:val="21"/>
              </w:rPr>
            </w:pPr>
            <w:r w:rsidRPr="00E9677C">
              <w:rPr>
                <w:rFonts w:asciiTheme="minorEastAsia" w:hAnsiTheme="minorEastAsia" w:hint="eastAsia"/>
                <w:szCs w:val="21"/>
              </w:rPr>
              <w:t>LED化事業補助金を活用</w:t>
            </w:r>
          </w:p>
          <w:p w14:paraId="5C08000F" w14:textId="66AE46DA" w:rsidR="002417F7" w:rsidRPr="00E9677C" w:rsidRDefault="002417F7" w:rsidP="00E9677C">
            <w:pPr>
              <w:pStyle w:val="af"/>
              <w:ind w:leftChars="0" w:left="780"/>
              <w:rPr>
                <w:rFonts w:asciiTheme="minorEastAsia" w:hAnsiTheme="minorEastAsia"/>
                <w:szCs w:val="21"/>
              </w:rPr>
            </w:pPr>
            <w:r w:rsidRPr="00E9677C">
              <w:rPr>
                <w:rFonts w:asciiTheme="minorEastAsia" w:hAnsiTheme="minorEastAsia" w:hint="eastAsia"/>
                <w:szCs w:val="21"/>
              </w:rPr>
              <w:t>文化・スポーツ・子育て支援等、事業のポスター掲示やパンフレット配架に協力</w:t>
            </w:r>
          </w:p>
          <w:p w14:paraId="0990F06E" w14:textId="77777777" w:rsidR="00E9677C" w:rsidRPr="00E9677C" w:rsidRDefault="002417F7" w:rsidP="00211ABC">
            <w:pPr>
              <w:pStyle w:val="af"/>
              <w:numPr>
                <w:ilvl w:val="0"/>
                <w:numId w:val="11"/>
              </w:numPr>
              <w:ind w:leftChars="0"/>
              <w:rPr>
                <w:rFonts w:asciiTheme="minorEastAsia" w:hAnsiTheme="minorEastAsia"/>
                <w:szCs w:val="21"/>
              </w:rPr>
            </w:pPr>
            <w:r w:rsidRPr="00E9677C">
              <w:rPr>
                <w:rFonts w:asciiTheme="minorEastAsia" w:hAnsiTheme="minorEastAsia" w:hint="eastAsia"/>
                <w:szCs w:val="21"/>
              </w:rPr>
              <w:t>知的障がい者の継続雇用の取り組み</w:t>
            </w:r>
          </w:p>
          <w:p w14:paraId="0653C6F7" w14:textId="77777777" w:rsidR="00E9677C" w:rsidRPr="00E9677C" w:rsidRDefault="002417F7" w:rsidP="00E9677C">
            <w:pPr>
              <w:pStyle w:val="af"/>
              <w:ind w:leftChars="0" w:left="780"/>
              <w:rPr>
                <w:rFonts w:asciiTheme="minorEastAsia" w:hAnsiTheme="minorEastAsia"/>
                <w:szCs w:val="21"/>
              </w:rPr>
            </w:pPr>
            <w:r w:rsidRPr="00E9677C">
              <w:rPr>
                <w:rFonts w:asciiTheme="minorEastAsia" w:hAnsiTheme="minorEastAsia" w:hint="eastAsia"/>
                <w:szCs w:val="21"/>
              </w:rPr>
              <w:t>現従事者が継続雇用を希望したので、引き続き雇用されるよう委託先と協議し、継続雇用を実現</w:t>
            </w:r>
          </w:p>
          <w:p w14:paraId="63541F69" w14:textId="3A3526D3" w:rsidR="002417F7" w:rsidRPr="00E9677C" w:rsidRDefault="00D73C5E" w:rsidP="00D73C5E">
            <w:pPr>
              <w:pStyle w:val="af"/>
              <w:ind w:leftChars="0" w:left="780"/>
              <w:rPr>
                <w:rFonts w:asciiTheme="minorEastAsia" w:hAnsiTheme="minorEastAsia"/>
                <w:szCs w:val="21"/>
              </w:rPr>
            </w:pPr>
            <w:r>
              <w:rPr>
                <w:rFonts w:asciiTheme="minorEastAsia" w:hAnsiTheme="minorEastAsia" w:hint="eastAsia"/>
                <w:szCs w:val="21"/>
              </w:rPr>
              <w:t>指定管理者の</w:t>
            </w:r>
            <w:r w:rsidR="002417F7" w:rsidRPr="00E9677C">
              <w:rPr>
                <w:rFonts w:asciiTheme="minorEastAsia" w:hAnsiTheme="minorEastAsia" w:hint="eastAsia"/>
                <w:szCs w:val="21"/>
              </w:rPr>
              <w:t>障がい者雇用率</w:t>
            </w:r>
            <w:r>
              <w:rPr>
                <w:rFonts w:asciiTheme="minorEastAsia" w:hAnsiTheme="minorEastAsia" w:hint="eastAsia"/>
                <w:szCs w:val="21"/>
              </w:rPr>
              <w:t xml:space="preserve">　</w:t>
            </w:r>
            <w:r w:rsidR="00E9677C" w:rsidRPr="00E9677C">
              <w:rPr>
                <w:rFonts w:asciiTheme="minorEastAsia" w:hAnsiTheme="minorEastAsia" w:hint="eastAsia"/>
                <w:szCs w:val="21"/>
              </w:rPr>
              <w:t xml:space="preserve">　</w:t>
            </w:r>
            <w:r w:rsidR="002417F7" w:rsidRPr="00E9677C">
              <w:rPr>
                <w:rFonts w:asciiTheme="minorEastAsia" w:hAnsiTheme="minorEastAsia" w:hint="eastAsia"/>
                <w:szCs w:val="21"/>
              </w:rPr>
              <w:t>4.95％</w:t>
            </w:r>
          </w:p>
          <w:p w14:paraId="11541F29" w14:textId="77777777" w:rsidR="00E9677C" w:rsidRPr="00E9677C" w:rsidRDefault="002417F7" w:rsidP="00211ABC">
            <w:pPr>
              <w:pStyle w:val="af"/>
              <w:numPr>
                <w:ilvl w:val="0"/>
                <w:numId w:val="11"/>
              </w:numPr>
              <w:ind w:leftChars="0"/>
              <w:rPr>
                <w:rFonts w:asciiTheme="minorEastAsia" w:hAnsiTheme="minorEastAsia"/>
                <w:szCs w:val="21"/>
              </w:rPr>
            </w:pPr>
            <w:r w:rsidRPr="00E9677C">
              <w:rPr>
                <w:rFonts w:asciiTheme="minorEastAsia" w:hAnsiTheme="minorEastAsia" w:hint="eastAsia"/>
                <w:szCs w:val="21"/>
              </w:rPr>
              <w:t>省エネの取り組み</w:t>
            </w:r>
          </w:p>
          <w:p w14:paraId="61C142BD" w14:textId="3071EAC2" w:rsidR="00E9677C" w:rsidRPr="00E9677C" w:rsidRDefault="002417F7" w:rsidP="00E9677C">
            <w:pPr>
              <w:pStyle w:val="af"/>
              <w:ind w:leftChars="0" w:left="780"/>
              <w:rPr>
                <w:rFonts w:asciiTheme="minorEastAsia" w:hAnsiTheme="minorEastAsia"/>
                <w:szCs w:val="21"/>
              </w:rPr>
            </w:pPr>
            <w:r w:rsidRPr="00E9677C">
              <w:rPr>
                <w:rFonts w:asciiTheme="minorEastAsia" w:hAnsiTheme="minorEastAsia" w:hint="eastAsia"/>
                <w:szCs w:val="21"/>
              </w:rPr>
              <w:t>冷暖房期間</w:t>
            </w:r>
            <w:r w:rsidR="000B1619">
              <w:rPr>
                <w:rFonts w:asciiTheme="minorEastAsia" w:hAnsiTheme="minorEastAsia" w:hint="eastAsia"/>
                <w:szCs w:val="21"/>
              </w:rPr>
              <w:t>や室温等</w:t>
            </w:r>
            <w:r w:rsidRPr="00E9677C">
              <w:rPr>
                <w:rFonts w:asciiTheme="minorEastAsia" w:hAnsiTheme="minorEastAsia" w:hint="eastAsia"/>
                <w:szCs w:val="21"/>
              </w:rPr>
              <w:t>を適切に設定</w:t>
            </w:r>
          </w:p>
          <w:p w14:paraId="7E4A2B5A" w14:textId="4226B381" w:rsidR="002417F7" w:rsidRPr="00F61960" w:rsidRDefault="002417F7" w:rsidP="00E9677C">
            <w:pPr>
              <w:pStyle w:val="af"/>
              <w:ind w:leftChars="0" w:left="780"/>
              <w:rPr>
                <w:rFonts w:asciiTheme="minorEastAsia" w:hAnsiTheme="minorEastAsia"/>
                <w:szCs w:val="21"/>
              </w:rPr>
            </w:pPr>
            <w:r w:rsidRPr="00E9677C">
              <w:rPr>
                <w:rFonts w:asciiTheme="minorEastAsia" w:hAnsiTheme="minorEastAsia" w:hint="eastAsia"/>
                <w:szCs w:val="21"/>
              </w:rPr>
              <w:t>全館主要部分の照明をLED化</w:t>
            </w:r>
          </w:p>
          <w:p w14:paraId="1C48AAA2" w14:textId="6D93DAC6" w:rsidR="002417F7" w:rsidRPr="001847C2" w:rsidRDefault="002417F7" w:rsidP="002417F7">
            <w:pPr>
              <w:ind w:left="210" w:hangingChars="100" w:hanging="210"/>
              <w:rPr>
                <w:rFonts w:asciiTheme="minorEastAsia" w:hAnsiTheme="minorEastAsia"/>
                <w:szCs w:val="21"/>
              </w:rPr>
            </w:pPr>
          </w:p>
        </w:tc>
        <w:tc>
          <w:tcPr>
            <w:tcW w:w="992" w:type="dxa"/>
            <w:vAlign w:val="center"/>
          </w:tcPr>
          <w:p w14:paraId="2AC6D7C1" w14:textId="51D6F663" w:rsidR="002417F7" w:rsidRPr="001847C2" w:rsidRDefault="00007F04" w:rsidP="002417F7">
            <w:pPr>
              <w:ind w:left="210" w:hangingChars="100" w:hanging="210"/>
              <w:jc w:val="center"/>
              <w:rPr>
                <w:szCs w:val="21"/>
              </w:rPr>
            </w:pPr>
            <w:r>
              <w:rPr>
                <w:rFonts w:hint="eastAsia"/>
                <w:szCs w:val="21"/>
              </w:rPr>
              <w:t>Ａ</w:t>
            </w:r>
          </w:p>
        </w:tc>
        <w:tc>
          <w:tcPr>
            <w:tcW w:w="6095" w:type="dxa"/>
          </w:tcPr>
          <w:p w14:paraId="1C9E3BBC" w14:textId="5362C26B" w:rsidR="00C64720" w:rsidRDefault="00C64720" w:rsidP="00C64720">
            <w:pPr>
              <w:rPr>
                <w:rFonts w:asciiTheme="minorEastAsia" w:hAnsiTheme="minorEastAsia"/>
                <w:szCs w:val="21"/>
              </w:rPr>
            </w:pPr>
            <w:r w:rsidRPr="00C64720">
              <w:rPr>
                <w:rFonts w:asciiTheme="minorEastAsia" w:hAnsiTheme="minorEastAsia" w:hint="eastAsia"/>
                <w:szCs w:val="21"/>
              </w:rPr>
              <w:t>（１）</w:t>
            </w:r>
          </w:p>
          <w:p w14:paraId="0EC968ED" w14:textId="5FCB0EB5" w:rsidR="00C64720" w:rsidRDefault="00C64720" w:rsidP="00C64720">
            <w:pPr>
              <w:rPr>
                <w:rFonts w:asciiTheme="minorEastAsia" w:hAnsiTheme="minorEastAsia"/>
                <w:szCs w:val="21"/>
              </w:rPr>
            </w:pPr>
          </w:p>
          <w:p w14:paraId="712F5A6D" w14:textId="77777777" w:rsidR="00C64720" w:rsidRPr="00C64720" w:rsidRDefault="00C64720" w:rsidP="00C64720">
            <w:pPr>
              <w:rPr>
                <w:rFonts w:asciiTheme="minorEastAsia" w:hAnsiTheme="minorEastAsia"/>
                <w:szCs w:val="21"/>
              </w:rPr>
            </w:pPr>
          </w:p>
          <w:p w14:paraId="378191F1" w14:textId="763AF116" w:rsidR="00C64720" w:rsidRDefault="00C64720" w:rsidP="00C64720">
            <w:pPr>
              <w:pStyle w:val="af"/>
              <w:numPr>
                <w:ilvl w:val="0"/>
                <w:numId w:val="30"/>
              </w:numPr>
              <w:ind w:leftChars="0"/>
              <w:rPr>
                <w:rFonts w:asciiTheme="minorEastAsia" w:hAnsiTheme="minorEastAsia"/>
                <w:szCs w:val="21"/>
              </w:rPr>
            </w:pPr>
            <w:r w:rsidRPr="00C64720">
              <w:rPr>
                <w:rFonts w:asciiTheme="minorEastAsia" w:hAnsiTheme="minorEastAsia" w:hint="eastAsia"/>
                <w:szCs w:val="21"/>
              </w:rPr>
              <w:t>府が実施する業務への協力について、障がい者団体の事業への講師派遣</w:t>
            </w:r>
            <w:r>
              <w:rPr>
                <w:rFonts w:asciiTheme="minorEastAsia" w:hAnsiTheme="minorEastAsia" w:hint="eastAsia"/>
                <w:szCs w:val="21"/>
              </w:rPr>
              <w:t>やポスター掲示やパンフレット配架</w:t>
            </w:r>
            <w:r w:rsidRPr="00C64720">
              <w:rPr>
                <w:rFonts w:asciiTheme="minorEastAsia" w:hAnsiTheme="minorEastAsia" w:hint="eastAsia"/>
                <w:szCs w:val="21"/>
              </w:rPr>
              <w:t>の協力を行っている。</w:t>
            </w:r>
          </w:p>
          <w:p w14:paraId="4ACE883E" w14:textId="77777777" w:rsidR="00C64720" w:rsidRPr="00C64720" w:rsidRDefault="00C64720" w:rsidP="00C64720">
            <w:pPr>
              <w:rPr>
                <w:rFonts w:asciiTheme="minorEastAsia" w:hAnsiTheme="minorEastAsia"/>
                <w:szCs w:val="21"/>
              </w:rPr>
            </w:pPr>
          </w:p>
          <w:p w14:paraId="4A6C8276" w14:textId="77777777" w:rsidR="00C64720" w:rsidRDefault="00C64720" w:rsidP="00C64720">
            <w:pPr>
              <w:rPr>
                <w:rFonts w:asciiTheme="minorEastAsia" w:hAnsiTheme="minorEastAsia"/>
                <w:szCs w:val="21"/>
              </w:rPr>
            </w:pPr>
          </w:p>
          <w:p w14:paraId="2ACA4235" w14:textId="77777777" w:rsidR="00C64720" w:rsidRPr="00C64720" w:rsidRDefault="00C64720" w:rsidP="00C64720">
            <w:pPr>
              <w:rPr>
                <w:rFonts w:asciiTheme="minorEastAsia" w:hAnsiTheme="minorEastAsia"/>
                <w:szCs w:val="21"/>
              </w:rPr>
            </w:pPr>
          </w:p>
          <w:p w14:paraId="2DEF61EE" w14:textId="77777777" w:rsidR="00C64720" w:rsidRDefault="00C64720" w:rsidP="00C64720">
            <w:pPr>
              <w:rPr>
                <w:rFonts w:asciiTheme="minorEastAsia" w:hAnsiTheme="minorEastAsia"/>
                <w:szCs w:val="21"/>
              </w:rPr>
            </w:pPr>
          </w:p>
          <w:p w14:paraId="59E078A5" w14:textId="77777777" w:rsidR="00C64720" w:rsidRDefault="00C64720" w:rsidP="00C64720">
            <w:pPr>
              <w:rPr>
                <w:rFonts w:asciiTheme="minorEastAsia" w:hAnsiTheme="minorEastAsia"/>
                <w:szCs w:val="21"/>
              </w:rPr>
            </w:pPr>
          </w:p>
          <w:p w14:paraId="00C88DD7" w14:textId="51129B47" w:rsidR="00C64720" w:rsidRDefault="00C64720" w:rsidP="00C64720">
            <w:pPr>
              <w:pStyle w:val="af"/>
              <w:numPr>
                <w:ilvl w:val="0"/>
                <w:numId w:val="30"/>
              </w:numPr>
              <w:ind w:leftChars="0"/>
              <w:rPr>
                <w:rFonts w:asciiTheme="minorEastAsia" w:hAnsiTheme="minorEastAsia"/>
                <w:szCs w:val="21"/>
              </w:rPr>
            </w:pPr>
            <w:r w:rsidRPr="00C64720">
              <w:rPr>
                <w:rFonts w:asciiTheme="minorEastAsia" w:hAnsiTheme="minorEastAsia" w:hint="eastAsia"/>
                <w:szCs w:val="21"/>
              </w:rPr>
              <w:t>知的障がい者の継続雇用の取組みについて、知的障がい者清掃員は、引き続き雇用。障がい者法定雇用率は、それぞれクリアしている。</w:t>
            </w:r>
          </w:p>
          <w:p w14:paraId="51DBD09A" w14:textId="77777777" w:rsidR="00C64720" w:rsidRPr="00C64720" w:rsidRDefault="00C64720" w:rsidP="00C64720">
            <w:pPr>
              <w:rPr>
                <w:rFonts w:asciiTheme="minorEastAsia" w:hAnsiTheme="minorEastAsia"/>
                <w:szCs w:val="21"/>
              </w:rPr>
            </w:pPr>
          </w:p>
          <w:p w14:paraId="068CF24E" w14:textId="3EA71DF3" w:rsidR="00C64720" w:rsidRPr="003F47AC" w:rsidRDefault="00C64720" w:rsidP="00C64720">
            <w:pPr>
              <w:pStyle w:val="af"/>
              <w:numPr>
                <w:ilvl w:val="0"/>
                <w:numId w:val="30"/>
              </w:numPr>
              <w:ind w:leftChars="0"/>
              <w:rPr>
                <w:rFonts w:asciiTheme="minorEastAsia" w:hAnsiTheme="minorEastAsia"/>
                <w:szCs w:val="21"/>
              </w:rPr>
            </w:pPr>
            <w:r w:rsidRPr="003F47AC">
              <w:rPr>
                <w:rFonts w:asciiTheme="minorEastAsia" w:hAnsiTheme="minorEastAsia" w:hint="eastAsia"/>
                <w:szCs w:val="21"/>
              </w:rPr>
              <w:t>省エネ法に基づくエネルギー管理の実施に伴う対応について、関西エコオフィス宣言にそって、冷暖房期間、温度を適切に設定するなどの対応を行っている。</w:t>
            </w:r>
          </w:p>
          <w:p w14:paraId="03E5D84A" w14:textId="77777777" w:rsidR="00C64720" w:rsidRDefault="00C64720" w:rsidP="00C64720">
            <w:pPr>
              <w:rPr>
                <w:rFonts w:asciiTheme="minorEastAsia" w:hAnsiTheme="minorEastAsia"/>
                <w:szCs w:val="21"/>
              </w:rPr>
            </w:pPr>
            <w:r w:rsidRPr="00C64720">
              <w:rPr>
                <w:rFonts w:asciiTheme="minorEastAsia" w:hAnsiTheme="minorEastAsia" w:hint="eastAsia"/>
                <w:szCs w:val="21"/>
              </w:rPr>
              <w:t xml:space="preserve">　以上のことから、概ね指定管理者として果たすべき責務を遵守していると判断される。</w:t>
            </w:r>
          </w:p>
          <w:p w14:paraId="6472A087" w14:textId="144C7435" w:rsidR="00EB2B78" w:rsidRDefault="00EB2B78" w:rsidP="00C64720">
            <w:pPr>
              <w:rPr>
                <w:rFonts w:asciiTheme="minorEastAsia" w:hAnsiTheme="minorEastAsia"/>
                <w:szCs w:val="21"/>
              </w:rPr>
            </w:pPr>
          </w:p>
          <w:p w14:paraId="294FC4DB" w14:textId="23A74E46" w:rsidR="00EB2B78" w:rsidRPr="001847C2" w:rsidRDefault="00EB2B78" w:rsidP="00C64720">
            <w:pPr>
              <w:rPr>
                <w:rFonts w:asciiTheme="minorEastAsia" w:hAnsiTheme="minorEastAsia"/>
                <w:szCs w:val="21"/>
              </w:rPr>
            </w:pPr>
          </w:p>
        </w:tc>
        <w:tc>
          <w:tcPr>
            <w:tcW w:w="992" w:type="dxa"/>
            <w:vAlign w:val="center"/>
          </w:tcPr>
          <w:p w14:paraId="743FD2CF" w14:textId="0A96E5EE" w:rsidR="002417F7" w:rsidRPr="003F47AC" w:rsidRDefault="003F47AC" w:rsidP="002417F7">
            <w:pPr>
              <w:jc w:val="center"/>
              <w:rPr>
                <w:rFonts w:asciiTheme="minorEastAsia" w:hAnsiTheme="minorEastAsia"/>
                <w:bCs/>
                <w:szCs w:val="21"/>
              </w:rPr>
            </w:pPr>
            <w:r w:rsidRPr="003F47AC">
              <w:rPr>
                <w:rFonts w:asciiTheme="minorEastAsia" w:hAnsiTheme="minorEastAsia" w:hint="eastAsia"/>
                <w:bCs/>
                <w:szCs w:val="21"/>
              </w:rPr>
              <w:t>Ａ</w:t>
            </w:r>
          </w:p>
        </w:tc>
        <w:tc>
          <w:tcPr>
            <w:tcW w:w="2848" w:type="dxa"/>
          </w:tcPr>
          <w:p w14:paraId="4F873374" w14:textId="119B7D68" w:rsidR="002417F7" w:rsidRPr="001847C2" w:rsidRDefault="00AD4B1C" w:rsidP="00AD4B1C">
            <w:pPr>
              <w:rPr>
                <w:rFonts w:asciiTheme="minorEastAsia" w:hAnsiTheme="minorEastAsia"/>
                <w:szCs w:val="21"/>
              </w:rPr>
            </w:pPr>
            <w:r>
              <w:rPr>
                <w:rFonts w:ascii="ＭＳ 明朝" w:eastAsia="ＭＳ 明朝" w:hAnsi="ＭＳ 明朝" w:hint="eastAsia"/>
                <w:szCs w:val="21"/>
              </w:rPr>
              <w:t>・</w:t>
            </w:r>
            <w:r w:rsidRPr="009E3961">
              <w:rPr>
                <w:rFonts w:ascii="ＭＳ 明朝" w:eastAsia="ＭＳ 明朝" w:hAnsi="ＭＳ 明朝" w:hint="eastAsia"/>
                <w:szCs w:val="21"/>
              </w:rPr>
              <w:t>特段の指摘、提言なし。</w:t>
            </w:r>
          </w:p>
        </w:tc>
      </w:tr>
      <w:tr w:rsidR="002417F7" w:rsidRPr="001847C2" w14:paraId="5B700327" w14:textId="77777777" w:rsidTr="001847C2">
        <w:tblPrEx>
          <w:jc w:val="center"/>
        </w:tblPrEx>
        <w:trPr>
          <w:trHeight w:val="150"/>
          <w:jc w:val="center"/>
        </w:trPr>
        <w:tc>
          <w:tcPr>
            <w:tcW w:w="1838" w:type="dxa"/>
          </w:tcPr>
          <w:p w14:paraId="3B60FFC1" w14:textId="3565D672" w:rsidR="002417F7" w:rsidRPr="001847C2" w:rsidRDefault="002417F7" w:rsidP="002417F7">
            <w:pPr>
              <w:ind w:left="210" w:hangingChars="100" w:hanging="210"/>
              <w:rPr>
                <w:rFonts w:asciiTheme="minorEastAsia" w:hAnsiTheme="minorEastAsia"/>
                <w:szCs w:val="21"/>
              </w:rPr>
            </w:pPr>
            <w:r w:rsidRPr="00735377">
              <w:rPr>
                <w:rFonts w:asciiTheme="minorEastAsia" w:hAnsiTheme="minorEastAsia" w:hint="eastAsia"/>
                <w:szCs w:val="21"/>
              </w:rPr>
              <w:t>７安定的な運営が可能となる人的能力</w:t>
            </w:r>
          </w:p>
        </w:tc>
        <w:tc>
          <w:tcPr>
            <w:tcW w:w="3402" w:type="dxa"/>
          </w:tcPr>
          <w:p w14:paraId="10DC3609" w14:textId="4F6ED307" w:rsidR="002417F7" w:rsidRPr="00735377" w:rsidRDefault="002417F7" w:rsidP="002417F7">
            <w:pPr>
              <w:ind w:left="430" w:hangingChars="205" w:hanging="430"/>
              <w:rPr>
                <w:rFonts w:asciiTheme="minorEastAsia" w:hAnsiTheme="minorEastAsia"/>
                <w:szCs w:val="21"/>
              </w:rPr>
            </w:pPr>
            <w:r w:rsidRPr="00735377">
              <w:rPr>
                <w:rFonts w:asciiTheme="minorEastAsia" w:hAnsiTheme="minorEastAsia" w:hint="eastAsia"/>
                <w:szCs w:val="21"/>
              </w:rPr>
              <w:t>（１）職員体制は十分かつ適切な質の担保が図られているか。</w:t>
            </w:r>
          </w:p>
          <w:p w14:paraId="6D2149BB" w14:textId="2B3AE30C" w:rsidR="00766F45" w:rsidRPr="00735377" w:rsidRDefault="002417F7" w:rsidP="00B54584">
            <w:pPr>
              <w:ind w:left="430" w:hangingChars="205" w:hanging="430"/>
              <w:rPr>
                <w:rFonts w:asciiTheme="minorEastAsia" w:hAnsiTheme="minorEastAsia"/>
                <w:szCs w:val="21"/>
              </w:rPr>
            </w:pPr>
            <w:r w:rsidRPr="00735377">
              <w:rPr>
                <w:rFonts w:asciiTheme="minorEastAsia" w:hAnsiTheme="minorEastAsia" w:hint="eastAsia"/>
                <w:szCs w:val="21"/>
              </w:rPr>
              <w:t>①</w:t>
            </w:r>
            <w:r>
              <w:rPr>
                <w:rFonts w:asciiTheme="minorEastAsia" w:hAnsiTheme="minorEastAsia" w:hint="eastAsia"/>
                <w:szCs w:val="21"/>
              </w:rPr>
              <w:t xml:space="preserve">　</w:t>
            </w:r>
            <w:r w:rsidRPr="00735377">
              <w:rPr>
                <w:rFonts w:asciiTheme="minorEastAsia" w:hAnsiTheme="minorEastAsia" w:hint="eastAsia"/>
                <w:szCs w:val="21"/>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14:paraId="1E4C2485" w14:textId="247D4DF6" w:rsidR="002417F7" w:rsidRPr="00735377" w:rsidRDefault="002417F7" w:rsidP="002417F7">
            <w:pPr>
              <w:ind w:left="430" w:hangingChars="205" w:hanging="430"/>
              <w:rPr>
                <w:rFonts w:asciiTheme="minorEastAsia" w:hAnsiTheme="minorEastAsia"/>
                <w:szCs w:val="21"/>
              </w:rPr>
            </w:pPr>
            <w:r w:rsidRPr="00735377">
              <w:rPr>
                <w:rFonts w:asciiTheme="minorEastAsia" w:hAnsiTheme="minorEastAsia" w:hint="eastAsia"/>
                <w:szCs w:val="21"/>
              </w:rPr>
              <w:t>②</w:t>
            </w:r>
            <w:r>
              <w:rPr>
                <w:rFonts w:asciiTheme="minorEastAsia" w:hAnsiTheme="minorEastAsia" w:hint="eastAsia"/>
                <w:szCs w:val="21"/>
              </w:rPr>
              <w:t xml:space="preserve">　</w:t>
            </w:r>
            <w:r w:rsidRPr="00735377">
              <w:rPr>
                <w:rFonts w:asciiTheme="minorEastAsia" w:hAnsiTheme="minorEastAsia" w:hint="eastAsia"/>
                <w:szCs w:val="21"/>
              </w:rPr>
              <w:t>スポーツ事業担当者として上級、中級パラスポーツ指導員、障がい者スポーツ指導等の経験者を配置しているか。</w:t>
            </w:r>
          </w:p>
          <w:p w14:paraId="6A21C8AC" w14:textId="276A6E41" w:rsidR="002417F7" w:rsidRDefault="002417F7" w:rsidP="002417F7">
            <w:pPr>
              <w:ind w:left="430" w:hangingChars="205" w:hanging="430"/>
              <w:rPr>
                <w:rFonts w:asciiTheme="minorEastAsia" w:hAnsiTheme="minorEastAsia"/>
                <w:szCs w:val="21"/>
              </w:rPr>
            </w:pPr>
            <w:r w:rsidRPr="00735377">
              <w:rPr>
                <w:rFonts w:asciiTheme="minorEastAsia" w:hAnsiTheme="minorEastAsia" w:hint="eastAsia"/>
                <w:szCs w:val="21"/>
              </w:rPr>
              <w:t>③</w:t>
            </w:r>
            <w:r>
              <w:rPr>
                <w:rFonts w:asciiTheme="minorEastAsia" w:hAnsiTheme="minorEastAsia" w:hint="eastAsia"/>
                <w:szCs w:val="21"/>
              </w:rPr>
              <w:t xml:space="preserve">　</w:t>
            </w:r>
            <w:r w:rsidRPr="00735377">
              <w:rPr>
                <w:rFonts w:asciiTheme="minorEastAsia" w:hAnsiTheme="minorEastAsia" w:hint="eastAsia"/>
                <w:szCs w:val="21"/>
              </w:rPr>
              <w:t>相談担当者として中級パラスポーツ指導員、理学療法士、ケースワーカー等を配置しているか。</w:t>
            </w:r>
          </w:p>
          <w:p w14:paraId="239A9468" w14:textId="77777777" w:rsidR="00A759A0" w:rsidRPr="00735377" w:rsidRDefault="00A759A0" w:rsidP="002417F7">
            <w:pPr>
              <w:ind w:left="430" w:hangingChars="205" w:hanging="430"/>
              <w:rPr>
                <w:rFonts w:asciiTheme="minorEastAsia" w:hAnsiTheme="minorEastAsia"/>
                <w:szCs w:val="21"/>
              </w:rPr>
            </w:pPr>
          </w:p>
          <w:p w14:paraId="2D1C5DD4" w14:textId="0FCA6FAF" w:rsidR="002417F7" w:rsidRDefault="002417F7" w:rsidP="002417F7">
            <w:pPr>
              <w:ind w:left="430" w:hangingChars="205" w:hanging="430"/>
              <w:rPr>
                <w:rFonts w:asciiTheme="minorEastAsia" w:hAnsiTheme="minorEastAsia"/>
                <w:szCs w:val="21"/>
              </w:rPr>
            </w:pPr>
            <w:r w:rsidRPr="00735377">
              <w:rPr>
                <w:rFonts w:asciiTheme="minorEastAsia" w:hAnsiTheme="minorEastAsia" w:hint="eastAsia"/>
                <w:szCs w:val="21"/>
              </w:rPr>
              <w:t>④</w:t>
            </w:r>
            <w:r>
              <w:rPr>
                <w:rFonts w:asciiTheme="minorEastAsia" w:hAnsiTheme="minorEastAsia" w:hint="eastAsia"/>
                <w:szCs w:val="21"/>
              </w:rPr>
              <w:t xml:space="preserve">　</w:t>
            </w:r>
            <w:r w:rsidRPr="00735377">
              <w:rPr>
                <w:rFonts w:asciiTheme="minorEastAsia" w:hAnsiTheme="minorEastAsia" w:hint="eastAsia"/>
                <w:szCs w:val="21"/>
              </w:rPr>
              <w:t>手話通訳士又は同等の人員を配置しているか。</w:t>
            </w:r>
          </w:p>
          <w:p w14:paraId="27202B4A" w14:textId="77777777" w:rsidR="00A759A0" w:rsidRDefault="00A759A0" w:rsidP="002417F7">
            <w:pPr>
              <w:ind w:left="430" w:hangingChars="205" w:hanging="430"/>
              <w:rPr>
                <w:rFonts w:asciiTheme="minorEastAsia" w:hAnsiTheme="minorEastAsia"/>
                <w:szCs w:val="21"/>
              </w:rPr>
            </w:pPr>
          </w:p>
          <w:p w14:paraId="344864B5" w14:textId="2B432194" w:rsidR="002417F7" w:rsidRPr="00735377" w:rsidRDefault="002417F7" w:rsidP="002417F7">
            <w:pPr>
              <w:ind w:left="430" w:hangingChars="205" w:hanging="430"/>
              <w:rPr>
                <w:rFonts w:asciiTheme="minorEastAsia" w:hAnsiTheme="minorEastAsia"/>
                <w:szCs w:val="21"/>
              </w:rPr>
            </w:pPr>
            <w:r w:rsidRPr="00735377">
              <w:rPr>
                <w:rFonts w:asciiTheme="minorEastAsia" w:hAnsiTheme="minorEastAsia" w:hint="eastAsia"/>
                <w:szCs w:val="21"/>
              </w:rPr>
              <w:t>⑤</w:t>
            </w:r>
            <w:r>
              <w:rPr>
                <w:rFonts w:asciiTheme="minorEastAsia" w:hAnsiTheme="minorEastAsia" w:hint="eastAsia"/>
                <w:szCs w:val="21"/>
              </w:rPr>
              <w:t xml:space="preserve">　</w:t>
            </w:r>
            <w:r w:rsidRPr="00735377">
              <w:rPr>
                <w:rFonts w:asciiTheme="minorEastAsia" w:hAnsiTheme="minorEastAsia" w:hint="eastAsia"/>
                <w:szCs w:val="21"/>
              </w:rPr>
              <w:t>職員採用、確保の方策は適切か。</w:t>
            </w:r>
          </w:p>
          <w:p w14:paraId="5E7E5ADA" w14:textId="77777777" w:rsidR="002417F7" w:rsidRDefault="002417F7" w:rsidP="002417F7">
            <w:pPr>
              <w:ind w:left="430" w:hangingChars="205" w:hanging="430"/>
              <w:rPr>
                <w:rFonts w:asciiTheme="minorEastAsia" w:hAnsiTheme="minorEastAsia"/>
                <w:szCs w:val="21"/>
              </w:rPr>
            </w:pPr>
            <w:r w:rsidRPr="00735377">
              <w:rPr>
                <w:rFonts w:asciiTheme="minorEastAsia" w:hAnsiTheme="minorEastAsia" w:hint="eastAsia"/>
                <w:szCs w:val="21"/>
              </w:rPr>
              <w:t>⑥</w:t>
            </w:r>
            <w:r>
              <w:rPr>
                <w:rFonts w:asciiTheme="minorEastAsia" w:hAnsiTheme="minorEastAsia" w:hint="eastAsia"/>
                <w:szCs w:val="21"/>
              </w:rPr>
              <w:t xml:space="preserve">　</w:t>
            </w:r>
            <w:r w:rsidRPr="00735377">
              <w:rPr>
                <w:rFonts w:asciiTheme="minorEastAsia" w:hAnsiTheme="minorEastAsia" w:hint="eastAsia"/>
                <w:szCs w:val="21"/>
              </w:rPr>
              <w:t>職員の指導育成や研修体制は十分か。</w:t>
            </w:r>
          </w:p>
          <w:p w14:paraId="0150693C" w14:textId="6A67FE50" w:rsidR="007E519C" w:rsidRPr="001847C2" w:rsidRDefault="007E519C" w:rsidP="002417F7">
            <w:pPr>
              <w:ind w:left="430" w:hangingChars="205" w:hanging="430"/>
              <w:rPr>
                <w:rFonts w:asciiTheme="minorEastAsia" w:hAnsiTheme="minorEastAsia"/>
                <w:szCs w:val="21"/>
              </w:rPr>
            </w:pPr>
          </w:p>
        </w:tc>
        <w:tc>
          <w:tcPr>
            <w:tcW w:w="6379" w:type="dxa"/>
          </w:tcPr>
          <w:p w14:paraId="2900527A" w14:textId="58F8C243" w:rsidR="00A759A0" w:rsidRDefault="00FB2B11" w:rsidP="00A759A0">
            <w:pPr>
              <w:pStyle w:val="af"/>
              <w:numPr>
                <w:ilvl w:val="0"/>
                <w:numId w:val="7"/>
              </w:numPr>
              <w:ind w:leftChars="0"/>
              <w:rPr>
                <w:rFonts w:asciiTheme="minorEastAsia" w:hAnsiTheme="minorEastAsia"/>
                <w:szCs w:val="21"/>
              </w:rPr>
            </w:pPr>
            <w:r w:rsidRPr="00FB2B11">
              <w:rPr>
                <w:rFonts w:asciiTheme="minorEastAsia" w:hAnsiTheme="minorEastAsia" w:hint="eastAsia"/>
                <w:szCs w:val="21"/>
              </w:rPr>
              <w:t>職員体制と十分かつ適切な室の担保</w:t>
            </w:r>
          </w:p>
          <w:p w14:paraId="1AB54624" w14:textId="77777777" w:rsidR="00A759A0" w:rsidRPr="00A759A0" w:rsidRDefault="00A759A0" w:rsidP="00A759A0">
            <w:pPr>
              <w:pStyle w:val="af"/>
              <w:ind w:leftChars="0" w:left="720"/>
              <w:rPr>
                <w:rFonts w:asciiTheme="minorEastAsia" w:hAnsiTheme="minorEastAsia"/>
                <w:szCs w:val="21"/>
              </w:rPr>
            </w:pPr>
          </w:p>
          <w:p w14:paraId="79152F99" w14:textId="77777777" w:rsidR="00E9677C" w:rsidRDefault="00FB2B11" w:rsidP="00211ABC">
            <w:pPr>
              <w:pStyle w:val="af"/>
              <w:numPr>
                <w:ilvl w:val="0"/>
                <w:numId w:val="12"/>
              </w:numPr>
              <w:ind w:leftChars="0"/>
              <w:rPr>
                <w:rFonts w:asciiTheme="minorEastAsia" w:hAnsiTheme="minorEastAsia"/>
                <w:szCs w:val="21"/>
              </w:rPr>
            </w:pPr>
            <w:r w:rsidRPr="00E9677C">
              <w:rPr>
                <w:rFonts w:asciiTheme="minorEastAsia" w:hAnsiTheme="minorEastAsia" w:hint="eastAsia"/>
                <w:szCs w:val="21"/>
              </w:rPr>
              <w:t>身体障害者福祉センターＡ型の機能を確保するため適正な職員配置等</w:t>
            </w:r>
          </w:p>
          <w:p w14:paraId="7328ABBC" w14:textId="5BA8E2E4" w:rsidR="00FB2B11" w:rsidRDefault="00FB2B11" w:rsidP="00E9677C">
            <w:pPr>
              <w:pStyle w:val="af"/>
              <w:ind w:leftChars="0" w:left="780"/>
              <w:rPr>
                <w:rFonts w:asciiTheme="minorEastAsia" w:hAnsiTheme="minorEastAsia"/>
                <w:szCs w:val="21"/>
              </w:rPr>
            </w:pPr>
            <w:r w:rsidRPr="00E9677C">
              <w:rPr>
                <w:rFonts w:asciiTheme="minorEastAsia" w:hAnsiTheme="minorEastAsia" w:hint="eastAsia"/>
                <w:szCs w:val="21"/>
              </w:rPr>
              <w:t>※別添「管理体制計画書」参照</w:t>
            </w:r>
          </w:p>
          <w:p w14:paraId="3035D2B2" w14:textId="77777777" w:rsidR="00A759A0" w:rsidRDefault="00A759A0" w:rsidP="00E9677C">
            <w:pPr>
              <w:pStyle w:val="af"/>
              <w:ind w:leftChars="0" w:left="780"/>
              <w:rPr>
                <w:rFonts w:asciiTheme="minorEastAsia" w:hAnsiTheme="minorEastAsia"/>
                <w:szCs w:val="21"/>
              </w:rPr>
            </w:pPr>
          </w:p>
          <w:p w14:paraId="1B389033" w14:textId="77777777" w:rsidR="00A759A0" w:rsidRDefault="00A759A0" w:rsidP="00E9677C">
            <w:pPr>
              <w:pStyle w:val="af"/>
              <w:ind w:leftChars="0" w:left="780"/>
              <w:rPr>
                <w:rFonts w:asciiTheme="minorEastAsia" w:hAnsiTheme="minorEastAsia"/>
                <w:szCs w:val="21"/>
              </w:rPr>
            </w:pPr>
          </w:p>
          <w:p w14:paraId="0C64700F" w14:textId="77777777" w:rsidR="00A759A0" w:rsidRDefault="00A759A0" w:rsidP="00E9677C">
            <w:pPr>
              <w:pStyle w:val="af"/>
              <w:ind w:leftChars="0" w:left="780"/>
              <w:rPr>
                <w:rFonts w:asciiTheme="minorEastAsia" w:hAnsiTheme="minorEastAsia"/>
                <w:szCs w:val="21"/>
              </w:rPr>
            </w:pPr>
          </w:p>
          <w:p w14:paraId="19DC86D9" w14:textId="77777777" w:rsidR="00A759A0" w:rsidRDefault="00A759A0" w:rsidP="00E9677C">
            <w:pPr>
              <w:pStyle w:val="af"/>
              <w:ind w:leftChars="0" w:left="780"/>
              <w:rPr>
                <w:rFonts w:asciiTheme="minorEastAsia" w:hAnsiTheme="minorEastAsia"/>
                <w:szCs w:val="21"/>
              </w:rPr>
            </w:pPr>
          </w:p>
          <w:p w14:paraId="4B393038" w14:textId="77777777" w:rsidR="00A759A0" w:rsidRDefault="00A759A0" w:rsidP="00E9677C">
            <w:pPr>
              <w:pStyle w:val="af"/>
              <w:ind w:leftChars="0" w:left="780"/>
              <w:rPr>
                <w:rFonts w:asciiTheme="minorEastAsia" w:hAnsiTheme="minorEastAsia"/>
                <w:szCs w:val="21"/>
              </w:rPr>
            </w:pPr>
          </w:p>
          <w:p w14:paraId="4541395D" w14:textId="77777777" w:rsidR="00766F45" w:rsidRPr="00B54584" w:rsidRDefault="00766F45" w:rsidP="00B54584">
            <w:pPr>
              <w:rPr>
                <w:rFonts w:asciiTheme="minorEastAsia" w:hAnsiTheme="minorEastAsia"/>
                <w:szCs w:val="21"/>
              </w:rPr>
            </w:pPr>
          </w:p>
          <w:p w14:paraId="37B3473F" w14:textId="77777777" w:rsidR="00E9677C" w:rsidRPr="00E9677C" w:rsidRDefault="00FB2B11" w:rsidP="00211ABC">
            <w:pPr>
              <w:pStyle w:val="af"/>
              <w:numPr>
                <w:ilvl w:val="0"/>
                <w:numId w:val="12"/>
              </w:numPr>
              <w:ind w:leftChars="0"/>
              <w:rPr>
                <w:rFonts w:asciiTheme="minorEastAsia" w:hAnsiTheme="minorEastAsia"/>
                <w:szCs w:val="21"/>
              </w:rPr>
            </w:pPr>
            <w:r w:rsidRPr="00E9677C">
              <w:rPr>
                <w:rFonts w:asciiTheme="minorEastAsia" w:hAnsiTheme="minorEastAsia" w:hint="eastAsia"/>
                <w:szCs w:val="21"/>
              </w:rPr>
              <w:t>スポーツ事業担当</w:t>
            </w:r>
            <w:r w:rsidR="00E9677C">
              <w:rPr>
                <w:rFonts w:asciiTheme="minorEastAsia" w:hAnsiTheme="minorEastAsia" w:hint="eastAsia"/>
                <w:szCs w:val="21"/>
              </w:rPr>
              <w:t>に</w:t>
            </w:r>
            <w:r w:rsidRPr="00E9677C">
              <w:rPr>
                <w:rFonts w:asciiTheme="minorEastAsia" w:hAnsiTheme="minorEastAsia" w:hint="eastAsia"/>
                <w:szCs w:val="21"/>
              </w:rPr>
              <w:t>有資格者配置及び</w:t>
            </w:r>
            <w:r w:rsidRPr="00F61960">
              <w:rPr>
                <w:rFonts w:hint="eastAsia"/>
              </w:rPr>
              <w:t>各種専門資格取得</w:t>
            </w:r>
          </w:p>
          <w:p w14:paraId="17A86ED7" w14:textId="0BD64F77" w:rsidR="00FB2B11" w:rsidRDefault="00FB2B11" w:rsidP="00E9677C">
            <w:pPr>
              <w:pStyle w:val="af"/>
              <w:ind w:leftChars="0" w:left="780"/>
              <w:rPr>
                <w:rFonts w:asciiTheme="minorEastAsia" w:hAnsiTheme="minorEastAsia"/>
                <w:szCs w:val="21"/>
              </w:rPr>
            </w:pPr>
            <w:r w:rsidRPr="00E9677C">
              <w:rPr>
                <w:rFonts w:asciiTheme="minorEastAsia" w:hAnsiTheme="minorEastAsia" w:hint="eastAsia"/>
                <w:szCs w:val="21"/>
              </w:rPr>
              <w:t>※別添「管理体制計画書」参照</w:t>
            </w:r>
          </w:p>
          <w:p w14:paraId="4F882969" w14:textId="77777777" w:rsidR="00A759A0" w:rsidRDefault="00A759A0" w:rsidP="00E9677C">
            <w:pPr>
              <w:pStyle w:val="af"/>
              <w:ind w:leftChars="0" w:left="780"/>
              <w:rPr>
                <w:rFonts w:asciiTheme="minorEastAsia" w:hAnsiTheme="minorEastAsia"/>
                <w:szCs w:val="21"/>
              </w:rPr>
            </w:pPr>
          </w:p>
          <w:p w14:paraId="44A30768" w14:textId="77777777" w:rsidR="00A759A0" w:rsidRPr="00E9677C" w:rsidRDefault="00A759A0" w:rsidP="00E9677C">
            <w:pPr>
              <w:pStyle w:val="af"/>
              <w:ind w:leftChars="0" w:left="780"/>
              <w:rPr>
                <w:rFonts w:asciiTheme="minorEastAsia" w:hAnsiTheme="minorEastAsia"/>
                <w:szCs w:val="21"/>
              </w:rPr>
            </w:pPr>
          </w:p>
          <w:p w14:paraId="4DA9DC2D" w14:textId="77777777" w:rsidR="00E9677C" w:rsidRDefault="00FB2B11" w:rsidP="00211ABC">
            <w:pPr>
              <w:pStyle w:val="af"/>
              <w:numPr>
                <w:ilvl w:val="0"/>
                <w:numId w:val="12"/>
              </w:numPr>
              <w:ind w:leftChars="0"/>
              <w:rPr>
                <w:rFonts w:asciiTheme="minorEastAsia" w:hAnsiTheme="minorEastAsia"/>
                <w:szCs w:val="21"/>
              </w:rPr>
            </w:pPr>
            <w:r w:rsidRPr="00E9677C">
              <w:rPr>
                <w:rFonts w:asciiTheme="minorEastAsia" w:hAnsiTheme="minorEastAsia" w:hint="eastAsia"/>
                <w:szCs w:val="21"/>
              </w:rPr>
              <w:t>相談事業担当者については、障がい者スポーツ指導員（中級以上）、理学療法士、健康運動指導士等の資格保有者（外部講師を含む）が担当</w:t>
            </w:r>
          </w:p>
          <w:p w14:paraId="39200EB8" w14:textId="77777777" w:rsidR="00E9677C" w:rsidRDefault="00FB2B11" w:rsidP="00E9677C">
            <w:pPr>
              <w:pStyle w:val="af"/>
              <w:ind w:leftChars="0" w:left="780"/>
              <w:rPr>
                <w:rFonts w:asciiTheme="minorEastAsia" w:hAnsiTheme="minorEastAsia"/>
                <w:szCs w:val="21"/>
              </w:rPr>
            </w:pPr>
            <w:r w:rsidRPr="00E9677C">
              <w:rPr>
                <w:rFonts w:asciiTheme="minorEastAsia" w:hAnsiTheme="minorEastAsia" w:hint="eastAsia"/>
                <w:szCs w:val="21"/>
              </w:rPr>
              <w:t>※別添「管理体制計画書」参照</w:t>
            </w:r>
          </w:p>
          <w:p w14:paraId="6C0C2F70" w14:textId="4028028E" w:rsidR="00FB2B11" w:rsidRDefault="00FB2B11" w:rsidP="00E9677C">
            <w:pPr>
              <w:pStyle w:val="af"/>
              <w:ind w:leftChars="0" w:left="780"/>
              <w:rPr>
                <w:rFonts w:asciiTheme="minorEastAsia" w:hAnsiTheme="minorEastAsia"/>
                <w:szCs w:val="21"/>
              </w:rPr>
            </w:pPr>
            <w:r w:rsidRPr="00F61960">
              <w:rPr>
                <w:rFonts w:asciiTheme="minorEastAsia" w:hAnsiTheme="minorEastAsia" w:hint="eastAsia"/>
                <w:szCs w:val="21"/>
              </w:rPr>
              <w:t>理学療法士については、外部</w:t>
            </w:r>
            <w:r w:rsidR="005E65FF">
              <w:rPr>
                <w:rFonts w:asciiTheme="minorEastAsia" w:hAnsiTheme="minorEastAsia" w:hint="eastAsia"/>
                <w:szCs w:val="21"/>
              </w:rPr>
              <w:t>から</w:t>
            </w:r>
            <w:r w:rsidRPr="00F61960">
              <w:rPr>
                <w:rFonts w:asciiTheme="minorEastAsia" w:hAnsiTheme="minorEastAsia" w:hint="eastAsia"/>
                <w:szCs w:val="21"/>
              </w:rPr>
              <w:t>招聘</w:t>
            </w:r>
            <w:r w:rsidR="005E65FF">
              <w:rPr>
                <w:rFonts w:asciiTheme="minorEastAsia" w:hAnsiTheme="minorEastAsia" w:hint="eastAsia"/>
                <w:szCs w:val="21"/>
              </w:rPr>
              <w:t>して配置</w:t>
            </w:r>
          </w:p>
          <w:p w14:paraId="2095BDF4" w14:textId="07EA24FB" w:rsidR="00FB2B11" w:rsidRDefault="00FB2B11" w:rsidP="00211ABC">
            <w:pPr>
              <w:pStyle w:val="af"/>
              <w:numPr>
                <w:ilvl w:val="0"/>
                <w:numId w:val="12"/>
              </w:numPr>
              <w:ind w:leftChars="0"/>
              <w:rPr>
                <w:rFonts w:asciiTheme="minorEastAsia" w:hAnsiTheme="minorEastAsia"/>
                <w:szCs w:val="21"/>
              </w:rPr>
            </w:pPr>
            <w:r w:rsidRPr="00E9677C">
              <w:rPr>
                <w:rFonts w:asciiTheme="minorEastAsia" w:hAnsiTheme="minorEastAsia" w:hint="eastAsia"/>
                <w:szCs w:val="21"/>
              </w:rPr>
              <w:t>手話通訳士及び同等人員</w:t>
            </w:r>
            <w:r w:rsidR="00712096">
              <w:rPr>
                <w:rFonts w:asciiTheme="minorEastAsia" w:hAnsiTheme="minorEastAsia" w:hint="eastAsia"/>
                <w:szCs w:val="21"/>
              </w:rPr>
              <w:t>の</w:t>
            </w:r>
            <w:r w:rsidRPr="00E9677C">
              <w:rPr>
                <w:rFonts w:asciiTheme="minorEastAsia" w:hAnsiTheme="minorEastAsia" w:hint="eastAsia"/>
                <w:szCs w:val="21"/>
              </w:rPr>
              <w:t>配置</w:t>
            </w:r>
          </w:p>
          <w:p w14:paraId="62952620" w14:textId="130DDECB" w:rsidR="00712096" w:rsidRDefault="00712096" w:rsidP="00712096">
            <w:pPr>
              <w:pStyle w:val="af"/>
              <w:ind w:leftChars="0" w:left="780"/>
              <w:rPr>
                <w:rFonts w:asciiTheme="minorEastAsia" w:hAnsiTheme="minorEastAsia"/>
                <w:szCs w:val="21"/>
              </w:rPr>
            </w:pPr>
            <w:r>
              <w:rPr>
                <w:rFonts w:asciiTheme="minorEastAsia" w:hAnsiTheme="minorEastAsia" w:hint="eastAsia"/>
                <w:szCs w:val="21"/>
              </w:rPr>
              <w:t>適切に配置</w:t>
            </w:r>
            <w:r w:rsidR="005E65FF">
              <w:rPr>
                <w:rFonts w:asciiTheme="minorEastAsia" w:hAnsiTheme="minorEastAsia" w:hint="eastAsia"/>
                <w:szCs w:val="21"/>
              </w:rPr>
              <w:t>するとともに、有資格者による職員研修を実施し、ろう者の利用環境整備に努めている</w:t>
            </w:r>
          </w:p>
          <w:p w14:paraId="118EDCCC" w14:textId="77777777" w:rsidR="00712096" w:rsidRDefault="00712096" w:rsidP="00211ABC">
            <w:pPr>
              <w:pStyle w:val="af"/>
              <w:numPr>
                <w:ilvl w:val="0"/>
                <w:numId w:val="12"/>
              </w:numPr>
              <w:ind w:leftChars="0"/>
              <w:rPr>
                <w:rFonts w:asciiTheme="minorEastAsia" w:hAnsiTheme="minorEastAsia"/>
                <w:szCs w:val="21"/>
              </w:rPr>
            </w:pPr>
            <w:r>
              <w:rPr>
                <w:rFonts w:asciiTheme="minorEastAsia" w:hAnsiTheme="minorEastAsia" w:hint="eastAsia"/>
                <w:szCs w:val="21"/>
              </w:rPr>
              <w:t>職員採用、確保の方策</w:t>
            </w:r>
          </w:p>
          <w:p w14:paraId="070DEFFD" w14:textId="1BDBB324" w:rsidR="00712096" w:rsidRPr="00712096" w:rsidRDefault="00FB2B11" w:rsidP="00712096">
            <w:pPr>
              <w:pStyle w:val="af"/>
              <w:ind w:leftChars="0" w:left="780"/>
              <w:rPr>
                <w:rFonts w:asciiTheme="minorEastAsia" w:hAnsiTheme="minorEastAsia"/>
                <w:szCs w:val="21"/>
              </w:rPr>
            </w:pPr>
            <w:r w:rsidRPr="00E9677C">
              <w:rPr>
                <w:rFonts w:asciiTheme="minorEastAsia" w:hAnsiTheme="minorEastAsia" w:hint="eastAsia"/>
                <w:szCs w:val="21"/>
              </w:rPr>
              <w:t>法人による採用試験にて適切に採用</w:t>
            </w:r>
            <w:r w:rsidR="00712096">
              <w:rPr>
                <w:rFonts w:asciiTheme="minorEastAsia" w:hAnsiTheme="minorEastAsia" w:hint="eastAsia"/>
                <w:szCs w:val="21"/>
              </w:rPr>
              <w:t>、人員を確保</w:t>
            </w:r>
          </w:p>
          <w:p w14:paraId="7E631F31" w14:textId="77777777" w:rsidR="00712096" w:rsidRDefault="00712096" w:rsidP="00211ABC">
            <w:pPr>
              <w:pStyle w:val="af"/>
              <w:numPr>
                <w:ilvl w:val="0"/>
                <w:numId w:val="12"/>
              </w:numPr>
              <w:ind w:leftChars="0"/>
              <w:rPr>
                <w:rFonts w:asciiTheme="minorEastAsia" w:hAnsiTheme="minorEastAsia"/>
                <w:szCs w:val="21"/>
              </w:rPr>
            </w:pPr>
            <w:r>
              <w:rPr>
                <w:rFonts w:asciiTheme="minorEastAsia" w:hAnsiTheme="minorEastAsia" w:hint="eastAsia"/>
                <w:szCs w:val="21"/>
              </w:rPr>
              <w:t>職員の指導育成や研修体制</w:t>
            </w:r>
          </w:p>
          <w:p w14:paraId="08DB332A" w14:textId="77777777" w:rsidR="00197C62" w:rsidRDefault="00197C62" w:rsidP="00FB2B11">
            <w:pPr>
              <w:ind w:left="210"/>
              <w:rPr>
                <w:rFonts w:asciiTheme="minorEastAsia" w:hAnsiTheme="minorEastAsia"/>
                <w:szCs w:val="21"/>
              </w:rPr>
            </w:pPr>
            <w:r>
              <w:rPr>
                <w:rFonts w:asciiTheme="minorEastAsia" w:hAnsiTheme="minorEastAsia" w:hint="eastAsia"/>
                <w:szCs w:val="21"/>
              </w:rPr>
              <w:t xml:space="preserve">　</w:t>
            </w:r>
            <w:r w:rsidR="00E9677C">
              <w:rPr>
                <w:rFonts w:asciiTheme="minorEastAsia" w:hAnsiTheme="minorEastAsia" w:hint="eastAsia"/>
                <w:szCs w:val="21"/>
              </w:rPr>
              <w:t xml:space="preserve">　　</w:t>
            </w:r>
            <w:r>
              <w:rPr>
                <w:rFonts w:asciiTheme="minorEastAsia" w:hAnsiTheme="minorEastAsia" w:hint="eastAsia"/>
                <w:szCs w:val="21"/>
              </w:rPr>
              <w:t>別添「管理体制計画書」</w:t>
            </w:r>
            <w:r w:rsidR="00712096">
              <w:rPr>
                <w:rFonts w:asciiTheme="minorEastAsia" w:hAnsiTheme="minorEastAsia" w:hint="eastAsia"/>
                <w:szCs w:val="21"/>
              </w:rPr>
              <w:t>記載内容の他、必要に応じて実施</w:t>
            </w:r>
          </w:p>
          <w:p w14:paraId="04E1DC92" w14:textId="12C20DD2" w:rsidR="00A759A0" w:rsidRPr="00FB2B11" w:rsidRDefault="00A759A0" w:rsidP="00FB2B11">
            <w:pPr>
              <w:ind w:left="210"/>
              <w:rPr>
                <w:rFonts w:asciiTheme="minorEastAsia" w:hAnsiTheme="minorEastAsia"/>
                <w:szCs w:val="21"/>
              </w:rPr>
            </w:pPr>
          </w:p>
        </w:tc>
        <w:tc>
          <w:tcPr>
            <w:tcW w:w="992" w:type="dxa"/>
            <w:vAlign w:val="center"/>
          </w:tcPr>
          <w:p w14:paraId="67D7823D" w14:textId="1B250E8F" w:rsidR="002417F7" w:rsidRPr="001847C2" w:rsidRDefault="00007F04" w:rsidP="002417F7">
            <w:pPr>
              <w:jc w:val="center"/>
              <w:rPr>
                <w:szCs w:val="21"/>
              </w:rPr>
            </w:pPr>
            <w:r>
              <w:rPr>
                <w:rFonts w:hint="eastAsia"/>
                <w:szCs w:val="21"/>
              </w:rPr>
              <w:t>Ａ</w:t>
            </w:r>
          </w:p>
        </w:tc>
        <w:tc>
          <w:tcPr>
            <w:tcW w:w="6095" w:type="dxa"/>
          </w:tcPr>
          <w:p w14:paraId="1CC15795" w14:textId="03232E7C" w:rsidR="00C64720" w:rsidRPr="00C64720" w:rsidRDefault="00C64720" w:rsidP="00C64720">
            <w:pPr>
              <w:pStyle w:val="af"/>
              <w:numPr>
                <w:ilvl w:val="0"/>
                <w:numId w:val="7"/>
              </w:numPr>
              <w:ind w:leftChars="0"/>
              <w:rPr>
                <w:rFonts w:asciiTheme="minorEastAsia" w:hAnsiTheme="minorEastAsia"/>
                <w:szCs w:val="21"/>
              </w:rPr>
            </w:pPr>
          </w:p>
          <w:p w14:paraId="0CA8C4F0" w14:textId="77777777" w:rsidR="00C64720" w:rsidRPr="00C64720" w:rsidRDefault="00C64720" w:rsidP="00C64720">
            <w:pPr>
              <w:rPr>
                <w:rFonts w:asciiTheme="minorEastAsia" w:hAnsiTheme="minorEastAsia"/>
                <w:szCs w:val="21"/>
              </w:rPr>
            </w:pPr>
          </w:p>
          <w:p w14:paraId="2217F249" w14:textId="0BB68EF9" w:rsidR="00C64720" w:rsidRDefault="00C64720" w:rsidP="00C64720">
            <w:pPr>
              <w:pStyle w:val="af"/>
              <w:numPr>
                <w:ilvl w:val="1"/>
                <w:numId w:val="7"/>
              </w:numPr>
              <w:ind w:leftChars="0" w:left="463"/>
              <w:rPr>
                <w:rFonts w:asciiTheme="minorEastAsia" w:hAnsiTheme="minorEastAsia"/>
                <w:szCs w:val="21"/>
              </w:rPr>
            </w:pPr>
            <w:r w:rsidRPr="00C64720">
              <w:rPr>
                <w:rFonts w:asciiTheme="minorEastAsia" w:hAnsiTheme="minorEastAsia" w:hint="eastAsia"/>
                <w:szCs w:val="21"/>
              </w:rPr>
              <w:t>身体障がい者福祉センターＡ型の機能を確保するための必要な職員配置について、Ａ型センターとしての役割を果たすために必要な者の配置等のほか、大阪府障がい者スポーツ協会事務局や本施設運営協議会など、必要な職員配置等が図られている。</w:t>
            </w:r>
          </w:p>
          <w:p w14:paraId="75979FA0" w14:textId="54D3ADAB" w:rsidR="00C64720" w:rsidRDefault="00C64720" w:rsidP="00C64720">
            <w:pPr>
              <w:pStyle w:val="af"/>
              <w:ind w:leftChars="0" w:left="463"/>
              <w:rPr>
                <w:rFonts w:asciiTheme="minorEastAsia" w:hAnsiTheme="minorEastAsia"/>
                <w:szCs w:val="21"/>
              </w:rPr>
            </w:pPr>
          </w:p>
          <w:p w14:paraId="57BA4C5E" w14:textId="2110846C" w:rsidR="00C64720" w:rsidRDefault="00C64720" w:rsidP="00C64720">
            <w:pPr>
              <w:pStyle w:val="af"/>
              <w:ind w:leftChars="0" w:left="463"/>
              <w:rPr>
                <w:rFonts w:asciiTheme="minorEastAsia" w:hAnsiTheme="minorEastAsia"/>
                <w:szCs w:val="21"/>
              </w:rPr>
            </w:pPr>
          </w:p>
          <w:p w14:paraId="11B4E7A6" w14:textId="6427788F" w:rsidR="00C64720" w:rsidRDefault="00C64720" w:rsidP="00C64720">
            <w:pPr>
              <w:pStyle w:val="af"/>
              <w:ind w:leftChars="0" w:left="463"/>
              <w:rPr>
                <w:rFonts w:asciiTheme="minorEastAsia" w:hAnsiTheme="minorEastAsia"/>
                <w:szCs w:val="21"/>
              </w:rPr>
            </w:pPr>
          </w:p>
          <w:p w14:paraId="7BDB337A" w14:textId="77777777" w:rsidR="00766F45" w:rsidRPr="00B54584" w:rsidRDefault="00766F45" w:rsidP="00B54584">
            <w:pPr>
              <w:rPr>
                <w:rFonts w:asciiTheme="minorEastAsia" w:hAnsiTheme="minorEastAsia"/>
                <w:szCs w:val="21"/>
              </w:rPr>
            </w:pPr>
          </w:p>
          <w:p w14:paraId="679BDBB0" w14:textId="18B88375" w:rsidR="00C64720" w:rsidRPr="00C64720" w:rsidRDefault="00C64720" w:rsidP="00C64720">
            <w:pPr>
              <w:pStyle w:val="af"/>
              <w:numPr>
                <w:ilvl w:val="1"/>
                <w:numId w:val="7"/>
              </w:numPr>
              <w:ind w:leftChars="0" w:left="463"/>
              <w:rPr>
                <w:rFonts w:asciiTheme="minorEastAsia" w:hAnsiTheme="minorEastAsia"/>
                <w:szCs w:val="21"/>
              </w:rPr>
            </w:pPr>
            <w:r w:rsidRPr="00C64720">
              <w:rPr>
                <w:rFonts w:asciiTheme="minorEastAsia" w:hAnsiTheme="minorEastAsia" w:hint="eastAsia"/>
                <w:szCs w:val="21"/>
              </w:rPr>
              <w:t>スポーツ事業担当者について、別添資料「管理体制計画書」のとおり、（公財）日本</w:t>
            </w:r>
            <w:r w:rsidR="00DD5FE5">
              <w:rPr>
                <w:rFonts w:asciiTheme="minorEastAsia" w:hAnsiTheme="minorEastAsia" w:hint="eastAsia"/>
                <w:szCs w:val="21"/>
              </w:rPr>
              <w:t>パラ</w:t>
            </w:r>
            <w:r w:rsidRPr="00C64720">
              <w:rPr>
                <w:rFonts w:asciiTheme="minorEastAsia" w:hAnsiTheme="minorEastAsia" w:hint="eastAsia"/>
                <w:szCs w:val="21"/>
              </w:rPr>
              <w:t>スポーツ協会に登録する上級及び中級障がい指導員等の有資格者等、該当指導に関する専門性が確保できる人員を配置している。</w:t>
            </w:r>
          </w:p>
          <w:p w14:paraId="6147E9D1" w14:textId="709DC8E4" w:rsidR="00C64720" w:rsidRDefault="00C64720" w:rsidP="00C64720">
            <w:pPr>
              <w:pStyle w:val="af"/>
              <w:numPr>
                <w:ilvl w:val="1"/>
                <w:numId w:val="7"/>
              </w:numPr>
              <w:ind w:leftChars="0" w:left="463"/>
              <w:rPr>
                <w:rFonts w:asciiTheme="minorEastAsia" w:hAnsiTheme="minorEastAsia"/>
                <w:szCs w:val="21"/>
              </w:rPr>
            </w:pPr>
            <w:r w:rsidRPr="00C64720">
              <w:rPr>
                <w:rFonts w:asciiTheme="minorEastAsia" w:hAnsiTheme="minorEastAsia" w:hint="eastAsia"/>
                <w:szCs w:val="21"/>
              </w:rPr>
              <w:t>障がい者等の相談担当者について、別添資料「管理体制計画書」のとおり、理学療法士や健康運動指導士等、該当指導に関する専門性が確保できる人員を配置している。</w:t>
            </w:r>
          </w:p>
          <w:p w14:paraId="7030C1B8" w14:textId="461DAECB" w:rsidR="00C64720" w:rsidRDefault="00C64720" w:rsidP="00C64720">
            <w:pPr>
              <w:ind w:left="103"/>
              <w:rPr>
                <w:rFonts w:asciiTheme="minorEastAsia" w:hAnsiTheme="minorEastAsia"/>
                <w:szCs w:val="21"/>
              </w:rPr>
            </w:pPr>
          </w:p>
          <w:p w14:paraId="7BC786E5" w14:textId="77777777" w:rsidR="00C64720" w:rsidRPr="00C64720" w:rsidRDefault="00C64720" w:rsidP="00C64720">
            <w:pPr>
              <w:ind w:left="103"/>
              <w:rPr>
                <w:rFonts w:asciiTheme="minorEastAsia" w:hAnsiTheme="minorEastAsia"/>
                <w:szCs w:val="21"/>
              </w:rPr>
            </w:pPr>
          </w:p>
          <w:p w14:paraId="1EE1F2EF" w14:textId="4EBD93D1" w:rsidR="00C64720" w:rsidRDefault="00C64720" w:rsidP="00C64720">
            <w:pPr>
              <w:pStyle w:val="af"/>
              <w:numPr>
                <w:ilvl w:val="1"/>
                <w:numId w:val="7"/>
              </w:numPr>
              <w:ind w:leftChars="0" w:left="463"/>
              <w:rPr>
                <w:rFonts w:asciiTheme="minorEastAsia" w:hAnsiTheme="minorEastAsia"/>
                <w:szCs w:val="21"/>
              </w:rPr>
            </w:pPr>
            <w:r w:rsidRPr="00C64720">
              <w:rPr>
                <w:rFonts w:asciiTheme="minorEastAsia" w:hAnsiTheme="minorEastAsia" w:hint="eastAsia"/>
                <w:szCs w:val="21"/>
              </w:rPr>
              <w:t>手話通訳士（または、同等と認められるものを常時配置している。</w:t>
            </w:r>
          </w:p>
          <w:p w14:paraId="59DC9C6E" w14:textId="77777777" w:rsidR="00C64720" w:rsidRDefault="00C64720" w:rsidP="00C64720">
            <w:pPr>
              <w:pStyle w:val="af"/>
              <w:ind w:leftChars="0" w:left="463"/>
              <w:rPr>
                <w:rFonts w:asciiTheme="minorEastAsia" w:hAnsiTheme="minorEastAsia"/>
                <w:szCs w:val="21"/>
              </w:rPr>
            </w:pPr>
          </w:p>
          <w:p w14:paraId="5D3185E7" w14:textId="3973DBEF" w:rsidR="00C64720" w:rsidRDefault="00C64720" w:rsidP="00C64720">
            <w:pPr>
              <w:pStyle w:val="af"/>
              <w:numPr>
                <w:ilvl w:val="1"/>
                <w:numId w:val="7"/>
              </w:numPr>
              <w:ind w:leftChars="0" w:left="463"/>
              <w:rPr>
                <w:rFonts w:asciiTheme="minorEastAsia" w:hAnsiTheme="minorEastAsia"/>
                <w:szCs w:val="21"/>
              </w:rPr>
            </w:pPr>
            <w:r>
              <w:rPr>
                <w:rFonts w:asciiTheme="minorEastAsia" w:hAnsiTheme="minorEastAsia" w:hint="eastAsia"/>
                <w:szCs w:val="21"/>
              </w:rPr>
              <w:t>職員採用や人員確保を</w:t>
            </w:r>
            <w:r w:rsidRPr="00C64720">
              <w:rPr>
                <w:rFonts w:asciiTheme="minorEastAsia" w:hAnsiTheme="minorEastAsia" w:hint="eastAsia"/>
                <w:szCs w:val="21"/>
              </w:rPr>
              <w:t>適切に行っている。</w:t>
            </w:r>
          </w:p>
          <w:p w14:paraId="2ED07C9C" w14:textId="77777777" w:rsidR="00C64720" w:rsidRPr="00C64720" w:rsidRDefault="00C64720" w:rsidP="00C64720">
            <w:pPr>
              <w:pStyle w:val="af"/>
              <w:rPr>
                <w:rFonts w:asciiTheme="minorEastAsia" w:hAnsiTheme="minorEastAsia"/>
                <w:szCs w:val="21"/>
              </w:rPr>
            </w:pPr>
          </w:p>
          <w:p w14:paraId="0C4CD1B1" w14:textId="16EBBF02" w:rsidR="00C64720" w:rsidRPr="00C64720" w:rsidRDefault="00C64720" w:rsidP="007D58FC">
            <w:pPr>
              <w:pStyle w:val="af"/>
              <w:numPr>
                <w:ilvl w:val="1"/>
                <w:numId w:val="7"/>
              </w:numPr>
              <w:ind w:leftChars="0" w:left="463"/>
              <w:rPr>
                <w:rFonts w:asciiTheme="minorEastAsia" w:hAnsiTheme="minorEastAsia"/>
                <w:szCs w:val="21"/>
              </w:rPr>
            </w:pPr>
            <w:r w:rsidRPr="00C64720">
              <w:rPr>
                <w:rFonts w:asciiTheme="minorEastAsia" w:hAnsiTheme="minorEastAsia" w:hint="eastAsia"/>
                <w:szCs w:val="21"/>
              </w:rPr>
              <w:t>職員の指導育成や</w:t>
            </w:r>
            <w:r w:rsidR="007D58FC">
              <w:rPr>
                <w:rFonts w:asciiTheme="minorEastAsia" w:hAnsiTheme="minorEastAsia" w:hint="eastAsia"/>
                <w:szCs w:val="21"/>
              </w:rPr>
              <w:t>研修を適切に行っている。</w:t>
            </w:r>
          </w:p>
          <w:p w14:paraId="51AC4226" w14:textId="02A1F312" w:rsidR="002417F7" w:rsidRPr="00C64720" w:rsidRDefault="00C64720" w:rsidP="00162C47">
            <w:pPr>
              <w:ind w:firstLineChars="100" w:firstLine="210"/>
              <w:rPr>
                <w:rFonts w:asciiTheme="minorEastAsia" w:hAnsiTheme="minorEastAsia"/>
                <w:szCs w:val="21"/>
              </w:rPr>
            </w:pPr>
            <w:r w:rsidRPr="00C64720">
              <w:rPr>
                <w:rFonts w:asciiTheme="minorEastAsia" w:hAnsiTheme="minorEastAsia" w:hint="eastAsia"/>
                <w:szCs w:val="21"/>
              </w:rPr>
              <w:t>以上のことから、概ね指定管理者の組織体制は適切に運用されていると判断される。</w:t>
            </w:r>
          </w:p>
        </w:tc>
        <w:tc>
          <w:tcPr>
            <w:tcW w:w="992" w:type="dxa"/>
            <w:vAlign w:val="center"/>
          </w:tcPr>
          <w:p w14:paraId="58727A2E" w14:textId="22C8BFBC" w:rsidR="002417F7" w:rsidRPr="003F47AC" w:rsidRDefault="003F47AC" w:rsidP="002417F7">
            <w:pPr>
              <w:spacing w:line="400" w:lineRule="exact"/>
              <w:jc w:val="center"/>
              <w:rPr>
                <w:rFonts w:asciiTheme="minorEastAsia" w:hAnsiTheme="minorEastAsia"/>
                <w:bCs/>
                <w:szCs w:val="21"/>
              </w:rPr>
            </w:pPr>
            <w:r w:rsidRPr="003F47AC">
              <w:rPr>
                <w:rFonts w:asciiTheme="minorEastAsia" w:hAnsiTheme="minorEastAsia" w:hint="eastAsia"/>
                <w:bCs/>
                <w:szCs w:val="21"/>
              </w:rPr>
              <w:t>Ａ</w:t>
            </w:r>
          </w:p>
        </w:tc>
        <w:tc>
          <w:tcPr>
            <w:tcW w:w="2848" w:type="dxa"/>
          </w:tcPr>
          <w:p w14:paraId="3AC61067" w14:textId="1526C12C" w:rsidR="002417F7" w:rsidRPr="001847C2" w:rsidRDefault="00AD4B1C" w:rsidP="002417F7">
            <w:pPr>
              <w:rPr>
                <w:rFonts w:ascii="ＭＳ 明朝" w:eastAsia="ＭＳ 明朝" w:hAnsi="ＭＳ 明朝" w:cs="MS-Mincho"/>
                <w:kern w:val="0"/>
                <w:szCs w:val="21"/>
              </w:rPr>
            </w:pPr>
            <w:r>
              <w:rPr>
                <w:rFonts w:ascii="ＭＳ 明朝" w:eastAsia="ＭＳ 明朝" w:hAnsi="ＭＳ 明朝" w:hint="eastAsia"/>
                <w:szCs w:val="21"/>
              </w:rPr>
              <w:t>・</w:t>
            </w:r>
            <w:r w:rsidRPr="009E3961">
              <w:rPr>
                <w:rFonts w:ascii="ＭＳ 明朝" w:eastAsia="ＭＳ 明朝" w:hAnsi="ＭＳ 明朝" w:hint="eastAsia"/>
                <w:szCs w:val="21"/>
              </w:rPr>
              <w:t>特段の指摘、提言なし。</w:t>
            </w:r>
          </w:p>
        </w:tc>
      </w:tr>
      <w:tr w:rsidR="002417F7" w:rsidRPr="001847C2" w14:paraId="57CFD618" w14:textId="77777777" w:rsidTr="001847C2">
        <w:tblPrEx>
          <w:jc w:val="center"/>
        </w:tblPrEx>
        <w:trPr>
          <w:trHeight w:val="195"/>
          <w:jc w:val="center"/>
        </w:trPr>
        <w:tc>
          <w:tcPr>
            <w:tcW w:w="1838" w:type="dxa"/>
          </w:tcPr>
          <w:p w14:paraId="7335D0CC" w14:textId="21089C45" w:rsidR="002417F7" w:rsidRPr="001847C2" w:rsidRDefault="002417F7" w:rsidP="002417F7">
            <w:pPr>
              <w:ind w:left="210" w:hangingChars="100" w:hanging="210"/>
              <w:rPr>
                <w:rFonts w:asciiTheme="minorEastAsia" w:hAnsiTheme="minorEastAsia"/>
                <w:szCs w:val="21"/>
              </w:rPr>
            </w:pPr>
            <w:r>
              <w:rPr>
                <w:rFonts w:asciiTheme="minorEastAsia" w:hAnsiTheme="minorEastAsia" w:hint="eastAsia"/>
                <w:szCs w:val="21"/>
              </w:rPr>
              <w:t>８</w:t>
            </w:r>
            <w:r w:rsidRPr="001847C2">
              <w:rPr>
                <w:rFonts w:asciiTheme="minorEastAsia" w:hAnsiTheme="minorEastAsia" w:hint="eastAsia"/>
                <w:szCs w:val="21"/>
              </w:rPr>
              <w:t>安定的な運営が可能となる財政的基盤</w:t>
            </w:r>
          </w:p>
        </w:tc>
        <w:tc>
          <w:tcPr>
            <w:tcW w:w="3402" w:type="dxa"/>
          </w:tcPr>
          <w:p w14:paraId="36F00D8B" w14:textId="6F0DC86F" w:rsidR="002417F7" w:rsidRPr="001847C2" w:rsidRDefault="002417F7" w:rsidP="002417F7">
            <w:pPr>
              <w:rPr>
                <w:rFonts w:asciiTheme="minorEastAsia" w:hAnsiTheme="minorEastAsia"/>
                <w:szCs w:val="21"/>
              </w:rPr>
            </w:pPr>
            <w:r w:rsidRPr="00735377">
              <w:rPr>
                <w:rFonts w:asciiTheme="minorEastAsia" w:hAnsiTheme="minorEastAsia" w:hint="eastAsia"/>
                <w:szCs w:val="21"/>
              </w:rPr>
              <w:t>（１）法人の経営状況</w:t>
            </w:r>
          </w:p>
        </w:tc>
        <w:tc>
          <w:tcPr>
            <w:tcW w:w="6379" w:type="dxa"/>
          </w:tcPr>
          <w:p w14:paraId="3244695C" w14:textId="7CD1F976" w:rsidR="00197C62" w:rsidRPr="001847C2" w:rsidRDefault="00197C62" w:rsidP="002417F7">
            <w:pPr>
              <w:rPr>
                <w:rFonts w:asciiTheme="minorEastAsia" w:hAnsiTheme="minorEastAsia"/>
                <w:szCs w:val="21"/>
              </w:rPr>
            </w:pPr>
            <w:r>
              <w:rPr>
                <w:rFonts w:asciiTheme="minorEastAsia" w:hAnsiTheme="minorEastAsia" w:hint="eastAsia"/>
              </w:rPr>
              <w:t>「</w:t>
            </w:r>
            <w:r w:rsidRPr="00E047FC">
              <w:rPr>
                <w:rFonts w:asciiTheme="minorEastAsia" w:hAnsiTheme="minorEastAsia" w:hint="eastAsia"/>
              </w:rPr>
              <w:t>令和4年度決算報告書</w:t>
            </w:r>
            <w:r>
              <w:rPr>
                <w:rFonts w:asciiTheme="minorEastAsia" w:hAnsiTheme="minorEastAsia" w:hint="eastAsia"/>
              </w:rPr>
              <w:t>」</w:t>
            </w:r>
            <w:r w:rsidRPr="00F61960">
              <w:rPr>
                <w:rFonts w:asciiTheme="minorEastAsia" w:hAnsiTheme="minorEastAsia" w:hint="eastAsia"/>
              </w:rPr>
              <w:t>参照</w:t>
            </w:r>
          </w:p>
        </w:tc>
        <w:tc>
          <w:tcPr>
            <w:tcW w:w="992" w:type="dxa"/>
            <w:vAlign w:val="center"/>
          </w:tcPr>
          <w:p w14:paraId="058ABC6D" w14:textId="762A562B" w:rsidR="002417F7" w:rsidRPr="001847C2" w:rsidRDefault="00007F04" w:rsidP="002417F7">
            <w:pPr>
              <w:jc w:val="center"/>
              <w:rPr>
                <w:szCs w:val="21"/>
              </w:rPr>
            </w:pPr>
            <w:r>
              <w:rPr>
                <w:rFonts w:hint="eastAsia"/>
                <w:szCs w:val="21"/>
              </w:rPr>
              <w:t>Ａ</w:t>
            </w:r>
          </w:p>
        </w:tc>
        <w:tc>
          <w:tcPr>
            <w:tcW w:w="6095" w:type="dxa"/>
          </w:tcPr>
          <w:p w14:paraId="664A1AFB" w14:textId="77777777" w:rsidR="007D58FC" w:rsidRPr="007D58FC" w:rsidRDefault="007D58FC" w:rsidP="007D58FC">
            <w:pPr>
              <w:rPr>
                <w:rFonts w:asciiTheme="minorEastAsia" w:hAnsiTheme="minorEastAsia"/>
                <w:szCs w:val="21"/>
              </w:rPr>
            </w:pPr>
            <w:r w:rsidRPr="007D58FC">
              <w:rPr>
                <w:rFonts w:asciiTheme="minorEastAsia" w:hAnsiTheme="minorEastAsia" w:hint="eastAsia"/>
                <w:szCs w:val="21"/>
              </w:rPr>
              <w:t>会計を専門とする委員の意見を参考に、所管課にて評価を行う。</w:t>
            </w:r>
          </w:p>
          <w:p w14:paraId="366B5872" w14:textId="19F6B868" w:rsidR="002417F7" w:rsidRPr="001847C2" w:rsidRDefault="007D58FC" w:rsidP="003F47AC">
            <w:pPr>
              <w:rPr>
                <w:rFonts w:asciiTheme="minorEastAsia" w:hAnsiTheme="minorEastAsia"/>
                <w:szCs w:val="21"/>
              </w:rPr>
            </w:pPr>
            <w:r w:rsidRPr="007D58FC">
              <w:rPr>
                <w:rFonts w:asciiTheme="minorEastAsia" w:hAnsiTheme="minorEastAsia" w:hint="eastAsia"/>
                <w:szCs w:val="21"/>
              </w:rPr>
              <w:t>法人の財政状況については参考資料参照。</w:t>
            </w:r>
          </w:p>
        </w:tc>
        <w:tc>
          <w:tcPr>
            <w:tcW w:w="992" w:type="dxa"/>
            <w:vAlign w:val="center"/>
          </w:tcPr>
          <w:p w14:paraId="4F2CE5C1" w14:textId="661037B9" w:rsidR="002417F7" w:rsidRPr="001847C2" w:rsidRDefault="00AD4B1C" w:rsidP="002417F7">
            <w:pPr>
              <w:jc w:val="center"/>
              <w:rPr>
                <w:szCs w:val="21"/>
              </w:rPr>
            </w:pPr>
            <w:r>
              <w:rPr>
                <w:rFonts w:hint="eastAsia"/>
                <w:szCs w:val="21"/>
              </w:rPr>
              <w:t>Ａ</w:t>
            </w:r>
          </w:p>
        </w:tc>
        <w:tc>
          <w:tcPr>
            <w:tcW w:w="2848" w:type="dxa"/>
          </w:tcPr>
          <w:p w14:paraId="0876FCE0" w14:textId="0ACD65EB" w:rsidR="002417F7" w:rsidRPr="001847C2" w:rsidRDefault="00AD4B1C" w:rsidP="00AD4B1C">
            <w:pPr>
              <w:rPr>
                <w:rFonts w:asciiTheme="minorEastAsia" w:hAnsiTheme="minorEastAsia"/>
                <w:szCs w:val="21"/>
              </w:rPr>
            </w:pPr>
            <w:r>
              <w:rPr>
                <w:rFonts w:ascii="ＭＳ 明朝" w:eastAsia="ＭＳ 明朝" w:hAnsi="ＭＳ 明朝" w:hint="eastAsia"/>
                <w:szCs w:val="21"/>
              </w:rPr>
              <w:t>・</w:t>
            </w:r>
            <w:r w:rsidRPr="009E3961">
              <w:rPr>
                <w:rFonts w:ascii="ＭＳ 明朝" w:eastAsia="ＭＳ 明朝" w:hAnsi="ＭＳ 明朝" w:hint="eastAsia"/>
                <w:szCs w:val="21"/>
              </w:rPr>
              <w:t>特段の指摘、提言なし。</w:t>
            </w:r>
          </w:p>
        </w:tc>
      </w:tr>
    </w:tbl>
    <w:p w14:paraId="729093DF" w14:textId="435FDC61" w:rsidR="00EB2B78" w:rsidRDefault="00EB2B78" w:rsidP="005122B2">
      <w:pPr>
        <w:rPr>
          <w:rFonts w:ascii="BIZ UD明朝 Medium" w:eastAsia="BIZ UD明朝 Medium" w:hAnsi="BIZ UD明朝 Medium"/>
          <w:szCs w:val="21"/>
        </w:rPr>
      </w:pPr>
    </w:p>
    <w:p w14:paraId="4F964530" w14:textId="52E91502" w:rsidR="00A1622B" w:rsidRDefault="00A1622B" w:rsidP="005122B2">
      <w:pPr>
        <w:rPr>
          <w:rFonts w:ascii="BIZ UD明朝 Medium" w:eastAsia="BIZ UD明朝 Medium" w:hAnsi="BIZ UD明朝 Medium"/>
          <w:szCs w:val="21"/>
        </w:rPr>
      </w:pPr>
    </w:p>
    <w:p w14:paraId="52D7CE02" w14:textId="3C070C3A" w:rsidR="00A1622B" w:rsidRDefault="00A1622B" w:rsidP="005122B2">
      <w:pPr>
        <w:rPr>
          <w:rFonts w:ascii="BIZ UD明朝 Medium" w:eastAsia="BIZ UD明朝 Medium" w:hAnsi="BIZ UD明朝 Medium"/>
          <w:szCs w:val="21"/>
        </w:rPr>
      </w:pPr>
    </w:p>
    <w:p w14:paraId="756CDD51" w14:textId="6C735ADE" w:rsidR="00A1622B" w:rsidRDefault="00A1622B" w:rsidP="005122B2">
      <w:pPr>
        <w:rPr>
          <w:rFonts w:ascii="BIZ UD明朝 Medium" w:eastAsia="BIZ UD明朝 Medium" w:hAnsi="BIZ UD明朝 Medium"/>
          <w:szCs w:val="21"/>
        </w:rPr>
      </w:pPr>
    </w:p>
    <w:p w14:paraId="2071ECF6" w14:textId="77777777" w:rsidR="00A1622B" w:rsidRDefault="00A1622B" w:rsidP="005122B2">
      <w:pPr>
        <w:rPr>
          <w:rFonts w:ascii="BIZ UD明朝 Medium" w:eastAsia="BIZ UD明朝 Medium" w:hAnsi="BIZ UD明朝 Medium"/>
          <w:szCs w:val="21"/>
        </w:rPr>
      </w:pPr>
    </w:p>
    <w:tbl>
      <w:tblPr>
        <w:tblStyle w:val="a7"/>
        <w:tblpPr w:leftFromText="142" w:rightFromText="142" w:vertAnchor="text" w:horzAnchor="margin" w:tblpXSpec="right" w:tblpY="136"/>
        <w:tblOverlap w:val="never"/>
        <w:tblW w:w="5524" w:type="dxa"/>
        <w:tblLook w:val="04A0" w:firstRow="1" w:lastRow="0" w:firstColumn="1" w:lastColumn="0" w:noHBand="0" w:noVBand="1"/>
      </w:tblPr>
      <w:tblGrid>
        <w:gridCol w:w="2830"/>
        <w:gridCol w:w="2694"/>
      </w:tblGrid>
      <w:tr w:rsidR="00EB2B78" w:rsidRPr="001847C2" w14:paraId="4CA1C463" w14:textId="77777777" w:rsidTr="00EB2B78">
        <w:trPr>
          <w:trHeight w:val="788"/>
        </w:trPr>
        <w:tc>
          <w:tcPr>
            <w:tcW w:w="2830" w:type="dxa"/>
            <w:vAlign w:val="center"/>
          </w:tcPr>
          <w:p w14:paraId="2CF8DAA9" w14:textId="77777777" w:rsidR="00EB2B78" w:rsidRPr="001847C2" w:rsidRDefault="00EB2B78" w:rsidP="00EB2B78">
            <w:pPr>
              <w:jc w:val="center"/>
              <w:rPr>
                <w:rFonts w:ascii="HG丸ｺﾞｼｯｸM-PRO" w:eastAsia="HG丸ｺﾞｼｯｸM-PRO" w:hAnsi="HG丸ｺﾞｼｯｸM-PRO"/>
                <w:szCs w:val="21"/>
              </w:rPr>
            </w:pPr>
            <w:r w:rsidRPr="001847C2">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５</w:t>
            </w:r>
            <w:r w:rsidRPr="001847C2">
              <w:rPr>
                <w:rFonts w:ascii="HG丸ｺﾞｼｯｸM-PRO" w:eastAsia="HG丸ｺﾞｼｯｸM-PRO" w:hAnsi="HG丸ｺﾞｼｯｸM-PRO" w:hint="eastAsia"/>
                <w:szCs w:val="21"/>
              </w:rPr>
              <w:t>年度評価</w:t>
            </w:r>
          </w:p>
        </w:tc>
        <w:tc>
          <w:tcPr>
            <w:tcW w:w="2694" w:type="dxa"/>
            <w:vAlign w:val="center"/>
          </w:tcPr>
          <w:p w14:paraId="61E9424F" w14:textId="6729F728" w:rsidR="00EB2B78" w:rsidRPr="001847C2" w:rsidRDefault="00AD4B1C" w:rsidP="00EB2B7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Ａ</w:t>
            </w:r>
          </w:p>
        </w:tc>
      </w:tr>
    </w:tbl>
    <w:p w14:paraId="2FD534FA" w14:textId="43C4DE4A" w:rsidR="005122B2" w:rsidRPr="001847C2" w:rsidRDefault="005122B2" w:rsidP="005122B2">
      <w:pPr>
        <w:rPr>
          <w:rFonts w:ascii="BIZ UD明朝 Medium" w:eastAsia="BIZ UD明朝 Medium" w:hAnsi="BIZ UD明朝 Medium"/>
          <w:szCs w:val="21"/>
        </w:rPr>
      </w:pPr>
      <w:r w:rsidRPr="001847C2">
        <w:rPr>
          <w:rFonts w:ascii="BIZ UD明朝 Medium" w:eastAsia="BIZ UD明朝 Medium" w:hAnsi="BIZ UD明朝 Medium" w:hint="eastAsia"/>
          <w:szCs w:val="21"/>
        </w:rPr>
        <w:t>※評価の基準：モニタリング評価は、次の基準により行うこととする。</w:t>
      </w:r>
    </w:p>
    <w:p w14:paraId="215E38B5" w14:textId="77777777" w:rsidR="005122B2" w:rsidRPr="001847C2" w:rsidRDefault="005122B2" w:rsidP="005122B2">
      <w:pPr>
        <w:ind w:firstLineChars="100" w:firstLine="210"/>
        <w:rPr>
          <w:rFonts w:ascii="BIZ UD明朝 Medium" w:eastAsia="BIZ UD明朝 Medium" w:hAnsi="BIZ UD明朝 Medium"/>
          <w:szCs w:val="21"/>
        </w:rPr>
      </w:pPr>
      <w:r w:rsidRPr="001847C2">
        <w:rPr>
          <w:rFonts w:ascii="BIZ UD明朝 Medium" w:eastAsia="BIZ UD明朝 Medium" w:hAnsi="BIZ UD明朝 Medium" w:hint="eastAsia"/>
          <w:szCs w:val="21"/>
        </w:rPr>
        <w:t>①項目ごとの評価は下記の４段階評価とする。</w:t>
      </w:r>
    </w:p>
    <w:tbl>
      <w:tblPr>
        <w:tblStyle w:val="a7"/>
        <w:tblpPr w:leftFromText="142" w:rightFromText="142" w:vertAnchor="text" w:horzAnchor="margin" w:tblpXSpec="right" w:tblpY="667"/>
        <w:tblOverlap w:val="never"/>
        <w:tblW w:w="5524" w:type="dxa"/>
        <w:tblLook w:val="04A0" w:firstRow="1" w:lastRow="0" w:firstColumn="1" w:lastColumn="0" w:noHBand="0" w:noVBand="1"/>
      </w:tblPr>
      <w:tblGrid>
        <w:gridCol w:w="2830"/>
        <w:gridCol w:w="2694"/>
      </w:tblGrid>
      <w:tr w:rsidR="00F61960" w:rsidRPr="001847C2" w14:paraId="42D248FA" w14:textId="77777777" w:rsidTr="00D152A9">
        <w:trPr>
          <w:trHeight w:val="788"/>
        </w:trPr>
        <w:tc>
          <w:tcPr>
            <w:tcW w:w="2830" w:type="dxa"/>
            <w:vAlign w:val="center"/>
          </w:tcPr>
          <w:p w14:paraId="3FE52195" w14:textId="11997769" w:rsidR="00936AE6" w:rsidRDefault="00936AE6" w:rsidP="00D152A9">
            <w:pPr>
              <w:spacing w:line="4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総合評価（R８）</w:t>
            </w:r>
          </w:p>
          <w:p w14:paraId="3D24DACB" w14:textId="4768975E" w:rsidR="005122B2" w:rsidRPr="001847C2" w:rsidRDefault="00936AE6" w:rsidP="00D152A9">
            <w:pPr>
              <w:spacing w:line="4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最終評価（R９）</w:t>
            </w:r>
          </w:p>
        </w:tc>
        <w:tc>
          <w:tcPr>
            <w:tcW w:w="2694" w:type="dxa"/>
            <w:vAlign w:val="center"/>
          </w:tcPr>
          <w:p w14:paraId="49EA7689" w14:textId="6B136549" w:rsidR="005122B2" w:rsidRPr="001847C2" w:rsidRDefault="005122B2" w:rsidP="005122B2">
            <w:pPr>
              <w:jc w:val="center"/>
              <w:rPr>
                <w:rFonts w:ascii="HG丸ｺﾞｼｯｸM-PRO" w:eastAsia="HG丸ｺﾞｼｯｸM-PRO" w:hAnsi="HG丸ｺﾞｼｯｸM-PRO"/>
                <w:szCs w:val="21"/>
              </w:rPr>
            </w:pPr>
          </w:p>
        </w:tc>
      </w:tr>
    </w:tbl>
    <w:p w14:paraId="36B24215" w14:textId="77777777" w:rsidR="005122B2" w:rsidRPr="001847C2" w:rsidRDefault="005122B2" w:rsidP="005122B2">
      <w:pPr>
        <w:ind w:firstLineChars="135" w:firstLine="283"/>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Ｓ：計画を上回る優良な実施状況　Ａ：計画どおりの良好な実施状況　Ｂ：計画どおりではないがほぼ良好な実施状況　Ｃ：改善を要する実施状況</w:t>
      </w:r>
    </w:p>
    <w:p w14:paraId="6F9E00A9" w14:textId="77777777" w:rsidR="005122B2" w:rsidRPr="001847C2" w:rsidRDefault="005122B2" w:rsidP="005122B2">
      <w:pPr>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②年度評価は、次の４段階評価とする。</w:t>
      </w:r>
    </w:p>
    <w:p w14:paraId="1B8C35DA" w14:textId="77777777" w:rsidR="005122B2" w:rsidRPr="001847C2" w:rsidRDefault="005122B2" w:rsidP="005122B2">
      <w:pPr>
        <w:ind w:firstLineChars="135" w:firstLine="283"/>
        <w:rPr>
          <w:rFonts w:ascii="BIZ UD明朝 Medium" w:eastAsia="BIZ UD明朝 Medium" w:hAnsi="BIZ UD明朝 Medium"/>
          <w:szCs w:val="21"/>
        </w:rPr>
      </w:pPr>
      <w:r w:rsidRPr="001847C2">
        <w:rPr>
          <w:rFonts w:ascii="BIZ UD明朝 Medium" w:eastAsia="BIZ UD明朝 Medium" w:hAnsi="BIZ UD明朝 Medium" w:hint="eastAsia"/>
          <w:szCs w:val="21"/>
        </w:rPr>
        <w:t xml:space="preserve">　Ｓ：項目ごとの評価のうちＳが５割以上で、Ｂ・Ｃがない　Ａ：項目ごとの評価のうちＢが２割未満で、Ｃがない　Ｂ：Ｓ・Ａ・Ｃ以外　</w:t>
      </w:r>
    </w:p>
    <w:p w14:paraId="6CFAB9BE"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Ｃ：項目ごとの評価のうちＣが２割以上。又はＣが２割未満であっても文書による是正指示を複数回行う等、特に認める場合</w:t>
      </w:r>
    </w:p>
    <w:p w14:paraId="69B4AE26" w14:textId="77777777" w:rsidR="005122B2" w:rsidRPr="001847C2" w:rsidRDefault="005122B2" w:rsidP="005122B2">
      <w:pPr>
        <w:ind w:firstLineChars="100" w:firstLine="210"/>
        <w:rPr>
          <w:rFonts w:ascii="BIZ UD明朝 Medium" w:eastAsia="BIZ UD明朝 Medium" w:hAnsi="BIZ UD明朝 Medium"/>
          <w:szCs w:val="21"/>
        </w:rPr>
      </w:pPr>
      <w:r w:rsidRPr="001847C2">
        <w:rPr>
          <w:rFonts w:ascii="BIZ UD明朝 Medium" w:eastAsia="BIZ UD明朝 Medium" w:hAnsi="BIZ UD明朝 Medium" w:hint="eastAsia"/>
          <w:szCs w:val="21"/>
        </w:rPr>
        <w:t>③総合評価及び最終評価は、次の４段階評価とする。</w:t>
      </w:r>
    </w:p>
    <w:p w14:paraId="5389D905"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Ⅰ：評価対象となる年度の年度評価のうちＳが５割以上で、Ｂ・Ｃがない　Ⅱ：評価対象となる年度の年度評価のうちＢが３割未満で、Ｃがない　Ⅲ：Ⅰ・Ⅱ・Ⅳ以外</w:t>
      </w:r>
    </w:p>
    <w:p w14:paraId="6A578043" w14:textId="77777777" w:rsidR="005122B2" w:rsidRPr="001847C2" w:rsidRDefault="005122B2" w:rsidP="005122B2">
      <w:pPr>
        <w:ind w:firstLineChars="235" w:firstLine="493"/>
        <w:rPr>
          <w:rFonts w:ascii="BIZ UD明朝 Medium" w:eastAsia="BIZ UD明朝 Medium" w:hAnsi="BIZ UD明朝 Medium"/>
          <w:szCs w:val="21"/>
        </w:rPr>
      </w:pPr>
      <w:r w:rsidRPr="001847C2">
        <w:rPr>
          <w:rFonts w:ascii="BIZ UD明朝 Medium" w:eastAsia="BIZ UD明朝 Medium" w:hAnsi="BIZ UD明朝 Medium" w:hint="eastAsia"/>
          <w:szCs w:val="21"/>
        </w:rPr>
        <w:t>Ⅳ：評価対象となる年度の年度評価のうちＣが５割以上。ただし、評価対象期間の後半、取組状況に継続的な改善傾向が認められる場合を除く</w:t>
      </w:r>
    </w:p>
    <w:p w14:paraId="559A8778" w14:textId="6D919CE2" w:rsidR="005122B2" w:rsidRPr="001847C2" w:rsidRDefault="00936AE6">
      <w:pPr>
        <w:rPr>
          <w:rFonts w:ascii="BIZ UD明朝 Medium" w:eastAsia="BIZ UD明朝 Medium" w:hAnsi="BIZ UD明朝 Medium"/>
          <w:szCs w:val="21"/>
        </w:rPr>
      </w:pPr>
      <w:r>
        <w:rPr>
          <w:rFonts w:ascii="BIZ UD明朝 Medium" w:eastAsia="BIZ UD明朝 Medium" w:hAnsi="BIZ UD明朝 Medium" w:hint="eastAsia"/>
          <w:szCs w:val="21"/>
        </w:rPr>
        <w:t>※備考：Ｒ８年度は総合評価、Ｒ９</w:t>
      </w:r>
      <w:r w:rsidR="005122B2" w:rsidRPr="001847C2">
        <w:rPr>
          <w:rFonts w:ascii="BIZ UD明朝 Medium" w:eastAsia="BIZ UD明朝 Medium" w:hAnsi="BIZ UD明朝 Medium" w:hint="eastAsia"/>
          <w:szCs w:val="21"/>
        </w:rPr>
        <w:t>年度は最終評価をする。</w:t>
      </w:r>
    </w:p>
    <w:sectPr w:rsidR="005122B2" w:rsidRPr="001847C2" w:rsidSect="00BD1DE2">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720" w:right="720" w:bottom="709" w:left="720"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D322" w14:textId="77777777" w:rsidR="00651F65" w:rsidRDefault="00651F65" w:rsidP="008447D5">
      <w:r>
        <w:separator/>
      </w:r>
    </w:p>
  </w:endnote>
  <w:endnote w:type="continuationSeparator" w:id="0">
    <w:p w14:paraId="10ED5B1E" w14:textId="77777777" w:rsidR="00651F65" w:rsidRDefault="00651F6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DD7E" w14:textId="77777777" w:rsidR="00BD1DE2" w:rsidRDefault="00BD1D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067291"/>
      <w:docPartObj>
        <w:docPartGallery w:val="Page Numbers (Bottom of Page)"/>
        <w:docPartUnique/>
      </w:docPartObj>
    </w:sdtPr>
    <w:sdtEndPr/>
    <w:sdtContent>
      <w:p w14:paraId="5AF61306" w14:textId="668566E8" w:rsidR="00651F65" w:rsidRDefault="00651F65">
        <w:pPr>
          <w:pStyle w:val="a5"/>
          <w:jc w:val="center"/>
        </w:pPr>
        <w:r>
          <w:fldChar w:fldCharType="begin"/>
        </w:r>
        <w:r>
          <w:instrText>PAGE   \* MERGEFORMAT</w:instrText>
        </w:r>
        <w:r>
          <w:fldChar w:fldCharType="separate"/>
        </w:r>
        <w:r w:rsidR="008F521A" w:rsidRPr="008F521A">
          <w:rPr>
            <w:noProof/>
            <w:lang w:val="ja-JP"/>
          </w:rPr>
          <w:t>7</w:t>
        </w:r>
        <w:r>
          <w:fldChar w:fldCharType="end"/>
        </w:r>
      </w:p>
    </w:sdtContent>
  </w:sdt>
  <w:p w14:paraId="2D44A23A" w14:textId="77777777" w:rsidR="00651F65" w:rsidRDefault="00651F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1407" w14:textId="77777777" w:rsidR="00BD1DE2" w:rsidRDefault="00BD1D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F188" w14:textId="77777777" w:rsidR="00651F65" w:rsidRDefault="00651F65" w:rsidP="008447D5">
      <w:r>
        <w:separator/>
      </w:r>
    </w:p>
  </w:footnote>
  <w:footnote w:type="continuationSeparator" w:id="0">
    <w:p w14:paraId="3CA21C55" w14:textId="77777777" w:rsidR="00651F65" w:rsidRDefault="00651F65" w:rsidP="0084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0A97" w14:textId="77777777" w:rsidR="00BD1DE2" w:rsidRDefault="00BD1D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1301" w14:textId="77777777" w:rsidR="00BD1DE2" w:rsidRDefault="00BD1D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BB10" w14:textId="77777777" w:rsidR="00BD1DE2" w:rsidRDefault="00BD1D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83F"/>
    <w:multiLevelType w:val="hybridMultilevel"/>
    <w:tmpl w:val="AEAC7C38"/>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 w15:restartNumberingAfterBreak="0">
    <w:nsid w:val="0B612D67"/>
    <w:multiLevelType w:val="hybridMultilevel"/>
    <w:tmpl w:val="572CA018"/>
    <w:lvl w:ilvl="0" w:tplc="C0367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1308B"/>
    <w:multiLevelType w:val="hybridMultilevel"/>
    <w:tmpl w:val="E5720CA6"/>
    <w:lvl w:ilvl="0" w:tplc="98600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2104CD"/>
    <w:multiLevelType w:val="hybridMultilevel"/>
    <w:tmpl w:val="7376121C"/>
    <w:lvl w:ilvl="0" w:tplc="2D406030">
      <w:start w:val="1"/>
      <w:numFmt w:val="decimalEnclosedCircle"/>
      <w:lvlText w:val="（%1"/>
      <w:lvlJc w:val="left"/>
      <w:pPr>
        <w:ind w:left="642" w:hanging="432"/>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39C7C2D"/>
    <w:multiLevelType w:val="hybridMultilevel"/>
    <w:tmpl w:val="96525562"/>
    <w:lvl w:ilvl="0" w:tplc="D6D2F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7A41FD1"/>
    <w:multiLevelType w:val="hybridMultilevel"/>
    <w:tmpl w:val="4C5E2B62"/>
    <w:lvl w:ilvl="0" w:tplc="0504BA0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A9F7126"/>
    <w:multiLevelType w:val="hybridMultilevel"/>
    <w:tmpl w:val="60C27E76"/>
    <w:lvl w:ilvl="0" w:tplc="1ADCB7B0">
      <w:start w:val="10"/>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1B3D1706"/>
    <w:multiLevelType w:val="hybridMultilevel"/>
    <w:tmpl w:val="FBF6C014"/>
    <w:lvl w:ilvl="0" w:tplc="385C8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D49D2"/>
    <w:multiLevelType w:val="hybridMultilevel"/>
    <w:tmpl w:val="93801F5A"/>
    <w:lvl w:ilvl="0" w:tplc="734EF36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2170B2"/>
    <w:multiLevelType w:val="hybridMultilevel"/>
    <w:tmpl w:val="46DE2076"/>
    <w:lvl w:ilvl="0" w:tplc="13F055B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28241CFF"/>
    <w:multiLevelType w:val="hybridMultilevel"/>
    <w:tmpl w:val="4F9EDF6E"/>
    <w:lvl w:ilvl="0" w:tplc="46A8EE46">
      <w:start w:val="1"/>
      <w:numFmt w:val="decimalEnclosedCircle"/>
      <w:lvlText w:val="%1"/>
      <w:lvlJc w:val="left"/>
      <w:pPr>
        <w:ind w:left="362"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1" w15:restartNumberingAfterBreak="0">
    <w:nsid w:val="2CB56A7A"/>
    <w:multiLevelType w:val="hybridMultilevel"/>
    <w:tmpl w:val="F2987874"/>
    <w:lvl w:ilvl="0" w:tplc="A7B699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D5B484B"/>
    <w:multiLevelType w:val="hybridMultilevel"/>
    <w:tmpl w:val="B25613B8"/>
    <w:lvl w:ilvl="0" w:tplc="E69A5A9C">
      <w:start w:val="1"/>
      <w:numFmt w:val="decimalFullWidth"/>
      <w:lvlText w:val="（%1）"/>
      <w:lvlJc w:val="left"/>
      <w:pPr>
        <w:ind w:left="754" w:hanging="720"/>
      </w:pPr>
      <w:rPr>
        <w:rFonts w:hint="default"/>
      </w:rPr>
    </w:lvl>
    <w:lvl w:ilvl="1" w:tplc="CDA48DB8">
      <w:start w:val="1"/>
      <w:numFmt w:val="decimalEnclosedCircle"/>
      <w:lvlText w:val="%2"/>
      <w:lvlJc w:val="left"/>
      <w:pPr>
        <w:ind w:left="814" w:hanging="360"/>
      </w:pPr>
      <w:rPr>
        <w:rFonts w:hint="default"/>
      </w:r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3" w15:restartNumberingAfterBreak="0">
    <w:nsid w:val="37F503C7"/>
    <w:multiLevelType w:val="hybridMultilevel"/>
    <w:tmpl w:val="88CEEBAA"/>
    <w:lvl w:ilvl="0" w:tplc="46A8EE4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4" w15:restartNumberingAfterBreak="0">
    <w:nsid w:val="394F403B"/>
    <w:multiLevelType w:val="hybridMultilevel"/>
    <w:tmpl w:val="826E23AC"/>
    <w:lvl w:ilvl="0" w:tplc="D258221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3BD64584"/>
    <w:multiLevelType w:val="hybridMultilevel"/>
    <w:tmpl w:val="33886612"/>
    <w:lvl w:ilvl="0" w:tplc="CDA48DB8">
      <w:start w:val="1"/>
      <w:numFmt w:val="decimalEnclosedCircle"/>
      <w:lvlText w:val="%1"/>
      <w:lvlJc w:val="left"/>
      <w:pPr>
        <w:ind w:left="81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147BC4"/>
    <w:multiLevelType w:val="hybridMultilevel"/>
    <w:tmpl w:val="A6F4838A"/>
    <w:lvl w:ilvl="0" w:tplc="D6D2F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405245EE"/>
    <w:multiLevelType w:val="hybridMultilevel"/>
    <w:tmpl w:val="9508E884"/>
    <w:lvl w:ilvl="0" w:tplc="46A8EE4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8" w15:restartNumberingAfterBreak="0">
    <w:nsid w:val="42EC2B61"/>
    <w:multiLevelType w:val="hybridMultilevel"/>
    <w:tmpl w:val="394EB12C"/>
    <w:lvl w:ilvl="0" w:tplc="0504BA0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4536687E"/>
    <w:multiLevelType w:val="hybridMultilevel"/>
    <w:tmpl w:val="31CCDD72"/>
    <w:lvl w:ilvl="0" w:tplc="C900BD2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7D4644"/>
    <w:multiLevelType w:val="hybridMultilevel"/>
    <w:tmpl w:val="FA3C96C4"/>
    <w:lvl w:ilvl="0" w:tplc="F2509D02">
      <w:start w:val="1"/>
      <w:numFmt w:val="decimalFullWidth"/>
      <w:lvlText w:val="（%1）"/>
      <w:lvlJc w:val="left"/>
      <w:pPr>
        <w:ind w:left="720" w:hanging="720"/>
      </w:pPr>
      <w:rPr>
        <w:rFonts w:hint="default"/>
      </w:rPr>
    </w:lvl>
    <w:lvl w:ilvl="1" w:tplc="5086AF88">
      <w:start w:val="1"/>
      <w:numFmt w:val="decimalEnclosedCircle"/>
      <w:lvlText w:val="%2"/>
      <w:lvlJc w:val="left"/>
      <w:pPr>
        <w:ind w:left="800" w:hanging="360"/>
      </w:pPr>
      <w:rPr>
        <w:rFonts w:asciiTheme="minorEastAsia" w:eastAsiaTheme="minorEastAsia" w:hAnsiTheme="minorEastAsia" w:cstheme="minorBidi"/>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FB173AA"/>
    <w:multiLevelType w:val="hybridMultilevel"/>
    <w:tmpl w:val="0EC62DA2"/>
    <w:lvl w:ilvl="0" w:tplc="5E2082F8">
      <w:start w:val="1"/>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0C7315"/>
    <w:multiLevelType w:val="hybridMultilevel"/>
    <w:tmpl w:val="1C5A0BA8"/>
    <w:lvl w:ilvl="0" w:tplc="EA847ED4">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23" w15:restartNumberingAfterBreak="0">
    <w:nsid w:val="51A86C57"/>
    <w:multiLevelType w:val="hybridMultilevel"/>
    <w:tmpl w:val="2B9C82B8"/>
    <w:lvl w:ilvl="0" w:tplc="E1225E2C">
      <w:start w:val="1"/>
      <w:numFmt w:val="decimalFullWidth"/>
      <w:lvlText w:val="（%1）"/>
      <w:lvlJc w:val="left"/>
      <w:pPr>
        <w:ind w:left="720" w:hanging="720"/>
      </w:pPr>
      <w:rPr>
        <w:rFonts w:hint="default"/>
      </w:rPr>
    </w:lvl>
    <w:lvl w:ilvl="1" w:tplc="5E2082F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7B45186"/>
    <w:multiLevelType w:val="hybridMultilevel"/>
    <w:tmpl w:val="B7DC1F8E"/>
    <w:lvl w:ilvl="0" w:tplc="D1CE81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32654F"/>
    <w:multiLevelType w:val="hybridMultilevel"/>
    <w:tmpl w:val="4ABC986C"/>
    <w:lvl w:ilvl="0" w:tplc="AE1CF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C335B6"/>
    <w:multiLevelType w:val="hybridMultilevel"/>
    <w:tmpl w:val="E668D5D0"/>
    <w:lvl w:ilvl="0" w:tplc="EE7E177A">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7" w15:restartNumberingAfterBreak="0">
    <w:nsid w:val="61653C33"/>
    <w:multiLevelType w:val="hybridMultilevel"/>
    <w:tmpl w:val="59522AE2"/>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646D05B6"/>
    <w:multiLevelType w:val="hybridMultilevel"/>
    <w:tmpl w:val="73C489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9B3E06"/>
    <w:multiLevelType w:val="hybridMultilevel"/>
    <w:tmpl w:val="96163D60"/>
    <w:lvl w:ilvl="0" w:tplc="F224CE5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E417EDD"/>
    <w:multiLevelType w:val="hybridMultilevel"/>
    <w:tmpl w:val="F06845E0"/>
    <w:lvl w:ilvl="0" w:tplc="8556B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4707B1"/>
    <w:multiLevelType w:val="hybridMultilevel"/>
    <w:tmpl w:val="20C47CF4"/>
    <w:lvl w:ilvl="0" w:tplc="DA36038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2" w15:restartNumberingAfterBreak="0">
    <w:nsid w:val="772B047A"/>
    <w:multiLevelType w:val="hybridMultilevel"/>
    <w:tmpl w:val="FA68FD30"/>
    <w:lvl w:ilvl="0" w:tplc="8BD03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9D6346"/>
    <w:multiLevelType w:val="hybridMultilevel"/>
    <w:tmpl w:val="328209D8"/>
    <w:lvl w:ilvl="0" w:tplc="14D4665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7950408D"/>
    <w:multiLevelType w:val="hybridMultilevel"/>
    <w:tmpl w:val="B9B855EE"/>
    <w:lvl w:ilvl="0" w:tplc="13F055B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8"/>
  </w:num>
  <w:num w:numId="2">
    <w:abstractNumId w:val="33"/>
  </w:num>
  <w:num w:numId="3">
    <w:abstractNumId w:val="6"/>
  </w:num>
  <w:num w:numId="4">
    <w:abstractNumId w:val="19"/>
  </w:num>
  <w:num w:numId="5">
    <w:abstractNumId w:val="11"/>
  </w:num>
  <w:num w:numId="6">
    <w:abstractNumId w:val="20"/>
  </w:num>
  <w:num w:numId="7">
    <w:abstractNumId w:val="23"/>
  </w:num>
  <w:num w:numId="8">
    <w:abstractNumId w:val="16"/>
  </w:num>
  <w:num w:numId="9">
    <w:abstractNumId w:val="4"/>
  </w:num>
  <w:num w:numId="10">
    <w:abstractNumId w:val="9"/>
  </w:num>
  <w:num w:numId="11">
    <w:abstractNumId w:val="34"/>
  </w:num>
  <w:num w:numId="12">
    <w:abstractNumId w:val="14"/>
  </w:num>
  <w:num w:numId="13">
    <w:abstractNumId w:val="3"/>
  </w:num>
  <w:num w:numId="14">
    <w:abstractNumId w:val="27"/>
  </w:num>
  <w:num w:numId="15">
    <w:abstractNumId w:val="5"/>
  </w:num>
  <w:num w:numId="16">
    <w:abstractNumId w:val="18"/>
  </w:num>
  <w:num w:numId="17">
    <w:abstractNumId w:val="32"/>
  </w:num>
  <w:num w:numId="18">
    <w:abstractNumId w:val="1"/>
  </w:num>
  <w:num w:numId="19">
    <w:abstractNumId w:val="2"/>
  </w:num>
  <w:num w:numId="20">
    <w:abstractNumId w:val="0"/>
  </w:num>
  <w:num w:numId="21">
    <w:abstractNumId w:val="26"/>
  </w:num>
  <w:num w:numId="22">
    <w:abstractNumId w:val="12"/>
  </w:num>
  <w:num w:numId="23">
    <w:abstractNumId w:val="31"/>
  </w:num>
  <w:num w:numId="24">
    <w:abstractNumId w:val="28"/>
  </w:num>
  <w:num w:numId="25">
    <w:abstractNumId w:val="29"/>
  </w:num>
  <w:num w:numId="26">
    <w:abstractNumId w:val="15"/>
  </w:num>
  <w:num w:numId="27">
    <w:abstractNumId w:val="24"/>
  </w:num>
  <w:num w:numId="28">
    <w:abstractNumId w:val="22"/>
  </w:num>
  <w:num w:numId="29">
    <w:abstractNumId w:val="7"/>
  </w:num>
  <w:num w:numId="30">
    <w:abstractNumId w:val="25"/>
  </w:num>
  <w:num w:numId="31">
    <w:abstractNumId w:val="21"/>
  </w:num>
  <w:num w:numId="32">
    <w:abstractNumId w:val="30"/>
  </w:num>
  <w:num w:numId="33">
    <w:abstractNumId w:val="17"/>
  </w:num>
  <w:num w:numId="34">
    <w:abstractNumId w:val="10"/>
  </w:num>
  <w:num w:numId="3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00BF"/>
    <w:rsid w:val="00001031"/>
    <w:rsid w:val="00001AC6"/>
    <w:rsid w:val="000022EB"/>
    <w:rsid w:val="00003064"/>
    <w:rsid w:val="00004224"/>
    <w:rsid w:val="000047F6"/>
    <w:rsid w:val="00005DA7"/>
    <w:rsid w:val="00007A39"/>
    <w:rsid w:val="00007F04"/>
    <w:rsid w:val="0001107D"/>
    <w:rsid w:val="00015BD9"/>
    <w:rsid w:val="000178CD"/>
    <w:rsid w:val="000179EE"/>
    <w:rsid w:val="0002305F"/>
    <w:rsid w:val="00027E48"/>
    <w:rsid w:val="00030F57"/>
    <w:rsid w:val="00031AE7"/>
    <w:rsid w:val="00032647"/>
    <w:rsid w:val="00032E74"/>
    <w:rsid w:val="00033545"/>
    <w:rsid w:val="000337DA"/>
    <w:rsid w:val="00034C62"/>
    <w:rsid w:val="0003558B"/>
    <w:rsid w:val="00035D84"/>
    <w:rsid w:val="00042CA4"/>
    <w:rsid w:val="00044166"/>
    <w:rsid w:val="00044685"/>
    <w:rsid w:val="00047175"/>
    <w:rsid w:val="000518A0"/>
    <w:rsid w:val="00051DBE"/>
    <w:rsid w:val="00052298"/>
    <w:rsid w:val="00054B50"/>
    <w:rsid w:val="0005554D"/>
    <w:rsid w:val="000572DE"/>
    <w:rsid w:val="00060E48"/>
    <w:rsid w:val="00061151"/>
    <w:rsid w:val="000612E5"/>
    <w:rsid w:val="0006141B"/>
    <w:rsid w:val="000642AC"/>
    <w:rsid w:val="00065B3D"/>
    <w:rsid w:val="000703CE"/>
    <w:rsid w:val="00075594"/>
    <w:rsid w:val="00080258"/>
    <w:rsid w:val="00083855"/>
    <w:rsid w:val="00086748"/>
    <w:rsid w:val="00092955"/>
    <w:rsid w:val="0009326D"/>
    <w:rsid w:val="00093C75"/>
    <w:rsid w:val="00094D1F"/>
    <w:rsid w:val="000972CC"/>
    <w:rsid w:val="000A06CB"/>
    <w:rsid w:val="000A0BED"/>
    <w:rsid w:val="000A2358"/>
    <w:rsid w:val="000A2DEE"/>
    <w:rsid w:val="000A43E5"/>
    <w:rsid w:val="000A7E7B"/>
    <w:rsid w:val="000B12C2"/>
    <w:rsid w:val="000B1619"/>
    <w:rsid w:val="000B328D"/>
    <w:rsid w:val="000B543E"/>
    <w:rsid w:val="000B68DD"/>
    <w:rsid w:val="000B7636"/>
    <w:rsid w:val="000B7DA8"/>
    <w:rsid w:val="000C222F"/>
    <w:rsid w:val="000C2B3F"/>
    <w:rsid w:val="000C64CB"/>
    <w:rsid w:val="000C6A8D"/>
    <w:rsid w:val="000C78AD"/>
    <w:rsid w:val="000D0B5F"/>
    <w:rsid w:val="000D1F78"/>
    <w:rsid w:val="000D3420"/>
    <w:rsid w:val="000D7830"/>
    <w:rsid w:val="000E26A3"/>
    <w:rsid w:val="000E3050"/>
    <w:rsid w:val="000E4D6D"/>
    <w:rsid w:val="000E4F79"/>
    <w:rsid w:val="000E508C"/>
    <w:rsid w:val="000E5730"/>
    <w:rsid w:val="000E5C8F"/>
    <w:rsid w:val="000E6642"/>
    <w:rsid w:val="000E6E88"/>
    <w:rsid w:val="000F0404"/>
    <w:rsid w:val="000F0743"/>
    <w:rsid w:val="000F0AB9"/>
    <w:rsid w:val="000F2070"/>
    <w:rsid w:val="000F3557"/>
    <w:rsid w:val="000F38D1"/>
    <w:rsid w:val="000F5108"/>
    <w:rsid w:val="000F5AE1"/>
    <w:rsid w:val="000F5F5B"/>
    <w:rsid w:val="000F606F"/>
    <w:rsid w:val="000F73A7"/>
    <w:rsid w:val="00102171"/>
    <w:rsid w:val="0010318A"/>
    <w:rsid w:val="001131EE"/>
    <w:rsid w:val="00114087"/>
    <w:rsid w:val="001151E0"/>
    <w:rsid w:val="00117C1F"/>
    <w:rsid w:val="001246EE"/>
    <w:rsid w:val="00124FB0"/>
    <w:rsid w:val="00125F0B"/>
    <w:rsid w:val="001261CA"/>
    <w:rsid w:val="001276F5"/>
    <w:rsid w:val="00127F05"/>
    <w:rsid w:val="001304EE"/>
    <w:rsid w:val="001319AD"/>
    <w:rsid w:val="00132C9A"/>
    <w:rsid w:val="001342CB"/>
    <w:rsid w:val="00140283"/>
    <w:rsid w:val="00140570"/>
    <w:rsid w:val="00140C2A"/>
    <w:rsid w:val="00142E58"/>
    <w:rsid w:val="00144040"/>
    <w:rsid w:val="00144F2B"/>
    <w:rsid w:val="001452CC"/>
    <w:rsid w:val="0014623F"/>
    <w:rsid w:val="001504C9"/>
    <w:rsid w:val="00150620"/>
    <w:rsid w:val="00150C0E"/>
    <w:rsid w:val="001537E7"/>
    <w:rsid w:val="00154464"/>
    <w:rsid w:val="00155C5E"/>
    <w:rsid w:val="00155DE7"/>
    <w:rsid w:val="001563DE"/>
    <w:rsid w:val="0015640D"/>
    <w:rsid w:val="00156E02"/>
    <w:rsid w:val="001603B7"/>
    <w:rsid w:val="001612EB"/>
    <w:rsid w:val="00161FC3"/>
    <w:rsid w:val="00162C47"/>
    <w:rsid w:val="00163D39"/>
    <w:rsid w:val="0016433B"/>
    <w:rsid w:val="0016540F"/>
    <w:rsid w:val="00165BFE"/>
    <w:rsid w:val="00165C3E"/>
    <w:rsid w:val="00166371"/>
    <w:rsid w:val="00166859"/>
    <w:rsid w:val="00166CF9"/>
    <w:rsid w:val="00166DA6"/>
    <w:rsid w:val="001703B8"/>
    <w:rsid w:val="00170A54"/>
    <w:rsid w:val="00171FA7"/>
    <w:rsid w:val="00172B20"/>
    <w:rsid w:val="001737B1"/>
    <w:rsid w:val="00175AC6"/>
    <w:rsid w:val="00175B1D"/>
    <w:rsid w:val="00180B18"/>
    <w:rsid w:val="00181D28"/>
    <w:rsid w:val="00183270"/>
    <w:rsid w:val="001835DA"/>
    <w:rsid w:val="0018361C"/>
    <w:rsid w:val="001847C2"/>
    <w:rsid w:val="00184D73"/>
    <w:rsid w:val="00192F97"/>
    <w:rsid w:val="00193E7C"/>
    <w:rsid w:val="00196E2E"/>
    <w:rsid w:val="00197C62"/>
    <w:rsid w:val="001A05D2"/>
    <w:rsid w:val="001A462F"/>
    <w:rsid w:val="001A4701"/>
    <w:rsid w:val="001A49A3"/>
    <w:rsid w:val="001A4E2A"/>
    <w:rsid w:val="001A74E7"/>
    <w:rsid w:val="001B7A82"/>
    <w:rsid w:val="001C1263"/>
    <w:rsid w:val="001C172E"/>
    <w:rsid w:val="001C276F"/>
    <w:rsid w:val="001C313B"/>
    <w:rsid w:val="001C3308"/>
    <w:rsid w:val="001C4574"/>
    <w:rsid w:val="001C595E"/>
    <w:rsid w:val="001C65DA"/>
    <w:rsid w:val="001C7DBB"/>
    <w:rsid w:val="001D23C3"/>
    <w:rsid w:val="001D36A0"/>
    <w:rsid w:val="001E005A"/>
    <w:rsid w:val="001E1E46"/>
    <w:rsid w:val="001E231A"/>
    <w:rsid w:val="001E3D6E"/>
    <w:rsid w:val="001F01AB"/>
    <w:rsid w:val="001F01BB"/>
    <w:rsid w:val="001F17C1"/>
    <w:rsid w:val="001F3CE5"/>
    <w:rsid w:val="001F5FD4"/>
    <w:rsid w:val="001F6469"/>
    <w:rsid w:val="00201849"/>
    <w:rsid w:val="002028E2"/>
    <w:rsid w:val="00202DAC"/>
    <w:rsid w:val="00203114"/>
    <w:rsid w:val="00203C5D"/>
    <w:rsid w:val="002054CC"/>
    <w:rsid w:val="00207FB4"/>
    <w:rsid w:val="00211ABC"/>
    <w:rsid w:val="00212C27"/>
    <w:rsid w:val="00212DAC"/>
    <w:rsid w:val="00212F88"/>
    <w:rsid w:val="0021394C"/>
    <w:rsid w:val="00216FF1"/>
    <w:rsid w:val="00217987"/>
    <w:rsid w:val="00221B75"/>
    <w:rsid w:val="0022258B"/>
    <w:rsid w:val="00222A64"/>
    <w:rsid w:val="00223CF4"/>
    <w:rsid w:val="002264A7"/>
    <w:rsid w:val="00226ECB"/>
    <w:rsid w:val="0022705F"/>
    <w:rsid w:val="00227C8D"/>
    <w:rsid w:val="00230D20"/>
    <w:rsid w:val="00232AD5"/>
    <w:rsid w:val="00232ED1"/>
    <w:rsid w:val="00235B0D"/>
    <w:rsid w:val="002366AE"/>
    <w:rsid w:val="00236E44"/>
    <w:rsid w:val="0024014C"/>
    <w:rsid w:val="00240FA5"/>
    <w:rsid w:val="00241770"/>
    <w:rsid w:val="002417F7"/>
    <w:rsid w:val="00246121"/>
    <w:rsid w:val="00250B13"/>
    <w:rsid w:val="00251543"/>
    <w:rsid w:val="00251F6A"/>
    <w:rsid w:val="0026000B"/>
    <w:rsid w:val="00262EB3"/>
    <w:rsid w:val="00264930"/>
    <w:rsid w:val="00265A9B"/>
    <w:rsid w:val="0026736A"/>
    <w:rsid w:val="002717A1"/>
    <w:rsid w:val="00272B24"/>
    <w:rsid w:val="00272C0F"/>
    <w:rsid w:val="00273088"/>
    <w:rsid w:val="002730F5"/>
    <w:rsid w:val="002745C8"/>
    <w:rsid w:val="002751AC"/>
    <w:rsid w:val="002757CD"/>
    <w:rsid w:val="002840D5"/>
    <w:rsid w:val="00284267"/>
    <w:rsid w:val="002847F7"/>
    <w:rsid w:val="002906AF"/>
    <w:rsid w:val="00292122"/>
    <w:rsid w:val="0029232F"/>
    <w:rsid w:val="0029297B"/>
    <w:rsid w:val="00293276"/>
    <w:rsid w:val="002942A4"/>
    <w:rsid w:val="002A022B"/>
    <w:rsid w:val="002A1128"/>
    <w:rsid w:val="002A4B04"/>
    <w:rsid w:val="002A505B"/>
    <w:rsid w:val="002A5E2B"/>
    <w:rsid w:val="002A6225"/>
    <w:rsid w:val="002A69E1"/>
    <w:rsid w:val="002B0914"/>
    <w:rsid w:val="002B3449"/>
    <w:rsid w:val="002B42DC"/>
    <w:rsid w:val="002B6F55"/>
    <w:rsid w:val="002C0516"/>
    <w:rsid w:val="002C177F"/>
    <w:rsid w:val="002C199B"/>
    <w:rsid w:val="002C2841"/>
    <w:rsid w:val="002D1377"/>
    <w:rsid w:val="002D154C"/>
    <w:rsid w:val="002D1E41"/>
    <w:rsid w:val="002D2D95"/>
    <w:rsid w:val="002D2E07"/>
    <w:rsid w:val="002D3C69"/>
    <w:rsid w:val="002E025B"/>
    <w:rsid w:val="002E06F6"/>
    <w:rsid w:val="002E1A3D"/>
    <w:rsid w:val="002E3864"/>
    <w:rsid w:val="002E63D0"/>
    <w:rsid w:val="002E6EAF"/>
    <w:rsid w:val="002E7416"/>
    <w:rsid w:val="002F034E"/>
    <w:rsid w:val="002F542A"/>
    <w:rsid w:val="002F741C"/>
    <w:rsid w:val="00302783"/>
    <w:rsid w:val="00306B78"/>
    <w:rsid w:val="00313177"/>
    <w:rsid w:val="003137D9"/>
    <w:rsid w:val="00314B9A"/>
    <w:rsid w:val="00315376"/>
    <w:rsid w:val="0031621D"/>
    <w:rsid w:val="0032028E"/>
    <w:rsid w:val="00321829"/>
    <w:rsid w:val="00322757"/>
    <w:rsid w:val="00324259"/>
    <w:rsid w:val="00324C3D"/>
    <w:rsid w:val="00325FDA"/>
    <w:rsid w:val="00326849"/>
    <w:rsid w:val="003279AD"/>
    <w:rsid w:val="00331BB4"/>
    <w:rsid w:val="00331F78"/>
    <w:rsid w:val="003320A7"/>
    <w:rsid w:val="00334411"/>
    <w:rsid w:val="00334C28"/>
    <w:rsid w:val="00334E18"/>
    <w:rsid w:val="003357E3"/>
    <w:rsid w:val="00337CCF"/>
    <w:rsid w:val="0034093C"/>
    <w:rsid w:val="00342E88"/>
    <w:rsid w:val="00344521"/>
    <w:rsid w:val="00345CBB"/>
    <w:rsid w:val="003463E5"/>
    <w:rsid w:val="003507F4"/>
    <w:rsid w:val="00350A3A"/>
    <w:rsid w:val="0035174E"/>
    <w:rsid w:val="00352B07"/>
    <w:rsid w:val="00352E72"/>
    <w:rsid w:val="0036000E"/>
    <w:rsid w:val="0036073F"/>
    <w:rsid w:val="00360F28"/>
    <w:rsid w:val="003628DC"/>
    <w:rsid w:val="00363E91"/>
    <w:rsid w:val="003647FD"/>
    <w:rsid w:val="00364DD3"/>
    <w:rsid w:val="003651CA"/>
    <w:rsid w:val="00365D49"/>
    <w:rsid w:val="003662BA"/>
    <w:rsid w:val="00367427"/>
    <w:rsid w:val="003676DA"/>
    <w:rsid w:val="00371DFB"/>
    <w:rsid w:val="003721F4"/>
    <w:rsid w:val="0037256B"/>
    <w:rsid w:val="00373ACC"/>
    <w:rsid w:val="00374A9E"/>
    <w:rsid w:val="00380AB0"/>
    <w:rsid w:val="00381C07"/>
    <w:rsid w:val="00382025"/>
    <w:rsid w:val="0038552C"/>
    <w:rsid w:val="00386677"/>
    <w:rsid w:val="003907D6"/>
    <w:rsid w:val="003912A5"/>
    <w:rsid w:val="003927AE"/>
    <w:rsid w:val="00394361"/>
    <w:rsid w:val="00395F8A"/>
    <w:rsid w:val="00396A1F"/>
    <w:rsid w:val="0039765A"/>
    <w:rsid w:val="003A0DB1"/>
    <w:rsid w:val="003A1571"/>
    <w:rsid w:val="003A157A"/>
    <w:rsid w:val="003A28F5"/>
    <w:rsid w:val="003A3CDA"/>
    <w:rsid w:val="003A40CB"/>
    <w:rsid w:val="003A5678"/>
    <w:rsid w:val="003A675F"/>
    <w:rsid w:val="003A6CB5"/>
    <w:rsid w:val="003B0D88"/>
    <w:rsid w:val="003B3252"/>
    <w:rsid w:val="003B356C"/>
    <w:rsid w:val="003B43E8"/>
    <w:rsid w:val="003B60A7"/>
    <w:rsid w:val="003B6632"/>
    <w:rsid w:val="003B71FB"/>
    <w:rsid w:val="003C2728"/>
    <w:rsid w:val="003C37BB"/>
    <w:rsid w:val="003C574C"/>
    <w:rsid w:val="003C6368"/>
    <w:rsid w:val="003C7CA8"/>
    <w:rsid w:val="003C7F66"/>
    <w:rsid w:val="003D05FA"/>
    <w:rsid w:val="003D08B0"/>
    <w:rsid w:val="003D2C3D"/>
    <w:rsid w:val="003D39A0"/>
    <w:rsid w:val="003D7B87"/>
    <w:rsid w:val="003D7E69"/>
    <w:rsid w:val="003E00B0"/>
    <w:rsid w:val="003E0C48"/>
    <w:rsid w:val="003E2535"/>
    <w:rsid w:val="003E39E1"/>
    <w:rsid w:val="003E79C3"/>
    <w:rsid w:val="003F026D"/>
    <w:rsid w:val="003F234E"/>
    <w:rsid w:val="003F47AC"/>
    <w:rsid w:val="003F4A9A"/>
    <w:rsid w:val="004038B2"/>
    <w:rsid w:val="0040658D"/>
    <w:rsid w:val="00410169"/>
    <w:rsid w:val="0041382D"/>
    <w:rsid w:val="00413BFD"/>
    <w:rsid w:val="00416AF8"/>
    <w:rsid w:val="00416DE2"/>
    <w:rsid w:val="00421919"/>
    <w:rsid w:val="00422182"/>
    <w:rsid w:val="0042469A"/>
    <w:rsid w:val="00424908"/>
    <w:rsid w:val="00427344"/>
    <w:rsid w:val="00430D61"/>
    <w:rsid w:val="00431703"/>
    <w:rsid w:val="0043252F"/>
    <w:rsid w:val="00432AE4"/>
    <w:rsid w:val="0043398C"/>
    <w:rsid w:val="0043652E"/>
    <w:rsid w:val="00441B85"/>
    <w:rsid w:val="00443706"/>
    <w:rsid w:val="00443C8D"/>
    <w:rsid w:val="0044453C"/>
    <w:rsid w:val="00444D21"/>
    <w:rsid w:val="004465FC"/>
    <w:rsid w:val="00447949"/>
    <w:rsid w:val="00451DFC"/>
    <w:rsid w:val="00452BC6"/>
    <w:rsid w:val="004571DD"/>
    <w:rsid w:val="00460F67"/>
    <w:rsid w:val="004620FB"/>
    <w:rsid w:val="00464820"/>
    <w:rsid w:val="004661BB"/>
    <w:rsid w:val="00466504"/>
    <w:rsid w:val="00467052"/>
    <w:rsid w:val="00467FE1"/>
    <w:rsid w:val="00470F72"/>
    <w:rsid w:val="00474B6A"/>
    <w:rsid w:val="0047557F"/>
    <w:rsid w:val="0047649C"/>
    <w:rsid w:val="00477F5A"/>
    <w:rsid w:val="00481D31"/>
    <w:rsid w:val="00481D3B"/>
    <w:rsid w:val="00482FB9"/>
    <w:rsid w:val="0048306B"/>
    <w:rsid w:val="004832A2"/>
    <w:rsid w:val="00490D12"/>
    <w:rsid w:val="00490E3B"/>
    <w:rsid w:val="004910BA"/>
    <w:rsid w:val="004927C2"/>
    <w:rsid w:val="004934B2"/>
    <w:rsid w:val="00496CFA"/>
    <w:rsid w:val="00497F46"/>
    <w:rsid w:val="004A49FC"/>
    <w:rsid w:val="004A5101"/>
    <w:rsid w:val="004A51E0"/>
    <w:rsid w:val="004A534D"/>
    <w:rsid w:val="004A624D"/>
    <w:rsid w:val="004B00C3"/>
    <w:rsid w:val="004B0822"/>
    <w:rsid w:val="004B1FC8"/>
    <w:rsid w:val="004B2C93"/>
    <w:rsid w:val="004B452E"/>
    <w:rsid w:val="004C4038"/>
    <w:rsid w:val="004C57D4"/>
    <w:rsid w:val="004C622C"/>
    <w:rsid w:val="004C6C0C"/>
    <w:rsid w:val="004C6D63"/>
    <w:rsid w:val="004C75C1"/>
    <w:rsid w:val="004D048D"/>
    <w:rsid w:val="004D1CD6"/>
    <w:rsid w:val="004D4860"/>
    <w:rsid w:val="004D6E3A"/>
    <w:rsid w:val="004D737F"/>
    <w:rsid w:val="004D7ADA"/>
    <w:rsid w:val="004D7FC1"/>
    <w:rsid w:val="004E0726"/>
    <w:rsid w:val="004E08BC"/>
    <w:rsid w:val="004E32EF"/>
    <w:rsid w:val="004E343E"/>
    <w:rsid w:val="004E362D"/>
    <w:rsid w:val="004E6E3C"/>
    <w:rsid w:val="004F118B"/>
    <w:rsid w:val="004F2FE4"/>
    <w:rsid w:val="004F691D"/>
    <w:rsid w:val="004F740D"/>
    <w:rsid w:val="00500007"/>
    <w:rsid w:val="0050073F"/>
    <w:rsid w:val="0050089A"/>
    <w:rsid w:val="00501DCA"/>
    <w:rsid w:val="00503079"/>
    <w:rsid w:val="0050318F"/>
    <w:rsid w:val="005050A9"/>
    <w:rsid w:val="00505DD7"/>
    <w:rsid w:val="00506914"/>
    <w:rsid w:val="00507F6A"/>
    <w:rsid w:val="00511A39"/>
    <w:rsid w:val="005122B2"/>
    <w:rsid w:val="005150D1"/>
    <w:rsid w:val="00516026"/>
    <w:rsid w:val="00516463"/>
    <w:rsid w:val="00522064"/>
    <w:rsid w:val="00522878"/>
    <w:rsid w:val="005228DC"/>
    <w:rsid w:val="00523CA5"/>
    <w:rsid w:val="00523F09"/>
    <w:rsid w:val="00524C9C"/>
    <w:rsid w:val="00524EF3"/>
    <w:rsid w:val="00527376"/>
    <w:rsid w:val="00527A3C"/>
    <w:rsid w:val="00534391"/>
    <w:rsid w:val="00534B9E"/>
    <w:rsid w:val="0053581C"/>
    <w:rsid w:val="005375E7"/>
    <w:rsid w:val="00545EA8"/>
    <w:rsid w:val="0054706D"/>
    <w:rsid w:val="0055132B"/>
    <w:rsid w:val="00551966"/>
    <w:rsid w:val="005521A8"/>
    <w:rsid w:val="00552242"/>
    <w:rsid w:val="0055313B"/>
    <w:rsid w:val="0055358E"/>
    <w:rsid w:val="00554BE9"/>
    <w:rsid w:val="005565C4"/>
    <w:rsid w:val="00556B88"/>
    <w:rsid w:val="00556DDA"/>
    <w:rsid w:val="00560465"/>
    <w:rsid w:val="00560DA0"/>
    <w:rsid w:val="005648F7"/>
    <w:rsid w:val="00564E10"/>
    <w:rsid w:val="00565C60"/>
    <w:rsid w:val="00566DD3"/>
    <w:rsid w:val="005679A9"/>
    <w:rsid w:val="00571361"/>
    <w:rsid w:val="00573DFB"/>
    <w:rsid w:val="00573E86"/>
    <w:rsid w:val="00574FD5"/>
    <w:rsid w:val="00576B5C"/>
    <w:rsid w:val="00577B82"/>
    <w:rsid w:val="00582A61"/>
    <w:rsid w:val="00583902"/>
    <w:rsid w:val="00584B23"/>
    <w:rsid w:val="00586D4F"/>
    <w:rsid w:val="005874CA"/>
    <w:rsid w:val="005906BF"/>
    <w:rsid w:val="005908A4"/>
    <w:rsid w:val="00591004"/>
    <w:rsid w:val="005917B1"/>
    <w:rsid w:val="005925B0"/>
    <w:rsid w:val="005942EF"/>
    <w:rsid w:val="00596BC7"/>
    <w:rsid w:val="005A029A"/>
    <w:rsid w:val="005A095E"/>
    <w:rsid w:val="005A0F3B"/>
    <w:rsid w:val="005A128D"/>
    <w:rsid w:val="005A3417"/>
    <w:rsid w:val="005A438C"/>
    <w:rsid w:val="005A50FD"/>
    <w:rsid w:val="005A7D52"/>
    <w:rsid w:val="005B2779"/>
    <w:rsid w:val="005C1AC8"/>
    <w:rsid w:val="005C1BC2"/>
    <w:rsid w:val="005C3456"/>
    <w:rsid w:val="005C36ED"/>
    <w:rsid w:val="005C5694"/>
    <w:rsid w:val="005C59C5"/>
    <w:rsid w:val="005C736A"/>
    <w:rsid w:val="005D10D8"/>
    <w:rsid w:val="005D142F"/>
    <w:rsid w:val="005D194F"/>
    <w:rsid w:val="005D1C08"/>
    <w:rsid w:val="005D26A0"/>
    <w:rsid w:val="005D3465"/>
    <w:rsid w:val="005D7D89"/>
    <w:rsid w:val="005E1802"/>
    <w:rsid w:val="005E3323"/>
    <w:rsid w:val="005E3844"/>
    <w:rsid w:val="005E4AC5"/>
    <w:rsid w:val="005E65FF"/>
    <w:rsid w:val="005E6F9F"/>
    <w:rsid w:val="005E71CC"/>
    <w:rsid w:val="005F10AE"/>
    <w:rsid w:val="005F318D"/>
    <w:rsid w:val="00600A6E"/>
    <w:rsid w:val="00601840"/>
    <w:rsid w:val="00604286"/>
    <w:rsid w:val="00607B41"/>
    <w:rsid w:val="006111B0"/>
    <w:rsid w:val="0061358F"/>
    <w:rsid w:val="00613E89"/>
    <w:rsid w:val="0061416A"/>
    <w:rsid w:val="00614BAA"/>
    <w:rsid w:val="0061570C"/>
    <w:rsid w:val="00615737"/>
    <w:rsid w:val="00615A3D"/>
    <w:rsid w:val="006212DB"/>
    <w:rsid w:val="006222F5"/>
    <w:rsid w:val="00623131"/>
    <w:rsid w:val="006249C4"/>
    <w:rsid w:val="00626FDC"/>
    <w:rsid w:val="0062779F"/>
    <w:rsid w:val="00632793"/>
    <w:rsid w:val="006339D5"/>
    <w:rsid w:val="0063434D"/>
    <w:rsid w:val="006374B3"/>
    <w:rsid w:val="00637920"/>
    <w:rsid w:val="00637B17"/>
    <w:rsid w:val="006466E8"/>
    <w:rsid w:val="00650732"/>
    <w:rsid w:val="00651F65"/>
    <w:rsid w:val="00655154"/>
    <w:rsid w:val="0065544E"/>
    <w:rsid w:val="006560FB"/>
    <w:rsid w:val="00656559"/>
    <w:rsid w:val="006565E8"/>
    <w:rsid w:val="00656B26"/>
    <w:rsid w:val="0066175E"/>
    <w:rsid w:val="00661869"/>
    <w:rsid w:val="00662CEF"/>
    <w:rsid w:val="00665FAD"/>
    <w:rsid w:val="00670347"/>
    <w:rsid w:val="00671C89"/>
    <w:rsid w:val="006722D2"/>
    <w:rsid w:val="00673DC3"/>
    <w:rsid w:val="00674268"/>
    <w:rsid w:val="006747FA"/>
    <w:rsid w:val="0067510C"/>
    <w:rsid w:val="0067588F"/>
    <w:rsid w:val="00675ADA"/>
    <w:rsid w:val="00681DA9"/>
    <w:rsid w:val="00686819"/>
    <w:rsid w:val="006868E0"/>
    <w:rsid w:val="0069165A"/>
    <w:rsid w:val="00691671"/>
    <w:rsid w:val="00692065"/>
    <w:rsid w:val="006929C6"/>
    <w:rsid w:val="006948D8"/>
    <w:rsid w:val="00695CF5"/>
    <w:rsid w:val="0069613C"/>
    <w:rsid w:val="006A18A9"/>
    <w:rsid w:val="006A2271"/>
    <w:rsid w:val="006A2510"/>
    <w:rsid w:val="006A3C13"/>
    <w:rsid w:val="006A4874"/>
    <w:rsid w:val="006B2B4E"/>
    <w:rsid w:val="006B2E76"/>
    <w:rsid w:val="006B75EB"/>
    <w:rsid w:val="006C1A4A"/>
    <w:rsid w:val="006C2457"/>
    <w:rsid w:val="006C58A9"/>
    <w:rsid w:val="006C6AF6"/>
    <w:rsid w:val="006D06B6"/>
    <w:rsid w:val="006D1C01"/>
    <w:rsid w:val="006D2000"/>
    <w:rsid w:val="006D4091"/>
    <w:rsid w:val="006D5436"/>
    <w:rsid w:val="006D723F"/>
    <w:rsid w:val="006E4122"/>
    <w:rsid w:val="006E5F97"/>
    <w:rsid w:val="006E7292"/>
    <w:rsid w:val="006E7904"/>
    <w:rsid w:val="006F01DD"/>
    <w:rsid w:val="006F2091"/>
    <w:rsid w:val="006F275F"/>
    <w:rsid w:val="006F28E2"/>
    <w:rsid w:val="006F2BC3"/>
    <w:rsid w:val="006F3463"/>
    <w:rsid w:val="006F4440"/>
    <w:rsid w:val="006F53EF"/>
    <w:rsid w:val="006F67AA"/>
    <w:rsid w:val="00702CD7"/>
    <w:rsid w:val="0070599C"/>
    <w:rsid w:val="00706214"/>
    <w:rsid w:val="007108AD"/>
    <w:rsid w:val="00712096"/>
    <w:rsid w:val="00713298"/>
    <w:rsid w:val="00714177"/>
    <w:rsid w:val="007144DE"/>
    <w:rsid w:val="00714519"/>
    <w:rsid w:val="00714DEF"/>
    <w:rsid w:val="007178F9"/>
    <w:rsid w:val="00717EB7"/>
    <w:rsid w:val="007212D7"/>
    <w:rsid w:val="00721F1D"/>
    <w:rsid w:val="0072217B"/>
    <w:rsid w:val="00723063"/>
    <w:rsid w:val="00730C9D"/>
    <w:rsid w:val="007312F7"/>
    <w:rsid w:val="00731529"/>
    <w:rsid w:val="007333A7"/>
    <w:rsid w:val="0073374A"/>
    <w:rsid w:val="00734549"/>
    <w:rsid w:val="00735377"/>
    <w:rsid w:val="0073580A"/>
    <w:rsid w:val="007363D2"/>
    <w:rsid w:val="00736766"/>
    <w:rsid w:val="00740318"/>
    <w:rsid w:val="00741B9E"/>
    <w:rsid w:val="00741F6B"/>
    <w:rsid w:val="0074259F"/>
    <w:rsid w:val="00744C2C"/>
    <w:rsid w:val="00745410"/>
    <w:rsid w:val="00747358"/>
    <w:rsid w:val="00751D18"/>
    <w:rsid w:val="007525BA"/>
    <w:rsid w:val="0075443E"/>
    <w:rsid w:val="0075534D"/>
    <w:rsid w:val="00761755"/>
    <w:rsid w:val="007654BF"/>
    <w:rsid w:val="0076638D"/>
    <w:rsid w:val="00766A9C"/>
    <w:rsid w:val="00766C93"/>
    <w:rsid w:val="00766F45"/>
    <w:rsid w:val="00770317"/>
    <w:rsid w:val="00772F33"/>
    <w:rsid w:val="007745FF"/>
    <w:rsid w:val="00775BCF"/>
    <w:rsid w:val="00777210"/>
    <w:rsid w:val="00777626"/>
    <w:rsid w:val="00781BC2"/>
    <w:rsid w:val="00782068"/>
    <w:rsid w:val="00782ED6"/>
    <w:rsid w:val="00785C6A"/>
    <w:rsid w:val="007866E2"/>
    <w:rsid w:val="00786EC9"/>
    <w:rsid w:val="00790DD3"/>
    <w:rsid w:val="00792DD8"/>
    <w:rsid w:val="007949B4"/>
    <w:rsid w:val="00795399"/>
    <w:rsid w:val="007962C8"/>
    <w:rsid w:val="00796319"/>
    <w:rsid w:val="00796EB9"/>
    <w:rsid w:val="0079795F"/>
    <w:rsid w:val="007A1500"/>
    <w:rsid w:val="007A1675"/>
    <w:rsid w:val="007A21FC"/>
    <w:rsid w:val="007A2A2F"/>
    <w:rsid w:val="007A34CC"/>
    <w:rsid w:val="007A4123"/>
    <w:rsid w:val="007A4E61"/>
    <w:rsid w:val="007B07D8"/>
    <w:rsid w:val="007B093F"/>
    <w:rsid w:val="007B1ADC"/>
    <w:rsid w:val="007B395E"/>
    <w:rsid w:val="007B3AA2"/>
    <w:rsid w:val="007B4935"/>
    <w:rsid w:val="007B531F"/>
    <w:rsid w:val="007B57D6"/>
    <w:rsid w:val="007B5A39"/>
    <w:rsid w:val="007B7F21"/>
    <w:rsid w:val="007C3D76"/>
    <w:rsid w:val="007C4327"/>
    <w:rsid w:val="007C4DDC"/>
    <w:rsid w:val="007C6300"/>
    <w:rsid w:val="007C7F0E"/>
    <w:rsid w:val="007D0444"/>
    <w:rsid w:val="007D169C"/>
    <w:rsid w:val="007D30C0"/>
    <w:rsid w:val="007D322C"/>
    <w:rsid w:val="007D3C19"/>
    <w:rsid w:val="007D58FC"/>
    <w:rsid w:val="007E0E67"/>
    <w:rsid w:val="007E221D"/>
    <w:rsid w:val="007E519C"/>
    <w:rsid w:val="007E5F3F"/>
    <w:rsid w:val="007E76A5"/>
    <w:rsid w:val="007E7A3B"/>
    <w:rsid w:val="007E7A5F"/>
    <w:rsid w:val="007F0C5F"/>
    <w:rsid w:val="007F11B1"/>
    <w:rsid w:val="007F2B14"/>
    <w:rsid w:val="007F301E"/>
    <w:rsid w:val="007F3C4C"/>
    <w:rsid w:val="007F44AA"/>
    <w:rsid w:val="007F7750"/>
    <w:rsid w:val="008028ED"/>
    <w:rsid w:val="00803479"/>
    <w:rsid w:val="008047E5"/>
    <w:rsid w:val="008070DE"/>
    <w:rsid w:val="00813EE2"/>
    <w:rsid w:val="00814C4C"/>
    <w:rsid w:val="00815C3F"/>
    <w:rsid w:val="008163C2"/>
    <w:rsid w:val="00821480"/>
    <w:rsid w:val="00821EEC"/>
    <w:rsid w:val="00821F86"/>
    <w:rsid w:val="0082574E"/>
    <w:rsid w:val="008259B3"/>
    <w:rsid w:val="0082654C"/>
    <w:rsid w:val="00826D6E"/>
    <w:rsid w:val="008306EF"/>
    <w:rsid w:val="00830F94"/>
    <w:rsid w:val="00831230"/>
    <w:rsid w:val="008327F2"/>
    <w:rsid w:val="00833316"/>
    <w:rsid w:val="008354CB"/>
    <w:rsid w:val="00840DDA"/>
    <w:rsid w:val="00840EE5"/>
    <w:rsid w:val="00841146"/>
    <w:rsid w:val="008418A1"/>
    <w:rsid w:val="00843334"/>
    <w:rsid w:val="0084351C"/>
    <w:rsid w:val="0084355A"/>
    <w:rsid w:val="008447D5"/>
    <w:rsid w:val="008454B1"/>
    <w:rsid w:val="00845CE8"/>
    <w:rsid w:val="00846A57"/>
    <w:rsid w:val="00847DEF"/>
    <w:rsid w:val="00851B20"/>
    <w:rsid w:val="00853132"/>
    <w:rsid w:val="0085578D"/>
    <w:rsid w:val="00856604"/>
    <w:rsid w:val="00856EF1"/>
    <w:rsid w:val="00857591"/>
    <w:rsid w:val="00860534"/>
    <w:rsid w:val="00862D8A"/>
    <w:rsid w:val="00863510"/>
    <w:rsid w:val="00864B35"/>
    <w:rsid w:val="00870D42"/>
    <w:rsid w:val="008721F8"/>
    <w:rsid w:val="00872BBD"/>
    <w:rsid w:val="0087325A"/>
    <w:rsid w:val="008745D6"/>
    <w:rsid w:val="0088059A"/>
    <w:rsid w:val="008818DE"/>
    <w:rsid w:val="00883E74"/>
    <w:rsid w:val="00884646"/>
    <w:rsid w:val="00886133"/>
    <w:rsid w:val="00895F30"/>
    <w:rsid w:val="008A10F6"/>
    <w:rsid w:val="008A429B"/>
    <w:rsid w:val="008A4466"/>
    <w:rsid w:val="008A7999"/>
    <w:rsid w:val="008B10F8"/>
    <w:rsid w:val="008B160E"/>
    <w:rsid w:val="008B31E5"/>
    <w:rsid w:val="008B3B5F"/>
    <w:rsid w:val="008B6351"/>
    <w:rsid w:val="008B7700"/>
    <w:rsid w:val="008C2A53"/>
    <w:rsid w:val="008C3126"/>
    <w:rsid w:val="008C49BC"/>
    <w:rsid w:val="008C643C"/>
    <w:rsid w:val="008C759D"/>
    <w:rsid w:val="008C7A21"/>
    <w:rsid w:val="008D2C2A"/>
    <w:rsid w:val="008D3031"/>
    <w:rsid w:val="008D37BF"/>
    <w:rsid w:val="008D47C5"/>
    <w:rsid w:val="008E0B10"/>
    <w:rsid w:val="008E582B"/>
    <w:rsid w:val="008F0B60"/>
    <w:rsid w:val="008F32C9"/>
    <w:rsid w:val="008F3584"/>
    <w:rsid w:val="008F521A"/>
    <w:rsid w:val="008F5252"/>
    <w:rsid w:val="008F70F2"/>
    <w:rsid w:val="008F797E"/>
    <w:rsid w:val="0090157B"/>
    <w:rsid w:val="00901D5D"/>
    <w:rsid w:val="009036F7"/>
    <w:rsid w:val="00905B55"/>
    <w:rsid w:val="00906E7D"/>
    <w:rsid w:val="0091001D"/>
    <w:rsid w:val="00911E7B"/>
    <w:rsid w:val="00911EA7"/>
    <w:rsid w:val="0091362D"/>
    <w:rsid w:val="00914960"/>
    <w:rsid w:val="00916B5A"/>
    <w:rsid w:val="0092215F"/>
    <w:rsid w:val="00922C6D"/>
    <w:rsid w:val="00923A89"/>
    <w:rsid w:val="00924292"/>
    <w:rsid w:val="00930093"/>
    <w:rsid w:val="0093244F"/>
    <w:rsid w:val="00935ADB"/>
    <w:rsid w:val="00936AE6"/>
    <w:rsid w:val="009378C3"/>
    <w:rsid w:val="009406F3"/>
    <w:rsid w:val="009422F3"/>
    <w:rsid w:val="00944240"/>
    <w:rsid w:val="00944DF8"/>
    <w:rsid w:val="0094608A"/>
    <w:rsid w:val="009465EA"/>
    <w:rsid w:val="00946DA5"/>
    <w:rsid w:val="0094711E"/>
    <w:rsid w:val="009509CC"/>
    <w:rsid w:val="009528ED"/>
    <w:rsid w:val="00956857"/>
    <w:rsid w:val="009621AA"/>
    <w:rsid w:val="00964047"/>
    <w:rsid w:val="0096462E"/>
    <w:rsid w:val="009664DC"/>
    <w:rsid w:val="00966B03"/>
    <w:rsid w:val="00970362"/>
    <w:rsid w:val="0097060C"/>
    <w:rsid w:val="009707EE"/>
    <w:rsid w:val="0097182E"/>
    <w:rsid w:val="00972400"/>
    <w:rsid w:val="00974E34"/>
    <w:rsid w:val="00975050"/>
    <w:rsid w:val="00982635"/>
    <w:rsid w:val="00982C64"/>
    <w:rsid w:val="009849C1"/>
    <w:rsid w:val="00990026"/>
    <w:rsid w:val="00990EFC"/>
    <w:rsid w:val="00992894"/>
    <w:rsid w:val="00992ABD"/>
    <w:rsid w:val="00995EA0"/>
    <w:rsid w:val="009A2E62"/>
    <w:rsid w:val="009A3C83"/>
    <w:rsid w:val="009A4207"/>
    <w:rsid w:val="009A4AD2"/>
    <w:rsid w:val="009A6AE6"/>
    <w:rsid w:val="009A6B02"/>
    <w:rsid w:val="009A768B"/>
    <w:rsid w:val="009B6505"/>
    <w:rsid w:val="009B656B"/>
    <w:rsid w:val="009C2671"/>
    <w:rsid w:val="009C317A"/>
    <w:rsid w:val="009C5751"/>
    <w:rsid w:val="009C5980"/>
    <w:rsid w:val="009C67C9"/>
    <w:rsid w:val="009C70D2"/>
    <w:rsid w:val="009D07EB"/>
    <w:rsid w:val="009D3376"/>
    <w:rsid w:val="009D3486"/>
    <w:rsid w:val="009D3986"/>
    <w:rsid w:val="009D5022"/>
    <w:rsid w:val="009D6DBA"/>
    <w:rsid w:val="009D6EBD"/>
    <w:rsid w:val="009E109F"/>
    <w:rsid w:val="009E2627"/>
    <w:rsid w:val="009E4D74"/>
    <w:rsid w:val="009E561E"/>
    <w:rsid w:val="009E675F"/>
    <w:rsid w:val="009E7168"/>
    <w:rsid w:val="009E7D43"/>
    <w:rsid w:val="009F0571"/>
    <w:rsid w:val="009F246A"/>
    <w:rsid w:val="009F2A9A"/>
    <w:rsid w:val="009F32B5"/>
    <w:rsid w:val="009F3C7C"/>
    <w:rsid w:val="009F3E12"/>
    <w:rsid w:val="009F6C0A"/>
    <w:rsid w:val="00A0265F"/>
    <w:rsid w:val="00A04890"/>
    <w:rsid w:val="00A04BCB"/>
    <w:rsid w:val="00A05CEE"/>
    <w:rsid w:val="00A15D0E"/>
    <w:rsid w:val="00A1622B"/>
    <w:rsid w:val="00A1761F"/>
    <w:rsid w:val="00A17E7F"/>
    <w:rsid w:val="00A20529"/>
    <w:rsid w:val="00A20DD2"/>
    <w:rsid w:val="00A216F3"/>
    <w:rsid w:val="00A2286C"/>
    <w:rsid w:val="00A22B1B"/>
    <w:rsid w:val="00A23352"/>
    <w:rsid w:val="00A249D2"/>
    <w:rsid w:val="00A27106"/>
    <w:rsid w:val="00A34F54"/>
    <w:rsid w:val="00A37317"/>
    <w:rsid w:val="00A41282"/>
    <w:rsid w:val="00A412E2"/>
    <w:rsid w:val="00A4163E"/>
    <w:rsid w:val="00A4348E"/>
    <w:rsid w:val="00A43F3D"/>
    <w:rsid w:val="00A43F60"/>
    <w:rsid w:val="00A452C1"/>
    <w:rsid w:val="00A46A79"/>
    <w:rsid w:val="00A46C42"/>
    <w:rsid w:val="00A50E05"/>
    <w:rsid w:val="00A5290A"/>
    <w:rsid w:val="00A63A7E"/>
    <w:rsid w:val="00A64157"/>
    <w:rsid w:val="00A64DBB"/>
    <w:rsid w:val="00A66269"/>
    <w:rsid w:val="00A70838"/>
    <w:rsid w:val="00A712A0"/>
    <w:rsid w:val="00A7264A"/>
    <w:rsid w:val="00A72F77"/>
    <w:rsid w:val="00A740D0"/>
    <w:rsid w:val="00A743C7"/>
    <w:rsid w:val="00A743D2"/>
    <w:rsid w:val="00A759A0"/>
    <w:rsid w:val="00A75B0D"/>
    <w:rsid w:val="00A81D4E"/>
    <w:rsid w:val="00A83BD6"/>
    <w:rsid w:val="00A83E97"/>
    <w:rsid w:val="00A846C5"/>
    <w:rsid w:val="00A86314"/>
    <w:rsid w:val="00A8759D"/>
    <w:rsid w:val="00A903CD"/>
    <w:rsid w:val="00A91EC3"/>
    <w:rsid w:val="00A95C0A"/>
    <w:rsid w:val="00AA0D6C"/>
    <w:rsid w:val="00AA2914"/>
    <w:rsid w:val="00AA358F"/>
    <w:rsid w:val="00AA530D"/>
    <w:rsid w:val="00AA79EA"/>
    <w:rsid w:val="00AB0FBE"/>
    <w:rsid w:val="00AB3C2E"/>
    <w:rsid w:val="00AB5604"/>
    <w:rsid w:val="00AB6FF3"/>
    <w:rsid w:val="00AB7528"/>
    <w:rsid w:val="00AB77E6"/>
    <w:rsid w:val="00AC474F"/>
    <w:rsid w:val="00AC766D"/>
    <w:rsid w:val="00AD00C3"/>
    <w:rsid w:val="00AD0B02"/>
    <w:rsid w:val="00AD3D82"/>
    <w:rsid w:val="00AD4B1C"/>
    <w:rsid w:val="00AD546C"/>
    <w:rsid w:val="00AD67C4"/>
    <w:rsid w:val="00AE0096"/>
    <w:rsid w:val="00AE0B80"/>
    <w:rsid w:val="00AE0D51"/>
    <w:rsid w:val="00AE2264"/>
    <w:rsid w:val="00AF0543"/>
    <w:rsid w:val="00AF05AE"/>
    <w:rsid w:val="00AF1754"/>
    <w:rsid w:val="00AF2AD6"/>
    <w:rsid w:val="00AF5F90"/>
    <w:rsid w:val="00AF64DE"/>
    <w:rsid w:val="00AF65C4"/>
    <w:rsid w:val="00AF6AD4"/>
    <w:rsid w:val="00AF738A"/>
    <w:rsid w:val="00B023E2"/>
    <w:rsid w:val="00B109DA"/>
    <w:rsid w:val="00B11B1B"/>
    <w:rsid w:val="00B12807"/>
    <w:rsid w:val="00B130AC"/>
    <w:rsid w:val="00B15D89"/>
    <w:rsid w:val="00B1713C"/>
    <w:rsid w:val="00B208F8"/>
    <w:rsid w:val="00B2174C"/>
    <w:rsid w:val="00B230A7"/>
    <w:rsid w:val="00B23172"/>
    <w:rsid w:val="00B27D25"/>
    <w:rsid w:val="00B310E3"/>
    <w:rsid w:val="00B313C2"/>
    <w:rsid w:val="00B314CB"/>
    <w:rsid w:val="00B320B4"/>
    <w:rsid w:val="00B35026"/>
    <w:rsid w:val="00B36238"/>
    <w:rsid w:val="00B4140A"/>
    <w:rsid w:val="00B419DA"/>
    <w:rsid w:val="00B431DA"/>
    <w:rsid w:val="00B45D07"/>
    <w:rsid w:val="00B465CD"/>
    <w:rsid w:val="00B47F30"/>
    <w:rsid w:val="00B522AD"/>
    <w:rsid w:val="00B53912"/>
    <w:rsid w:val="00B53CDA"/>
    <w:rsid w:val="00B53F2B"/>
    <w:rsid w:val="00B53F49"/>
    <w:rsid w:val="00B54584"/>
    <w:rsid w:val="00B545E7"/>
    <w:rsid w:val="00B54992"/>
    <w:rsid w:val="00B55514"/>
    <w:rsid w:val="00B5559B"/>
    <w:rsid w:val="00B56091"/>
    <w:rsid w:val="00B61CFB"/>
    <w:rsid w:val="00B6350B"/>
    <w:rsid w:val="00B638E3"/>
    <w:rsid w:val="00B65129"/>
    <w:rsid w:val="00B661AC"/>
    <w:rsid w:val="00B7285E"/>
    <w:rsid w:val="00B734BA"/>
    <w:rsid w:val="00B73AFC"/>
    <w:rsid w:val="00B74972"/>
    <w:rsid w:val="00B74CB1"/>
    <w:rsid w:val="00B7766F"/>
    <w:rsid w:val="00B85A8E"/>
    <w:rsid w:val="00B86913"/>
    <w:rsid w:val="00B87BB8"/>
    <w:rsid w:val="00B90598"/>
    <w:rsid w:val="00B90C10"/>
    <w:rsid w:val="00B920D9"/>
    <w:rsid w:val="00B926C6"/>
    <w:rsid w:val="00B9301F"/>
    <w:rsid w:val="00B93A66"/>
    <w:rsid w:val="00B93A8D"/>
    <w:rsid w:val="00B96E18"/>
    <w:rsid w:val="00BA28D3"/>
    <w:rsid w:val="00BA3870"/>
    <w:rsid w:val="00BA4A78"/>
    <w:rsid w:val="00BB0804"/>
    <w:rsid w:val="00BB085D"/>
    <w:rsid w:val="00BB3BEF"/>
    <w:rsid w:val="00BB57F0"/>
    <w:rsid w:val="00BB75EA"/>
    <w:rsid w:val="00BC1C0B"/>
    <w:rsid w:val="00BC27FD"/>
    <w:rsid w:val="00BC42D3"/>
    <w:rsid w:val="00BC4AF7"/>
    <w:rsid w:val="00BC5E46"/>
    <w:rsid w:val="00BC636E"/>
    <w:rsid w:val="00BC6697"/>
    <w:rsid w:val="00BD1A6A"/>
    <w:rsid w:val="00BD1DE2"/>
    <w:rsid w:val="00BD33D0"/>
    <w:rsid w:val="00BD4CE7"/>
    <w:rsid w:val="00BE1257"/>
    <w:rsid w:val="00BE1346"/>
    <w:rsid w:val="00BE2F02"/>
    <w:rsid w:val="00BE2FB6"/>
    <w:rsid w:val="00BE4F31"/>
    <w:rsid w:val="00BE7338"/>
    <w:rsid w:val="00BF14C8"/>
    <w:rsid w:val="00BF1C52"/>
    <w:rsid w:val="00BF1C93"/>
    <w:rsid w:val="00BF242B"/>
    <w:rsid w:val="00BF32A8"/>
    <w:rsid w:val="00C0146E"/>
    <w:rsid w:val="00C0370C"/>
    <w:rsid w:val="00C03B30"/>
    <w:rsid w:val="00C044D1"/>
    <w:rsid w:val="00C06085"/>
    <w:rsid w:val="00C075FD"/>
    <w:rsid w:val="00C12F59"/>
    <w:rsid w:val="00C138B8"/>
    <w:rsid w:val="00C14A6B"/>
    <w:rsid w:val="00C14B2E"/>
    <w:rsid w:val="00C157BC"/>
    <w:rsid w:val="00C2146F"/>
    <w:rsid w:val="00C3137D"/>
    <w:rsid w:val="00C33078"/>
    <w:rsid w:val="00C33122"/>
    <w:rsid w:val="00C33F2A"/>
    <w:rsid w:val="00C3468C"/>
    <w:rsid w:val="00C3495D"/>
    <w:rsid w:val="00C34BD7"/>
    <w:rsid w:val="00C35245"/>
    <w:rsid w:val="00C35E40"/>
    <w:rsid w:val="00C35FB6"/>
    <w:rsid w:val="00C367FB"/>
    <w:rsid w:val="00C41F39"/>
    <w:rsid w:val="00C4235F"/>
    <w:rsid w:val="00C47E4F"/>
    <w:rsid w:val="00C51700"/>
    <w:rsid w:val="00C51727"/>
    <w:rsid w:val="00C52130"/>
    <w:rsid w:val="00C54A2C"/>
    <w:rsid w:val="00C54D55"/>
    <w:rsid w:val="00C566B7"/>
    <w:rsid w:val="00C56CD5"/>
    <w:rsid w:val="00C56D73"/>
    <w:rsid w:val="00C57AC7"/>
    <w:rsid w:val="00C609AD"/>
    <w:rsid w:val="00C61D43"/>
    <w:rsid w:val="00C62017"/>
    <w:rsid w:val="00C621BA"/>
    <w:rsid w:val="00C63E6C"/>
    <w:rsid w:val="00C64720"/>
    <w:rsid w:val="00C65625"/>
    <w:rsid w:val="00C657E0"/>
    <w:rsid w:val="00C71BD0"/>
    <w:rsid w:val="00C72EFE"/>
    <w:rsid w:val="00C7401E"/>
    <w:rsid w:val="00C740E9"/>
    <w:rsid w:val="00C75780"/>
    <w:rsid w:val="00C761B5"/>
    <w:rsid w:val="00C763C6"/>
    <w:rsid w:val="00C822C3"/>
    <w:rsid w:val="00C84977"/>
    <w:rsid w:val="00C84FA6"/>
    <w:rsid w:val="00C86180"/>
    <w:rsid w:val="00C903D6"/>
    <w:rsid w:val="00C91B8D"/>
    <w:rsid w:val="00C92A5F"/>
    <w:rsid w:val="00C9316A"/>
    <w:rsid w:val="00C9563F"/>
    <w:rsid w:val="00C979F4"/>
    <w:rsid w:val="00CA1E00"/>
    <w:rsid w:val="00CA25DD"/>
    <w:rsid w:val="00CA4335"/>
    <w:rsid w:val="00CA4D75"/>
    <w:rsid w:val="00CA51F9"/>
    <w:rsid w:val="00CA79A8"/>
    <w:rsid w:val="00CA7BF0"/>
    <w:rsid w:val="00CB059F"/>
    <w:rsid w:val="00CB1A9B"/>
    <w:rsid w:val="00CB7C69"/>
    <w:rsid w:val="00CC2048"/>
    <w:rsid w:val="00CC2C18"/>
    <w:rsid w:val="00CC4642"/>
    <w:rsid w:val="00CC5335"/>
    <w:rsid w:val="00CC5A8B"/>
    <w:rsid w:val="00CC5BC5"/>
    <w:rsid w:val="00CC647D"/>
    <w:rsid w:val="00CC7CE1"/>
    <w:rsid w:val="00CD0D06"/>
    <w:rsid w:val="00CD380D"/>
    <w:rsid w:val="00CD393A"/>
    <w:rsid w:val="00CD4074"/>
    <w:rsid w:val="00CD4A65"/>
    <w:rsid w:val="00CD705B"/>
    <w:rsid w:val="00CE0FCD"/>
    <w:rsid w:val="00CE51E6"/>
    <w:rsid w:val="00CE5D29"/>
    <w:rsid w:val="00CE7461"/>
    <w:rsid w:val="00CF1619"/>
    <w:rsid w:val="00CF230E"/>
    <w:rsid w:val="00CF4FAB"/>
    <w:rsid w:val="00CF7B27"/>
    <w:rsid w:val="00D04A04"/>
    <w:rsid w:val="00D05DDC"/>
    <w:rsid w:val="00D06851"/>
    <w:rsid w:val="00D07389"/>
    <w:rsid w:val="00D07FC6"/>
    <w:rsid w:val="00D11989"/>
    <w:rsid w:val="00D12E94"/>
    <w:rsid w:val="00D138A7"/>
    <w:rsid w:val="00D152A9"/>
    <w:rsid w:val="00D15D94"/>
    <w:rsid w:val="00D22796"/>
    <w:rsid w:val="00D23225"/>
    <w:rsid w:val="00D23C63"/>
    <w:rsid w:val="00D246D8"/>
    <w:rsid w:val="00D246EC"/>
    <w:rsid w:val="00D256A8"/>
    <w:rsid w:val="00D3013A"/>
    <w:rsid w:val="00D33577"/>
    <w:rsid w:val="00D33D51"/>
    <w:rsid w:val="00D340A0"/>
    <w:rsid w:val="00D42D2F"/>
    <w:rsid w:val="00D46332"/>
    <w:rsid w:val="00D47989"/>
    <w:rsid w:val="00D52D9E"/>
    <w:rsid w:val="00D53D11"/>
    <w:rsid w:val="00D56D21"/>
    <w:rsid w:val="00D57E2D"/>
    <w:rsid w:val="00D60A1C"/>
    <w:rsid w:val="00D62215"/>
    <w:rsid w:val="00D6378B"/>
    <w:rsid w:val="00D70455"/>
    <w:rsid w:val="00D71DE2"/>
    <w:rsid w:val="00D73C5E"/>
    <w:rsid w:val="00D7432A"/>
    <w:rsid w:val="00D75016"/>
    <w:rsid w:val="00D7732B"/>
    <w:rsid w:val="00D8057D"/>
    <w:rsid w:val="00D80888"/>
    <w:rsid w:val="00D848C1"/>
    <w:rsid w:val="00D8778C"/>
    <w:rsid w:val="00D8782A"/>
    <w:rsid w:val="00D92D07"/>
    <w:rsid w:val="00D92FDB"/>
    <w:rsid w:val="00D9387C"/>
    <w:rsid w:val="00DA20D5"/>
    <w:rsid w:val="00DA2120"/>
    <w:rsid w:val="00DA21C8"/>
    <w:rsid w:val="00DA254C"/>
    <w:rsid w:val="00DA3FD7"/>
    <w:rsid w:val="00DA4B67"/>
    <w:rsid w:val="00DA4F5C"/>
    <w:rsid w:val="00DA593A"/>
    <w:rsid w:val="00DA5C38"/>
    <w:rsid w:val="00DA6EF8"/>
    <w:rsid w:val="00DB203E"/>
    <w:rsid w:val="00DB35C9"/>
    <w:rsid w:val="00DB497E"/>
    <w:rsid w:val="00DB7A60"/>
    <w:rsid w:val="00DC105B"/>
    <w:rsid w:val="00DC42F7"/>
    <w:rsid w:val="00DD273A"/>
    <w:rsid w:val="00DD591E"/>
    <w:rsid w:val="00DD5FE5"/>
    <w:rsid w:val="00DD62FC"/>
    <w:rsid w:val="00DD7C0B"/>
    <w:rsid w:val="00DE1EA1"/>
    <w:rsid w:val="00DE1F75"/>
    <w:rsid w:val="00DE30D8"/>
    <w:rsid w:val="00DE5F9A"/>
    <w:rsid w:val="00DE66B6"/>
    <w:rsid w:val="00DF1177"/>
    <w:rsid w:val="00DF1AAA"/>
    <w:rsid w:val="00DF2710"/>
    <w:rsid w:val="00DF27B7"/>
    <w:rsid w:val="00DF5BD1"/>
    <w:rsid w:val="00E02951"/>
    <w:rsid w:val="00E02EE0"/>
    <w:rsid w:val="00E035BD"/>
    <w:rsid w:val="00E047FC"/>
    <w:rsid w:val="00E0739F"/>
    <w:rsid w:val="00E102E2"/>
    <w:rsid w:val="00E1262B"/>
    <w:rsid w:val="00E14360"/>
    <w:rsid w:val="00E15FFE"/>
    <w:rsid w:val="00E20723"/>
    <w:rsid w:val="00E2218F"/>
    <w:rsid w:val="00E22DE6"/>
    <w:rsid w:val="00E22E44"/>
    <w:rsid w:val="00E24C49"/>
    <w:rsid w:val="00E25578"/>
    <w:rsid w:val="00E25A78"/>
    <w:rsid w:val="00E25C9B"/>
    <w:rsid w:val="00E307C4"/>
    <w:rsid w:val="00E30F0A"/>
    <w:rsid w:val="00E31642"/>
    <w:rsid w:val="00E31CC5"/>
    <w:rsid w:val="00E36C30"/>
    <w:rsid w:val="00E40FDD"/>
    <w:rsid w:val="00E43097"/>
    <w:rsid w:val="00E454EE"/>
    <w:rsid w:val="00E455B1"/>
    <w:rsid w:val="00E455B8"/>
    <w:rsid w:val="00E4683D"/>
    <w:rsid w:val="00E503C6"/>
    <w:rsid w:val="00E50531"/>
    <w:rsid w:val="00E51736"/>
    <w:rsid w:val="00E526D1"/>
    <w:rsid w:val="00E53901"/>
    <w:rsid w:val="00E607AA"/>
    <w:rsid w:val="00E60CBC"/>
    <w:rsid w:val="00E60E4E"/>
    <w:rsid w:val="00E60ECD"/>
    <w:rsid w:val="00E61A2D"/>
    <w:rsid w:val="00E6257B"/>
    <w:rsid w:val="00E62ED6"/>
    <w:rsid w:val="00E6325C"/>
    <w:rsid w:val="00E649C6"/>
    <w:rsid w:val="00E66486"/>
    <w:rsid w:val="00E66C1B"/>
    <w:rsid w:val="00E70D14"/>
    <w:rsid w:val="00E711D9"/>
    <w:rsid w:val="00E74B2F"/>
    <w:rsid w:val="00E763D7"/>
    <w:rsid w:val="00E77A34"/>
    <w:rsid w:val="00E872F0"/>
    <w:rsid w:val="00E91792"/>
    <w:rsid w:val="00E91E3E"/>
    <w:rsid w:val="00E9298B"/>
    <w:rsid w:val="00E93028"/>
    <w:rsid w:val="00E93AD7"/>
    <w:rsid w:val="00E95635"/>
    <w:rsid w:val="00E95ACE"/>
    <w:rsid w:val="00E9677C"/>
    <w:rsid w:val="00E97088"/>
    <w:rsid w:val="00EA25FF"/>
    <w:rsid w:val="00EA2DF1"/>
    <w:rsid w:val="00EA3EF8"/>
    <w:rsid w:val="00EA6465"/>
    <w:rsid w:val="00EB2B78"/>
    <w:rsid w:val="00EC1AC4"/>
    <w:rsid w:val="00EC1FEC"/>
    <w:rsid w:val="00EC24DF"/>
    <w:rsid w:val="00EC4297"/>
    <w:rsid w:val="00EC69A8"/>
    <w:rsid w:val="00ED22FF"/>
    <w:rsid w:val="00EE054B"/>
    <w:rsid w:val="00EE163E"/>
    <w:rsid w:val="00EE38E5"/>
    <w:rsid w:val="00EE43E5"/>
    <w:rsid w:val="00EE4CE2"/>
    <w:rsid w:val="00EE58F5"/>
    <w:rsid w:val="00EE6242"/>
    <w:rsid w:val="00EE735B"/>
    <w:rsid w:val="00EF0DFD"/>
    <w:rsid w:val="00EF222C"/>
    <w:rsid w:val="00EF3C81"/>
    <w:rsid w:val="00EF4530"/>
    <w:rsid w:val="00EF4B2C"/>
    <w:rsid w:val="00EF61BC"/>
    <w:rsid w:val="00EF7F62"/>
    <w:rsid w:val="00F00551"/>
    <w:rsid w:val="00F00633"/>
    <w:rsid w:val="00F014DE"/>
    <w:rsid w:val="00F04D69"/>
    <w:rsid w:val="00F122E1"/>
    <w:rsid w:val="00F13E16"/>
    <w:rsid w:val="00F13E36"/>
    <w:rsid w:val="00F15FFC"/>
    <w:rsid w:val="00F20E79"/>
    <w:rsid w:val="00F24C5F"/>
    <w:rsid w:val="00F2545E"/>
    <w:rsid w:val="00F3014A"/>
    <w:rsid w:val="00F30384"/>
    <w:rsid w:val="00F32E60"/>
    <w:rsid w:val="00F3300F"/>
    <w:rsid w:val="00F33B23"/>
    <w:rsid w:val="00F345F5"/>
    <w:rsid w:val="00F4264B"/>
    <w:rsid w:val="00F4551C"/>
    <w:rsid w:val="00F4667A"/>
    <w:rsid w:val="00F51229"/>
    <w:rsid w:val="00F52042"/>
    <w:rsid w:val="00F539DD"/>
    <w:rsid w:val="00F56F52"/>
    <w:rsid w:val="00F61960"/>
    <w:rsid w:val="00F63271"/>
    <w:rsid w:val="00F63C11"/>
    <w:rsid w:val="00F65769"/>
    <w:rsid w:val="00F6594B"/>
    <w:rsid w:val="00F66C9E"/>
    <w:rsid w:val="00F75490"/>
    <w:rsid w:val="00F762CE"/>
    <w:rsid w:val="00F770C6"/>
    <w:rsid w:val="00F800E7"/>
    <w:rsid w:val="00F805E6"/>
    <w:rsid w:val="00F81DDC"/>
    <w:rsid w:val="00F832E2"/>
    <w:rsid w:val="00F839E8"/>
    <w:rsid w:val="00F854CF"/>
    <w:rsid w:val="00F85AFF"/>
    <w:rsid w:val="00F861C5"/>
    <w:rsid w:val="00F873A9"/>
    <w:rsid w:val="00F87F1C"/>
    <w:rsid w:val="00F90B9A"/>
    <w:rsid w:val="00F9238B"/>
    <w:rsid w:val="00F95A71"/>
    <w:rsid w:val="00F96345"/>
    <w:rsid w:val="00F97E44"/>
    <w:rsid w:val="00FA0316"/>
    <w:rsid w:val="00FA26BF"/>
    <w:rsid w:val="00FA410A"/>
    <w:rsid w:val="00FA553E"/>
    <w:rsid w:val="00FA6D2A"/>
    <w:rsid w:val="00FA734B"/>
    <w:rsid w:val="00FB00AA"/>
    <w:rsid w:val="00FB0971"/>
    <w:rsid w:val="00FB2B11"/>
    <w:rsid w:val="00FB2DE7"/>
    <w:rsid w:val="00FB4830"/>
    <w:rsid w:val="00FB4EBE"/>
    <w:rsid w:val="00FC0CAC"/>
    <w:rsid w:val="00FC1B49"/>
    <w:rsid w:val="00FC4E3E"/>
    <w:rsid w:val="00FC642F"/>
    <w:rsid w:val="00FD2162"/>
    <w:rsid w:val="00FD5386"/>
    <w:rsid w:val="00FD6113"/>
    <w:rsid w:val="00FD767D"/>
    <w:rsid w:val="00FD7ADA"/>
    <w:rsid w:val="00FE0D60"/>
    <w:rsid w:val="00FE590A"/>
    <w:rsid w:val="00FE59F1"/>
    <w:rsid w:val="00FE7044"/>
    <w:rsid w:val="00FE7EC6"/>
    <w:rsid w:val="00FF1B16"/>
    <w:rsid w:val="00FF1D9F"/>
    <w:rsid w:val="00FF3100"/>
    <w:rsid w:val="00FF52B4"/>
    <w:rsid w:val="00FF54A8"/>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A9320-D05A-469C-B685-FB1FD361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2024-01-11T00:48:00Z</dcterms:created>
  <dcterms:modified xsi:type="dcterms:W3CDTF">2024-02-21T00:18:00Z</dcterms:modified>
</cp:coreProperties>
</file>