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D6A73" w14:textId="77777777" w:rsidR="00FD1C4C" w:rsidRPr="00772DA8" w:rsidRDefault="0074645A" w:rsidP="00971652">
      <w:pPr>
        <w:jc w:val="center"/>
        <w:rPr>
          <w:b/>
          <w:sz w:val="24"/>
          <w:szCs w:val="24"/>
        </w:rPr>
      </w:pPr>
      <w:bookmarkStart w:id="0" w:name="_GoBack"/>
      <w:bookmarkEnd w:id="0"/>
      <w:r>
        <w:rPr>
          <w:rFonts w:hint="eastAsia"/>
          <w:b/>
          <w:sz w:val="24"/>
          <w:szCs w:val="24"/>
        </w:rPr>
        <w:t>平成２６</w:t>
      </w:r>
      <w:r w:rsidR="00E5514B" w:rsidRPr="00772DA8">
        <w:rPr>
          <w:rFonts w:hint="eastAsia"/>
          <w:b/>
          <w:sz w:val="24"/>
          <w:szCs w:val="24"/>
        </w:rPr>
        <w:t>年度モニタリング評価実施による改善のための対応方針</w:t>
      </w:r>
    </w:p>
    <w:p w14:paraId="033D6A74" w14:textId="77777777" w:rsidR="00971652" w:rsidRDefault="00971652" w:rsidP="00DC54B6">
      <w:pPr>
        <w:ind w:right="840"/>
        <w:jc w:val="right"/>
      </w:pPr>
      <w:r>
        <w:rPr>
          <w:rFonts w:hint="eastAsia"/>
        </w:rPr>
        <w:t>施設名：</w:t>
      </w:r>
      <w:r w:rsidR="00DC54B6">
        <w:rPr>
          <w:rFonts w:hint="eastAsia"/>
        </w:rPr>
        <w:t>府立障害者交流促進ｾﾝﾀｰ</w:t>
      </w:r>
      <w:r w:rsidR="00DC54B6">
        <w:rPr>
          <w:rFonts w:hint="eastAsia"/>
        </w:rPr>
        <w:t>(</w:t>
      </w:r>
      <w:r w:rsidR="00DC54B6">
        <w:rPr>
          <w:rFonts w:hint="eastAsia"/>
        </w:rPr>
        <w:t>ﾌｧｲﾝﾌﾟﾗｻﾞ大阪</w:t>
      </w:r>
      <w:r w:rsidR="00DC54B6">
        <w:rPr>
          <w:rFonts w:hint="eastAsia"/>
        </w:rPr>
        <w:t>)</w:t>
      </w:r>
    </w:p>
    <w:tbl>
      <w:tblPr>
        <w:tblStyle w:val="a3"/>
        <w:tblW w:w="0" w:type="auto"/>
        <w:tblLook w:val="04A0" w:firstRow="1" w:lastRow="0" w:firstColumn="1" w:lastColumn="0" w:noHBand="0" w:noVBand="1"/>
      </w:tblPr>
      <w:tblGrid>
        <w:gridCol w:w="2802"/>
        <w:gridCol w:w="3260"/>
        <w:gridCol w:w="5197"/>
        <w:gridCol w:w="5197"/>
        <w:gridCol w:w="5198"/>
      </w:tblGrid>
      <w:tr w:rsidR="00971652" w14:paraId="033D6A7A" w14:textId="77777777" w:rsidTr="00E5514B">
        <w:tc>
          <w:tcPr>
            <w:tcW w:w="2802" w:type="dxa"/>
          </w:tcPr>
          <w:p w14:paraId="033D6A75" w14:textId="77777777" w:rsidR="00971652" w:rsidRDefault="00971652" w:rsidP="00971652">
            <w:pPr>
              <w:jc w:val="center"/>
            </w:pPr>
            <w:r>
              <w:rPr>
                <w:rFonts w:hint="eastAsia"/>
              </w:rPr>
              <w:t>評価項目</w:t>
            </w:r>
          </w:p>
        </w:tc>
        <w:tc>
          <w:tcPr>
            <w:tcW w:w="3260" w:type="dxa"/>
          </w:tcPr>
          <w:p w14:paraId="033D6A76" w14:textId="77777777" w:rsidR="00971652" w:rsidRDefault="00971652" w:rsidP="00971652">
            <w:pPr>
              <w:jc w:val="center"/>
            </w:pPr>
            <w:r>
              <w:rPr>
                <w:rFonts w:hint="eastAsia"/>
              </w:rPr>
              <w:t>評価基準</w:t>
            </w:r>
          </w:p>
        </w:tc>
        <w:tc>
          <w:tcPr>
            <w:tcW w:w="5197" w:type="dxa"/>
          </w:tcPr>
          <w:p w14:paraId="033D6A77" w14:textId="77777777" w:rsidR="00971652" w:rsidRDefault="00971652" w:rsidP="00971652">
            <w:pPr>
              <w:jc w:val="center"/>
            </w:pPr>
            <w:r>
              <w:rPr>
                <w:rFonts w:hint="eastAsia"/>
              </w:rPr>
              <w:t>評価委員の指摘・提言等</w:t>
            </w:r>
          </w:p>
        </w:tc>
        <w:tc>
          <w:tcPr>
            <w:tcW w:w="5197" w:type="dxa"/>
          </w:tcPr>
          <w:p w14:paraId="033D6A78" w14:textId="77777777" w:rsidR="00971652" w:rsidRDefault="00971652" w:rsidP="00971652">
            <w:pPr>
              <w:jc w:val="center"/>
            </w:pPr>
            <w:r>
              <w:rPr>
                <w:rFonts w:hint="eastAsia"/>
              </w:rPr>
              <w:t>改善のための対応方針</w:t>
            </w:r>
          </w:p>
        </w:tc>
        <w:tc>
          <w:tcPr>
            <w:tcW w:w="5198" w:type="dxa"/>
          </w:tcPr>
          <w:p w14:paraId="033D6A79" w14:textId="77777777" w:rsidR="00971652" w:rsidRDefault="00971652" w:rsidP="00971652">
            <w:pPr>
              <w:jc w:val="center"/>
            </w:pPr>
            <w:r>
              <w:rPr>
                <w:rFonts w:hint="eastAsia"/>
              </w:rPr>
              <w:t>次年度以降の事業計画等への反映内容</w:t>
            </w:r>
          </w:p>
        </w:tc>
      </w:tr>
      <w:tr w:rsidR="009B5E9A" w:rsidRPr="009B5E9A" w14:paraId="033D6A8C" w14:textId="77777777" w:rsidTr="007041D5">
        <w:trPr>
          <w:trHeight w:val="1444"/>
        </w:trPr>
        <w:tc>
          <w:tcPr>
            <w:tcW w:w="2802" w:type="dxa"/>
          </w:tcPr>
          <w:p w14:paraId="033D6A7B" w14:textId="77777777" w:rsidR="00E95688" w:rsidRPr="009B5E9A" w:rsidRDefault="00E95688" w:rsidP="00E95688">
            <w:r w:rsidRPr="009B5E9A">
              <w:rPr>
                <w:rFonts w:hint="eastAsia"/>
              </w:rPr>
              <w:t>①施設の設置目的</w:t>
            </w:r>
          </w:p>
          <w:p w14:paraId="033D6A7C" w14:textId="77777777" w:rsidR="00E5514B" w:rsidRPr="009B5E9A" w:rsidRDefault="00E95688" w:rsidP="00E95688">
            <w:r w:rsidRPr="009B5E9A">
              <w:rPr>
                <w:rFonts w:hint="eastAsia"/>
              </w:rPr>
              <w:t>（身体障害者福祉センターＡ型の機能）及び管理　運営方針</w:t>
            </w:r>
          </w:p>
        </w:tc>
        <w:tc>
          <w:tcPr>
            <w:tcW w:w="3260" w:type="dxa"/>
          </w:tcPr>
          <w:p w14:paraId="033D6A7D" w14:textId="77777777" w:rsidR="00E5514B" w:rsidRPr="009B5E9A" w:rsidRDefault="00E95688">
            <w:r w:rsidRPr="009B5E9A">
              <w:rPr>
                <w:rFonts w:hint="eastAsia"/>
              </w:rPr>
              <w:t>・施設の設置目的に沿った運営がなされているか</w:t>
            </w:r>
          </w:p>
        </w:tc>
        <w:tc>
          <w:tcPr>
            <w:tcW w:w="5197" w:type="dxa"/>
          </w:tcPr>
          <w:p w14:paraId="033D6A7E" w14:textId="77777777" w:rsidR="00250E19" w:rsidRPr="009B5E9A" w:rsidRDefault="00250E19" w:rsidP="004C575C"/>
          <w:p w14:paraId="033D6A7F" w14:textId="77777777" w:rsidR="004C575C" w:rsidRPr="009B5E9A" w:rsidRDefault="004C575C" w:rsidP="004C575C">
            <w:r w:rsidRPr="009B5E9A">
              <w:rPr>
                <w:rFonts w:hint="eastAsia"/>
              </w:rPr>
              <w:t>・駐車料金導入により、</w:t>
            </w:r>
            <w:r w:rsidR="00FD19BD" w:rsidRPr="009B5E9A">
              <w:rPr>
                <w:rFonts w:hint="eastAsia"/>
              </w:rPr>
              <w:t>障がいのない方</w:t>
            </w:r>
            <w:r w:rsidRPr="009B5E9A">
              <w:rPr>
                <w:rFonts w:hint="eastAsia"/>
              </w:rPr>
              <w:t>の利用が大幅に減少する中で、平成</w:t>
            </w:r>
            <w:r w:rsidR="00382DBC" w:rsidRPr="009B5E9A">
              <w:rPr>
                <w:rFonts w:hint="eastAsia"/>
              </w:rPr>
              <w:t>26</w:t>
            </w:r>
            <w:r w:rsidRPr="009B5E9A">
              <w:rPr>
                <w:rFonts w:hint="eastAsia"/>
              </w:rPr>
              <w:t>年度から２時間を無料にしたが、利用者は増えていない。利用者の状況を分析し、障がいのない方が積極的に利用したくなるような新たな提案や工夫が必要ではないか。例えば、回数券の導入や、魅力的な教室の開催など。</w:t>
            </w:r>
          </w:p>
          <w:p w14:paraId="033D6A80" w14:textId="77777777" w:rsidR="00E5514B" w:rsidRPr="009B5E9A" w:rsidRDefault="004C575C" w:rsidP="0096501A">
            <w:r w:rsidRPr="009B5E9A">
              <w:rPr>
                <w:rFonts w:hint="eastAsia"/>
              </w:rPr>
              <w:t>・アーチェリー場が少ないこともあり、アーチェリーの利用者は増えているが、プールの利用者は減っている。プールの利用料１回</w:t>
            </w:r>
            <w:r w:rsidRPr="009B5E9A">
              <w:rPr>
                <w:rFonts w:hint="eastAsia"/>
              </w:rPr>
              <w:t>600</w:t>
            </w:r>
            <w:r w:rsidRPr="009B5E9A">
              <w:rPr>
                <w:rFonts w:hint="eastAsia"/>
              </w:rPr>
              <w:t>円は割高感があり、時間制の料金設定も検討すべき。</w:t>
            </w:r>
          </w:p>
        </w:tc>
        <w:tc>
          <w:tcPr>
            <w:tcW w:w="5197" w:type="dxa"/>
          </w:tcPr>
          <w:p w14:paraId="033D6A81" w14:textId="77777777" w:rsidR="00971652" w:rsidRPr="009B5E9A" w:rsidRDefault="004C575C">
            <w:r w:rsidRPr="009B5E9A">
              <w:rPr>
                <w:rFonts w:hint="eastAsia"/>
              </w:rPr>
              <w:t>（施設所管課）</w:t>
            </w:r>
          </w:p>
          <w:p w14:paraId="033D6A82" w14:textId="77777777" w:rsidR="004C575C" w:rsidRPr="009B5E9A" w:rsidRDefault="004C575C" w:rsidP="00250E19">
            <w:r w:rsidRPr="009B5E9A">
              <w:rPr>
                <w:rFonts w:hint="eastAsia"/>
              </w:rPr>
              <w:t>・</w:t>
            </w:r>
            <w:r w:rsidR="00FD19BD" w:rsidRPr="009B5E9A">
              <w:rPr>
                <w:rFonts w:hint="eastAsia"/>
              </w:rPr>
              <w:t>障がいのない方</w:t>
            </w:r>
            <w:r w:rsidR="00250E19" w:rsidRPr="009B5E9A">
              <w:rPr>
                <w:rFonts w:hint="eastAsia"/>
              </w:rPr>
              <w:t>の利用促進に向け、利用者の状況を分析し、料金設定のあり方等を検討する。</w:t>
            </w:r>
          </w:p>
          <w:p w14:paraId="033D6A83" w14:textId="77777777" w:rsidR="00250E19" w:rsidRPr="009B5E9A" w:rsidRDefault="00250E19" w:rsidP="00250E19"/>
          <w:p w14:paraId="033D6A84" w14:textId="77777777" w:rsidR="00250E19" w:rsidRPr="009B5E9A" w:rsidRDefault="00250E19" w:rsidP="00250E19">
            <w:r w:rsidRPr="009B5E9A">
              <w:rPr>
                <w:rFonts w:hint="eastAsia"/>
              </w:rPr>
              <w:t>（指定管理者）</w:t>
            </w:r>
          </w:p>
          <w:p w14:paraId="653399AA" w14:textId="3D733DBF" w:rsidR="00250E19" w:rsidRPr="009B5E9A" w:rsidRDefault="00250E19" w:rsidP="00FD19BD">
            <w:r w:rsidRPr="009B5E9A">
              <w:rPr>
                <w:rFonts w:hint="eastAsia"/>
              </w:rPr>
              <w:t>・</w:t>
            </w:r>
            <w:r w:rsidR="00FD19BD" w:rsidRPr="009B5E9A">
              <w:rPr>
                <w:rFonts w:hint="eastAsia"/>
              </w:rPr>
              <w:t>障がいのない方</w:t>
            </w:r>
            <w:r w:rsidRPr="009B5E9A">
              <w:rPr>
                <w:rFonts w:hint="eastAsia"/>
              </w:rPr>
              <w:t>の利用促進につながるような</w:t>
            </w:r>
            <w:r w:rsidR="00AA2221" w:rsidRPr="009B5E9A">
              <w:rPr>
                <w:rFonts w:hint="eastAsia"/>
              </w:rPr>
              <w:t>、障がいのある方との</w:t>
            </w:r>
            <w:r w:rsidR="0038591C" w:rsidRPr="009B5E9A">
              <w:rPr>
                <w:rFonts w:hint="eastAsia"/>
              </w:rPr>
              <w:t>交流型</w:t>
            </w:r>
            <w:r w:rsidRPr="009B5E9A">
              <w:rPr>
                <w:rFonts w:hint="eastAsia"/>
              </w:rPr>
              <w:t>プログラムを検討する。</w:t>
            </w:r>
          </w:p>
          <w:p w14:paraId="033D6A85" w14:textId="61C7026C" w:rsidR="0038591C" w:rsidRPr="009B5E9A" w:rsidRDefault="0038591C" w:rsidP="00FD19BD">
            <w:r w:rsidRPr="009B5E9A">
              <w:rPr>
                <w:rFonts w:hint="eastAsia"/>
              </w:rPr>
              <w:t>・広報の強化・充実</w:t>
            </w:r>
            <w:r w:rsidR="00521B53" w:rsidRPr="009B5E9A">
              <w:rPr>
                <w:rFonts w:hint="eastAsia"/>
              </w:rPr>
              <w:t>を行う</w:t>
            </w:r>
          </w:p>
        </w:tc>
        <w:tc>
          <w:tcPr>
            <w:tcW w:w="5198" w:type="dxa"/>
          </w:tcPr>
          <w:p w14:paraId="033D6A86" w14:textId="77777777" w:rsidR="00971652" w:rsidRPr="009B5E9A" w:rsidRDefault="00F9414F">
            <w:r w:rsidRPr="009B5E9A">
              <w:rPr>
                <w:rFonts w:hint="eastAsia"/>
              </w:rPr>
              <w:t>（施設所管課）</w:t>
            </w:r>
          </w:p>
          <w:p w14:paraId="033D6A87" w14:textId="77777777" w:rsidR="00F9414F" w:rsidRPr="009B5E9A" w:rsidRDefault="00F9414F">
            <w:r w:rsidRPr="009B5E9A">
              <w:rPr>
                <w:rFonts w:hint="eastAsia"/>
              </w:rPr>
              <w:t>・平成</w:t>
            </w:r>
            <w:r w:rsidRPr="009B5E9A">
              <w:rPr>
                <w:rFonts w:hint="eastAsia"/>
              </w:rPr>
              <w:t>27</w:t>
            </w:r>
            <w:r w:rsidRPr="009B5E9A">
              <w:rPr>
                <w:rFonts w:hint="eastAsia"/>
              </w:rPr>
              <w:t>年度内に検討。</w:t>
            </w:r>
          </w:p>
          <w:p w14:paraId="033D6A88" w14:textId="77777777" w:rsidR="00F9414F" w:rsidRPr="009B5E9A" w:rsidRDefault="00F9414F"/>
          <w:p w14:paraId="033D6A89" w14:textId="77777777" w:rsidR="00F9414F" w:rsidRPr="009B5E9A" w:rsidRDefault="00F9414F"/>
          <w:p w14:paraId="033D6A8A" w14:textId="77777777" w:rsidR="00F9414F" w:rsidRPr="009B5E9A" w:rsidRDefault="00F9414F">
            <w:r w:rsidRPr="009B5E9A">
              <w:rPr>
                <w:rFonts w:hint="eastAsia"/>
              </w:rPr>
              <w:t>（指定管理者）</w:t>
            </w:r>
          </w:p>
          <w:p w14:paraId="033D6A8B" w14:textId="77777777" w:rsidR="00F9414F" w:rsidRPr="009B5E9A" w:rsidRDefault="00F9414F">
            <w:r w:rsidRPr="009B5E9A">
              <w:rPr>
                <w:rFonts w:hint="eastAsia"/>
              </w:rPr>
              <w:t>・平成</w:t>
            </w:r>
            <w:r w:rsidRPr="009B5E9A">
              <w:rPr>
                <w:rFonts w:hint="eastAsia"/>
              </w:rPr>
              <w:t>27</w:t>
            </w:r>
            <w:r w:rsidR="009E097E" w:rsidRPr="009B5E9A">
              <w:rPr>
                <w:rFonts w:hint="eastAsia"/>
              </w:rPr>
              <w:t>年度内に検討、平成</w:t>
            </w:r>
            <w:r w:rsidR="009E097E" w:rsidRPr="009B5E9A">
              <w:rPr>
                <w:rFonts w:hint="eastAsia"/>
              </w:rPr>
              <w:t>28</w:t>
            </w:r>
            <w:r w:rsidR="009E097E" w:rsidRPr="009B5E9A">
              <w:rPr>
                <w:rFonts w:hint="eastAsia"/>
              </w:rPr>
              <w:t>年度事業計画に反映</w:t>
            </w:r>
          </w:p>
        </w:tc>
      </w:tr>
      <w:tr w:rsidR="009B5E9A" w:rsidRPr="009B5E9A" w14:paraId="033D6A95" w14:textId="77777777" w:rsidTr="007041D5">
        <w:trPr>
          <w:trHeight w:val="1444"/>
        </w:trPr>
        <w:tc>
          <w:tcPr>
            <w:tcW w:w="2802" w:type="dxa"/>
          </w:tcPr>
          <w:p w14:paraId="033D6A8D" w14:textId="77777777" w:rsidR="00971652" w:rsidRPr="009B5E9A" w:rsidRDefault="00DA5387">
            <w:r w:rsidRPr="009B5E9A">
              <w:rPr>
                <w:rFonts w:hint="eastAsia"/>
              </w:rPr>
              <w:t>②平等な利用を図るための具体的手法・効果</w:t>
            </w:r>
          </w:p>
        </w:tc>
        <w:tc>
          <w:tcPr>
            <w:tcW w:w="3260" w:type="dxa"/>
          </w:tcPr>
          <w:p w14:paraId="033D6A8E" w14:textId="77777777" w:rsidR="00971652" w:rsidRPr="009B5E9A" w:rsidRDefault="00DA5387">
            <w:r w:rsidRPr="009B5E9A">
              <w:rPr>
                <w:rFonts w:hint="eastAsia"/>
              </w:rPr>
              <w:t>・公平なサービス提供、対応</w:t>
            </w:r>
          </w:p>
        </w:tc>
        <w:tc>
          <w:tcPr>
            <w:tcW w:w="5197" w:type="dxa"/>
          </w:tcPr>
          <w:p w14:paraId="033D6A8F" w14:textId="77777777" w:rsidR="00235D77" w:rsidRPr="009B5E9A" w:rsidRDefault="00235D77" w:rsidP="00235D77">
            <w:r w:rsidRPr="009B5E9A">
              <w:rPr>
                <w:rFonts w:hint="eastAsia"/>
              </w:rPr>
              <w:t>・点字版や英語版の施設案内を作成していることは評価できる。</w:t>
            </w:r>
          </w:p>
          <w:p w14:paraId="033D6A90" w14:textId="77777777" w:rsidR="00971652" w:rsidRPr="009B5E9A" w:rsidRDefault="00235D77" w:rsidP="00235D77">
            <w:r w:rsidRPr="009B5E9A">
              <w:rPr>
                <w:rFonts w:hint="eastAsia"/>
              </w:rPr>
              <w:t>・高齢化が進む中で、認知症の方の運動機能を改善するような取組や、外国人の利用促進も検討する必要がある。</w:t>
            </w:r>
          </w:p>
        </w:tc>
        <w:tc>
          <w:tcPr>
            <w:tcW w:w="5197" w:type="dxa"/>
          </w:tcPr>
          <w:p w14:paraId="033D6A91" w14:textId="77777777" w:rsidR="00971652" w:rsidRPr="009B5E9A" w:rsidRDefault="00235D77">
            <w:r w:rsidRPr="009B5E9A">
              <w:rPr>
                <w:rFonts w:hint="eastAsia"/>
              </w:rPr>
              <w:t>（指定管理者）</w:t>
            </w:r>
          </w:p>
          <w:p w14:paraId="10996814" w14:textId="043104B6" w:rsidR="00235D77" w:rsidRPr="009B5E9A" w:rsidRDefault="00235D77" w:rsidP="00FD19BD">
            <w:r w:rsidRPr="009B5E9A">
              <w:rPr>
                <w:rFonts w:hint="eastAsia"/>
              </w:rPr>
              <w:t>・</w:t>
            </w:r>
            <w:r w:rsidR="00FD19BD" w:rsidRPr="009B5E9A">
              <w:rPr>
                <w:rFonts w:hint="eastAsia"/>
              </w:rPr>
              <w:t>障がいのない方</w:t>
            </w:r>
            <w:r w:rsidRPr="009B5E9A">
              <w:rPr>
                <w:rFonts w:hint="eastAsia"/>
              </w:rPr>
              <w:t>の利用促進につながるような</w:t>
            </w:r>
            <w:r w:rsidR="00AA2221" w:rsidRPr="009B5E9A">
              <w:rPr>
                <w:rFonts w:hint="eastAsia"/>
              </w:rPr>
              <w:t>、障がいのある方との</w:t>
            </w:r>
            <w:r w:rsidR="0038591C" w:rsidRPr="009B5E9A">
              <w:rPr>
                <w:rFonts w:hint="eastAsia"/>
              </w:rPr>
              <w:t>交流型</w:t>
            </w:r>
            <w:r w:rsidRPr="009B5E9A">
              <w:rPr>
                <w:rFonts w:hint="eastAsia"/>
              </w:rPr>
              <w:t>プログラムを検討する。</w:t>
            </w:r>
          </w:p>
          <w:p w14:paraId="033D6A92" w14:textId="543BF134" w:rsidR="0038591C" w:rsidRPr="009B5E9A" w:rsidRDefault="0038591C" w:rsidP="00FD19BD">
            <w:r w:rsidRPr="009B5E9A">
              <w:rPr>
                <w:rFonts w:hint="eastAsia"/>
              </w:rPr>
              <w:t>・広報の強化・充実</w:t>
            </w:r>
            <w:r w:rsidR="00521B53" w:rsidRPr="009B5E9A">
              <w:rPr>
                <w:rFonts w:hint="eastAsia"/>
              </w:rPr>
              <w:t>を行う</w:t>
            </w:r>
          </w:p>
        </w:tc>
        <w:tc>
          <w:tcPr>
            <w:tcW w:w="5198" w:type="dxa"/>
          </w:tcPr>
          <w:p w14:paraId="033D6A93" w14:textId="77777777" w:rsidR="00971652" w:rsidRPr="009B5E9A" w:rsidRDefault="00F9414F">
            <w:r w:rsidRPr="009B5E9A">
              <w:rPr>
                <w:rFonts w:hint="eastAsia"/>
              </w:rPr>
              <w:t>（指定管理者）</w:t>
            </w:r>
          </w:p>
          <w:p w14:paraId="033D6A94" w14:textId="77777777" w:rsidR="00F9414F" w:rsidRPr="009B5E9A" w:rsidRDefault="00F9414F" w:rsidP="009E097E">
            <w:r w:rsidRPr="009B5E9A">
              <w:rPr>
                <w:rFonts w:hint="eastAsia"/>
              </w:rPr>
              <w:t>・平成</w:t>
            </w:r>
            <w:r w:rsidRPr="009B5E9A">
              <w:rPr>
                <w:rFonts w:hint="eastAsia"/>
              </w:rPr>
              <w:t>27</w:t>
            </w:r>
            <w:r w:rsidRPr="009B5E9A">
              <w:rPr>
                <w:rFonts w:hint="eastAsia"/>
              </w:rPr>
              <w:t>年度内に検討</w:t>
            </w:r>
            <w:r w:rsidR="009E097E" w:rsidRPr="009B5E9A">
              <w:rPr>
                <w:rFonts w:hint="eastAsia"/>
              </w:rPr>
              <w:t>、平成</w:t>
            </w:r>
            <w:r w:rsidR="009E097E" w:rsidRPr="009B5E9A">
              <w:rPr>
                <w:rFonts w:hint="eastAsia"/>
              </w:rPr>
              <w:t>28</w:t>
            </w:r>
            <w:r w:rsidR="009E097E" w:rsidRPr="009B5E9A">
              <w:rPr>
                <w:rFonts w:hint="eastAsia"/>
              </w:rPr>
              <w:t>年度事業計画に反映</w:t>
            </w:r>
          </w:p>
        </w:tc>
      </w:tr>
      <w:tr w:rsidR="009B5E9A" w:rsidRPr="009B5E9A" w14:paraId="033D6A9E" w14:textId="77777777" w:rsidTr="007041D5">
        <w:trPr>
          <w:trHeight w:val="1444"/>
        </w:trPr>
        <w:tc>
          <w:tcPr>
            <w:tcW w:w="2802" w:type="dxa"/>
          </w:tcPr>
          <w:p w14:paraId="033D6A96" w14:textId="77777777" w:rsidR="00971652" w:rsidRPr="009B5E9A" w:rsidRDefault="00DA5387">
            <w:r w:rsidRPr="009B5E9A">
              <w:rPr>
                <w:rFonts w:hint="eastAsia"/>
              </w:rPr>
              <w:t>③利用者の増加を図るための具体的手法・効果</w:t>
            </w:r>
          </w:p>
        </w:tc>
        <w:tc>
          <w:tcPr>
            <w:tcW w:w="3260" w:type="dxa"/>
          </w:tcPr>
          <w:p w14:paraId="033D6A97" w14:textId="77777777" w:rsidR="00971652" w:rsidRPr="009B5E9A" w:rsidRDefault="00DA5387">
            <w:r w:rsidRPr="009B5E9A">
              <w:rPr>
                <w:rFonts w:hint="eastAsia"/>
              </w:rPr>
              <w:t>・利用者増加のための工夫</w:t>
            </w:r>
          </w:p>
        </w:tc>
        <w:tc>
          <w:tcPr>
            <w:tcW w:w="5197" w:type="dxa"/>
          </w:tcPr>
          <w:p w14:paraId="033D6A98" w14:textId="77777777" w:rsidR="00971652" w:rsidRPr="009B5E9A" w:rsidRDefault="004C575C">
            <w:r w:rsidRPr="009B5E9A">
              <w:rPr>
                <w:rFonts w:hint="eastAsia"/>
              </w:rPr>
              <w:t>・ファインプラザの障がい者スポーツのレベルは高く、競技会の結果等を定期的に広報することにより、障がいのない人への刺激にもなり、利用促進につながる。</w:t>
            </w:r>
          </w:p>
        </w:tc>
        <w:tc>
          <w:tcPr>
            <w:tcW w:w="5197" w:type="dxa"/>
          </w:tcPr>
          <w:p w14:paraId="033D6A99" w14:textId="77777777" w:rsidR="00971652" w:rsidRPr="009B5E9A" w:rsidRDefault="00235D77">
            <w:r w:rsidRPr="009B5E9A">
              <w:rPr>
                <w:rFonts w:hint="eastAsia"/>
              </w:rPr>
              <w:t>（指定管理者）</w:t>
            </w:r>
          </w:p>
          <w:p w14:paraId="033D6A9A" w14:textId="77777777" w:rsidR="00235D77" w:rsidRPr="009B5E9A" w:rsidRDefault="0096501A" w:rsidP="00F9414F">
            <w:r w:rsidRPr="009B5E9A">
              <w:rPr>
                <w:rFonts w:hint="eastAsia"/>
              </w:rPr>
              <w:t>・</w:t>
            </w:r>
            <w:r w:rsidR="00235D77" w:rsidRPr="009B5E9A">
              <w:rPr>
                <w:rFonts w:hint="eastAsia"/>
              </w:rPr>
              <w:t>ファインプラザのホームページにおいて、障がい者スポーツの競技会の結果を掲載する。</w:t>
            </w:r>
          </w:p>
        </w:tc>
        <w:tc>
          <w:tcPr>
            <w:tcW w:w="5198" w:type="dxa"/>
          </w:tcPr>
          <w:p w14:paraId="033D6A9B" w14:textId="77777777" w:rsidR="00F9414F" w:rsidRPr="009B5E9A" w:rsidRDefault="00F9414F" w:rsidP="00F9414F">
            <w:r w:rsidRPr="009B5E9A">
              <w:rPr>
                <w:rFonts w:hint="eastAsia"/>
              </w:rPr>
              <w:t>（指定管理者）</w:t>
            </w:r>
          </w:p>
          <w:p w14:paraId="033D6A9C" w14:textId="77777777" w:rsidR="00382DBC" w:rsidRPr="009B5E9A" w:rsidRDefault="00F9414F" w:rsidP="00382DBC">
            <w:r w:rsidRPr="009B5E9A">
              <w:rPr>
                <w:rFonts w:hint="eastAsia"/>
              </w:rPr>
              <w:t>・</w:t>
            </w:r>
            <w:r w:rsidR="00382DBC" w:rsidRPr="009B5E9A">
              <w:rPr>
                <w:rFonts w:hint="eastAsia"/>
              </w:rPr>
              <w:t>競技会の結果記録を掲載している情報誌「アベニュ</w:t>
            </w:r>
          </w:p>
          <w:p w14:paraId="033D6A9D" w14:textId="77777777" w:rsidR="00971652" w:rsidRPr="009B5E9A" w:rsidRDefault="00382DBC" w:rsidP="00382DBC">
            <w:pPr>
              <w:ind w:firstLineChars="100" w:firstLine="210"/>
            </w:pPr>
            <w:r w:rsidRPr="009B5E9A">
              <w:rPr>
                <w:rFonts w:hint="eastAsia"/>
              </w:rPr>
              <w:t>ー」をホームページ上に掲載。</w:t>
            </w:r>
          </w:p>
        </w:tc>
      </w:tr>
      <w:tr w:rsidR="009B5E9A" w:rsidRPr="009B5E9A" w14:paraId="033D6AAB" w14:textId="77777777" w:rsidTr="007041D5">
        <w:trPr>
          <w:trHeight w:val="1444"/>
        </w:trPr>
        <w:tc>
          <w:tcPr>
            <w:tcW w:w="2802" w:type="dxa"/>
          </w:tcPr>
          <w:p w14:paraId="033D6A9F" w14:textId="77777777" w:rsidR="00971652" w:rsidRPr="009B5E9A" w:rsidRDefault="00DA5387">
            <w:r w:rsidRPr="009B5E9A">
              <w:rPr>
                <w:rFonts w:hint="eastAsia"/>
              </w:rPr>
              <w:t>④サービスの向上を図るための具体的手法・効果</w:t>
            </w:r>
          </w:p>
        </w:tc>
        <w:tc>
          <w:tcPr>
            <w:tcW w:w="3260" w:type="dxa"/>
          </w:tcPr>
          <w:p w14:paraId="033D6AA0" w14:textId="77777777" w:rsidR="00971652" w:rsidRPr="009B5E9A" w:rsidRDefault="00DA5387">
            <w:r w:rsidRPr="009B5E9A">
              <w:rPr>
                <w:rFonts w:hint="eastAsia"/>
              </w:rPr>
              <w:t>・魅力的なプログラムの開発</w:t>
            </w:r>
          </w:p>
        </w:tc>
        <w:tc>
          <w:tcPr>
            <w:tcW w:w="5197" w:type="dxa"/>
          </w:tcPr>
          <w:p w14:paraId="033D6AA1" w14:textId="77777777" w:rsidR="0096501A" w:rsidRPr="009B5E9A" w:rsidRDefault="0096501A" w:rsidP="0096501A">
            <w:r w:rsidRPr="009B5E9A">
              <w:rPr>
                <w:rFonts w:hint="eastAsia"/>
              </w:rPr>
              <w:t>・利用者の意見に対する回答内容が、検討しますや、さらに強化しますなど、抽象的になっている。もう少し具体的に、どのように改善したのかということが分かるような回答を行うとともに、文字の大きさなども工夫すべき。</w:t>
            </w:r>
          </w:p>
          <w:p w14:paraId="033D6AA2" w14:textId="77777777" w:rsidR="0096501A" w:rsidRPr="009B5E9A" w:rsidRDefault="0096501A" w:rsidP="0096501A">
            <w:r w:rsidRPr="009B5E9A">
              <w:rPr>
                <w:rFonts w:hint="eastAsia"/>
              </w:rPr>
              <w:t>・グランド</w:t>
            </w:r>
            <w:r w:rsidR="009E097E" w:rsidRPr="009B5E9A">
              <w:rPr>
                <w:rFonts w:hint="eastAsia"/>
              </w:rPr>
              <w:t>側にある「</w:t>
            </w:r>
            <w:r w:rsidRPr="009B5E9A">
              <w:rPr>
                <w:rFonts w:hint="eastAsia"/>
              </w:rPr>
              <w:t>会議室、研修室</w:t>
            </w:r>
            <w:r w:rsidR="009E097E" w:rsidRPr="009B5E9A">
              <w:rPr>
                <w:rFonts w:hint="eastAsia"/>
              </w:rPr>
              <w:t>完備</w:t>
            </w:r>
            <w:r w:rsidRPr="009B5E9A">
              <w:rPr>
                <w:rFonts w:hint="eastAsia"/>
              </w:rPr>
              <w:t>ご利用をお待ちしています」という札の文字が小さく明朝体のため、認識しにくい。工夫を施し、改善すべき。</w:t>
            </w:r>
          </w:p>
          <w:p w14:paraId="033D6AA3" w14:textId="77777777" w:rsidR="0096501A" w:rsidRPr="009B5E9A" w:rsidRDefault="0096501A" w:rsidP="0096501A">
            <w:r w:rsidRPr="009B5E9A">
              <w:rPr>
                <w:rFonts w:hint="eastAsia"/>
              </w:rPr>
              <w:t>・パウチの状態での掲示の取組は、目の近くで見ることができ、いいアイデアである。遠くからでは見えにくいグラフや説明書きにも応用できれば、利用者に伝わりやすい。</w:t>
            </w:r>
          </w:p>
          <w:p w14:paraId="033D6AA4" w14:textId="77777777" w:rsidR="00971652" w:rsidRPr="009B5E9A" w:rsidRDefault="0096501A" w:rsidP="0096501A">
            <w:r w:rsidRPr="009B5E9A">
              <w:rPr>
                <w:rFonts w:hint="eastAsia"/>
              </w:rPr>
              <w:t>・総合案内の受付の横の意見箱には、人目に付きアンケートを入れにくいので、何か工夫はできないか。</w:t>
            </w:r>
          </w:p>
        </w:tc>
        <w:tc>
          <w:tcPr>
            <w:tcW w:w="5197" w:type="dxa"/>
          </w:tcPr>
          <w:p w14:paraId="033D6AA5" w14:textId="77777777" w:rsidR="00971652" w:rsidRPr="009B5E9A" w:rsidRDefault="0096501A">
            <w:r w:rsidRPr="009B5E9A">
              <w:rPr>
                <w:rFonts w:hint="eastAsia"/>
              </w:rPr>
              <w:t>（指定管理者）</w:t>
            </w:r>
          </w:p>
          <w:p w14:paraId="033D6AA6" w14:textId="77777777" w:rsidR="0096501A" w:rsidRPr="009B5E9A" w:rsidRDefault="0096501A">
            <w:r w:rsidRPr="009B5E9A">
              <w:rPr>
                <w:rFonts w:hint="eastAsia"/>
              </w:rPr>
              <w:t>・利用者の意見に対する回答を、より具体的に記載するとともに、パウチの状態での掲示などの配慮を行い、利用者への周知を図る。</w:t>
            </w:r>
          </w:p>
          <w:p w14:paraId="033D6AA7" w14:textId="77777777" w:rsidR="0096501A" w:rsidRPr="009B5E9A" w:rsidRDefault="0096501A">
            <w:r w:rsidRPr="009B5E9A">
              <w:rPr>
                <w:rFonts w:hint="eastAsia"/>
              </w:rPr>
              <w:t>・グランド</w:t>
            </w:r>
            <w:r w:rsidR="009E097E" w:rsidRPr="009B5E9A">
              <w:rPr>
                <w:rFonts w:hint="eastAsia"/>
              </w:rPr>
              <w:t>側にある</w:t>
            </w:r>
            <w:r w:rsidRPr="009B5E9A">
              <w:rPr>
                <w:rFonts w:hint="eastAsia"/>
              </w:rPr>
              <w:t>にある札の文字を大きくする。</w:t>
            </w:r>
          </w:p>
          <w:p w14:paraId="033D6AA8" w14:textId="77777777" w:rsidR="0096501A" w:rsidRPr="009B5E9A" w:rsidRDefault="0096501A" w:rsidP="00F9414F">
            <w:r w:rsidRPr="009B5E9A">
              <w:rPr>
                <w:rFonts w:hint="eastAsia"/>
              </w:rPr>
              <w:t>・総合案内の受付付近に、他の意見箱設置個所を明示する。</w:t>
            </w:r>
          </w:p>
        </w:tc>
        <w:tc>
          <w:tcPr>
            <w:tcW w:w="5198" w:type="dxa"/>
          </w:tcPr>
          <w:p w14:paraId="033D6AA9" w14:textId="77777777" w:rsidR="00971652" w:rsidRPr="009B5E9A" w:rsidRDefault="00F9414F">
            <w:r w:rsidRPr="009B5E9A">
              <w:rPr>
                <w:rFonts w:hint="eastAsia"/>
              </w:rPr>
              <w:t>（指定管理者）</w:t>
            </w:r>
          </w:p>
          <w:p w14:paraId="033D6AAA" w14:textId="77777777" w:rsidR="00F9414F" w:rsidRPr="009B5E9A" w:rsidRDefault="00F9414F">
            <w:r w:rsidRPr="009B5E9A">
              <w:rPr>
                <w:rFonts w:hint="eastAsia"/>
              </w:rPr>
              <w:t>・平成</w:t>
            </w:r>
            <w:r w:rsidRPr="009B5E9A">
              <w:rPr>
                <w:rFonts w:hint="eastAsia"/>
              </w:rPr>
              <w:t>27</w:t>
            </w:r>
            <w:r w:rsidRPr="009B5E9A">
              <w:rPr>
                <w:rFonts w:hint="eastAsia"/>
              </w:rPr>
              <w:t>年度から実施。</w:t>
            </w:r>
          </w:p>
        </w:tc>
      </w:tr>
      <w:tr w:rsidR="00971652" w:rsidRPr="009B5E9A" w14:paraId="033D6AB5" w14:textId="77777777" w:rsidTr="007041D5">
        <w:trPr>
          <w:trHeight w:val="1444"/>
        </w:trPr>
        <w:tc>
          <w:tcPr>
            <w:tcW w:w="2802" w:type="dxa"/>
          </w:tcPr>
          <w:p w14:paraId="033D6AAC" w14:textId="77777777" w:rsidR="00971652" w:rsidRPr="009B5E9A" w:rsidRDefault="00DA5387">
            <w:r w:rsidRPr="009B5E9A">
              <w:rPr>
                <w:rFonts w:hint="eastAsia"/>
              </w:rPr>
              <w:lastRenderedPageBreak/>
              <w:t>⑤利用者への安全対策、施設の維持管理の内容、適格性及び実現の程度</w:t>
            </w:r>
          </w:p>
        </w:tc>
        <w:tc>
          <w:tcPr>
            <w:tcW w:w="3260" w:type="dxa"/>
          </w:tcPr>
          <w:p w14:paraId="033D6AAD" w14:textId="77777777" w:rsidR="00971652" w:rsidRPr="009B5E9A" w:rsidRDefault="00DA5387">
            <w:r w:rsidRPr="009B5E9A">
              <w:rPr>
                <w:rFonts w:hint="eastAsia"/>
              </w:rPr>
              <w:t>・点検・補修の適格性、迅速性</w:t>
            </w:r>
          </w:p>
        </w:tc>
        <w:tc>
          <w:tcPr>
            <w:tcW w:w="5197" w:type="dxa"/>
          </w:tcPr>
          <w:p w14:paraId="033D6AAE" w14:textId="77777777" w:rsidR="0096501A" w:rsidRPr="009B5E9A" w:rsidRDefault="0096501A" w:rsidP="0096501A">
            <w:r w:rsidRPr="009B5E9A">
              <w:rPr>
                <w:rFonts w:hint="eastAsia"/>
              </w:rPr>
              <w:t>・「ヒヤリ・ハット」の事例を挙げることだけではなく、何を改善しなければならないかということを検討すべき。</w:t>
            </w:r>
          </w:p>
          <w:p w14:paraId="033D6AAF" w14:textId="77777777" w:rsidR="00971652" w:rsidRPr="009B5E9A" w:rsidRDefault="0096501A" w:rsidP="00CD370C">
            <w:r w:rsidRPr="009B5E9A">
              <w:rPr>
                <w:rFonts w:hint="eastAsia"/>
              </w:rPr>
              <w:t>・駐車場とグランドを</w:t>
            </w:r>
            <w:r w:rsidRPr="009B5E9A">
              <w:rPr>
                <w:rFonts w:hint="eastAsia"/>
              </w:rPr>
              <w:t>20</w:t>
            </w:r>
            <w:r w:rsidRPr="009B5E9A">
              <w:rPr>
                <w:rFonts w:hint="eastAsia"/>
              </w:rPr>
              <w:t>センチくらいのブロックで分けているが、万が一、車が暴走した場合に備え、</w:t>
            </w:r>
            <w:r w:rsidR="00A0143E" w:rsidRPr="009B5E9A">
              <w:rPr>
                <w:rFonts w:hint="eastAsia"/>
              </w:rPr>
              <w:t>例えば</w:t>
            </w:r>
            <w:r w:rsidRPr="009B5E9A">
              <w:rPr>
                <w:rFonts w:hint="eastAsia"/>
              </w:rPr>
              <w:t>車が止まれるだけの棒をいくつか立てるなど</w:t>
            </w:r>
            <w:r w:rsidR="00CD370C" w:rsidRPr="009B5E9A">
              <w:rPr>
                <w:rFonts w:hint="eastAsia"/>
              </w:rPr>
              <w:t>の安全対策を検討すること</w:t>
            </w:r>
            <w:r w:rsidRPr="009B5E9A">
              <w:rPr>
                <w:rFonts w:hint="eastAsia"/>
              </w:rPr>
              <w:t>。</w:t>
            </w:r>
          </w:p>
        </w:tc>
        <w:tc>
          <w:tcPr>
            <w:tcW w:w="5197" w:type="dxa"/>
          </w:tcPr>
          <w:p w14:paraId="033D6AB0" w14:textId="77777777" w:rsidR="00971652" w:rsidRPr="009B5E9A" w:rsidRDefault="0096501A">
            <w:r w:rsidRPr="009B5E9A">
              <w:rPr>
                <w:rFonts w:hint="eastAsia"/>
              </w:rPr>
              <w:t>（指定管理者）</w:t>
            </w:r>
          </w:p>
          <w:p w14:paraId="033D6AB1" w14:textId="77777777" w:rsidR="00046E00" w:rsidRPr="009B5E9A" w:rsidRDefault="00046E00">
            <w:r w:rsidRPr="009B5E9A">
              <w:rPr>
                <w:rFonts w:hint="eastAsia"/>
              </w:rPr>
              <w:t>・引き続き、職員会議の場で「ヒヤリ・ハット」の事例を検証し、改善事例を蓄積する。</w:t>
            </w:r>
          </w:p>
          <w:p w14:paraId="033D6AB2" w14:textId="77777777" w:rsidR="00046E00" w:rsidRPr="009B5E9A" w:rsidRDefault="00046E00" w:rsidP="00CD370C">
            <w:r w:rsidRPr="009B5E9A">
              <w:rPr>
                <w:rFonts w:hint="eastAsia"/>
              </w:rPr>
              <w:t>・駐車場とグランドとの間の安全対策について</w:t>
            </w:r>
            <w:r w:rsidR="00CD370C" w:rsidRPr="009B5E9A">
              <w:rPr>
                <w:rFonts w:hint="eastAsia"/>
              </w:rPr>
              <w:t>、グラウンド使用者の安全に配慮した構造物の設置等を</w:t>
            </w:r>
            <w:r w:rsidRPr="009B5E9A">
              <w:rPr>
                <w:rFonts w:hint="eastAsia"/>
              </w:rPr>
              <w:t>検討する。</w:t>
            </w:r>
          </w:p>
        </w:tc>
        <w:tc>
          <w:tcPr>
            <w:tcW w:w="5198" w:type="dxa"/>
          </w:tcPr>
          <w:p w14:paraId="033D6AB3" w14:textId="77777777" w:rsidR="00971652" w:rsidRPr="009B5E9A" w:rsidRDefault="00F9414F">
            <w:r w:rsidRPr="009B5E9A">
              <w:rPr>
                <w:rFonts w:hint="eastAsia"/>
              </w:rPr>
              <w:t>（指定管理者）</w:t>
            </w:r>
          </w:p>
          <w:p w14:paraId="033D6AB4" w14:textId="77777777" w:rsidR="00F9414F" w:rsidRPr="009B5E9A" w:rsidRDefault="00F9414F" w:rsidP="00382DBC">
            <w:r w:rsidRPr="009B5E9A">
              <w:rPr>
                <w:rFonts w:hint="eastAsia"/>
              </w:rPr>
              <w:t>・平成</w:t>
            </w:r>
            <w:r w:rsidRPr="009B5E9A">
              <w:rPr>
                <w:rFonts w:hint="eastAsia"/>
              </w:rPr>
              <w:t>27</w:t>
            </w:r>
            <w:r w:rsidRPr="009B5E9A">
              <w:rPr>
                <w:rFonts w:hint="eastAsia"/>
              </w:rPr>
              <w:t>年度</w:t>
            </w:r>
            <w:r w:rsidR="00382DBC" w:rsidRPr="009B5E9A">
              <w:rPr>
                <w:rFonts w:hint="eastAsia"/>
              </w:rPr>
              <w:t>内に検討</w:t>
            </w:r>
            <w:r w:rsidRPr="009B5E9A">
              <w:rPr>
                <w:rFonts w:hint="eastAsia"/>
              </w:rPr>
              <w:t>。</w:t>
            </w:r>
          </w:p>
        </w:tc>
      </w:tr>
    </w:tbl>
    <w:p w14:paraId="033D6AB6" w14:textId="77777777" w:rsidR="00E5514B" w:rsidRPr="009B5E9A" w:rsidRDefault="00E5514B" w:rsidP="00E5514B">
      <w:pPr>
        <w:widowControl/>
        <w:jc w:val="left"/>
      </w:pPr>
    </w:p>
    <w:sectPr w:rsidR="00E5514B" w:rsidRPr="009B5E9A" w:rsidSect="00E5514B">
      <w:pgSz w:w="23814" w:h="16840" w:orient="landscape" w:code="8"/>
      <w:pgMar w:top="1701"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46E00"/>
    <w:rsid w:val="001172AF"/>
    <w:rsid w:val="00235D77"/>
    <w:rsid w:val="00250E19"/>
    <w:rsid w:val="00382DBC"/>
    <w:rsid w:val="0038591C"/>
    <w:rsid w:val="004C575C"/>
    <w:rsid w:val="00521B53"/>
    <w:rsid w:val="00593634"/>
    <w:rsid w:val="007041D5"/>
    <w:rsid w:val="0074645A"/>
    <w:rsid w:val="00772DA8"/>
    <w:rsid w:val="00777DCE"/>
    <w:rsid w:val="008E0915"/>
    <w:rsid w:val="0096501A"/>
    <w:rsid w:val="00971652"/>
    <w:rsid w:val="009B5E9A"/>
    <w:rsid w:val="009E097E"/>
    <w:rsid w:val="00A0143E"/>
    <w:rsid w:val="00AA2221"/>
    <w:rsid w:val="00AE5939"/>
    <w:rsid w:val="00AF2D79"/>
    <w:rsid w:val="00B00496"/>
    <w:rsid w:val="00B10B8F"/>
    <w:rsid w:val="00BF296C"/>
    <w:rsid w:val="00BF59F4"/>
    <w:rsid w:val="00C31DE7"/>
    <w:rsid w:val="00CC6C60"/>
    <w:rsid w:val="00CD370C"/>
    <w:rsid w:val="00D15F7E"/>
    <w:rsid w:val="00D35C10"/>
    <w:rsid w:val="00D94562"/>
    <w:rsid w:val="00DA5387"/>
    <w:rsid w:val="00DC54B6"/>
    <w:rsid w:val="00E5514B"/>
    <w:rsid w:val="00E95688"/>
    <w:rsid w:val="00F9414F"/>
    <w:rsid w:val="00FD19BD"/>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3D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7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37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7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37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33A2-A5A9-409F-BA12-89B59CE5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2015-05-19T06:42:00Z</cp:lastPrinted>
  <dcterms:created xsi:type="dcterms:W3CDTF">2015-08-04T07:36:00Z</dcterms:created>
  <dcterms:modified xsi:type="dcterms:W3CDTF">2015-08-04T07:36:00Z</dcterms:modified>
</cp:coreProperties>
</file>