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4512" w14:textId="77777777" w:rsidR="00F947DD" w:rsidRPr="00EC20BD" w:rsidRDefault="00F947DD" w:rsidP="006C7524">
      <w:pPr>
        <w:autoSpaceDN w:val="0"/>
        <w:jc w:val="center"/>
        <w:rPr>
          <w:rFonts w:ascii="BIZ UDゴシック" w:eastAsia="BIZ UDゴシック" w:hAnsi="BIZ UDゴシック"/>
          <w:sz w:val="22"/>
        </w:rPr>
      </w:pPr>
      <w:r w:rsidRPr="00EC20BD">
        <w:rPr>
          <w:rFonts w:ascii="BIZ UDゴシック" w:eastAsia="BIZ UDゴシック" w:hAnsi="BIZ UDゴシック" w:hint="eastAsia"/>
          <w:sz w:val="22"/>
        </w:rPr>
        <w:t>障がい者支援施設等からの役務の提供について</w:t>
      </w:r>
    </w:p>
    <w:p w14:paraId="7C916B3F" w14:textId="77777777" w:rsidR="00F947DD" w:rsidRDefault="00F947DD" w:rsidP="006C7524">
      <w:pPr>
        <w:autoSpaceDN w:val="0"/>
        <w:ind w:rightChars="-141" w:right="-296"/>
        <w:rPr>
          <w:rFonts w:ascii="BIZ UDゴシック" w:eastAsia="BIZ UDゴシック" w:hAnsi="BIZ UDゴシック"/>
          <w:szCs w:val="21"/>
        </w:rPr>
      </w:pPr>
    </w:p>
    <w:p w14:paraId="71CC5A6D" w14:textId="77777777" w:rsidR="00F947DD" w:rsidRDefault="00F947DD" w:rsidP="006C7524">
      <w:pPr>
        <w:autoSpaceDN w:val="0"/>
        <w:ind w:rightChars="-141" w:right="-296" w:firstLineChars="100" w:firstLine="210"/>
        <w:rPr>
          <w:rFonts w:ascii="BIZ UDゴシック" w:eastAsia="BIZ UDゴシック" w:hAnsi="BIZ UDゴシック"/>
          <w:szCs w:val="21"/>
        </w:rPr>
      </w:pPr>
      <w:r w:rsidRPr="00EC20BD">
        <w:rPr>
          <w:rFonts w:ascii="BIZ UDゴシック" w:eastAsia="BIZ UDゴシック" w:hAnsi="BIZ UDゴシック" w:hint="eastAsia"/>
          <w:szCs w:val="21"/>
        </w:rPr>
        <w:t>大阪府財務規則第61条の</w:t>
      </w:r>
      <w:r>
        <w:rPr>
          <w:rFonts w:ascii="BIZ UDゴシック" w:eastAsia="BIZ UDゴシック" w:hAnsi="BIZ UDゴシック" w:hint="eastAsia"/>
          <w:szCs w:val="21"/>
        </w:rPr>
        <w:t>４第１号及び第３号</w:t>
      </w:r>
      <w:r w:rsidRPr="00EC20BD">
        <w:rPr>
          <w:rFonts w:ascii="BIZ UDゴシック" w:eastAsia="BIZ UDゴシック" w:hAnsi="BIZ UDゴシック" w:hint="eastAsia"/>
          <w:szCs w:val="21"/>
        </w:rPr>
        <w:t>に基づく、障がい者支援施設等からの役務の提供についての契約は次のとおりです</w:t>
      </w:r>
      <w:r>
        <w:rPr>
          <w:rFonts w:ascii="BIZ UDゴシック" w:eastAsia="BIZ UDゴシック" w:hAnsi="BIZ UDゴシック" w:hint="eastAsia"/>
          <w:szCs w:val="21"/>
        </w:rPr>
        <w:t>。</w:t>
      </w:r>
    </w:p>
    <w:tbl>
      <w:tblPr>
        <w:tblStyle w:val="a8"/>
        <w:tblW w:w="0" w:type="auto"/>
        <w:tblLook w:val="04A0" w:firstRow="1" w:lastRow="0" w:firstColumn="1" w:lastColumn="0" w:noHBand="0" w:noVBand="1"/>
      </w:tblPr>
      <w:tblGrid>
        <w:gridCol w:w="3605"/>
        <w:gridCol w:w="3605"/>
        <w:gridCol w:w="3605"/>
        <w:gridCol w:w="3606"/>
      </w:tblGrid>
      <w:tr w:rsidR="00F947DD" w14:paraId="1A023709" w14:textId="77777777" w:rsidTr="00E23EAE">
        <w:trPr>
          <w:trHeight w:val="314"/>
        </w:trPr>
        <w:tc>
          <w:tcPr>
            <w:tcW w:w="3605" w:type="dxa"/>
          </w:tcPr>
          <w:p w14:paraId="47B60241" w14:textId="77777777" w:rsidR="00F947DD" w:rsidRDefault="00F947DD" w:rsidP="006C7524">
            <w:pPr>
              <w:autoSpaceDN w:val="0"/>
              <w:ind w:rightChars="25" w:right="53"/>
              <w:jc w:val="center"/>
              <w:rPr>
                <w:rFonts w:ascii="BIZ UDゴシック" w:eastAsia="BIZ UDゴシック" w:hAnsi="BIZ UDゴシック"/>
                <w:szCs w:val="21"/>
              </w:rPr>
            </w:pPr>
            <w:r>
              <w:rPr>
                <w:rFonts w:ascii="BIZ UDゴシック" w:eastAsia="BIZ UDゴシック" w:hAnsi="BIZ UDゴシック" w:hint="eastAsia"/>
                <w:szCs w:val="21"/>
              </w:rPr>
              <w:t>役務の提供内容</w:t>
            </w:r>
          </w:p>
        </w:tc>
        <w:tc>
          <w:tcPr>
            <w:tcW w:w="3605" w:type="dxa"/>
          </w:tcPr>
          <w:p w14:paraId="2C815ECB" w14:textId="77777777" w:rsidR="00F947DD" w:rsidRDefault="00F947DD" w:rsidP="006C7524">
            <w:pPr>
              <w:autoSpaceDN w:val="0"/>
              <w:ind w:rightChars="63" w:right="132"/>
              <w:jc w:val="center"/>
              <w:rPr>
                <w:rFonts w:ascii="BIZ UDゴシック" w:eastAsia="BIZ UDゴシック" w:hAnsi="BIZ UDゴシック"/>
                <w:szCs w:val="21"/>
              </w:rPr>
            </w:pPr>
            <w:r>
              <w:rPr>
                <w:rFonts w:ascii="BIZ UDゴシック" w:eastAsia="BIZ UDゴシック" w:hAnsi="BIZ UDゴシック" w:hint="eastAsia"/>
                <w:szCs w:val="21"/>
              </w:rPr>
              <w:t>契約の相手方</w:t>
            </w:r>
          </w:p>
        </w:tc>
        <w:tc>
          <w:tcPr>
            <w:tcW w:w="3605" w:type="dxa"/>
          </w:tcPr>
          <w:p w14:paraId="7A1E49CA" w14:textId="77777777" w:rsidR="00F947DD" w:rsidRDefault="00F947DD" w:rsidP="006C7524">
            <w:pPr>
              <w:autoSpaceDN w:val="0"/>
              <w:ind w:rightChars="28" w:right="59"/>
              <w:jc w:val="center"/>
              <w:rPr>
                <w:rFonts w:ascii="BIZ UDゴシック" w:eastAsia="BIZ UDゴシック" w:hAnsi="BIZ UDゴシック"/>
                <w:szCs w:val="21"/>
              </w:rPr>
            </w:pPr>
            <w:r>
              <w:rPr>
                <w:rFonts w:ascii="BIZ UDゴシック" w:eastAsia="BIZ UDゴシック" w:hAnsi="BIZ UDゴシック" w:hint="eastAsia"/>
                <w:szCs w:val="21"/>
              </w:rPr>
              <w:t>契約の相手方とした理由</w:t>
            </w:r>
          </w:p>
        </w:tc>
        <w:tc>
          <w:tcPr>
            <w:tcW w:w="3606" w:type="dxa"/>
          </w:tcPr>
          <w:p w14:paraId="7701C57D" w14:textId="77777777" w:rsidR="00F947DD" w:rsidRDefault="00F947DD" w:rsidP="006C7524">
            <w:pPr>
              <w:autoSpaceDN w:val="0"/>
              <w:ind w:rightChars="67" w:right="141"/>
              <w:jc w:val="center"/>
              <w:rPr>
                <w:rFonts w:ascii="BIZ UDゴシック" w:eastAsia="BIZ UDゴシック" w:hAnsi="BIZ UDゴシック"/>
                <w:szCs w:val="21"/>
              </w:rPr>
            </w:pPr>
            <w:r>
              <w:rPr>
                <w:rFonts w:ascii="BIZ UDゴシック" w:eastAsia="BIZ UDゴシック" w:hAnsi="BIZ UDゴシック" w:hint="eastAsia"/>
                <w:szCs w:val="21"/>
              </w:rPr>
              <w:t>契約の締結状況</w:t>
            </w:r>
          </w:p>
        </w:tc>
      </w:tr>
      <w:tr w:rsidR="00F947DD" w14:paraId="70B6EA3F" w14:textId="77777777" w:rsidTr="00E23EAE">
        <w:trPr>
          <w:trHeight w:val="1572"/>
        </w:trPr>
        <w:tc>
          <w:tcPr>
            <w:tcW w:w="3605" w:type="dxa"/>
          </w:tcPr>
          <w:p w14:paraId="62061A07" w14:textId="77777777" w:rsidR="00F947DD" w:rsidRDefault="00F947DD" w:rsidP="006C7524">
            <w:pPr>
              <w:autoSpaceDN w:val="0"/>
              <w:ind w:rightChars="25" w:right="53"/>
              <w:rPr>
                <w:rFonts w:ascii="BIZ UDゴシック" w:eastAsia="BIZ UDゴシック" w:hAnsi="BIZ UDゴシック"/>
                <w:szCs w:val="21"/>
              </w:rPr>
            </w:pPr>
            <w:r>
              <w:rPr>
                <w:rFonts w:ascii="BIZ UDゴシック" w:eastAsia="BIZ UDゴシック" w:hAnsi="BIZ UDゴシック" w:hint="eastAsia"/>
                <w:szCs w:val="21"/>
              </w:rPr>
              <w:t>○業務名</w:t>
            </w:r>
          </w:p>
          <w:p w14:paraId="1F215C81" w14:textId="3435CD27" w:rsidR="00F947DD" w:rsidRDefault="00F947DD" w:rsidP="006C7524">
            <w:pPr>
              <w:autoSpaceDN w:val="0"/>
              <w:ind w:leftChars="100" w:left="210" w:rightChars="25" w:right="53"/>
              <w:rPr>
                <w:rFonts w:ascii="BIZ UDゴシック" w:eastAsia="BIZ UDゴシック" w:hAnsi="BIZ UDゴシック"/>
                <w:szCs w:val="21"/>
              </w:rPr>
            </w:pPr>
            <w:r w:rsidRPr="00F56D53">
              <w:rPr>
                <w:rFonts w:ascii="BIZ UDゴシック" w:eastAsia="BIZ UDゴシック" w:hAnsi="BIZ UDゴシック" w:hint="eastAsia"/>
                <w:szCs w:val="21"/>
              </w:rPr>
              <w:t>知的障がい者等の就労支援を目的とした清掃等業務</w:t>
            </w:r>
            <w:r>
              <w:rPr>
                <w:rFonts w:ascii="BIZ UDゴシック" w:eastAsia="BIZ UDゴシック" w:hAnsi="BIZ UDゴシック" w:hint="eastAsia"/>
                <w:szCs w:val="21"/>
              </w:rPr>
              <w:t>委託（府営住宅活用地等除草・清掃業務委託）</w:t>
            </w:r>
          </w:p>
          <w:p w14:paraId="5DE69229" w14:textId="77777777" w:rsidR="00F947DD" w:rsidRPr="0051615C" w:rsidRDefault="00F947DD" w:rsidP="006C7524">
            <w:pPr>
              <w:autoSpaceDN w:val="0"/>
              <w:ind w:leftChars="100" w:left="210" w:rightChars="25" w:right="53"/>
              <w:rPr>
                <w:rFonts w:ascii="BIZ UDゴシック" w:eastAsia="BIZ UDゴシック" w:hAnsi="BIZ UDゴシック"/>
                <w:szCs w:val="21"/>
              </w:rPr>
            </w:pPr>
          </w:p>
          <w:p w14:paraId="71820BCE" w14:textId="77777777" w:rsidR="00F947DD" w:rsidRDefault="00F947DD" w:rsidP="006C7524">
            <w:pPr>
              <w:autoSpaceDN w:val="0"/>
              <w:ind w:rightChars="25" w:right="53"/>
              <w:rPr>
                <w:rFonts w:ascii="BIZ UDゴシック" w:eastAsia="BIZ UDゴシック" w:hAnsi="BIZ UDゴシック"/>
                <w:szCs w:val="21"/>
              </w:rPr>
            </w:pPr>
            <w:r>
              <w:rPr>
                <w:rFonts w:ascii="BIZ UDゴシック" w:eastAsia="BIZ UDゴシック" w:hAnsi="BIZ UDゴシック" w:hint="eastAsia"/>
                <w:szCs w:val="21"/>
              </w:rPr>
              <w:t>○業務内容</w:t>
            </w:r>
          </w:p>
          <w:p w14:paraId="250BC0AB" w14:textId="77777777" w:rsidR="00F947DD" w:rsidRDefault="00F947DD" w:rsidP="006C7524">
            <w:pPr>
              <w:autoSpaceDN w:val="0"/>
              <w:ind w:left="210" w:rightChars="25" w:right="53" w:hangingChars="100" w:hanging="21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417048">
              <w:rPr>
                <w:rFonts w:ascii="BIZ UDゴシック" w:eastAsia="BIZ UDゴシック" w:hAnsi="BIZ UDゴシック" w:hint="eastAsia"/>
                <w:szCs w:val="21"/>
              </w:rPr>
              <w:t>知的障がい者等の就労支援を目的とした清掃等業務</w:t>
            </w:r>
          </w:p>
        </w:tc>
        <w:tc>
          <w:tcPr>
            <w:tcW w:w="3605" w:type="dxa"/>
          </w:tcPr>
          <w:p w14:paraId="4EEB2A13" w14:textId="77777777" w:rsidR="00F947DD" w:rsidRDefault="00F947DD" w:rsidP="006C7524">
            <w:pPr>
              <w:autoSpaceDN w:val="0"/>
              <w:ind w:rightChars="63" w:right="132"/>
              <w:rPr>
                <w:rFonts w:ascii="BIZ UDゴシック" w:eastAsia="BIZ UDゴシック" w:hAnsi="BIZ UDゴシック"/>
                <w:szCs w:val="21"/>
              </w:rPr>
            </w:pPr>
            <w:r>
              <w:rPr>
                <w:rFonts w:ascii="BIZ UDゴシック" w:eastAsia="BIZ UDゴシック" w:hAnsi="BIZ UDゴシック" w:hint="eastAsia"/>
                <w:szCs w:val="21"/>
              </w:rPr>
              <w:t>○名称</w:t>
            </w:r>
          </w:p>
          <w:p w14:paraId="2EB9FF75" w14:textId="77777777" w:rsidR="00F947DD" w:rsidRDefault="00F947DD" w:rsidP="006C7524">
            <w:pPr>
              <w:autoSpaceDN w:val="0"/>
              <w:ind w:leftChars="100" w:left="210" w:rightChars="63" w:right="132"/>
              <w:rPr>
                <w:rFonts w:ascii="BIZ UDゴシック" w:eastAsia="BIZ UDゴシック" w:hAnsi="BIZ UDゴシック"/>
                <w:szCs w:val="21"/>
              </w:rPr>
            </w:pPr>
            <w:r>
              <w:rPr>
                <w:rFonts w:ascii="BIZ UDゴシック" w:eastAsia="BIZ UDゴシック" w:hAnsi="BIZ UDゴシック" w:hint="eastAsia"/>
                <w:szCs w:val="21"/>
              </w:rPr>
              <w:t>大阪知的障害者雇用促進建物サービス事業協同組合</w:t>
            </w:r>
          </w:p>
          <w:p w14:paraId="3089FC34" w14:textId="77777777" w:rsidR="00F947DD" w:rsidRDefault="00F947DD" w:rsidP="006C7524">
            <w:pPr>
              <w:autoSpaceDN w:val="0"/>
              <w:ind w:rightChars="63" w:right="132"/>
              <w:rPr>
                <w:rFonts w:ascii="BIZ UDゴシック" w:eastAsia="BIZ UDゴシック" w:hAnsi="BIZ UDゴシック"/>
                <w:szCs w:val="21"/>
              </w:rPr>
            </w:pPr>
          </w:p>
          <w:p w14:paraId="389D226B" w14:textId="77777777" w:rsidR="00F947DD" w:rsidRDefault="00F947DD" w:rsidP="006C7524">
            <w:pPr>
              <w:autoSpaceDN w:val="0"/>
              <w:ind w:rightChars="63" w:right="132"/>
              <w:rPr>
                <w:rFonts w:ascii="BIZ UDゴシック" w:eastAsia="BIZ UDゴシック" w:hAnsi="BIZ UDゴシック"/>
                <w:szCs w:val="21"/>
              </w:rPr>
            </w:pPr>
            <w:r>
              <w:rPr>
                <w:rFonts w:ascii="BIZ UDゴシック" w:eastAsia="BIZ UDゴシック" w:hAnsi="BIZ UDゴシック" w:hint="eastAsia"/>
                <w:szCs w:val="21"/>
              </w:rPr>
              <w:t>○住所</w:t>
            </w:r>
          </w:p>
          <w:p w14:paraId="7F3E404E" w14:textId="754241D7" w:rsidR="00F947DD" w:rsidRDefault="00F947DD" w:rsidP="006C7524">
            <w:pPr>
              <w:autoSpaceDN w:val="0"/>
              <w:ind w:rightChars="63" w:right="132" w:firstLineChars="100" w:firstLine="210"/>
              <w:rPr>
                <w:rFonts w:ascii="BIZ UDゴシック" w:eastAsia="BIZ UDゴシック" w:hAnsi="BIZ UDゴシック"/>
                <w:szCs w:val="21"/>
              </w:rPr>
            </w:pPr>
            <w:r w:rsidRPr="00492C8E">
              <w:rPr>
                <w:rFonts w:ascii="BIZ UDゴシック" w:eastAsia="BIZ UDゴシック" w:hAnsi="BIZ UDゴシック" w:hint="eastAsia"/>
                <w:szCs w:val="21"/>
              </w:rPr>
              <w:t>大阪市</w:t>
            </w:r>
            <w:r>
              <w:rPr>
                <w:rFonts w:ascii="BIZ UDゴシック" w:eastAsia="BIZ UDゴシック" w:hAnsi="BIZ UDゴシック" w:hint="eastAsia"/>
                <w:szCs w:val="21"/>
              </w:rPr>
              <w:t>中央区法円坂</w:t>
            </w:r>
            <w:r w:rsidR="00F52390">
              <w:rPr>
                <w:rFonts w:ascii="BIZ UDゴシック" w:eastAsia="BIZ UDゴシック" w:hAnsi="BIZ UDゴシック" w:hint="eastAsia"/>
                <w:szCs w:val="21"/>
              </w:rPr>
              <w:t>1-1-18</w:t>
            </w:r>
          </w:p>
        </w:tc>
        <w:tc>
          <w:tcPr>
            <w:tcW w:w="3605" w:type="dxa"/>
          </w:tcPr>
          <w:p w14:paraId="1235DD96" w14:textId="77777777" w:rsidR="00F947DD" w:rsidRDefault="00F947DD" w:rsidP="006C7524">
            <w:pPr>
              <w:autoSpaceDN w:val="0"/>
              <w:ind w:left="210" w:rightChars="28" w:right="59" w:hangingChars="100" w:hanging="210"/>
              <w:rPr>
                <w:rFonts w:ascii="BIZ UDゴシック" w:eastAsia="BIZ UDゴシック" w:hAnsi="BIZ UDゴシック"/>
                <w:szCs w:val="21"/>
              </w:rPr>
            </w:pPr>
            <w:r>
              <w:rPr>
                <w:rFonts w:ascii="BIZ UDゴシック" w:eastAsia="BIZ UDゴシック" w:hAnsi="BIZ UDゴシック" w:hint="eastAsia"/>
                <w:szCs w:val="21"/>
              </w:rPr>
              <w:t>・</w:t>
            </w:r>
            <w:r w:rsidRPr="00021101">
              <w:rPr>
                <w:rFonts w:ascii="BIZ UDゴシック" w:eastAsia="BIZ UDゴシック" w:hAnsi="BIZ UDゴシック" w:hint="eastAsia"/>
                <w:szCs w:val="21"/>
              </w:rPr>
              <w:t>府内の主要な知的障がい者等の関係団体を組合員とし、知的障がい者等の事情に精通している</w:t>
            </w:r>
            <w:r>
              <w:rPr>
                <w:rFonts w:ascii="BIZ UDゴシック" w:eastAsia="BIZ UDゴシック" w:hAnsi="BIZ UDゴシック" w:hint="eastAsia"/>
                <w:szCs w:val="21"/>
              </w:rPr>
              <w:t>ため。</w:t>
            </w:r>
          </w:p>
          <w:p w14:paraId="378270AD" w14:textId="77777777" w:rsidR="00F947DD" w:rsidRDefault="00F947DD" w:rsidP="006C7524">
            <w:pPr>
              <w:autoSpaceDN w:val="0"/>
              <w:ind w:left="210" w:rightChars="28" w:right="59" w:hangingChars="100" w:hanging="210"/>
              <w:rPr>
                <w:rFonts w:ascii="BIZ UDゴシック" w:eastAsia="BIZ UDゴシック" w:hAnsi="BIZ UDゴシック"/>
                <w:szCs w:val="21"/>
              </w:rPr>
            </w:pPr>
            <w:r>
              <w:rPr>
                <w:rFonts w:ascii="BIZ UDゴシック" w:eastAsia="BIZ UDゴシック" w:hAnsi="BIZ UDゴシック" w:hint="eastAsia"/>
                <w:szCs w:val="21"/>
              </w:rPr>
              <w:t>・</w:t>
            </w:r>
            <w:r w:rsidRPr="00021101">
              <w:rPr>
                <w:rFonts w:ascii="BIZ UDゴシック" w:eastAsia="BIZ UDゴシック" w:hAnsi="BIZ UDゴシック" w:hint="eastAsia"/>
                <w:szCs w:val="21"/>
              </w:rPr>
              <w:t>府内の福祉施設等との間に幅広いネットワークを有して</w:t>
            </w:r>
            <w:r>
              <w:rPr>
                <w:rFonts w:ascii="BIZ UDゴシック" w:eastAsia="BIZ UDゴシック" w:hAnsi="BIZ UDゴシック" w:hint="eastAsia"/>
                <w:szCs w:val="21"/>
              </w:rPr>
              <w:t>おり</w:t>
            </w:r>
            <w:r w:rsidRPr="00021101">
              <w:rPr>
                <w:rFonts w:ascii="BIZ UDゴシック" w:eastAsia="BIZ UDゴシック" w:hAnsi="BIZ UDゴシック" w:hint="eastAsia"/>
                <w:szCs w:val="21"/>
              </w:rPr>
              <w:t>、府内全域から多くの就労訓練生（知的障がい者等）を送り出すことが可能で</w:t>
            </w:r>
            <w:r>
              <w:rPr>
                <w:rFonts w:ascii="BIZ UDゴシック" w:eastAsia="BIZ UDゴシック" w:hAnsi="BIZ UDゴシック" w:hint="eastAsia"/>
                <w:szCs w:val="21"/>
              </w:rPr>
              <w:t>あるため。</w:t>
            </w:r>
          </w:p>
          <w:p w14:paraId="222964A2" w14:textId="77777777" w:rsidR="00F947DD" w:rsidRDefault="00F947DD" w:rsidP="006C7524">
            <w:pPr>
              <w:autoSpaceDN w:val="0"/>
              <w:ind w:left="210" w:rightChars="28" w:right="59" w:hangingChars="100" w:hanging="210"/>
              <w:rPr>
                <w:rFonts w:ascii="BIZ UDゴシック" w:eastAsia="BIZ UDゴシック" w:hAnsi="BIZ UDゴシック"/>
                <w:szCs w:val="21"/>
              </w:rPr>
            </w:pPr>
            <w:r>
              <w:rPr>
                <w:rFonts w:ascii="BIZ UDゴシック" w:eastAsia="BIZ UDゴシック" w:hAnsi="BIZ UDゴシック" w:hint="eastAsia"/>
                <w:szCs w:val="21"/>
              </w:rPr>
              <w:t>・</w:t>
            </w:r>
            <w:r w:rsidRPr="00417048">
              <w:rPr>
                <w:rFonts w:ascii="BIZ UDゴシック" w:eastAsia="BIZ UDゴシック" w:hAnsi="BIZ UDゴシック" w:hint="eastAsia"/>
                <w:szCs w:val="21"/>
              </w:rPr>
              <w:t>知的障がい者等の就労訓練等に関する豊富な知識、経験、実績を有している</w:t>
            </w:r>
            <w:r>
              <w:rPr>
                <w:rFonts w:ascii="BIZ UDゴシック" w:eastAsia="BIZ UDゴシック" w:hAnsi="BIZ UDゴシック" w:hint="eastAsia"/>
                <w:szCs w:val="21"/>
              </w:rPr>
              <w:t>ため。</w:t>
            </w:r>
          </w:p>
          <w:p w14:paraId="29064EC7" w14:textId="77777777" w:rsidR="00F947DD" w:rsidRDefault="00F947DD" w:rsidP="006C7524">
            <w:pPr>
              <w:autoSpaceDN w:val="0"/>
              <w:ind w:left="210" w:rightChars="28" w:right="59" w:hangingChars="100" w:hanging="210"/>
              <w:rPr>
                <w:rFonts w:ascii="BIZ UDゴシック" w:eastAsia="BIZ UDゴシック" w:hAnsi="BIZ UDゴシック"/>
                <w:szCs w:val="21"/>
              </w:rPr>
            </w:pPr>
            <w:r>
              <w:rPr>
                <w:rFonts w:ascii="BIZ UDゴシック" w:eastAsia="BIZ UDゴシック" w:hAnsi="BIZ UDゴシック" w:hint="eastAsia"/>
                <w:szCs w:val="21"/>
              </w:rPr>
              <w:t>・</w:t>
            </w:r>
            <w:r w:rsidRPr="00122CD8">
              <w:rPr>
                <w:rFonts w:ascii="BIZ UDゴシック" w:eastAsia="BIZ UDゴシック" w:hAnsi="BIZ UDゴシック" w:hint="eastAsia"/>
                <w:szCs w:val="21"/>
              </w:rPr>
              <w:t>令和６年２月</w:t>
            </w:r>
            <w:r w:rsidRPr="00122CD8">
              <w:rPr>
                <w:rFonts w:ascii="BIZ UDゴシック" w:eastAsia="BIZ UDゴシック" w:hAnsi="BIZ UDゴシック"/>
                <w:szCs w:val="21"/>
              </w:rPr>
              <w:t>14日に同組合を特定者とした参加意思確認の公示を行い、他に本業務の実施を希望する者の有無を確認したが、参加希望者が無かったため</w:t>
            </w:r>
            <w:r>
              <w:rPr>
                <w:rFonts w:ascii="BIZ UDゴシック" w:eastAsia="BIZ UDゴシック" w:hAnsi="BIZ UDゴシック" w:hint="eastAsia"/>
                <w:szCs w:val="21"/>
              </w:rPr>
              <w:t>。</w:t>
            </w:r>
          </w:p>
        </w:tc>
        <w:tc>
          <w:tcPr>
            <w:tcW w:w="3606" w:type="dxa"/>
          </w:tcPr>
          <w:p w14:paraId="7208FD69" w14:textId="77777777" w:rsidR="00F947DD" w:rsidRPr="009A1E80" w:rsidRDefault="00F947DD" w:rsidP="006C7524">
            <w:pPr>
              <w:autoSpaceDN w:val="0"/>
              <w:ind w:rightChars="67" w:right="141"/>
              <w:rPr>
                <w:rFonts w:ascii="BIZ UDゴシック" w:eastAsia="BIZ UDゴシック" w:hAnsi="BIZ UDゴシック"/>
                <w:szCs w:val="21"/>
              </w:rPr>
            </w:pPr>
            <w:r w:rsidRPr="009A1E80">
              <w:rPr>
                <w:rFonts w:ascii="BIZ UDゴシック" w:eastAsia="BIZ UDゴシック" w:hAnsi="BIZ UDゴシック" w:hint="eastAsia"/>
                <w:szCs w:val="21"/>
              </w:rPr>
              <w:t>○契約予定日</w:t>
            </w:r>
          </w:p>
          <w:p w14:paraId="5DEE8C2B" w14:textId="39A2A435" w:rsidR="00F947DD" w:rsidRPr="009A1E80" w:rsidRDefault="00F947DD" w:rsidP="006C7524">
            <w:pPr>
              <w:autoSpaceDN w:val="0"/>
              <w:ind w:rightChars="67" w:right="141" w:firstLineChars="100" w:firstLine="210"/>
              <w:rPr>
                <w:rFonts w:ascii="BIZ UDゴシック" w:eastAsia="BIZ UDゴシック" w:hAnsi="BIZ UDゴシック"/>
                <w:szCs w:val="21"/>
              </w:rPr>
            </w:pPr>
            <w:r w:rsidRPr="009A1E80">
              <w:rPr>
                <w:rFonts w:ascii="BIZ UDゴシック" w:eastAsia="BIZ UDゴシック" w:hAnsi="BIZ UDゴシック" w:hint="eastAsia"/>
                <w:szCs w:val="21"/>
              </w:rPr>
              <w:t>令和</w:t>
            </w:r>
            <w:r w:rsidR="00C57E0F">
              <w:rPr>
                <w:rFonts w:ascii="BIZ UDゴシック" w:eastAsia="BIZ UDゴシック" w:hAnsi="BIZ UDゴシック" w:hint="eastAsia"/>
                <w:szCs w:val="21"/>
              </w:rPr>
              <w:t>８</w:t>
            </w:r>
            <w:r w:rsidRPr="009A1E80">
              <w:rPr>
                <w:rFonts w:ascii="BIZ UDゴシック" w:eastAsia="BIZ UDゴシック" w:hAnsi="BIZ UDゴシック" w:hint="eastAsia"/>
                <w:szCs w:val="21"/>
              </w:rPr>
              <w:t>年４月</w:t>
            </w:r>
            <w:r w:rsidR="00C57E0F">
              <w:rPr>
                <w:rFonts w:ascii="BIZ UDゴシック" w:eastAsia="BIZ UDゴシック" w:hAnsi="BIZ UDゴシック" w:hint="eastAsia"/>
                <w:szCs w:val="21"/>
              </w:rPr>
              <w:t>20</w:t>
            </w:r>
            <w:r w:rsidRPr="009A1E80">
              <w:rPr>
                <w:rFonts w:ascii="BIZ UDゴシック" w:eastAsia="BIZ UDゴシック" w:hAnsi="BIZ UDゴシック" w:hint="eastAsia"/>
                <w:szCs w:val="21"/>
              </w:rPr>
              <w:t>日</w:t>
            </w:r>
          </w:p>
          <w:p w14:paraId="23844489" w14:textId="77777777" w:rsidR="00F947DD" w:rsidRDefault="00F947DD" w:rsidP="006C7524">
            <w:pPr>
              <w:autoSpaceDN w:val="0"/>
              <w:ind w:rightChars="67" w:right="141"/>
              <w:rPr>
                <w:rFonts w:ascii="BIZ UDゴシック" w:eastAsia="BIZ UDゴシック" w:hAnsi="BIZ UDゴシック"/>
                <w:szCs w:val="21"/>
              </w:rPr>
            </w:pPr>
          </w:p>
          <w:p w14:paraId="2445F95D" w14:textId="77777777" w:rsidR="00F947DD" w:rsidRPr="009A1E80" w:rsidRDefault="00F947DD" w:rsidP="006C7524">
            <w:pPr>
              <w:autoSpaceDN w:val="0"/>
              <w:ind w:rightChars="67" w:right="141"/>
              <w:rPr>
                <w:rFonts w:ascii="BIZ UDゴシック" w:eastAsia="BIZ UDゴシック" w:hAnsi="BIZ UDゴシック"/>
                <w:szCs w:val="21"/>
              </w:rPr>
            </w:pPr>
            <w:r w:rsidRPr="009A1E80">
              <w:rPr>
                <w:rFonts w:ascii="BIZ UDゴシック" w:eastAsia="BIZ UDゴシック" w:hAnsi="BIZ UDゴシック" w:hint="eastAsia"/>
                <w:szCs w:val="21"/>
              </w:rPr>
              <w:t>○契約期間</w:t>
            </w:r>
          </w:p>
          <w:p w14:paraId="2B7C241A" w14:textId="7CF03260" w:rsidR="00F947DD" w:rsidRPr="009A1E80" w:rsidRDefault="00F947DD" w:rsidP="006C7524">
            <w:pPr>
              <w:autoSpaceDN w:val="0"/>
              <w:ind w:rightChars="67" w:right="141" w:firstLineChars="100" w:firstLine="210"/>
              <w:rPr>
                <w:rFonts w:ascii="BIZ UDゴシック" w:eastAsia="BIZ UDゴシック" w:hAnsi="BIZ UDゴシック"/>
                <w:szCs w:val="21"/>
              </w:rPr>
            </w:pPr>
            <w:r w:rsidRPr="009A1E80">
              <w:rPr>
                <w:rFonts w:ascii="BIZ UDゴシック" w:eastAsia="BIZ UDゴシック" w:hAnsi="BIZ UDゴシック" w:hint="eastAsia"/>
                <w:szCs w:val="21"/>
              </w:rPr>
              <w:t>令和</w:t>
            </w:r>
            <w:r w:rsidR="00C57E0F">
              <w:rPr>
                <w:rFonts w:ascii="BIZ UDゴシック" w:eastAsia="BIZ UDゴシック" w:hAnsi="BIZ UDゴシック" w:hint="eastAsia"/>
                <w:szCs w:val="21"/>
              </w:rPr>
              <w:t>８</w:t>
            </w:r>
            <w:r w:rsidRPr="009A1E80">
              <w:rPr>
                <w:rFonts w:ascii="BIZ UDゴシック" w:eastAsia="BIZ UDゴシック" w:hAnsi="BIZ UDゴシック" w:hint="eastAsia"/>
                <w:szCs w:val="21"/>
              </w:rPr>
              <w:t>年４月</w:t>
            </w:r>
            <w:r>
              <w:rPr>
                <w:rFonts w:ascii="BIZ UDゴシック" w:eastAsia="BIZ UDゴシック" w:hAnsi="BIZ UDゴシック" w:hint="eastAsia"/>
                <w:szCs w:val="21"/>
              </w:rPr>
              <w:t>2</w:t>
            </w:r>
            <w:r w:rsidR="00C57E0F">
              <w:rPr>
                <w:rFonts w:ascii="BIZ UDゴシック" w:eastAsia="BIZ UDゴシック" w:hAnsi="BIZ UDゴシック" w:hint="eastAsia"/>
                <w:szCs w:val="21"/>
              </w:rPr>
              <w:t>0</w:t>
            </w:r>
            <w:r w:rsidRPr="009A1E80">
              <w:rPr>
                <w:rFonts w:ascii="BIZ UDゴシック" w:eastAsia="BIZ UDゴシック" w:hAnsi="BIZ UDゴシック" w:hint="eastAsia"/>
                <w:szCs w:val="21"/>
              </w:rPr>
              <w:t>日から</w:t>
            </w:r>
          </w:p>
          <w:p w14:paraId="5481BF94" w14:textId="3134BD24" w:rsidR="00F947DD" w:rsidRDefault="00F947DD" w:rsidP="006C7524">
            <w:pPr>
              <w:autoSpaceDN w:val="0"/>
              <w:ind w:rightChars="67" w:right="141" w:firstLineChars="100" w:firstLine="210"/>
              <w:rPr>
                <w:rFonts w:ascii="BIZ UDゴシック" w:eastAsia="BIZ UDゴシック" w:hAnsi="BIZ UDゴシック"/>
                <w:szCs w:val="21"/>
              </w:rPr>
            </w:pPr>
            <w:r w:rsidRPr="009A1E80">
              <w:rPr>
                <w:rFonts w:ascii="BIZ UDゴシック" w:eastAsia="BIZ UDゴシック" w:hAnsi="BIZ UDゴシック" w:hint="eastAsia"/>
                <w:szCs w:val="21"/>
              </w:rPr>
              <w:t>令和</w:t>
            </w:r>
            <w:r w:rsidR="00C57E0F">
              <w:rPr>
                <w:rFonts w:ascii="BIZ UDゴシック" w:eastAsia="BIZ UDゴシック" w:hAnsi="BIZ UDゴシック" w:hint="eastAsia"/>
                <w:szCs w:val="21"/>
              </w:rPr>
              <w:t>９</w:t>
            </w:r>
            <w:r w:rsidRPr="009A1E80">
              <w:rPr>
                <w:rFonts w:ascii="BIZ UDゴシック" w:eastAsia="BIZ UDゴシック" w:hAnsi="BIZ UDゴシック" w:hint="eastAsia"/>
                <w:szCs w:val="21"/>
              </w:rPr>
              <w:t>年</w:t>
            </w:r>
            <w:r w:rsidR="00B77B3C">
              <w:rPr>
                <w:rFonts w:ascii="BIZ UDゴシック" w:eastAsia="BIZ UDゴシック" w:hAnsi="BIZ UDゴシック" w:hint="eastAsia"/>
                <w:szCs w:val="21"/>
              </w:rPr>
              <w:t>１</w:t>
            </w:r>
            <w:r w:rsidRPr="009A1E80">
              <w:rPr>
                <w:rFonts w:ascii="BIZ UDゴシック" w:eastAsia="BIZ UDゴシック" w:hAnsi="BIZ UDゴシック" w:hint="eastAsia"/>
                <w:szCs w:val="21"/>
              </w:rPr>
              <w:t>月</w:t>
            </w:r>
            <w:r w:rsidR="00C57E0F">
              <w:rPr>
                <w:rFonts w:ascii="BIZ UDゴシック" w:eastAsia="BIZ UDゴシック" w:hAnsi="BIZ UDゴシック" w:hint="eastAsia"/>
                <w:szCs w:val="21"/>
              </w:rPr>
              <w:t>29</w:t>
            </w:r>
            <w:r w:rsidRPr="009A1E80">
              <w:rPr>
                <w:rFonts w:ascii="BIZ UDゴシック" w:eastAsia="BIZ UDゴシック" w:hAnsi="BIZ UDゴシック"/>
                <w:szCs w:val="21"/>
              </w:rPr>
              <w:t>日まで</w:t>
            </w:r>
          </w:p>
          <w:p w14:paraId="109F6B35" w14:textId="77777777" w:rsidR="00F947DD" w:rsidRDefault="00F947DD" w:rsidP="006C7524">
            <w:pPr>
              <w:autoSpaceDN w:val="0"/>
              <w:ind w:rightChars="67" w:right="141"/>
              <w:rPr>
                <w:rFonts w:ascii="BIZ UDゴシック" w:eastAsia="BIZ UDゴシック" w:hAnsi="BIZ UDゴシック"/>
                <w:szCs w:val="21"/>
              </w:rPr>
            </w:pPr>
          </w:p>
          <w:p w14:paraId="4EE08CF2" w14:textId="77777777" w:rsidR="00F947DD" w:rsidRDefault="00F947DD" w:rsidP="006C7524">
            <w:pPr>
              <w:autoSpaceDN w:val="0"/>
              <w:ind w:rightChars="67" w:right="141"/>
              <w:rPr>
                <w:rFonts w:ascii="BIZ UDゴシック" w:eastAsia="BIZ UDゴシック" w:hAnsi="BIZ UDゴシック"/>
                <w:szCs w:val="21"/>
              </w:rPr>
            </w:pPr>
            <w:r>
              <w:rPr>
                <w:rFonts w:ascii="BIZ UDゴシック" w:eastAsia="BIZ UDゴシック" w:hAnsi="BIZ UDゴシック" w:hint="eastAsia"/>
                <w:szCs w:val="21"/>
              </w:rPr>
              <w:t>○契約金額</w:t>
            </w:r>
          </w:p>
          <w:p w14:paraId="178BFEB3" w14:textId="669E04EC" w:rsidR="00F947DD" w:rsidRDefault="00F947DD" w:rsidP="006C7524">
            <w:pPr>
              <w:autoSpaceDN w:val="0"/>
              <w:ind w:rightChars="67" w:right="141"/>
              <w:rPr>
                <w:rFonts w:ascii="BIZ UDゴシック" w:eastAsia="BIZ UDゴシック" w:hAnsi="BIZ UDゴシック"/>
                <w:szCs w:val="21"/>
              </w:rPr>
            </w:pPr>
            <w:r>
              <w:rPr>
                <w:rFonts w:ascii="BIZ UDゴシック" w:eastAsia="BIZ UDゴシック" w:hAnsi="BIZ UDゴシック" w:hint="eastAsia"/>
                <w:szCs w:val="21"/>
              </w:rPr>
              <w:t xml:space="preserve">　10,</w:t>
            </w:r>
            <w:r w:rsidR="00912DA2">
              <w:rPr>
                <w:rFonts w:ascii="BIZ UDゴシック" w:eastAsia="BIZ UDゴシック" w:hAnsi="BIZ UDゴシック" w:hint="eastAsia"/>
                <w:szCs w:val="21"/>
              </w:rPr>
              <w:t>714</w:t>
            </w:r>
            <w:r>
              <w:rPr>
                <w:rFonts w:ascii="BIZ UDゴシック" w:eastAsia="BIZ UDゴシック" w:hAnsi="BIZ UDゴシック" w:hint="eastAsia"/>
                <w:szCs w:val="21"/>
              </w:rPr>
              <w:t>,</w:t>
            </w:r>
            <w:r w:rsidR="00912DA2">
              <w:rPr>
                <w:rFonts w:ascii="BIZ UDゴシック" w:eastAsia="BIZ UDゴシック" w:hAnsi="BIZ UDゴシック" w:hint="eastAsia"/>
                <w:szCs w:val="21"/>
              </w:rPr>
              <w:t>000</w:t>
            </w:r>
            <w:r w:rsidRPr="00517F88">
              <w:rPr>
                <w:rFonts w:ascii="BIZ UDゴシック" w:eastAsia="BIZ UDゴシック" w:hAnsi="BIZ UDゴシック"/>
                <w:szCs w:val="21"/>
              </w:rPr>
              <w:t>円</w:t>
            </w:r>
          </w:p>
        </w:tc>
      </w:tr>
    </w:tbl>
    <w:p w14:paraId="66C791D3" w14:textId="77777777" w:rsidR="00F947DD" w:rsidRPr="00D53108" w:rsidRDefault="00F947DD" w:rsidP="006C7524">
      <w:pPr>
        <w:widowControl/>
        <w:autoSpaceDN w:val="0"/>
        <w:jc w:val="left"/>
        <w:rPr>
          <w:sz w:val="23"/>
          <w:szCs w:val="23"/>
        </w:rPr>
      </w:pPr>
    </w:p>
    <w:sectPr w:rsidR="00F947DD" w:rsidRPr="00D53108" w:rsidSect="00FB0B06">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26DCF" w14:textId="77777777" w:rsidR="00EB43E1" w:rsidRDefault="00EB43E1" w:rsidP="00EC20BD">
      <w:r>
        <w:separator/>
      </w:r>
    </w:p>
  </w:endnote>
  <w:endnote w:type="continuationSeparator" w:id="0">
    <w:p w14:paraId="54F30434" w14:textId="77777777" w:rsidR="00EB43E1" w:rsidRDefault="00EB43E1" w:rsidP="00EC2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42A36" w14:textId="77777777" w:rsidR="00EB43E1" w:rsidRDefault="00EB43E1" w:rsidP="00EC20BD">
      <w:r>
        <w:separator/>
      </w:r>
    </w:p>
  </w:footnote>
  <w:footnote w:type="continuationSeparator" w:id="0">
    <w:p w14:paraId="61855B7C" w14:textId="77777777" w:rsidR="00EB43E1" w:rsidRDefault="00EB43E1" w:rsidP="00EC2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0765"/>
    <w:multiLevelType w:val="hybridMultilevel"/>
    <w:tmpl w:val="9AD4678A"/>
    <w:lvl w:ilvl="0" w:tplc="BE0432B4">
      <w:start w:val="1"/>
      <w:numFmt w:val="bullet"/>
      <w:lvlText w:val="○"/>
      <w:lvlJc w:val="left"/>
      <w:pPr>
        <w:ind w:left="202" w:hanging="420"/>
      </w:pPr>
      <w:rPr>
        <w:rFonts w:ascii="ＭＳ ゴシック" w:eastAsia="ＭＳ ゴシック" w:hAnsi="ＭＳ ゴシック" w:hint="eastAsia"/>
      </w:rPr>
    </w:lvl>
    <w:lvl w:ilvl="1" w:tplc="0409000B">
      <w:start w:val="1"/>
      <w:numFmt w:val="bullet"/>
      <w:lvlText w:val=""/>
      <w:lvlJc w:val="left"/>
      <w:pPr>
        <w:ind w:left="622" w:hanging="420"/>
      </w:pPr>
      <w:rPr>
        <w:rFonts w:ascii="Wingdings" w:hAnsi="Wingdings" w:hint="default"/>
      </w:rPr>
    </w:lvl>
    <w:lvl w:ilvl="2" w:tplc="0409000D" w:tentative="1">
      <w:start w:val="1"/>
      <w:numFmt w:val="bullet"/>
      <w:lvlText w:val=""/>
      <w:lvlJc w:val="left"/>
      <w:pPr>
        <w:ind w:left="1042" w:hanging="420"/>
      </w:pPr>
      <w:rPr>
        <w:rFonts w:ascii="Wingdings" w:hAnsi="Wingdings" w:hint="default"/>
      </w:rPr>
    </w:lvl>
    <w:lvl w:ilvl="3" w:tplc="04090001" w:tentative="1">
      <w:start w:val="1"/>
      <w:numFmt w:val="bullet"/>
      <w:lvlText w:val=""/>
      <w:lvlJc w:val="left"/>
      <w:pPr>
        <w:ind w:left="1462" w:hanging="420"/>
      </w:pPr>
      <w:rPr>
        <w:rFonts w:ascii="Wingdings" w:hAnsi="Wingdings" w:hint="default"/>
      </w:rPr>
    </w:lvl>
    <w:lvl w:ilvl="4" w:tplc="0409000B" w:tentative="1">
      <w:start w:val="1"/>
      <w:numFmt w:val="bullet"/>
      <w:lvlText w:val=""/>
      <w:lvlJc w:val="left"/>
      <w:pPr>
        <w:ind w:left="1882" w:hanging="420"/>
      </w:pPr>
      <w:rPr>
        <w:rFonts w:ascii="Wingdings" w:hAnsi="Wingdings" w:hint="default"/>
      </w:rPr>
    </w:lvl>
    <w:lvl w:ilvl="5" w:tplc="0409000D" w:tentative="1">
      <w:start w:val="1"/>
      <w:numFmt w:val="bullet"/>
      <w:lvlText w:val=""/>
      <w:lvlJc w:val="left"/>
      <w:pPr>
        <w:ind w:left="2302" w:hanging="420"/>
      </w:pPr>
      <w:rPr>
        <w:rFonts w:ascii="Wingdings" w:hAnsi="Wingdings" w:hint="default"/>
      </w:rPr>
    </w:lvl>
    <w:lvl w:ilvl="6" w:tplc="04090001" w:tentative="1">
      <w:start w:val="1"/>
      <w:numFmt w:val="bullet"/>
      <w:lvlText w:val=""/>
      <w:lvlJc w:val="left"/>
      <w:pPr>
        <w:ind w:left="2722" w:hanging="420"/>
      </w:pPr>
      <w:rPr>
        <w:rFonts w:ascii="Wingdings" w:hAnsi="Wingdings" w:hint="default"/>
      </w:rPr>
    </w:lvl>
    <w:lvl w:ilvl="7" w:tplc="0409000B" w:tentative="1">
      <w:start w:val="1"/>
      <w:numFmt w:val="bullet"/>
      <w:lvlText w:val=""/>
      <w:lvlJc w:val="left"/>
      <w:pPr>
        <w:ind w:left="3142" w:hanging="420"/>
      </w:pPr>
      <w:rPr>
        <w:rFonts w:ascii="Wingdings" w:hAnsi="Wingdings" w:hint="default"/>
      </w:rPr>
    </w:lvl>
    <w:lvl w:ilvl="8" w:tplc="0409000D" w:tentative="1">
      <w:start w:val="1"/>
      <w:numFmt w:val="bullet"/>
      <w:lvlText w:val=""/>
      <w:lvlJc w:val="left"/>
      <w:pPr>
        <w:ind w:left="3562" w:hanging="420"/>
      </w:pPr>
      <w:rPr>
        <w:rFonts w:ascii="Wingdings" w:hAnsi="Wingdings" w:hint="default"/>
      </w:rPr>
    </w:lvl>
  </w:abstractNum>
  <w:abstractNum w:abstractNumId="1" w15:restartNumberingAfterBreak="0">
    <w:nsid w:val="16376314"/>
    <w:multiLevelType w:val="hybridMultilevel"/>
    <w:tmpl w:val="6C988730"/>
    <w:lvl w:ilvl="0" w:tplc="50FE70A6">
      <w:start w:val="1"/>
      <w:numFmt w:val="bullet"/>
      <w:lvlText w:val="○"/>
      <w:lvlJc w:val="left"/>
      <w:pPr>
        <w:tabs>
          <w:tab w:val="num" w:pos="113"/>
        </w:tabs>
        <w:ind w:left="420" w:hanging="420"/>
      </w:pPr>
      <w:rPr>
        <w:rFonts w:ascii="ＭＳ ゴシック" w:eastAsia="ＭＳ ゴシック" w:hAnsi="ＭＳ ゴシック" w:hint="eastAsia"/>
      </w:rPr>
    </w:lvl>
    <w:lvl w:ilvl="1" w:tplc="9D7E6604">
      <w:numFmt w:val="bullet"/>
      <w:lvlText w:val="・"/>
      <w:lvlJc w:val="left"/>
      <w:pPr>
        <w:ind w:left="780" w:hanging="360"/>
      </w:pPr>
      <w:rPr>
        <w:rFonts w:ascii="BIZ UDゴシック" w:eastAsia="BIZ UDゴシック" w:hAnsi="BIZ UD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8D79D1"/>
    <w:multiLevelType w:val="hybridMultilevel"/>
    <w:tmpl w:val="2E3640D2"/>
    <w:lvl w:ilvl="0" w:tplc="6A8844A8">
      <w:start w:val="1"/>
      <w:numFmt w:val="bullet"/>
      <w:suff w:val="nothing"/>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AC5686"/>
    <w:multiLevelType w:val="hybridMultilevel"/>
    <w:tmpl w:val="408499CE"/>
    <w:lvl w:ilvl="0" w:tplc="F7621620">
      <w:start w:val="1"/>
      <w:numFmt w:val="bullet"/>
      <w:lvlText w:val="○"/>
      <w:lvlJc w:val="left"/>
      <w:pPr>
        <w:ind w:left="113" w:hanging="56"/>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4C93E33"/>
    <w:multiLevelType w:val="hybridMultilevel"/>
    <w:tmpl w:val="53EE292A"/>
    <w:lvl w:ilvl="0" w:tplc="8C087DD2">
      <w:start w:val="1"/>
      <w:numFmt w:val="bullet"/>
      <w:lvlText w:val="○"/>
      <w:lvlJc w:val="left"/>
      <w:pPr>
        <w:ind w:left="170" w:hanging="113"/>
      </w:pPr>
      <w:rPr>
        <w:rFonts w:ascii="ＭＳ ゴシック" w:eastAsia="ＭＳ ゴシック" w:hAnsi="ＭＳ ゴシック" w:hint="eastAsia"/>
      </w:rPr>
    </w:lvl>
    <w:lvl w:ilvl="1" w:tplc="0409000B" w:tentative="1">
      <w:start w:val="1"/>
      <w:numFmt w:val="bullet"/>
      <w:lvlText w:val=""/>
      <w:lvlJc w:val="left"/>
      <w:pPr>
        <w:ind w:left="854" w:hanging="420"/>
      </w:pPr>
      <w:rPr>
        <w:rFonts w:ascii="Wingdings" w:hAnsi="Wingdings" w:hint="default"/>
      </w:rPr>
    </w:lvl>
    <w:lvl w:ilvl="2" w:tplc="0409000D" w:tentative="1">
      <w:start w:val="1"/>
      <w:numFmt w:val="bullet"/>
      <w:lvlText w:val=""/>
      <w:lvlJc w:val="left"/>
      <w:pPr>
        <w:ind w:left="1274" w:hanging="420"/>
      </w:pPr>
      <w:rPr>
        <w:rFonts w:ascii="Wingdings" w:hAnsi="Wingdings" w:hint="default"/>
      </w:rPr>
    </w:lvl>
    <w:lvl w:ilvl="3" w:tplc="04090001" w:tentative="1">
      <w:start w:val="1"/>
      <w:numFmt w:val="bullet"/>
      <w:lvlText w:val=""/>
      <w:lvlJc w:val="left"/>
      <w:pPr>
        <w:ind w:left="1694" w:hanging="420"/>
      </w:pPr>
      <w:rPr>
        <w:rFonts w:ascii="Wingdings" w:hAnsi="Wingdings" w:hint="default"/>
      </w:rPr>
    </w:lvl>
    <w:lvl w:ilvl="4" w:tplc="0409000B" w:tentative="1">
      <w:start w:val="1"/>
      <w:numFmt w:val="bullet"/>
      <w:lvlText w:val=""/>
      <w:lvlJc w:val="left"/>
      <w:pPr>
        <w:ind w:left="2114" w:hanging="420"/>
      </w:pPr>
      <w:rPr>
        <w:rFonts w:ascii="Wingdings" w:hAnsi="Wingdings" w:hint="default"/>
      </w:rPr>
    </w:lvl>
    <w:lvl w:ilvl="5" w:tplc="0409000D" w:tentative="1">
      <w:start w:val="1"/>
      <w:numFmt w:val="bullet"/>
      <w:lvlText w:val=""/>
      <w:lvlJc w:val="left"/>
      <w:pPr>
        <w:ind w:left="2534" w:hanging="420"/>
      </w:pPr>
      <w:rPr>
        <w:rFonts w:ascii="Wingdings" w:hAnsi="Wingdings" w:hint="default"/>
      </w:rPr>
    </w:lvl>
    <w:lvl w:ilvl="6" w:tplc="04090001" w:tentative="1">
      <w:start w:val="1"/>
      <w:numFmt w:val="bullet"/>
      <w:lvlText w:val=""/>
      <w:lvlJc w:val="left"/>
      <w:pPr>
        <w:ind w:left="2954" w:hanging="420"/>
      </w:pPr>
      <w:rPr>
        <w:rFonts w:ascii="Wingdings" w:hAnsi="Wingdings" w:hint="default"/>
      </w:rPr>
    </w:lvl>
    <w:lvl w:ilvl="7" w:tplc="0409000B" w:tentative="1">
      <w:start w:val="1"/>
      <w:numFmt w:val="bullet"/>
      <w:lvlText w:val=""/>
      <w:lvlJc w:val="left"/>
      <w:pPr>
        <w:ind w:left="3374" w:hanging="420"/>
      </w:pPr>
      <w:rPr>
        <w:rFonts w:ascii="Wingdings" w:hAnsi="Wingdings" w:hint="default"/>
      </w:rPr>
    </w:lvl>
    <w:lvl w:ilvl="8" w:tplc="0409000D" w:tentative="1">
      <w:start w:val="1"/>
      <w:numFmt w:val="bullet"/>
      <w:lvlText w:val=""/>
      <w:lvlJc w:val="left"/>
      <w:pPr>
        <w:ind w:left="3794" w:hanging="42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D2"/>
    <w:rsid w:val="00021101"/>
    <w:rsid w:val="00031A0F"/>
    <w:rsid w:val="000756EB"/>
    <w:rsid w:val="000A20DE"/>
    <w:rsid w:val="00102481"/>
    <w:rsid w:val="001043CA"/>
    <w:rsid w:val="00122CD8"/>
    <w:rsid w:val="00152F70"/>
    <w:rsid w:val="001722C3"/>
    <w:rsid w:val="001972B7"/>
    <w:rsid w:val="001D2266"/>
    <w:rsid w:val="001E43D2"/>
    <w:rsid w:val="002368AE"/>
    <w:rsid w:val="0028399D"/>
    <w:rsid w:val="00290607"/>
    <w:rsid w:val="002A7F4C"/>
    <w:rsid w:val="00343D4E"/>
    <w:rsid w:val="00344C61"/>
    <w:rsid w:val="0036729F"/>
    <w:rsid w:val="003701B0"/>
    <w:rsid w:val="00373D42"/>
    <w:rsid w:val="003946AC"/>
    <w:rsid w:val="00417048"/>
    <w:rsid w:val="00433676"/>
    <w:rsid w:val="00492C8E"/>
    <w:rsid w:val="004A1B8A"/>
    <w:rsid w:val="004F67B8"/>
    <w:rsid w:val="0051615C"/>
    <w:rsid w:val="00516E6F"/>
    <w:rsid w:val="005179A4"/>
    <w:rsid w:val="00517F88"/>
    <w:rsid w:val="00524F80"/>
    <w:rsid w:val="00533A77"/>
    <w:rsid w:val="005858B7"/>
    <w:rsid w:val="00591CAE"/>
    <w:rsid w:val="00627742"/>
    <w:rsid w:val="00642EF2"/>
    <w:rsid w:val="006617B8"/>
    <w:rsid w:val="006C4395"/>
    <w:rsid w:val="006C7524"/>
    <w:rsid w:val="00702C7A"/>
    <w:rsid w:val="00703805"/>
    <w:rsid w:val="00714DDB"/>
    <w:rsid w:val="00740998"/>
    <w:rsid w:val="00744B75"/>
    <w:rsid w:val="00763E19"/>
    <w:rsid w:val="007C309E"/>
    <w:rsid w:val="007C69F4"/>
    <w:rsid w:val="007F6A0C"/>
    <w:rsid w:val="00834A4E"/>
    <w:rsid w:val="00834A70"/>
    <w:rsid w:val="00836009"/>
    <w:rsid w:val="00865D22"/>
    <w:rsid w:val="008B0D90"/>
    <w:rsid w:val="00912DA2"/>
    <w:rsid w:val="00925451"/>
    <w:rsid w:val="00926D79"/>
    <w:rsid w:val="0099252A"/>
    <w:rsid w:val="009A1E80"/>
    <w:rsid w:val="009B517C"/>
    <w:rsid w:val="009C1462"/>
    <w:rsid w:val="009E2AAB"/>
    <w:rsid w:val="009E55FF"/>
    <w:rsid w:val="00A61AAE"/>
    <w:rsid w:val="00AB03BF"/>
    <w:rsid w:val="00B406B4"/>
    <w:rsid w:val="00B52D02"/>
    <w:rsid w:val="00B77B3C"/>
    <w:rsid w:val="00BB5111"/>
    <w:rsid w:val="00C57E0F"/>
    <w:rsid w:val="00C63195"/>
    <w:rsid w:val="00C70152"/>
    <w:rsid w:val="00CB0E1A"/>
    <w:rsid w:val="00CB54EA"/>
    <w:rsid w:val="00D53108"/>
    <w:rsid w:val="00D62B49"/>
    <w:rsid w:val="00D771F5"/>
    <w:rsid w:val="00DB32CB"/>
    <w:rsid w:val="00DB4A25"/>
    <w:rsid w:val="00DD31CA"/>
    <w:rsid w:val="00E20AF4"/>
    <w:rsid w:val="00E561F0"/>
    <w:rsid w:val="00EA50C4"/>
    <w:rsid w:val="00EB43E1"/>
    <w:rsid w:val="00EC20BD"/>
    <w:rsid w:val="00EC44F0"/>
    <w:rsid w:val="00F10EF8"/>
    <w:rsid w:val="00F25053"/>
    <w:rsid w:val="00F52390"/>
    <w:rsid w:val="00F56D53"/>
    <w:rsid w:val="00F748DF"/>
    <w:rsid w:val="00F928AB"/>
    <w:rsid w:val="00F947DD"/>
    <w:rsid w:val="00FB0B06"/>
    <w:rsid w:val="00FC7C18"/>
    <w:rsid w:val="00FF5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38F0EC"/>
  <w15:chartTrackingRefBased/>
  <w15:docId w15:val="{91D37AD6-D6EF-479A-A550-0995F8F5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E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20BD"/>
    <w:pPr>
      <w:tabs>
        <w:tab w:val="center" w:pos="4252"/>
        <w:tab w:val="right" w:pos="8504"/>
      </w:tabs>
      <w:snapToGrid w:val="0"/>
    </w:pPr>
  </w:style>
  <w:style w:type="character" w:customStyle="1" w:styleId="a4">
    <w:name w:val="ヘッダー (文字)"/>
    <w:basedOn w:val="a0"/>
    <w:link w:val="a3"/>
    <w:uiPriority w:val="99"/>
    <w:rsid w:val="00EC20BD"/>
  </w:style>
  <w:style w:type="paragraph" w:styleId="a5">
    <w:name w:val="footer"/>
    <w:basedOn w:val="a"/>
    <w:link w:val="a6"/>
    <w:uiPriority w:val="99"/>
    <w:unhideWhenUsed/>
    <w:rsid w:val="00EC20BD"/>
    <w:pPr>
      <w:tabs>
        <w:tab w:val="center" w:pos="4252"/>
        <w:tab w:val="right" w:pos="8504"/>
      </w:tabs>
      <w:snapToGrid w:val="0"/>
    </w:pPr>
  </w:style>
  <w:style w:type="character" w:customStyle="1" w:styleId="a6">
    <w:name w:val="フッター (文字)"/>
    <w:basedOn w:val="a0"/>
    <w:link w:val="a5"/>
    <w:uiPriority w:val="99"/>
    <w:rsid w:val="00EC20BD"/>
  </w:style>
  <w:style w:type="paragraph" w:styleId="a7">
    <w:name w:val="List Paragraph"/>
    <w:basedOn w:val="a"/>
    <w:uiPriority w:val="34"/>
    <w:qFormat/>
    <w:rsid w:val="006617B8"/>
    <w:pPr>
      <w:ind w:leftChars="400" w:left="840"/>
    </w:pPr>
  </w:style>
  <w:style w:type="table" w:styleId="a8">
    <w:name w:val="Table Grid"/>
    <w:basedOn w:val="a1"/>
    <w:uiPriority w:val="39"/>
    <w:rsid w:val="00F56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81</Words>
  <Characters>466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2024-03-13T09:41:00Z</cp:lastPrinted>
  <dcterms:created xsi:type="dcterms:W3CDTF">2025-03-18T05:14:00Z</dcterms:created>
  <dcterms:modified xsi:type="dcterms:W3CDTF">2026-04-20T06:10:00Z</dcterms:modified>
</cp:coreProperties>
</file>