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5F" w:rsidRPr="00D41519" w:rsidRDefault="005B120F" w:rsidP="00166F5F">
      <w:pPr>
        <w:ind w:firstLineChars="200" w:firstLine="560"/>
        <w:rPr>
          <w:rFonts w:ascii="UD デジタル 教科書体 N-R" w:eastAsia="UD デジタル 教科書体 N-R" w:hAnsi="Arial" w:cs="Arial"/>
          <w:color w:val="111111"/>
          <w:sz w:val="28"/>
          <w:szCs w:val="28"/>
        </w:rPr>
      </w:pPr>
      <w:r w:rsidRPr="00D41519">
        <w:rPr>
          <w:rFonts w:ascii="UD デジタル 教科書体 N-R" w:eastAsia="UD デジタル 教科書体 N-R" w:hAnsi="Arial" w:cs="Arial" w:hint="eastAsia"/>
          <w:color w:val="111111"/>
          <w:sz w:val="28"/>
          <w:szCs w:val="28"/>
        </w:rPr>
        <w:t>大阪府障がい者等の職場環境整備等支援組織認定等審議会</w:t>
      </w:r>
    </w:p>
    <w:p w:rsidR="005B120F" w:rsidRPr="00D41519" w:rsidRDefault="00166F5F" w:rsidP="00166F5F">
      <w:pPr>
        <w:ind w:firstLineChars="200" w:firstLine="560"/>
        <w:rPr>
          <w:rFonts w:ascii="UD デジタル 教科書体 N-R" w:eastAsia="UD デジタル 教科書体 N-R"/>
          <w:sz w:val="28"/>
          <w:szCs w:val="28"/>
        </w:rPr>
      </w:pPr>
      <w:r w:rsidRPr="00D41519">
        <w:rPr>
          <w:rFonts w:ascii="UD デジタル 教科書体 N-R" w:eastAsia="UD デジタル 教科書体 N-R" w:hAnsi="Arial" w:cs="Arial" w:hint="eastAsia"/>
          <w:color w:val="111111"/>
          <w:sz w:val="28"/>
          <w:szCs w:val="28"/>
        </w:rPr>
        <w:t>障がい者雇用貢献企業顕彰審査部会</w:t>
      </w:r>
      <w:r w:rsidR="005B120F" w:rsidRPr="00D41519">
        <w:rPr>
          <w:rFonts w:ascii="UD デジタル 教科書体 N-R" w:eastAsia="UD デジタル 教科書体 N-R" w:hAnsi="Arial" w:cs="Arial" w:hint="eastAsia"/>
          <w:color w:val="111111"/>
          <w:sz w:val="28"/>
          <w:szCs w:val="28"/>
        </w:rPr>
        <w:t>の概要</w:t>
      </w:r>
    </w:p>
    <w:p w:rsidR="005B120F" w:rsidRPr="00D41519" w:rsidRDefault="005B120F" w:rsidP="005B120F">
      <w:pPr>
        <w:rPr>
          <w:rFonts w:ascii="UD デジタル 教科書体 N-R" w:eastAsia="UD デジタル 教科書体 N-R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6377"/>
      </w:tblGrid>
      <w:tr w:rsidR="005B120F" w:rsidRPr="00D41519" w:rsidTr="005B120F">
        <w:tc>
          <w:tcPr>
            <w:tcW w:w="2123" w:type="dxa"/>
          </w:tcPr>
          <w:p w:rsidR="005B120F" w:rsidRPr="00D41519" w:rsidRDefault="005B120F" w:rsidP="005B120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担当部（局）課</w:t>
            </w:r>
          </w:p>
        </w:tc>
        <w:tc>
          <w:tcPr>
            <w:tcW w:w="6377" w:type="dxa"/>
          </w:tcPr>
          <w:p w:rsidR="005B120F" w:rsidRPr="00D41519" w:rsidRDefault="00166F5F" w:rsidP="00166F5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商工労働部</w:t>
            </w:r>
            <w:r w:rsidR="005B120F" w:rsidRPr="00D41519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D41519">
              <w:rPr>
                <w:rFonts w:ascii="UD デジタル 教科書体 N-R" w:eastAsia="UD デジタル 教科書体 N-R" w:hint="eastAsia"/>
              </w:rPr>
              <w:t>雇用推進室　就業促進課</w:t>
            </w:r>
            <w:r w:rsidR="005B120F" w:rsidRPr="00D41519">
              <w:rPr>
                <w:rFonts w:ascii="UD デジタル 教科書体 N-R" w:eastAsia="UD デジタル 教科書体 N-R" w:hint="eastAsia"/>
              </w:rPr>
              <w:t xml:space="preserve"> </w:t>
            </w:r>
          </w:p>
        </w:tc>
      </w:tr>
      <w:tr w:rsidR="005B120F" w:rsidRPr="00D41519" w:rsidTr="005B120F">
        <w:tc>
          <w:tcPr>
            <w:tcW w:w="2123" w:type="dxa"/>
          </w:tcPr>
          <w:p w:rsidR="005B120F" w:rsidRPr="00D41519" w:rsidRDefault="005B120F" w:rsidP="005B120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6377" w:type="dxa"/>
          </w:tcPr>
          <w:p w:rsidR="005B120F" w:rsidRPr="00D41519" w:rsidRDefault="005B120F" w:rsidP="00166F5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06-6</w:t>
            </w:r>
            <w:r w:rsidR="00166F5F" w:rsidRPr="00D41519">
              <w:rPr>
                <w:rFonts w:ascii="UD デジタル 教科書体 N-R" w:eastAsia="UD デジタル 教科書体 N-R" w:hint="eastAsia"/>
              </w:rPr>
              <w:t>360-9077</w:t>
            </w:r>
            <w:r w:rsidRPr="00D41519">
              <w:rPr>
                <w:rFonts w:ascii="UD デジタル 教科書体 N-R" w:eastAsia="UD デジタル 教科書体 N-R" w:hint="eastAsia"/>
              </w:rPr>
              <w:t xml:space="preserve"> </w:t>
            </w:r>
          </w:p>
        </w:tc>
      </w:tr>
      <w:tr w:rsidR="005B120F" w:rsidRPr="00D41519" w:rsidTr="005B120F">
        <w:tc>
          <w:tcPr>
            <w:tcW w:w="2123" w:type="dxa"/>
          </w:tcPr>
          <w:p w:rsidR="005B120F" w:rsidRPr="00D41519" w:rsidRDefault="005B120F" w:rsidP="005B120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根拠法令等</w:t>
            </w:r>
          </w:p>
        </w:tc>
        <w:tc>
          <w:tcPr>
            <w:tcW w:w="6377" w:type="dxa"/>
          </w:tcPr>
          <w:p w:rsidR="005B120F" w:rsidRPr="00D41519" w:rsidRDefault="0029058B" w:rsidP="005B120F">
            <w:pPr>
              <w:rPr>
                <w:rFonts w:ascii="UD デジタル 教科書体 N-R" w:eastAsia="UD デジタル 教科書体 N-R"/>
              </w:rPr>
            </w:pPr>
            <w:hyperlink r:id="rId6" w:history="1">
              <w:r w:rsidR="00FC19D4" w:rsidRPr="00D41519">
                <w:rPr>
                  <w:rStyle w:val="a8"/>
                  <w:rFonts w:ascii="UD デジタル 教科書体 N-R" w:eastAsia="UD デジタル 教科書体 N-R" w:hint="eastAsia"/>
                </w:rPr>
                <w:t>大阪府障害者等の雇用の促進等と就労の支援に関する条例</w:t>
              </w:r>
            </w:hyperlink>
          </w:p>
        </w:tc>
      </w:tr>
      <w:tr w:rsidR="005B120F" w:rsidRPr="00D41519" w:rsidTr="005B120F">
        <w:tc>
          <w:tcPr>
            <w:tcW w:w="2123" w:type="dxa"/>
          </w:tcPr>
          <w:p w:rsidR="005B120F" w:rsidRPr="00D41519" w:rsidRDefault="005B120F" w:rsidP="005B120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設置年月日</w:t>
            </w:r>
          </w:p>
        </w:tc>
        <w:tc>
          <w:tcPr>
            <w:tcW w:w="6377" w:type="dxa"/>
          </w:tcPr>
          <w:p w:rsidR="005B120F" w:rsidRPr="00D41519" w:rsidRDefault="00166F5F" w:rsidP="00166F5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令和元</w:t>
            </w:r>
            <w:r w:rsidR="005B120F" w:rsidRPr="00D41519">
              <w:rPr>
                <w:rFonts w:ascii="UD デジタル 教科書体 N-R" w:eastAsia="UD デジタル 教科書体 N-R" w:hint="eastAsia"/>
              </w:rPr>
              <w:t>年</w:t>
            </w:r>
            <w:r w:rsidRPr="00D41519">
              <w:rPr>
                <w:rFonts w:ascii="UD デジタル 教科書体 N-R" w:eastAsia="UD デジタル 教科書体 N-R" w:hint="eastAsia"/>
              </w:rPr>
              <w:t>６</w:t>
            </w:r>
            <w:r w:rsidR="005B120F" w:rsidRPr="00D41519">
              <w:rPr>
                <w:rFonts w:ascii="UD デジタル 教科書体 N-R" w:eastAsia="UD デジタル 教科書体 N-R" w:hint="eastAsia"/>
              </w:rPr>
              <w:t>月</w:t>
            </w:r>
            <w:r w:rsidRPr="00D41519">
              <w:rPr>
                <w:rFonts w:ascii="UD デジタル 教科書体 N-R" w:eastAsia="UD デジタル 教科書体 N-R" w:hint="eastAsia"/>
              </w:rPr>
              <w:t>７</w:t>
            </w:r>
            <w:r w:rsidR="005B120F" w:rsidRPr="00D41519">
              <w:rPr>
                <w:rFonts w:ascii="UD デジタル 教科書体 N-R" w:eastAsia="UD デジタル 教科書体 N-R" w:hint="eastAsia"/>
              </w:rPr>
              <w:t>日</w:t>
            </w:r>
          </w:p>
        </w:tc>
      </w:tr>
      <w:tr w:rsidR="005B120F" w:rsidRPr="00D41519" w:rsidTr="005B120F">
        <w:tc>
          <w:tcPr>
            <w:tcW w:w="2123" w:type="dxa"/>
          </w:tcPr>
          <w:p w:rsidR="005B120F" w:rsidRPr="00D41519" w:rsidRDefault="005B120F" w:rsidP="005B120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担任事務</w:t>
            </w:r>
          </w:p>
        </w:tc>
        <w:tc>
          <w:tcPr>
            <w:tcW w:w="6377" w:type="dxa"/>
          </w:tcPr>
          <w:p w:rsidR="005B120F" w:rsidRPr="00D41519" w:rsidRDefault="00FC19D4" w:rsidP="00166F5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大阪府障害者等の雇用の促進等と就労の支援に関する条例</w:t>
            </w:r>
            <w:r w:rsidR="00625346" w:rsidRPr="00D41519">
              <w:rPr>
                <w:rFonts w:ascii="UD デジタル 教科書体 N-R" w:eastAsia="UD デジタル 教科書体 N-R" w:hint="eastAsia"/>
              </w:rPr>
              <w:t>（平成21年大阪府条例第84号）第15条に規定する事項についての調査審議に関する事務</w:t>
            </w:r>
          </w:p>
        </w:tc>
      </w:tr>
      <w:tr w:rsidR="005B120F" w:rsidRPr="00D41519" w:rsidTr="005B120F">
        <w:tc>
          <w:tcPr>
            <w:tcW w:w="2123" w:type="dxa"/>
          </w:tcPr>
          <w:p w:rsidR="005B120F" w:rsidRPr="00D41519" w:rsidRDefault="005B120F" w:rsidP="005B120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委員数</w:t>
            </w:r>
          </w:p>
        </w:tc>
        <w:tc>
          <w:tcPr>
            <w:tcW w:w="6377" w:type="dxa"/>
          </w:tcPr>
          <w:p w:rsidR="005B120F" w:rsidRPr="00037769" w:rsidRDefault="00166F5F" w:rsidP="00166F5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５</w:t>
            </w:r>
            <w:r w:rsidR="005B120F" w:rsidRPr="00D41519">
              <w:rPr>
                <w:rFonts w:ascii="UD デジタル 教科書体 N-R" w:eastAsia="UD デジタル 教科書体 N-R" w:hint="eastAsia"/>
              </w:rPr>
              <w:t>名</w:t>
            </w:r>
            <w:bookmarkStart w:id="0" w:name="_GoBack"/>
            <w:bookmarkEnd w:id="0"/>
          </w:p>
        </w:tc>
      </w:tr>
      <w:tr w:rsidR="005B120F" w:rsidRPr="00D41519" w:rsidTr="005B120F">
        <w:tc>
          <w:tcPr>
            <w:tcW w:w="2123" w:type="dxa"/>
          </w:tcPr>
          <w:p w:rsidR="005B120F" w:rsidRPr="00D41519" w:rsidRDefault="005B120F" w:rsidP="005B120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委員の任期</w:t>
            </w:r>
          </w:p>
        </w:tc>
        <w:tc>
          <w:tcPr>
            <w:tcW w:w="6377" w:type="dxa"/>
          </w:tcPr>
          <w:p w:rsidR="005B120F" w:rsidRPr="00D41519" w:rsidRDefault="005B120F" w:rsidP="005B120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 xml:space="preserve">２年 </w:t>
            </w:r>
          </w:p>
        </w:tc>
      </w:tr>
      <w:tr w:rsidR="005B120F" w:rsidRPr="00D41519" w:rsidTr="005B120F">
        <w:tc>
          <w:tcPr>
            <w:tcW w:w="2123" w:type="dxa"/>
          </w:tcPr>
          <w:p w:rsidR="005B120F" w:rsidRPr="00D41519" w:rsidRDefault="005B120F" w:rsidP="005B120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委員の構成</w:t>
            </w:r>
          </w:p>
        </w:tc>
        <w:tc>
          <w:tcPr>
            <w:tcW w:w="6377" w:type="dxa"/>
          </w:tcPr>
          <w:p w:rsidR="005B120F" w:rsidRPr="00D41519" w:rsidRDefault="00FC19D4" w:rsidP="005B120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学識経験者</w:t>
            </w:r>
            <w:r w:rsidR="00157FC7" w:rsidRPr="0029058B">
              <w:rPr>
                <w:rFonts w:ascii="UD デジタル 教科書体 N-R" w:eastAsia="UD デジタル 教科書体 N-R" w:hint="eastAsia"/>
                <w:color w:val="000000" w:themeColor="text1"/>
              </w:rPr>
              <w:t>等</w:t>
            </w:r>
          </w:p>
        </w:tc>
      </w:tr>
      <w:tr w:rsidR="005B120F" w:rsidRPr="00D41519" w:rsidTr="005B120F">
        <w:tc>
          <w:tcPr>
            <w:tcW w:w="2123" w:type="dxa"/>
          </w:tcPr>
          <w:p w:rsidR="005B120F" w:rsidRPr="00D41519" w:rsidRDefault="005B120F" w:rsidP="005B120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会議の公開・非公開</w:t>
            </w:r>
          </w:p>
        </w:tc>
        <w:tc>
          <w:tcPr>
            <w:tcW w:w="6377" w:type="dxa"/>
          </w:tcPr>
          <w:p w:rsidR="005B120F" w:rsidRPr="00D41519" w:rsidRDefault="005B120F" w:rsidP="005B120F">
            <w:pPr>
              <w:rPr>
                <w:rFonts w:ascii="UD デジタル 教科書体 N-R" w:eastAsia="UD デジタル 教科書体 N-R"/>
              </w:rPr>
            </w:pPr>
            <w:r w:rsidRPr="00D41519">
              <w:rPr>
                <w:rFonts w:ascii="UD デジタル 教科書体 N-R" w:eastAsia="UD デジタル 教科書体 N-R" w:hint="eastAsia"/>
              </w:rPr>
              <w:t>原則として公開。</w:t>
            </w:r>
            <w:r w:rsidR="009C1B9E" w:rsidRPr="00D41519">
              <w:rPr>
                <w:rFonts w:ascii="UD デジタル 教科書体 N-R" w:eastAsia="UD デジタル 教科書体 N-R" w:hint="eastAsia"/>
              </w:rPr>
              <w:t>非公開の場合は</w:t>
            </w:r>
            <w:r w:rsidRPr="00D41519">
              <w:rPr>
                <w:rFonts w:ascii="UD デジタル 教科書体 N-R" w:eastAsia="UD デジタル 教科書体 N-R" w:hint="eastAsia"/>
              </w:rPr>
              <w:t>、大阪府情報公開条例第33条の規定に基づ</w:t>
            </w:r>
            <w:r w:rsidR="009C1B9E" w:rsidRPr="00D41519">
              <w:rPr>
                <w:rFonts w:ascii="UD デジタル 教科書体 N-R" w:eastAsia="UD デジタル 教科書体 N-R" w:hint="eastAsia"/>
              </w:rPr>
              <w:t>く</w:t>
            </w:r>
            <w:hyperlink r:id="rId7" w:history="1">
              <w:r w:rsidRPr="00D41519">
                <w:rPr>
                  <w:rStyle w:val="a8"/>
                  <w:rFonts w:ascii="UD デジタル 教科書体 N-R" w:eastAsia="UD デジタル 教科書体 N-R" w:hint="eastAsia"/>
                </w:rPr>
                <w:t>「会議の公開に関する指針」</w:t>
              </w:r>
            </w:hyperlink>
            <w:r w:rsidR="009C1B9E" w:rsidRPr="00D41519">
              <w:rPr>
                <w:rFonts w:ascii="UD デジタル 教科書体 N-R" w:eastAsia="UD デジタル 教科書体 N-R" w:hint="eastAsia"/>
              </w:rPr>
              <w:t>３．会議の公開の基準に則る。</w:t>
            </w:r>
          </w:p>
        </w:tc>
      </w:tr>
    </w:tbl>
    <w:p w:rsidR="00BA1E3F" w:rsidRPr="00D41519" w:rsidRDefault="00BA1E3F" w:rsidP="005B120F">
      <w:pPr>
        <w:rPr>
          <w:rFonts w:ascii="UD デジタル 教科書体 N-R" w:eastAsia="UD デジタル 教科書体 N-R"/>
        </w:rPr>
      </w:pPr>
    </w:p>
    <w:sectPr w:rsidR="00BA1E3F" w:rsidRPr="00D415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5F" w:rsidRDefault="00166F5F" w:rsidP="00FC19D4">
      <w:r>
        <w:separator/>
      </w:r>
    </w:p>
  </w:endnote>
  <w:endnote w:type="continuationSeparator" w:id="0">
    <w:p w:rsidR="00166F5F" w:rsidRDefault="00166F5F" w:rsidP="00F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5F" w:rsidRDefault="00166F5F" w:rsidP="00FC19D4">
      <w:r>
        <w:separator/>
      </w:r>
    </w:p>
  </w:footnote>
  <w:footnote w:type="continuationSeparator" w:id="0">
    <w:p w:rsidR="00166F5F" w:rsidRDefault="00166F5F" w:rsidP="00FC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37769"/>
    <w:rsid w:val="00157FC7"/>
    <w:rsid w:val="00166F5F"/>
    <w:rsid w:val="0029058B"/>
    <w:rsid w:val="004D1B4C"/>
    <w:rsid w:val="005B120F"/>
    <w:rsid w:val="00625346"/>
    <w:rsid w:val="009C1B9E"/>
    <w:rsid w:val="00BA1E3F"/>
    <w:rsid w:val="00BA22A8"/>
    <w:rsid w:val="00BD4A2A"/>
    <w:rsid w:val="00D41519"/>
    <w:rsid w:val="00D71C37"/>
    <w:rsid w:val="00F648D6"/>
    <w:rsid w:val="00F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9D4"/>
  </w:style>
  <w:style w:type="paragraph" w:styleId="a6">
    <w:name w:val="footer"/>
    <w:basedOn w:val="a"/>
    <w:link w:val="a7"/>
    <w:uiPriority w:val="99"/>
    <w:unhideWhenUsed/>
    <w:rsid w:val="00FC1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9D4"/>
  </w:style>
  <w:style w:type="character" w:styleId="a8">
    <w:name w:val="Hyperlink"/>
    <w:basedOn w:val="a0"/>
    <w:uiPriority w:val="99"/>
    <w:unhideWhenUsed/>
    <w:rsid w:val="009C1B9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5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53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6253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61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29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88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8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johokokai/jigyo1/kisoku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koyotaisaku/syogaisyakoyo/jyoure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2019-12-03T01:08:00Z</dcterms:created>
  <dcterms:modified xsi:type="dcterms:W3CDTF">2022-05-02T07:01:00Z</dcterms:modified>
</cp:coreProperties>
</file>