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27EA" w14:textId="086DDD7F" w:rsidR="00A318D0" w:rsidRDefault="00594A23" w:rsidP="00594A23">
      <w:pPr>
        <w:rPr>
          <w:bCs/>
        </w:rPr>
      </w:pPr>
      <w:r w:rsidRPr="00594A23">
        <w:rPr>
          <w:rFonts w:hint="eastAsia"/>
          <w:bCs/>
        </w:rPr>
        <w:t>大阪</w:t>
      </w:r>
      <w:r w:rsidR="00FC0BE3">
        <w:rPr>
          <w:rFonts w:hint="eastAsia"/>
          <w:bCs/>
        </w:rPr>
        <w:t>労働局主催「</w:t>
      </w:r>
      <w:r w:rsidR="007C6A36" w:rsidRPr="007C6A36">
        <w:rPr>
          <w:rFonts w:hint="eastAsia"/>
          <w:bCs/>
        </w:rPr>
        <w:t>医療機関向け　障害者雇用の進め方セミナー</w:t>
      </w:r>
      <w:r w:rsidR="00FC0BE3">
        <w:rPr>
          <w:rFonts w:hint="eastAsia"/>
          <w:bCs/>
        </w:rPr>
        <w:t>」</w:t>
      </w:r>
      <w:r w:rsidR="00AE7319">
        <w:rPr>
          <w:rFonts w:hint="eastAsia"/>
          <w:bCs/>
        </w:rPr>
        <w:t>アーカイブ配信</w:t>
      </w:r>
    </w:p>
    <w:p w14:paraId="6D77E427" w14:textId="77777777" w:rsidR="00732E5A" w:rsidRPr="00381AAE" w:rsidRDefault="00732E5A" w:rsidP="00381AAE">
      <w:pPr>
        <w:rPr>
          <w:bCs/>
        </w:rPr>
      </w:pPr>
    </w:p>
    <w:p w14:paraId="03F46616" w14:textId="77777777" w:rsidR="00AE7319" w:rsidRDefault="00AE7319" w:rsidP="00AE7319">
      <w:r>
        <w:rPr>
          <w:rFonts w:hint="eastAsia"/>
        </w:rPr>
        <w:t>令和</w:t>
      </w:r>
      <w:r>
        <w:t>7年3月17日に実施しました「医療機関向け 障害者雇用の進め方セミナー」のプログラムの一部、</w:t>
      </w:r>
      <w:r>
        <w:rPr>
          <w:rFonts w:hint="eastAsia"/>
        </w:rPr>
        <w:t>【</w:t>
      </w:r>
      <w:r>
        <w:t>医療現場における障害者雇用の進め方】の動画をアーカイブ配信いたします。</w:t>
      </w:r>
    </w:p>
    <w:p w14:paraId="12F3E9E1" w14:textId="6342C076" w:rsidR="00AE7319" w:rsidRDefault="00AE7319" w:rsidP="00AE7319">
      <w:r>
        <w:rPr>
          <w:rFonts w:hint="eastAsia"/>
        </w:rPr>
        <w:t>民間企業の障害者雇用率制度</w:t>
      </w:r>
      <w:r>
        <w:t>については、令和７年４月に除外率が</w:t>
      </w:r>
      <w:r>
        <w:rPr>
          <w:rFonts w:hint="eastAsia"/>
        </w:rPr>
        <w:t>1</w:t>
      </w:r>
      <w:r>
        <w:t>0ポイント引き下 がり、令和８</w:t>
      </w:r>
      <w:r>
        <w:rPr>
          <w:rFonts w:hint="eastAsia"/>
        </w:rPr>
        <w:t>年７月には法定雇用率が2</w:t>
      </w:r>
      <w:r>
        <w:t>.7％へと引き上げられ、 特に医療分野においては、障</w:t>
      </w:r>
      <w:r w:rsidR="008E5361">
        <w:rPr>
          <w:rFonts w:hint="eastAsia"/>
        </w:rPr>
        <w:t>がい</w:t>
      </w:r>
      <w:r>
        <w:t>者雇用の推進が喫</w:t>
      </w:r>
      <w:r>
        <w:rPr>
          <w:rFonts w:hint="eastAsia"/>
        </w:rPr>
        <w:t>緊の課題となっています。</w:t>
      </w:r>
    </w:p>
    <w:p w14:paraId="02157F1F" w14:textId="62871038" w:rsidR="00A318D0" w:rsidRDefault="00AE7319" w:rsidP="00AE7319">
      <w:r>
        <w:rPr>
          <w:rFonts w:hint="eastAsia"/>
        </w:rPr>
        <w:t>当セミナーでは</w:t>
      </w:r>
      <w:r>
        <w:t xml:space="preserve"> 、医療機関における障</w:t>
      </w:r>
      <w:r w:rsidR="008E5361">
        <w:rPr>
          <w:rFonts w:hint="eastAsia"/>
        </w:rPr>
        <w:t>がい</w:t>
      </w:r>
      <w:r>
        <w:t>者雇用の進め方をご説明します。ぜひご視聴ください。</w:t>
      </w:r>
      <w:r>
        <w:rPr>
          <w:rFonts w:hint="eastAsia"/>
        </w:rPr>
        <w:t>（医療機関以外の事業所も障</w:t>
      </w:r>
      <w:r w:rsidR="008E5361">
        <w:rPr>
          <w:rFonts w:hint="eastAsia"/>
        </w:rPr>
        <w:t>がい</w:t>
      </w:r>
      <w:r>
        <w:rPr>
          <w:rFonts w:hint="eastAsia"/>
        </w:rPr>
        <w:t>者雇用のヒントになるプログラムです。）</w:t>
      </w:r>
    </w:p>
    <w:p w14:paraId="05B7D014" w14:textId="77777777" w:rsidR="00AE7319" w:rsidRPr="007C6A36" w:rsidRDefault="00AE7319" w:rsidP="00AE7319"/>
    <w:p w14:paraId="1ADA78A9" w14:textId="70E068F0" w:rsidR="00AE7319" w:rsidRDefault="00AE7319" w:rsidP="00AE7319">
      <w:r>
        <w:rPr>
          <w:rFonts w:hint="eastAsia"/>
        </w:rPr>
        <w:t>対象 医療機関等の経営者、人事・労務等担当者</w:t>
      </w:r>
      <w:r>
        <w:t xml:space="preserve"> 等</w:t>
      </w:r>
    </w:p>
    <w:p w14:paraId="4A53B4AD" w14:textId="6D9B84BC" w:rsidR="00AE7319" w:rsidRDefault="00AE7319" w:rsidP="00AE7319">
      <w:r>
        <w:rPr>
          <w:rFonts w:hint="eastAsia"/>
        </w:rPr>
        <w:t>内容 医療現場における障害者雇用の進め方 タスクシフトで働き方改革（約</w:t>
      </w:r>
      <w:r>
        <w:t>65分</w:t>
      </w:r>
      <w:r>
        <w:rPr>
          <w:rFonts w:hint="eastAsia"/>
        </w:rPr>
        <w:t>）</w:t>
      </w:r>
    </w:p>
    <w:p w14:paraId="08471D0E" w14:textId="49E3FD7C" w:rsidR="00AE7319" w:rsidRDefault="00A44E2A" w:rsidP="00AE7319">
      <w:r>
        <w:rPr>
          <w:rFonts w:hint="eastAsia"/>
        </w:rPr>
        <w:t>1</w:t>
      </w:r>
      <w:r>
        <w:t xml:space="preserve"> </w:t>
      </w:r>
      <w:r w:rsidR="00AE7319">
        <w:rPr>
          <w:rFonts w:hint="eastAsia"/>
        </w:rPr>
        <w:t>障</w:t>
      </w:r>
      <w:r w:rsidR="008E5361">
        <w:rPr>
          <w:rFonts w:hint="eastAsia"/>
        </w:rPr>
        <w:t>がい</w:t>
      </w:r>
      <w:r w:rsidR="00AE7319">
        <w:rPr>
          <w:rFonts w:hint="eastAsia"/>
        </w:rPr>
        <w:t>についての理解</w:t>
      </w:r>
    </w:p>
    <w:p w14:paraId="2B324B26" w14:textId="3463DB4B" w:rsidR="00AE7319" w:rsidRDefault="00A44E2A" w:rsidP="00AE7319">
      <w:r>
        <w:rPr>
          <w:rFonts w:hint="eastAsia"/>
        </w:rPr>
        <w:t>2</w:t>
      </w:r>
      <w:r>
        <w:t xml:space="preserve"> </w:t>
      </w:r>
      <w:r w:rsidR="00AE7319">
        <w:rPr>
          <w:rFonts w:hint="eastAsia"/>
        </w:rPr>
        <w:t>病院における障がい者雇用の課題</w:t>
      </w:r>
    </w:p>
    <w:p w14:paraId="4379B8F6" w14:textId="26A933BA" w:rsidR="00AE7319" w:rsidRDefault="00A44E2A" w:rsidP="00AE7319">
      <w:r>
        <w:rPr>
          <w:rFonts w:hint="eastAsia"/>
        </w:rPr>
        <w:t>3</w:t>
      </w:r>
      <w:r>
        <w:t xml:space="preserve"> </w:t>
      </w:r>
      <w:r w:rsidR="00AE7319">
        <w:rPr>
          <w:rFonts w:hint="eastAsia"/>
        </w:rPr>
        <w:t>病院での障がい者雇用の業務例　タスクシフトで効率アップ</w:t>
      </w:r>
    </w:p>
    <w:p w14:paraId="3E4DCA98" w14:textId="28E249AC" w:rsidR="00AE7319" w:rsidRDefault="00A44E2A" w:rsidP="00AE7319">
      <w:r>
        <w:rPr>
          <w:rFonts w:hint="eastAsia"/>
        </w:rPr>
        <w:t>4</w:t>
      </w:r>
      <w:r>
        <w:t xml:space="preserve"> </w:t>
      </w:r>
      <w:r w:rsidR="00AE7319">
        <w:rPr>
          <w:rFonts w:hint="eastAsia"/>
        </w:rPr>
        <w:t>後悔しない障がい者雇用への道筋</w:t>
      </w:r>
    </w:p>
    <w:p w14:paraId="7C41DB3A" w14:textId="02FCA5A3" w:rsidR="00AE7319" w:rsidRDefault="00A44E2A" w:rsidP="00AE7319">
      <w:r>
        <w:rPr>
          <w:rFonts w:hint="eastAsia"/>
        </w:rPr>
        <w:t>5</w:t>
      </w:r>
      <w:r>
        <w:t xml:space="preserve"> </w:t>
      </w:r>
      <w:r w:rsidR="00AE7319">
        <w:rPr>
          <w:rFonts w:hint="eastAsia"/>
        </w:rPr>
        <w:t>医療機関でのスタッフの配置の仕方</w:t>
      </w:r>
    </w:p>
    <w:p w14:paraId="058428F9" w14:textId="0C860ECF" w:rsidR="00AE7319" w:rsidRDefault="00AE7319" w:rsidP="00AE7319">
      <w:r>
        <w:rPr>
          <w:rFonts w:hint="eastAsia"/>
        </w:rPr>
        <w:t>講師　医療機関の障害者雇用ネットワーク　代表　依田　晶男氏</w:t>
      </w:r>
    </w:p>
    <w:p w14:paraId="03F5BDE9" w14:textId="02DC4F19" w:rsidR="00AE7319" w:rsidRDefault="00AE7319" w:rsidP="00AE7319">
      <w:r>
        <w:rPr>
          <w:rFonts w:hint="eastAsia"/>
        </w:rPr>
        <w:t>視聴方法　事前申込が必要です。動画視聴は下記申込期間内の限定配信となります。申込完了メールに「大阪労働局</w:t>
      </w:r>
      <w:r>
        <w:t xml:space="preserve"> YouTube チャンネル動画」のURLを記載しておりますので当URLからご視聴ください。</w:t>
      </w:r>
      <w:r>
        <w:rPr>
          <w:rFonts w:hint="eastAsia"/>
        </w:rPr>
        <w:t>動画スライド資料は、</w:t>
      </w:r>
      <w:r>
        <w:t>YouTubeの概要欄のリンク先からダウンロードできます。</w:t>
      </w:r>
    </w:p>
    <w:p w14:paraId="05834E18" w14:textId="087F4B0E" w:rsidR="00AE7319" w:rsidRDefault="00AE7319" w:rsidP="00AE7319">
      <w:r>
        <w:rPr>
          <w:rFonts w:hint="eastAsia"/>
        </w:rPr>
        <w:t>申込期間・配信期間　令和</w:t>
      </w:r>
      <w:r>
        <w:t>7年7月1日（火</w:t>
      </w:r>
      <w:r w:rsidR="00A44E2A">
        <w:rPr>
          <w:rFonts w:hint="eastAsia"/>
        </w:rPr>
        <w:t>曜日</w:t>
      </w:r>
      <w:r>
        <w:t>）～令和7年9月30日（火</w:t>
      </w:r>
      <w:r w:rsidR="00A44E2A">
        <w:rPr>
          <w:rFonts w:hint="eastAsia"/>
        </w:rPr>
        <w:t>曜日</w:t>
      </w:r>
      <w:r>
        <w:t>）</w:t>
      </w:r>
    </w:p>
    <w:p w14:paraId="6606E3D4" w14:textId="77777777" w:rsidR="00AE7319" w:rsidRDefault="00AE7319" w:rsidP="00AE7319">
      <w:r>
        <w:rPr>
          <w:rFonts w:hint="eastAsia"/>
        </w:rPr>
        <w:t>申込方法</w:t>
      </w:r>
    </w:p>
    <w:p w14:paraId="501EBF0B" w14:textId="18BEB146" w:rsidR="00AE7319" w:rsidRDefault="00A44E2A" w:rsidP="00AE7319">
      <w:r>
        <w:rPr>
          <w:rFonts w:hint="eastAsia"/>
        </w:rPr>
        <w:t>1</w:t>
      </w:r>
      <w:r>
        <w:t xml:space="preserve"> </w:t>
      </w:r>
      <w:r w:rsidR="00AE7319">
        <w:rPr>
          <w:rFonts w:hint="eastAsia"/>
        </w:rPr>
        <w:t>チラシに記載の</w:t>
      </w:r>
      <w:r w:rsidR="00AE7319">
        <w:t>URLにアクセスし、必要事項を入力の上お申し込みください。</w:t>
      </w:r>
    </w:p>
    <w:p w14:paraId="35ED1553" w14:textId="4F7F21CB" w:rsidR="00AE7319" w:rsidRPr="00AE7319" w:rsidRDefault="00A44E2A" w:rsidP="00AE7319">
      <w:r>
        <w:rPr>
          <w:rFonts w:hint="eastAsia"/>
        </w:rPr>
        <w:t>2</w:t>
      </w:r>
      <w:r>
        <w:t xml:space="preserve"> </w:t>
      </w:r>
      <w:r w:rsidR="00AE7319">
        <w:rPr>
          <w:rFonts w:hint="eastAsia"/>
        </w:rPr>
        <w:t>申込フォームに記載されたメールアドレス宛に申込完了メールが自動送信されます。</w:t>
      </w:r>
    </w:p>
    <w:p w14:paraId="5D4C5C6C" w14:textId="77777777" w:rsidR="00AE7319" w:rsidRDefault="00AE7319" w:rsidP="00AE7319"/>
    <w:p w14:paraId="1EB9FE77" w14:textId="58418B48" w:rsidR="00FC7C7B" w:rsidRDefault="00FC7C7B" w:rsidP="00FC7C7B">
      <w:r>
        <w:rPr>
          <w:rFonts w:hint="eastAsia"/>
        </w:rPr>
        <w:t>主催：大阪労働局</w:t>
      </w:r>
    </w:p>
    <w:p w14:paraId="40D3F710" w14:textId="77777777" w:rsidR="00FC7C7B" w:rsidRDefault="00FC7C7B" w:rsidP="004753D1"/>
    <w:p w14:paraId="1B7AAF2C" w14:textId="77777777" w:rsidR="00FC7C7B" w:rsidRDefault="00FC7C7B" w:rsidP="00FC7C7B">
      <w:r>
        <w:rPr>
          <w:rFonts w:hint="eastAsia"/>
        </w:rPr>
        <w:t>セミナーについての</w:t>
      </w:r>
      <w:r w:rsidRPr="004753D1">
        <w:rPr>
          <w:rFonts w:hint="eastAsia"/>
        </w:rPr>
        <w:t>問合せ</w:t>
      </w:r>
      <w:r>
        <w:rPr>
          <w:rFonts w:hint="eastAsia"/>
        </w:rPr>
        <w:t>先</w:t>
      </w:r>
    </w:p>
    <w:p w14:paraId="3B1054B3" w14:textId="77777777" w:rsidR="00430A34" w:rsidRDefault="00FC7C7B" w:rsidP="00FC7C7B">
      <w:r>
        <w:rPr>
          <w:rFonts w:hint="eastAsia"/>
        </w:rPr>
        <w:t>大阪労働局職業安定部職業対策課障害者雇用対策係</w:t>
      </w:r>
    </w:p>
    <w:p w14:paraId="07C8CF86" w14:textId="17192796" w:rsidR="00FC7C7B" w:rsidRDefault="00FC7C7B" w:rsidP="00FC7C7B">
      <w:r>
        <w:rPr>
          <w:rFonts w:hint="eastAsia"/>
        </w:rPr>
        <w:t>電話番号(</w:t>
      </w:r>
      <w:r>
        <w:t>06)4790-6310</w:t>
      </w:r>
    </w:p>
    <w:p w14:paraId="5B5F71FA" w14:textId="77777777" w:rsidR="00FC7C7B" w:rsidRDefault="00FC7C7B" w:rsidP="00FC7C7B"/>
    <w:p w14:paraId="3DCDF610" w14:textId="2B5AF87E" w:rsidR="00FC7C7B" w:rsidRDefault="00FC7C7B" w:rsidP="00FC7C7B">
      <w:r>
        <w:rPr>
          <w:rFonts w:hint="eastAsia"/>
        </w:rPr>
        <w:t>申込フォームについての</w:t>
      </w:r>
      <w:r w:rsidRPr="004753D1">
        <w:rPr>
          <w:rFonts w:hint="eastAsia"/>
        </w:rPr>
        <w:t>問合せ</w:t>
      </w:r>
      <w:r>
        <w:rPr>
          <w:rFonts w:hint="eastAsia"/>
        </w:rPr>
        <w:t>先</w:t>
      </w:r>
    </w:p>
    <w:p w14:paraId="2D747BDC" w14:textId="77777777" w:rsidR="00AE7319" w:rsidRDefault="00FC7C7B" w:rsidP="00FC7C7B">
      <w:r>
        <w:rPr>
          <w:rFonts w:hint="eastAsia"/>
        </w:rPr>
        <w:t>労働局（職業安定関係）・ハローワーク説明会等　受付サイト運営センター</w:t>
      </w:r>
    </w:p>
    <w:p w14:paraId="6D23A646" w14:textId="033543BE" w:rsidR="00732E5A" w:rsidRPr="00732E5A" w:rsidRDefault="00FC7C7B" w:rsidP="00FC7C7B">
      <w:r>
        <w:rPr>
          <w:rFonts w:hint="eastAsia"/>
        </w:rPr>
        <w:t>電話番号(</w:t>
      </w:r>
      <w:r>
        <w:t>03)6388-6159</w:t>
      </w:r>
    </w:p>
    <w:sectPr w:rsidR="00732E5A" w:rsidRPr="00732E5A" w:rsidSect="00A935FA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EAE6" w14:textId="77777777" w:rsidR="00B26B68" w:rsidRDefault="00B26B68" w:rsidP="00B26B68">
      <w:r>
        <w:separator/>
      </w:r>
    </w:p>
  </w:endnote>
  <w:endnote w:type="continuationSeparator" w:id="0">
    <w:p w14:paraId="350E5D94" w14:textId="77777777" w:rsidR="00B26B68" w:rsidRDefault="00B26B68" w:rsidP="00B2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DCF2" w14:textId="77777777" w:rsidR="00B26B68" w:rsidRDefault="00B26B68" w:rsidP="00B26B68">
      <w:r>
        <w:separator/>
      </w:r>
    </w:p>
  </w:footnote>
  <w:footnote w:type="continuationSeparator" w:id="0">
    <w:p w14:paraId="41CFB2F3" w14:textId="77777777" w:rsidR="00B26B68" w:rsidRDefault="00B26B68" w:rsidP="00B2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228"/>
    <w:multiLevelType w:val="hybridMultilevel"/>
    <w:tmpl w:val="94726E74"/>
    <w:lvl w:ilvl="0" w:tplc="F814A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A8E1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0D0A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DBA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A7E5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414E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6404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454F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48C8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61"/>
    <w:rsid w:val="00025679"/>
    <w:rsid w:val="00045975"/>
    <w:rsid w:val="00045CF5"/>
    <w:rsid w:val="00060611"/>
    <w:rsid w:val="000B2A05"/>
    <w:rsid w:val="00186C31"/>
    <w:rsid w:val="001A0B3F"/>
    <w:rsid w:val="00240553"/>
    <w:rsid w:val="002630D0"/>
    <w:rsid w:val="002828A8"/>
    <w:rsid w:val="002F120E"/>
    <w:rsid w:val="003362FD"/>
    <w:rsid w:val="00381AAE"/>
    <w:rsid w:val="00391E2B"/>
    <w:rsid w:val="00396E67"/>
    <w:rsid w:val="003B49B0"/>
    <w:rsid w:val="00430A34"/>
    <w:rsid w:val="00470636"/>
    <w:rsid w:val="00472DA5"/>
    <w:rsid w:val="004753D1"/>
    <w:rsid w:val="0049415E"/>
    <w:rsid w:val="00496592"/>
    <w:rsid w:val="004B5A47"/>
    <w:rsid w:val="00594A23"/>
    <w:rsid w:val="005C0605"/>
    <w:rsid w:val="005C6161"/>
    <w:rsid w:val="005D67F0"/>
    <w:rsid w:val="00652BCB"/>
    <w:rsid w:val="006D61B7"/>
    <w:rsid w:val="00727503"/>
    <w:rsid w:val="00732E5A"/>
    <w:rsid w:val="00737062"/>
    <w:rsid w:val="00756CE8"/>
    <w:rsid w:val="007879D5"/>
    <w:rsid w:val="007C5861"/>
    <w:rsid w:val="007C6A36"/>
    <w:rsid w:val="007C702B"/>
    <w:rsid w:val="007E4AE4"/>
    <w:rsid w:val="007E4FD6"/>
    <w:rsid w:val="00812716"/>
    <w:rsid w:val="00816EF5"/>
    <w:rsid w:val="0087414F"/>
    <w:rsid w:val="008A4932"/>
    <w:rsid w:val="008E5361"/>
    <w:rsid w:val="009806B1"/>
    <w:rsid w:val="009F0A0B"/>
    <w:rsid w:val="00A318D0"/>
    <w:rsid w:val="00A44E2A"/>
    <w:rsid w:val="00A935FA"/>
    <w:rsid w:val="00AE288A"/>
    <w:rsid w:val="00AE7319"/>
    <w:rsid w:val="00B20542"/>
    <w:rsid w:val="00B24827"/>
    <w:rsid w:val="00B26B68"/>
    <w:rsid w:val="00B368D7"/>
    <w:rsid w:val="00B67B72"/>
    <w:rsid w:val="00B967B6"/>
    <w:rsid w:val="00BC306B"/>
    <w:rsid w:val="00C3424A"/>
    <w:rsid w:val="00C50689"/>
    <w:rsid w:val="00C96BAF"/>
    <w:rsid w:val="00CC0763"/>
    <w:rsid w:val="00CF2E71"/>
    <w:rsid w:val="00D966D4"/>
    <w:rsid w:val="00DC12DC"/>
    <w:rsid w:val="00DF2F56"/>
    <w:rsid w:val="00E7237D"/>
    <w:rsid w:val="00E954A9"/>
    <w:rsid w:val="00F21D17"/>
    <w:rsid w:val="00FA0A0F"/>
    <w:rsid w:val="00FC0BE3"/>
    <w:rsid w:val="00FC7C7B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E99C69"/>
  <w15:chartTrackingRefBased/>
  <w15:docId w15:val="{950575C2-40A1-4B25-9C0D-24B8374C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50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368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6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B68"/>
  </w:style>
  <w:style w:type="paragraph" w:styleId="a6">
    <w:name w:val="footer"/>
    <w:basedOn w:val="a"/>
    <w:link w:val="a7"/>
    <w:uiPriority w:val="99"/>
    <w:unhideWhenUsed/>
    <w:rsid w:val="00B26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B68"/>
  </w:style>
  <w:style w:type="paragraph" w:styleId="a8">
    <w:name w:val="List Paragraph"/>
    <w:basedOn w:val="a"/>
    <w:uiPriority w:val="34"/>
    <w:qFormat/>
    <w:rsid w:val="00652BC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812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499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42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267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256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069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45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69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1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6694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瑠莉</dc:creator>
  <cp:keywords/>
  <dc:description/>
  <cp:lastModifiedBy>八幡　明日香</cp:lastModifiedBy>
  <cp:revision>41</cp:revision>
  <cp:lastPrinted>2024-08-05T07:32:00Z</cp:lastPrinted>
  <dcterms:created xsi:type="dcterms:W3CDTF">2021-10-27T02:55:00Z</dcterms:created>
  <dcterms:modified xsi:type="dcterms:W3CDTF">2025-07-01T06:50:00Z</dcterms:modified>
</cp:coreProperties>
</file>