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26D5" w14:textId="404927B4" w:rsidR="00576BFD" w:rsidRPr="00700EE0" w:rsidRDefault="00576BFD" w:rsidP="00576BFD">
      <w:pPr>
        <w:jc w:val="right"/>
        <w:rPr>
          <w:rFonts w:hAnsi="Times New Roman"/>
          <w:sz w:val="20"/>
          <w:szCs w:val="22"/>
        </w:rPr>
      </w:pPr>
      <w:r w:rsidRPr="00B74199">
        <w:rPr>
          <w:rFonts w:hAnsi="Times New Roman" w:hint="eastAsia"/>
          <w:sz w:val="20"/>
          <w:szCs w:val="22"/>
        </w:rPr>
        <w:t>（様式第</w:t>
      </w:r>
      <w:r w:rsidR="00A20962" w:rsidRPr="006124CE">
        <w:rPr>
          <w:rFonts w:hAnsi="Times New Roman" w:hint="eastAsia"/>
          <w:sz w:val="20"/>
          <w:szCs w:val="22"/>
        </w:rPr>
        <w:t>２</w:t>
      </w:r>
      <w:r w:rsidRPr="00B74199">
        <w:rPr>
          <w:rFonts w:hAnsi="Times New Roman" w:hint="eastAsia"/>
          <w:sz w:val="20"/>
          <w:szCs w:val="22"/>
        </w:rPr>
        <w:t>号）</w:t>
      </w:r>
    </w:p>
    <w:p w14:paraId="5B4CAB58" w14:textId="1263E507" w:rsidR="00D81B81" w:rsidRDefault="00576BFD" w:rsidP="0084487D">
      <w:pPr>
        <w:snapToGrid w:val="0"/>
        <w:jc w:val="center"/>
        <w:rPr>
          <w:rFonts w:ascii="ＭＳ 明朝" w:hAnsi="ＭＳ 明朝"/>
          <w:sz w:val="28"/>
          <w:szCs w:val="28"/>
        </w:rPr>
      </w:pPr>
      <w:r w:rsidRPr="002536BF">
        <w:rPr>
          <w:rFonts w:ascii="ＭＳ 明朝" w:hAnsi="ＭＳ 明朝" w:hint="eastAsia"/>
          <w:sz w:val="28"/>
          <w:szCs w:val="28"/>
        </w:rPr>
        <w:t>障がい者雇用状況報告書</w:t>
      </w:r>
    </w:p>
    <w:p w14:paraId="27563360" w14:textId="35E57152" w:rsidR="00576BFD" w:rsidRPr="00600E62" w:rsidRDefault="00576BFD" w:rsidP="0084487D">
      <w:pPr>
        <w:snapToGrid w:val="0"/>
        <w:jc w:val="center"/>
        <w:rPr>
          <w:rFonts w:ascii="ＭＳ 明朝" w:hAnsi="ＭＳ 明朝"/>
          <w:sz w:val="28"/>
          <w:szCs w:val="2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B74199" w:rsidRPr="00A160B8">
        <w:rPr>
          <w:rFonts w:ascii="ＭＳ 明朝" w:hAnsi="ＭＳ 明朝" w:hint="eastAsia"/>
          <w:sz w:val="18"/>
          <w:szCs w:val="18"/>
        </w:rPr>
        <w:t>40.0</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14:paraId="30FDACA3" w14:textId="77777777" w:rsidR="00490114" w:rsidRDefault="00490114" w:rsidP="0084487D">
      <w:pPr>
        <w:snapToGrid w:val="0"/>
        <w:ind w:firstLineChars="100" w:firstLine="200"/>
        <w:rPr>
          <w:rFonts w:ascii="ＭＳ 明朝" w:hAnsi="ＭＳ 明朝"/>
          <w:sz w:val="20"/>
          <w:szCs w:val="20"/>
        </w:rPr>
      </w:pPr>
      <w:r w:rsidRPr="002536BF">
        <w:rPr>
          <w:rFonts w:ascii="ＭＳ 明朝" w:hAnsi="ＭＳ 明朝" w:hint="eastAsia"/>
          <w:sz w:val="20"/>
          <w:szCs w:val="20"/>
        </w:rPr>
        <w:t>大阪府が実施する総合評価</w:t>
      </w:r>
      <w:r w:rsidR="00733196" w:rsidRPr="00610A99">
        <w:rPr>
          <w:rFonts w:ascii="ＭＳ 明朝" w:hAnsi="ＭＳ 明朝" w:hint="eastAsia"/>
          <w:sz w:val="20"/>
          <w:szCs w:val="20"/>
        </w:rPr>
        <w:t>一般競争</w:t>
      </w:r>
      <w:r w:rsidRPr="00610A99">
        <w:rPr>
          <w:rFonts w:ascii="ＭＳ 明朝" w:hAnsi="ＭＳ 明朝" w:hint="eastAsia"/>
          <w:sz w:val="20"/>
          <w:szCs w:val="20"/>
        </w:rPr>
        <w:t>入札</w:t>
      </w:r>
      <w:r w:rsidR="00733196" w:rsidRPr="00610A99">
        <w:rPr>
          <w:rFonts w:ascii="ＭＳ 明朝" w:hAnsi="ＭＳ 明朝" w:hint="eastAsia"/>
          <w:sz w:val="20"/>
          <w:szCs w:val="20"/>
        </w:rPr>
        <w:t>等</w:t>
      </w:r>
      <w:r w:rsidRPr="00610A99">
        <w:rPr>
          <w:rFonts w:ascii="ＭＳ 明朝" w:hAnsi="ＭＳ 明朝" w:hint="eastAsia"/>
          <w:sz w:val="20"/>
          <w:szCs w:val="20"/>
        </w:rPr>
        <w:t>に提</w:t>
      </w:r>
      <w:r w:rsidRPr="002536BF">
        <w:rPr>
          <w:rFonts w:ascii="ＭＳ 明朝" w:hAnsi="ＭＳ 明朝" w:hint="eastAsia"/>
          <w:sz w:val="20"/>
          <w:szCs w:val="20"/>
        </w:rPr>
        <w:t>出するため、下記のとおり報告します。</w:t>
      </w:r>
    </w:p>
    <w:p w14:paraId="0ED4BCFD" w14:textId="76F212EC" w:rsidR="00576BFD" w:rsidRPr="00E41178" w:rsidRDefault="00576BFD" w:rsidP="0084487D">
      <w:pPr>
        <w:snapToGrid w:val="0"/>
        <w:jc w:val="right"/>
        <w:rPr>
          <w:szCs w:val="21"/>
        </w:rPr>
      </w:pPr>
      <w:r w:rsidRPr="00700EE0">
        <w:rPr>
          <w:rFonts w:hint="eastAsia"/>
          <w:szCs w:val="21"/>
        </w:rPr>
        <w:t>令和</w:t>
      </w:r>
      <w:r w:rsidR="00832885">
        <w:rPr>
          <w:rFonts w:hint="eastAsia"/>
          <w:szCs w:val="21"/>
        </w:rPr>
        <w:t>７</w:t>
      </w:r>
      <w:r w:rsidRPr="007F23B4">
        <w:rPr>
          <w:rFonts w:hint="eastAsia"/>
          <w:szCs w:val="21"/>
        </w:rPr>
        <w:t>年６月１</w:t>
      </w:r>
      <w:r>
        <w:rPr>
          <w:rFonts w:hint="eastAsia"/>
          <w:szCs w:val="21"/>
        </w:rPr>
        <w:t>日現在</w:t>
      </w:r>
    </w:p>
    <w:tbl>
      <w:tblPr>
        <w:tblpPr w:leftFromText="142" w:rightFromText="142" w:vertAnchor="text" w:horzAnchor="margin" w:tblpXSpec="center" w:tblpY="18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88"/>
        <w:gridCol w:w="504"/>
        <w:gridCol w:w="1507"/>
        <w:gridCol w:w="5057"/>
        <w:gridCol w:w="1590"/>
      </w:tblGrid>
      <w:tr w:rsidR="002155C4" w14:paraId="761435E7" w14:textId="77777777" w:rsidTr="0084487D">
        <w:trPr>
          <w:trHeight w:val="562"/>
        </w:trPr>
        <w:tc>
          <w:tcPr>
            <w:tcW w:w="432" w:type="dxa"/>
            <w:vMerge w:val="restart"/>
            <w:tcBorders>
              <w:top w:val="single" w:sz="12" w:space="0" w:color="auto"/>
              <w:left w:val="single" w:sz="12" w:space="0" w:color="000000"/>
              <w:right w:val="single" w:sz="12" w:space="0" w:color="auto"/>
            </w:tcBorders>
            <w:vAlign w:val="center"/>
          </w:tcPr>
          <w:p w14:paraId="1262EC3C" w14:textId="77777777" w:rsidR="002155C4" w:rsidRDefault="002155C4" w:rsidP="00E158CB">
            <w:pPr>
              <w:suppressAutoHyphens/>
              <w:kinsoku w:val="0"/>
              <w:overflowPunct w:val="0"/>
              <w:jc w:val="center"/>
              <w:rPr>
                <w:rFonts w:hAnsi="Times New Roman"/>
                <w:szCs w:val="21"/>
              </w:rPr>
            </w:pPr>
            <w:r>
              <w:rPr>
                <w:rFonts w:hint="eastAsia"/>
                <w:szCs w:val="21"/>
              </w:rPr>
              <w:t>Ａ</w:t>
            </w:r>
          </w:p>
          <w:p w14:paraId="780D87B8" w14:textId="77777777" w:rsidR="002155C4" w:rsidRDefault="002155C4" w:rsidP="00E158CB">
            <w:pPr>
              <w:suppressAutoHyphens/>
              <w:kinsoku w:val="0"/>
              <w:overflowPunct w:val="0"/>
              <w:jc w:val="center"/>
              <w:rPr>
                <w:rFonts w:hAnsi="Times New Roman"/>
                <w:szCs w:val="21"/>
              </w:rPr>
            </w:pPr>
            <w:r>
              <w:rPr>
                <w:rFonts w:hint="eastAsia"/>
                <w:szCs w:val="21"/>
              </w:rPr>
              <w:t>事</w:t>
            </w:r>
          </w:p>
          <w:p w14:paraId="3A1C9A73" w14:textId="77777777" w:rsidR="002155C4" w:rsidRDefault="002155C4" w:rsidP="00E158CB">
            <w:pPr>
              <w:suppressAutoHyphens/>
              <w:kinsoku w:val="0"/>
              <w:overflowPunct w:val="0"/>
              <w:jc w:val="center"/>
              <w:rPr>
                <w:rFonts w:hAnsi="Times New Roman"/>
                <w:szCs w:val="21"/>
              </w:rPr>
            </w:pPr>
            <w:r>
              <w:rPr>
                <w:rFonts w:hint="eastAsia"/>
                <w:szCs w:val="21"/>
              </w:rPr>
              <w:t>業</w:t>
            </w:r>
          </w:p>
          <w:p w14:paraId="765E0A50" w14:textId="77777777" w:rsidR="002155C4" w:rsidRDefault="002155C4" w:rsidP="00E158CB">
            <w:pPr>
              <w:suppressAutoHyphens/>
              <w:kinsoku w:val="0"/>
              <w:overflowPunct w:val="0"/>
              <w:jc w:val="center"/>
              <w:rPr>
                <w:rFonts w:hAnsi="Times New Roman"/>
                <w:szCs w:val="21"/>
              </w:rPr>
            </w:pPr>
            <w:r>
              <w:rPr>
                <w:rFonts w:hint="eastAsia"/>
                <w:szCs w:val="21"/>
              </w:rPr>
              <w:t>主</w:t>
            </w:r>
          </w:p>
        </w:tc>
        <w:tc>
          <w:tcPr>
            <w:tcW w:w="2299" w:type="dxa"/>
            <w:gridSpan w:val="3"/>
            <w:tcBorders>
              <w:top w:val="single" w:sz="12" w:space="0" w:color="auto"/>
              <w:left w:val="single" w:sz="12" w:space="0" w:color="auto"/>
              <w:bottom w:val="dashed" w:sz="4" w:space="0" w:color="auto"/>
              <w:right w:val="single" w:sz="12" w:space="0" w:color="auto"/>
            </w:tcBorders>
            <w:vAlign w:val="center"/>
          </w:tcPr>
          <w:p w14:paraId="10BE856B" w14:textId="77777777"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14:paraId="78111224" w14:textId="77777777"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646" w:type="dxa"/>
            <w:gridSpan w:val="2"/>
            <w:tcBorders>
              <w:top w:val="single" w:sz="12" w:space="0" w:color="auto"/>
              <w:left w:val="single" w:sz="12" w:space="0" w:color="auto"/>
              <w:bottom w:val="dashed" w:sz="4" w:space="0" w:color="auto"/>
              <w:right w:val="single" w:sz="12" w:space="0" w:color="auto"/>
            </w:tcBorders>
          </w:tcPr>
          <w:p w14:paraId="420DD93B" w14:textId="77777777" w:rsidR="002155C4" w:rsidRDefault="00E158CB" w:rsidP="00E158CB">
            <w:pPr>
              <w:widowControl/>
              <w:spacing w:line="300" w:lineRule="exact"/>
              <w:jc w:val="left"/>
              <w:rPr>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p w14:paraId="41F1D8BA" w14:textId="6F846C12" w:rsidR="00D76BD4" w:rsidRPr="007D3F4B" w:rsidRDefault="00D76BD4" w:rsidP="00E158CB">
            <w:pPr>
              <w:widowControl/>
              <w:spacing w:line="300" w:lineRule="exact"/>
              <w:jc w:val="left"/>
              <w:rPr>
                <w:rFonts w:hAnsi="Times New Roman"/>
                <w:szCs w:val="21"/>
              </w:rPr>
            </w:pPr>
            <w:r w:rsidRPr="007D3F4B">
              <w:rPr>
                <w:rFonts w:hint="eastAsia"/>
                <w:szCs w:val="21"/>
              </w:rPr>
              <w:t>(</w:t>
            </w:r>
            <w:r>
              <w:rPr>
                <w:rFonts w:hint="eastAsia"/>
                <w:szCs w:val="21"/>
              </w:rPr>
              <w:t>住所</w:t>
            </w:r>
            <w:r w:rsidRPr="007D3F4B">
              <w:rPr>
                <w:rFonts w:hint="eastAsia"/>
                <w:szCs w:val="21"/>
              </w:rPr>
              <w:t>)</w:t>
            </w:r>
          </w:p>
        </w:tc>
      </w:tr>
      <w:tr w:rsidR="002155C4" w14:paraId="416D052C" w14:textId="77777777" w:rsidTr="0084487D">
        <w:trPr>
          <w:trHeight w:val="737"/>
        </w:trPr>
        <w:tc>
          <w:tcPr>
            <w:tcW w:w="432" w:type="dxa"/>
            <w:vMerge/>
            <w:tcBorders>
              <w:left w:val="single" w:sz="12" w:space="0" w:color="000000"/>
              <w:right w:val="single" w:sz="12" w:space="0" w:color="auto"/>
            </w:tcBorders>
          </w:tcPr>
          <w:p w14:paraId="0064D310"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bottom w:val="dashed" w:sz="4" w:space="0" w:color="auto"/>
              <w:right w:val="single" w:sz="12" w:space="0" w:color="auto"/>
            </w:tcBorders>
            <w:vAlign w:val="center"/>
          </w:tcPr>
          <w:p w14:paraId="3701AEE8" w14:textId="77777777"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14:paraId="569FC68F" w14:textId="77777777"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647" w:type="dxa"/>
            <w:gridSpan w:val="2"/>
            <w:tcBorders>
              <w:top w:val="dashed" w:sz="4" w:space="0" w:color="auto"/>
              <w:left w:val="single" w:sz="12" w:space="0" w:color="auto"/>
              <w:bottom w:val="dashed" w:sz="4" w:space="0" w:color="auto"/>
              <w:right w:val="single" w:sz="12" w:space="0" w:color="auto"/>
            </w:tcBorders>
          </w:tcPr>
          <w:p w14:paraId="4A9140BA" w14:textId="77777777" w:rsidR="002155C4" w:rsidRDefault="002155C4" w:rsidP="00E158CB">
            <w:pPr>
              <w:widowControl/>
              <w:spacing w:line="300" w:lineRule="exact"/>
              <w:jc w:val="left"/>
              <w:rPr>
                <w:rFonts w:hAnsi="Times New Roman"/>
                <w:szCs w:val="21"/>
              </w:rPr>
            </w:pPr>
          </w:p>
        </w:tc>
      </w:tr>
      <w:tr w:rsidR="002155C4" w14:paraId="0B7FDF66" w14:textId="77777777" w:rsidTr="0084487D">
        <w:trPr>
          <w:trHeight w:val="737"/>
        </w:trPr>
        <w:tc>
          <w:tcPr>
            <w:tcW w:w="432" w:type="dxa"/>
            <w:vMerge/>
            <w:tcBorders>
              <w:left w:val="single" w:sz="12" w:space="0" w:color="000000"/>
              <w:right w:val="single" w:sz="12" w:space="0" w:color="auto"/>
            </w:tcBorders>
          </w:tcPr>
          <w:p w14:paraId="0E6C4E84"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right w:val="single" w:sz="12" w:space="0" w:color="auto"/>
            </w:tcBorders>
            <w:vAlign w:val="center"/>
          </w:tcPr>
          <w:p w14:paraId="6C0CD626" w14:textId="77777777" w:rsidR="002155C4" w:rsidRPr="00E158CB" w:rsidRDefault="002155C4" w:rsidP="00E158CB">
            <w:pPr>
              <w:suppressAutoHyphens/>
              <w:kinsoku w:val="0"/>
              <w:overflowPunct w:val="0"/>
              <w:spacing w:line="300" w:lineRule="exact"/>
              <w:jc w:val="distribute"/>
              <w:rPr>
                <w:sz w:val="14"/>
                <w:szCs w:val="21"/>
              </w:rPr>
            </w:pPr>
            <w:r w:rsidRPr="00E158CB">
              <w:rPr>
                <w:rFonts w:hint="eastAsia"/>
                <w:sz w:val="14"/>
                <w:szCs w:val="21"/>
              </w:rPr>
              <w:t>（フリガナ）</w:t>
            </w:r>
          </w:p>
          <w:p w14:paraId="4380527C" w14:textId="77777777" w:rsidR="002155C4" w:rsidRDefault="002155C4" w:rsidP="00E158CB">
            <w:pPr>
              <w:suppressAutoHyphens/>
              <w:kinsoku w:val="0"/>
              <w:overflowPunct w:val="0"/>
              <w:spacing w:line="300" w:lineRule="exact"/>
              <w:jc w:val="distribute"/>
              <w:rPr>
                <w:szCs w:val="21"/>
              </w:rPr>
            </w:pPr>
            <w:r>
              <w:rPr>
                <w:rFonts w:hint="eastAsia"/>
                <w:szCs w:val="21"/>
              </w:rPr>
              <w:t>氏名又は代表者氏名</w:t>
            </w:r>
          </w:p>
        </w:tc>
        <w:tc>
          <w:tcPr>
            <w:tcW w:w="6647" w:type="dxa"/>
            <w:gridSpan w:val="2"/>
            <w:tcBorders>
              <w:top w:val="dashed" w:sz="4" w:space="0" w:color="auto"/>
              <w:left w:val="single" w:sz="12" w:space="0" w:color="auto"/>
              <w:right w:val="single" w:sz="12" w:space="0" w:color="auto"/>
            </w:tcBorders>
            <w:vAlign w:val="bottom"/>
          </w:tcPr>
          <w:p w14:paraId="2CE9416E" w14:textId="403F7230" w:rsidR="002155C4" w:rsidRDefault="002155C4" w:rsidP="007D3F4B">
            <w:pPr>
              <w:widowControl/>
              <w:spacing w:line="300" w:lineRule="exact"/>
              <w:jc w:val="left"/>
              <w:rPr>
                <w:rFonts w:hAnsi="Times New Roman"/>
                <w:szCs w:val="21"/>
              </w:rPr>
            </w:pPr>
            <w:r>
              <w:rPr>
                <w:rFonts w:hint="eastAsia"/>
                <w:szCs w:val="21"/>
              </w:rPr>
              <w:t>（記名）</w:t>
            </w:r>
          </w:p>
        </w:tc>
      </w:tr>
      <w:tr w:rsidR="00E158CB" w14:paraId="41E01E7E" w14:textId="77777777" w:rsidTr="00AD70A4">
        <w:trPr>
          <w:trHeight w:val="401"/>
        </w:trPr>
        <w:tc>
          <w:tcPr>
            <w:tcW w:w="432" w:type="dxa"/>
            <w:vMerge/>
            <w:tcBorders>
              <w:left w:val="single" w:sz="12" w:space="0" w:color="000000"/>
              <w:right w:val="single" w:sz="12" w:space="0" w:color="auto"/>
            </w:tcBorders>
          </w:tcPr>
          <w:p w14:paraId="43A9F5A4" w14:textId="77777777" w:rsidR="00E158CB" w:rsidRDefault="00E158CB" w:rsidP="00E158CB">
            <w:pPr>
              <w:jc w:val="left"/>
              <w:rPr>
                <w:rFonts w:hAnsi="Times New Roman"/>
                <w:szCs w:val="21"/>
              </w:rPr>
            </w:pPr>
          </w:p>
        </w:tc>
        <w:tc>
          <w:tcPr>
            <w:tcW w:w="2299" w:type="dxa"/>
            <w:gridSpan w:val="3"/>
            <w:tcBorders>
              <w:top w:val="single" w:sz="4" w:space="0" w:color="auto"/>
              <w:left w:val="single" w:sz="12" w:space="0" w:color="auto"/>
              <w:right w:val="single" w:sz="12" w:space="0" w:color="auto"/>
            </w:tcBorders>
            <w:vAlign w:val="center"/>
          </w:tcPr>
          <w:p w14:paraId="6A416726" w14:textId="77777777" w:rsidR="00E158CB" w:rsidRPr="007D3F4B" w:rsidRDefault="00E158CB" w:rsidP="00E158CB">
            <w:pPr>
              <w:suppressAutoHyphens/>
              <w:kinsoku w:val="0"/>
              <w:overflowPunct w:val="0"/>
              <w:spacing w:line="300" w:lineRule="exact"/>
              <w:jc w:val="distribute"/>
              <w:rPr>
                <w:szCs w:val="21"/>
              </w:rPr>
            </w:pPr>
            <w:r w:rsidRPr="007D3F4B">
              <w:rPr>
                <w:rFonts w:hint="eastAsia"/>
                <w:szCs w:val="21"/>
              </w:rPr>
              <w:t>入札に参加する商号</w:t>
            </w:r>
          </w:p>
        </w:tc>
        <w:tc>
          <w:tcPr>
            <w:tcW w:w="6646" w:type="dxa"/>
            <w:gridSpan w:val="2"/>
            <w:tcBorders>
              <w:top w:val="single" w:sz="4" w:space="0" w:color="auto"/>
              <w:left w:val="single" w:sz="12" w:space="0" w:color="auto"/>
              <w:right w:val="single" w:sz="12" w:space="0" w:color="auto"/>
            </w:tcBorders>
            <w:vAlign w:val="bottom"/>
          </w:tcPr>
          <w:p w14:paraId="6A1EFD16" w14:textId="77777777" w:rsidR="00E158CB" w:rsidRPr="007D3F4B" w:rsidRDefault="00E158CB" w:rsidP="00E158CB">
            <w:pPr>
              <w:spacing w:line="300" w:lineRule="exact"/>
              <w:jc w:val="right"/>
              <w:rPr>
                <w:rFonts w:hAnsi="Times New Roman"/>
                <w:szCs w:val="21"/>
              </w:rPr>
            </w:pPr>
            <w:r w:rsidRPr="007D3F4B">
              <w:rPr>
                <w:rFonts w:hAnsi="Times New Roman" w:hint="eastAsia"/>
                <w:szCs w:val="21"/>
              </w:rPr>
              <w:t>（大阪府業者番号　　　　　　　　）</w:t>
            </w:r>
          </w:p>
        </w:tc>
      </w:tr>
      <w:tr w:rsidR="002155C4" w14:paraId="34A7F1B7" w14:textId="77777777" w:rsidTr="0084487D">
        <w:trPr>
          <w:trHeight w:val="340"/>
        </w:trPr>
        <w:tc>
          <w:tcPr>
            <w:tcW w:w="432" w:type="dxa"/>
            <w:vMerge/>
            <w:tcBorders>
              <w:left w:val="single" w:sz="12" w:space="0" w:color="000000"/>
              <w:bottom w:val="single" w:sz="12" w:space="0" w:color="auto"/>
              <w:right w:val="single" w:sz="12" w:space="0" w:color="auto"/>
            </w:tcBorders>
            <w:vAlign w:val="center"/>
          </w:tcPr>
          <w:p w14:paraId="4DFE9805" w14:textId="77777777" w:rsidR="002155C4" w:rsidRDefault="002155C4" w:rsidP="00E158CB">
            <w:pPr>
              <w:suppressAutoHyphens/>
              <w:kinsoku w:val="0"/>
              <w:overflowPunct w:val="0"/>
              <w:rPr>
                <w:rFonts w:hAnsi="Times New Roman"/>
                <w:szCs w:val="21"/>
              </w:rPr>
            </w:pPr>
          </w:p>
        </w:tc>
        <w:tc>
          <w:tcPr>
            <w:tcW w:w="2299" w:type="dxa"/>
            <w:gridSpan w:val="3"/>
            <w:tcBorders>
              <w:top w:val="single" w:sz="12" w:space="0" w:color="auto"/>
              <w:left w:val="single" w:sz="12" w:space="0" w:color="auto"/>
              <w:bottom w:val="single" w:sz="12" w:space="0" w:color="auto"/>
              <w:right w:val="single" w:sz="12" w:space="0" w:color="auto"/>
            </w:tcBorders>
            <w:vAlign w:val="center"/>
          </w:tcPr>
          <w:p w14:paraId="3B1AE643" w14:textId="77777777"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646" w:type="dxa"/>
            <w:gridSpan w:val="2"/>
            <w:tcBorders>
              <w:top w:val="single" w:sz="12" w:space="0" w:color="auto"/>
              <w:left w:val="single" w:sz="12" w:space="0" w:color="auto"/>
              <w:bottom w:val="single" w:sz="12" w:space="0" w:color="auto"/>
              <w:right w:val="single" w:sz="12" w:space="0" w:color="auto"/>
            </w:tcBorders>
            <w:vAlign w:val="center"/>
          </w:tcPr>
          <w:p w14:paraId="12006824" w14:textId="77777777" w:rsidR="002155C4" w:rsidRPr="00A137C6" w:rsidRDefault="002155C4" w:rsidP="00E158CB">
            <w:pPr>
              <w:widowControl/>
              <w:spacing w:line="300" w:lineRule="exact"/>
              <w:rPr>
                <w:rFonts w:hAnsi="Times New Roman"/>
                <w:szCs w:val="21"/>
              </w:rPr>
            </w:pPr>
          </w:p>
        </w:tc>
      </w:tr>
      <w:tr w:rsidR="002155C4" w14:paraId="2201397C" w14:textId="77777777" w:rsidTr="0084487D">
        <w:trPr>
          <w:trHeight w:hRule="exact" w:val="340"/>
        </w:trPr>
        <w:tc>
          <w:tcPr>
            <w:tcW w:w="432" w:type="dxa"/>
            <w:vMerge w:val="restart"/>
            <w:tcBorders>
              <w:top w:val="single" w:sz="12" w:space="0" w:color="auto"/>
              <w:left w:val="single" w:sz="12" w:space="0" w:color="auto"/>
              <w:right w:val="nil"/>
            </w:tcBorders>
            <w:vAlign w:val="center"/>
          </w:tcPr>
          <w:p w14:paraId="29F0BBA5" w14:textId="77777777" w:rsidR="002155C4" w:rsidRDefault="002155C4" w:rsidP="00E158CB">
            <w:pPr>
              <w:suppressAutoHyphens/>
              <w:kinsoku w:val="0"/>
              <w:overflowPunct w:val="0"/>
              <w:jc w:val="center"/>
              <w:rPr>
                <w:rFonts w:hAnsi="Times New Roman"/>
                <w:szCs w:val="21"/>
              </w:rPr>
            </w:pPr>
            <w:r>
              <w:rPr>
                <w:rFonts w:hAnsi="Times New Roman" w:hint="eastAsia"/>
                <w:szCs w:val="21"/>
              </w:rPr>
              <w:t>Ｂ</w:t>
            </w:r>
          </w:p>
          <w:p w14:paraId="135B6B55" w14:textId="77777777" w:rsidR="002155C4" w:rsidRDefault="002155C4" w:rsidP="00E158CB">
            <w:pPr>
              <w:suppressAutoHyphens/>
              <w:kinsoku w:val="0"/>
              <w:overflowPunct w:val="0"/>
              <w:jc w:val="center"/>
              <w:rPr>
                <w:rFonts w:hAnsi="Times New Roman"/>
                <w:szCs w:val="21"/>
              </w:rPr>
            </w:pPr>
          </w:p>
          <w:p w14:paraId="35314CCF" w14:textId="77777777"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356" w:type="dxa"/>
            <w:gridSpan w:val="4"/>
            <w:tcBorders>
              <w:top w:val="single" w:sz="12" w:space="0" w:color="auto"/>
              <w:left w:val="single" w:sz="12" w:space="0" w:color="auto"/>
              <w:bottom w:val="single" w:sz="12" w:space="0" w:color="auto"/>
              <w:right w:val="nil"/>
            </w:tcBorders>
            <w:vAlign w:val="center"/>
          </w:tcPr>
          <w:p w14:paraId="3F5C6C21" w14:textId="77777777"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89" w:type="dxa"/>
            <w:tcBorders>
              <w:top w:val="single" w:sz="12" w:space="0" w:color="auto"/>
              <w:left w:val="single" w:sz="12" w:space="0" w:color="auto"/>
              <w:bottom w:val="single" w:sz="12" w:space="0" w:color="auto"/>
              <w:right w:val="single" w:sz="12" w:space="0" w:color="auto"/>
            </w:tcBorders>
            <w:vAlign w:val="center"/>
          </w:tcPr>
          <w:p w14:paraId="57ACFA0A" w14:textId="77777777"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14:paraId="36E3CD7C" w14:textId="77777777" w:rsidTr="0084487D">
        <w:trPr>
          <w:trHeight w:hRule="exact" w:val="340"/>
        </w:trPr>
        <w:tc>
          <w:tcPr>
            <w:tcW w:w="432" w:type="dxa"/>
            <w:vMerge/>
            <w:tcBorders>
              <w:left w:val="single" w:sz="12" w:space="0" w:color="auto"/>
              <w:right w:val="single" w:sz="12" w:space="0" w:color="auto"/>
            </w:tcBorders>
            <w:vAlign w:val="center"/>
          </w:tcPr>
          <w:p w14:paraId="24071A7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single" w:sz="12" w:space="0" w:color="auto"/>
              <w:right w:val="single" w:sz="12" w:space="0" w:color="auto"/>
            </w:tcBorders>
            <w:vAlign w:val="center"/>
          </w:tcPr>
          <w:p w14:paraId="3F8E5D6F"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89" w:type="dxa"/>
            <w:tcBorders>
              <w:top w:val="single" w:sz="12" w:space="0" w:color="auto"/>
              <w:left w:val="single" w:sz="12" w:space="0" w:color="auto"/>
              <w:bottom w:val="single" w:sz="12" w:space="0" w:color="auto"/>
              <w:right w:val="single" w:sz="12" w:space="0" w:color="auto"/>
            </w:tcBorders>
            <w:vAlign w:val="center"/>
          </w:tcPr>
          <w:p w14:paraId="53A332E1" w14:textId="3539921E"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726665F3" w14:textId="77777777" w:rsidTr="0084487D">
        <w:trPr>
          <w:trHeight w:hRule="exact" w:val="340"/>
        </w:trPr>
        <w:tc>
          <w:tcPr>
            <w:tcW w:w="432" w:type="dxa"/>
            <w:vMerge/>
            <w:tcBorders>
              <w:left w:val="single" w:sz="12" w:space="0" w:color="auto"/>
              <w:right w:val="single" w:sz="12" w:space="0" w:color="auto"/>
            </w:tcBorders>
            <w:vAlign w:val="center"/>
          </w:tcPr>
          <w:p w14:paraId="5C4EEF87" w14:textId="77777777" w:rsidR="002155C4" w:rsidRDefault="002155C4" w:rsidP="00E158CB">
            <w:pPr>
              <w:suppressAutoHyphens/>
              <w:kinsoku w:val="0"/>
              <w:overflowPunct w:val="0"/>
              <w:rPr>
                <w:rFonts w:hAnsi="Times New Roman"/>
                <w:szCs w:val="21"/>
              </w:rPr>
            </w:pPr>
          </w:p>
        </w:tc>
        <w:tc>
          <w:tcPr>
            <w:tcW w:w="8946" w:type="dxa"/>
            <w:gridSpan w:val="5"/>
            <w:tcBorders>
              <w:top w:val="single" w:sz="12" w:space="0" w:color="auto"/>
              <w:left w:val="single" w:sz="12" w:space="0" w:color="000000"/>
              <w:bottom w:val="nil"/>
              <w:right w:val="single" w:sz="12" w:space="0" w:color="auto"/>
            </w:tcBorders>
            <w:vAlign w:val="center"/>
          </w:tcPr>
          <w:p w14:paraId="5B47F3F2"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14:paraId="6C82604D" w14:textId="77777777" w:rsidTr="0084487D">
        <w:trPr>
          <w:trHeight w:hRule="exact" w:val="397"/>
        </w:trPr>
        <w:tc>
          <w:tcPr>
            <w:tcW w:w="432" w:type="dxa"/>
            <w:vMerge/>
            <w:tcBorders>
              <w:left w:val="single" w:sz="12" w:space="0" w:color="auto"/>
              <w:right w:val="single" w:sz="12" w:space="0" w:color="auto"/>
            </w:tcBorders>
            <w:vAlign w:val="center"/>
          </w:tcPr>
          <w:p w14:paraId="5D620FB7" w14:textId="77777777" w:rsidR="002155C4" w:rsidRDefault="002155C4" w:rsidP="00E158CB">
            <w:pPr>
              <w:suppressAutoHyphens/>
              <w:kinsoku w:val="0"/>
              <w:overflowPunct w:val="0"/>
              <w:rPr>
                <w:rFonts w:hAnsi="Times New Roman"/>
                <w:szCs w:val="21"/>
              </w:rPr>
            </w:pPr>
          </w:p>
        </w:tc>
        <w:tc>
          <w:tcPr>
            <w:tcW w:w="288" w:type="dxa"/>
            <w:vMerge w:val="restart"/>
            <w:tcBorders>
              <w:top w:val="nil"/>
              <w:left w:val="single" w:sz="12" w:space="0" w:color="000000"/>
              <w:right w:val="single" w:sz="12" w:space="0" w:color="auto"/>
            </w:tcBorders>
            <w:vAlign w:val="center"/>
          </w:tcPr>
          <w:p w14:paraId="1601C3D0" w14:textId="77777777" w:rsidR="002155C4" w:rsidRDefault="002155C4" w:rsidP="00E158CB">
            <w:pPr>
              <w:suppressAutoHyphens/>
              <w:kinsoku w:val="0"/>
              <w:overflowPunct w:val="0"/>
              <w:rPr>
                <w:rFonts w:hAnsi="Times New Roman"/>
                <w:szCs w:val="21"/>
              </w:rPr>
            </w:pPr>
          </w:p>
          <w:p w14:paraId="5CC1BE5B"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0FB080F4" w14:textId="77777777"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014FC698" w14:textId="706088A7" w:rsidR="002155C4" w:rsidRDefault="002155C4" w:rsidP="007644D7">
            <w:pPr>
              <w:suppressAutoHyphens/>
              <w:kinsoku w:val="0"/>
              <w:overflowPunct w:val="0"/>
              <w:jc w:val="right"/>
              <w:rPr>
                <w:szCs w:val="21"/>
              </w:rPr>
            </w:pPr>
            <w:r>
              <w:rPr>
                <w:rFonts w:hint="eastAsia"/>
                <w:szCs w:val="21"/>
              </w:rPr>
              <w:t>人</w:t>
            </w:r>
          </w:p>
        </w:tc>
      </w:tr>
      <w:tr w:rsidR="002155C4" w14:paraId="41209380" w14:textId="77777777" w:rsidTr="0084487D">
        <w:trPr>
          <w:trHeight w:hRule="exact" w:val="397"/>
        </w:trPr>
        <w:tc>
          <w:tcPr>
            <w:tcW w:w="432" w:type="dxa"/>
            <w:vMerge/>
            <w:tcBorders>
              <w:left w:val="single" w:sz="12" w:space="0" w:color="auto"/>
              <w:right w:val="single" w:sz="12" w:space="0" w:color="auto"/>
            </w:tcBorders>
            <w:vAlign w:val="center"/>
          </w:tcPr>
          <w:p w14:paraId="60B554D2"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2783E26B"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0991EC74" w14:textId="65340FA5" w:rsidR="002155C4" w:rsidRDefault="002155C4" w:rsidP="007644D7">
            <w:pPr>
              <w:suppressAutoHyphens/>
              <w:kinsoku w:val="0"/>
              <w:overflowPunct w:val="0"/>
              <w:ind w:firstLineChars="100" w:firstLine="210"/>
              <w:rPr>
                <w:szCs w:val="21"/>
              </w:rPr>
            </w:pPr>
            <w:r>
              <w:rPr>
                <w:rFonts w:hint="eastAsia"/>
                <w:szCs w:val="21"/>
              </w:rPr>
              <w:t>ロ　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3E28DFDA" w14:textId="65194713" w:rsidR="002155C4" w:rsidRDefault="002155C4" w:rsidP="007644D7">
            <w:pPr>
              <w:suppressAutoHyphens/>
              <w:kinsoku w:val="0"/>
              <w:overflowPunct w:val="0"/>
              <w:jc w:val="right"/>
              <w:rPr>
                <w:szCs w:val="21"/>
              </w:rPr>
            </w:pPr>
            <w:r>
              <w:rPr>
                <w:rFonts w:hint="eastAsia"/>
                <w:szCs w:val="21"/>
              </w:rPr>
              <w:t>人</w:t>
            </w:r>
          </w:p>
        </w:tc>
      </w:tr>
      <w:tr w:rsidR="002155C4" w14:paraId="109C7E06" w14:textId="77777777" w:rsidTr="0084487D">
        <w:trPr>
          <w:trHeight w:hRule="exact" w:val="397"/>
        </w:trPr>
        <w:tc>
          <w:tcPr>
            <w:tcW w:w="432" w:type="dxa"/>
            <w:vMerge/>
            <w:tcBorders>
              <w:left w:val="single" w:sz="12" w:space="0" w:color="auto"/>
              <w:right w:val="single" w:sz="12" w:space="0" w:color="auto"/>
            </w:tcBorders>
            <w:vAlign w:val="center"/>
          </w:tcPr>
          <w:p w14:paraId="19C75F28"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109A4A37"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0A1DDACE" w14:textId="19491193" w:rsidR="002155C4" w:rsidRDefault="002155C4" w:rsidP="007644D7">
            <w:pPr>
              <w:suppressAutoHyphens/>
              <w:kinsoku w:val="0"/>
              <w:overflowPunct w:val="0"/>
              <w:ind w:firstLineChars="100" w:firstLine="210"/>
              <w:rPr>
                <w:szCs w:val="21"/>
              </w:rPr>
            </w:pPr>
            <w:r>
              <w:rPr>
                <w:rFonts w:hint="eastAsia"/>
                <w:szCs w:val="21"/>
              </w:rPr>
              <w:t>ハ　常用雇用労働者の数</w:t>
            </w:r>
            <w:r w:rsidR="007644D7">
              <w:rPr>
                <w:rFonts w:hint="eastAsia"/>
                <w:szCs w:val="21"/>
              </w:rPr>
              <w:t>［</w:t>
            </w:r>
            <w:r>
              <w:rPr>
                <w:rFonts w:hint="eastAsia"/>
                <w:szCs w:val="21"/>
              </w:rPr>
              <w:t>イ＋</w:t>
            </w:r>
            <w:r w:rsidR="007644D7">
              <w:rPr>
                <w:rFonts w:hint="eastAsia"/>
                <w:szCs w:val="21"/>
              </w:rPr>
              <w:t>（</w:t>
            </w:r>
            <w:r>
              <w:rPr>
                <w:rFonts w:hint="eastAsia"/>
                <w:szCs w:val="21"/>
              </w:rPr>
              <w:t>ロ×０．５</w:t>
            </w:r>
            <w:r w:rsidR="007644D7">
              <w:rPr>
                <w:rFonts w:hint="eastAsia"/>
                <w:szCs w:val="21"/>
              </w:rPr>
              <w:t>）］</w:t>
            </w:r>
          </w:p>
        </w:tc>
        <w:tc>
          <w:tcPr>
            <w:tcW w:w="1589" w:type="dxa"/>
            <w:tcBorders>
              <w:top w:val="single" w:sz="4" w:space="0" w:color="auto"/>
              <w:left w:val="single" w:sz="12" w:space="0" w:color="auto"/>
              <w:bottom w:val="single" w:sz="12" w:space="0" w:color="auto"/>
              <w:right w:val="single" w:sz="12" w:space="0" w:color="auto"/>
            </w:tcBorders>
            <w:vAlign w:val="center"/>
          </w:tcPr>
          <w:p w14:paraId="365FB481" w14:textId="599A61C5" w:rsidR="002155C4" w:rsidRDefault="002155C4" w:rsidP="007644D7">
            <w:pPr>
              <w:suppressAutoHyphens/>
              <w:kinsoku w:val="0"/>
              <w:overflowPunct w:val="0"/>
              <w:jc w:val="right"/>
              <w:rPr>
                <w:szCs w:val="21"/>
              </w:rPr>
            </w:pPr>
            <w:r>
              <w:rPr>
                <w:rFonts w:hint="eastAsia"/>
                <w:szCs w:val="21"/>
              </w:rPr>
              <w:t>人</w:t>
            </w:r>
          </w:p>
        </w:tc>
      </w:tr>
      <w:tr w:rsidR="002155C4" w14:paraId="1623D378" w14:textId="77777777" w:rsidTr="0084487D">
        <w:trPr>
          <w:trHeight w:hRule="exact" w:val="397"/>
        </w:trPr>
        <w:tc>
          <w:tcPr>
            <w:tcW w:w="432" w:type="dxa"/>
            <w:vMerge/>
            <w:tcBorders>
              <w:left w:val="single" w:sz="12" w:space="0" w:color="auto"/>
              <w:right w:val="single" w:sz="12" w:space="0" w:color="auto"/>
            </w:tcBorders>
            <w:vAlign w:val="center"/>
          </w:tcPr>
          <w:p w14:paraId="5E9B78C1"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bottom w:val="single" w:sz="12" w:space="0" w:color="auto"/>
              <w:right w:val="single" w:sz="12" w:space="0" w:color="auto"/>
            </w:tcBorders>
            <w:vAlign w:val="center"/>
          </w:tcPr>
          <w:p w14:paraId="0D747662" w14:textId="77777777" w:rsidR="002155C4" w:rsidRDefault="002155C4" w:rsidP="00E158CB">
            <w:pPr>
              <w:suppressAutoHyphens/>
              <w:kinsoku w:val="0"/>
              <w:overflowPunct w:val="0"/>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7EE4127" w14:textId="2333E5B5" w:rsidR="002155C4" w:rsidRDefault="002155C4" w:rsidP="007644D7">
            <w:pPr>
              <w:suppressAutoHyphens/>
              <w:kinsoku w:val="0"/>
              <w:overflowPunct w:val="0"/>
              <w:ind w:firstLineChars="100" w:firstLine="210"/>
              <w:rPr>
                <w:szCs w:val="21"/>
              </w:rPr>
            </w:pPr>
            <w:r>
              <w:rPr>
                <w:rFonts w:hint="eastAsia"/>
                <w:szCs w:val="21"/>
              </w:rPr>
              <w:t xml:space="preserve">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64DD0" w14:textId="5C08E939" w:rsidR="002155C4" w:rsidRDefault="002155C4" w:rsidP="007644D7">
            <w:pPr>
              <w:suppressAutoHyphens/>
              <w:kinsoku w:val="0"/>
              <w:overflowPunct w:val="0"/>
              <w:jc w:val="right"/>
              <w:rPr>
                <w:szCs w:val="21"/>
              </w:rPr>
            </w:pPr>
            <w:r>
              <w:rPr>
                <w:rFonts w:hint="eastAsia"/>
                <w:szCs w:val="21"/>
              </w:rPr>
              <w:t>人</w:t>
            </w:r>
          </w:p>
        </w:tc>
      </w:tr>
      <w:tr w:rsidR="002155C4" w14:paraId="0170635B" w14:textId="77777777" w:rsidTr="0084487D">
        <w:trPr>
          <w:trHeight w:hRule="exact" w:val="340"/>
        </w:trPr>
        <w:tc>
          <w:tcPr>
            <w:tcW w:w="432" w:type="dxa"/>
            <w:vMerge/>
            <w:tcBorders>
              <w:left w:val="single" w:sz="12" w:space="0" w:color="auto"/>
              <w:right w:val="single" w:sz="12" w:space="0" w:color="auto"/>
            </w:tcBorders>
          </w:tcPr>
          <w:p w14:paraId="77747131" w14:textId="77777777" w:rsidR="002155C4" w:rsidRDefault="002155C4" w:rsidP="00E158CB">
            <w:pPr>
              <w:suppressAutoHyphens/>
              <w:kinsoku w:val="0"/>
              <w:overflowPunct w:val="0"/>
              <w:rPr>
                <w:rFonts w:hAnsi="Times New Roman"/>
                <w:szCs w:val="21"/>
              </w:rPr>
            </w:pPr>
          </w:p>
        </w:tc>
        <w:tc>
          <w:tcPr>
            <w:tcW w:w="288" w:type="dxa"/>
            <w:vMerge w:val="restart"/>
            <w:tcBorders>
              <w:top w:val="single" w:sz="12" w:space="0" w:color="auto"/>
              <w:left w:val="single" w:sz="12" w:space="0" w:color="000000"/>
              <w:right w:val="nil"/>
            </w:tcBorders>
          </w:tcPr>
          <w:p w14:paraId="49275365" w14:textId="77777777" w:rsidR="002155C4" w:rsidRDefault="002155C4" w:rsidP="00E158CB">
            <w:pPr>
              <w:suppressAutoHyphens/>
              <w:kinsoku w:val="0"/>
              <w:overflowPunct w:val="0"/>
              <w:rPr>
                <w:rFonts w:hAnsi="Times New Roman"/>
                <w:szCs w:val="21"/>
              </w:rPr>
            </w:pPr>
            <w:r>
              <w:rPr>
                <w:rFonts w:hAnsi="Times New Roman" w:hint="eastAsia"/>
                <w:szCs w:val="21"/>
              </w:rPr>
              <w:t>③</w:t>
            </w:r>
          </w:p>
        </w:tc>
        <w:tc>
          <w:tcPr>
            <w:tcW w:w="8657" w:type="dxa"/>
            <w:gridSpan w:val="4"/>
            <w:tcBorders>
              <w:top w:val="single" w:sz="12" w:space="0" w:color="auto"/>
              <w:left w:val="nil"/>
              <w:bottom w:val="single" w:sz="12" w:space="0" w:color="auto"/>
              <w:right w:val="single" w:sz="12" w:space="0" w:color="auto"/>
            </w:tcBorders>
            <w:vAlign w:val="center"/>
          </w:tcPr>
          <w:p w14:paraId="04B7276E" w14:textId="77777777"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14:paraId="2C8851E8" w14:textId="77777777" w:rsidTr="0084487D">
        <w:trPr>
          <w:trHeight w:hRule="exact" w:val="397"/>
        </w:trPr>
        <w:tc>
          <w:tcPr>
            <w:tcW w:w="432" w:type="dxa"/>
            <w:vMerge/>
            <w:tcBorders>
              <w:left w:val="single" w:sz="12" w:space="0" w:color="auto"/>
              <w:right w:val="single" w:sz="12" w:space="0" w:color="auto"/>
            </w:tcBorders>
          </w:tcPr>
          <w:p w14:paraId="4FA05CF8" w14:textId="77777777" w:rsidR="002155C4" w:rsidRDefault="002155C4" w:rsidP="00E158CB">
            <w:pPr>
              <w:suppressAutoHyphens/>
              <w:kinsoku w:val="0"/>
              <w:overflowPunct w:val="0"/>
              <w:rPr>
                <w:rFonts w:hAnsi="Times New Roman"/>
                <w:szCs w:val="21"/>
              </w:rPr>
            </w:pPr>
          </w:p>
        </w:tc>
        <w:tc>
          <w:tcPr>
            <w:tcW w:w="288" w:type="dxa"/>
            <w:vMerge/>
            <w:tcBorders>
              <w:left w:val="single" w:sz="12" w:space="0" w:color="000000"/>
              <w:right w:val="single" w:sz="12" w:space="0" w:color="auto"/>
            </w:tcBorders>
            <w:vAlign w:val="center"/>
          </w:tcPr>
          <w:p w14:paraId="561B77CD"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76CFD361" w14:textId="77777777"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1DED1D43" w14:textId="0FF9AA53" w:rsidR="002155C4" w:rsidRDefault="002155C4" w:rsidP="007644D7">
            <w:pPr>
              <w:suppressAutoHyphens/>
              <w:kinsoku w:val="0"/>
              <w:overflowPunct w:val="0"/>
              <w:jc w:val="right"/>
              <w:rPr>
                <w:szCs w:val="21"/>
              </w:rPr>
            </w:pPr>
            <w:r>
              <w:rPr>
                <w:rFonts w:hint="eastAsia"/>
                <w:szCs w:val="21"/>
              </w:rPr>
              <w:t>人</w:t>
            </w:r>
          </w:p>
        </w:tc>
      </w:tr>
      <w:tr w:rsidR="002155C4" w14:paraId="39B3AEA6" w14:textId="77777777" w:rsidTr="0084487D">
        <w:trPr>
          <w:trHeight w:hRule="exact" w:val="397"/>
        </w:trPr>
        <w:tc>
          <w:tcPr>
            <w:tcW w:w="432" w:type="dxa"/>
            <w:vMerge/>
            <w:tcBorders>
              <w:left w:val="single" w:sz="12" w:space="0" w:color="auto"/>
              <w:right w:val="single" w:sz="12" w:space="0" w:color="auto"/>
            </w:tcBorders>
            <w:vAlign w:val="center"/>
          </w:tcPr>
          <w:p w14:paraId="04BAFE76"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4C0ABCB"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E8B43B1" w14:textId="77777777"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89" w:type="dxa"/>
            <w:tcBorders>
              <w:top w:val="single" w:sz="4" w:space="0" w:color="auto"/>
              <w:left w:val="single" w:sz="12" w:space="0" w:color="auto"/>
              <w:bottom w:val="single" w:sz="4" w:space="0" w:color="auto"/>
              <w:right w:val="single" w:sz="12" w:space="0" w:color="auto"/>
            </w:tcBorders>
            <w:vAlign w:val="center"/>
          </w:tcPr>
          <w:p w14:paraId="7FB0B8EF" w14:textId="35290485" w:rsidR="002155C4" w:rsidRDefault="002155C4" w:rsidP="007644D7">
            <w:pPr>
              <w:suppressAutoHyphens/>
              <w:kinsoku w:val="0"/>
              <w:overflowPunct w:val="0"/>
              <w:jc w:val="right"/>
              <w:rPr>
                <w:rFonts w:hAnsi="Times New Roman"/>
                <w:szCs w:val="21"/>
              </w:rPr>
            </w:pPr>
            <w:r>
              <w:rPr>
                <w:rFonts w:hint="eastAsia"/>
                <w:szCs w:val="21"/>
              </w:rPr>
              <w:t>人</w:t>
            </w:r>
          </w:p>
        </w:tc>
      </w:tr>
      <w:tr w:rsidR="002155C4" w14:paraId="25C9DD35" w14:textId="77777777" w:rsidTr="0084487D">
        <w:trPr>
          <w:trHeight w:hRule="exact" w:val="397"/>
        </w:trPr>
        <w:tc>
          <w:tcPr>
            <w:tcW w:w="432" w:type="dxa"/>
            <w:vMerge/>
            <w:tcBorders>
              <w:left w:val="single" w:sz="12" w:space="0" w:color="auto"/>
              <w:right w:val="single" w:sz="12" w:space="0" w:color="auto"/>
            </w:tcBorders>
            <w:vAlign w:val="center"/>
          </w:tcPr>
          <w:p w14:paraId="3D3FD9AA"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58E33E9"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4B6A53BA" w14:textId="77777777"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491AD77E" w14:textId="049AA45F" w:rsidR="002155C4" w:rsidRDefault="002155C4" w:rsidP="007644D7">
            <w:pPr>
              <w:suppressAutoHyphens/>
              <w:kinsoku w:val="0"/>
              <w:overflowPunct w:val="0"/>
              <w:jc w:val="right"/>
              <w:rPr>
                <w:szCs w:val="21"/>
              </w:rPr>
            </w:pPr>
            <w:r>
              <w:rPr>
                <w:rFonts w:hint="eastAsia"/>
                <w:szCs w:val="21"/>
              </w:rPr>
              <w:t>人</w:t>
            </w:r>
          </w:p>
        </w:tc>
      </w:tr>
      <w:tr w:rsidR="002155C4" w14:paraId="31AFF01F" w14:textId="77777777" w:rsidTr="0084487D">
        <w:trPr>
          <w:trHeight w:hRule="exact" w:val="397"/>
        </w:trPr>
        <w:tc>
          <w:tcPr>
            <w:tcW w:w="432" w:type="dxa"/>
            <w:vMerge/>
            <w:tcBorders>
              <w:left w:val="single" w:sz="12" w:space="0" w:color="auto"/>
              <w:right w:val="single" w:sz="12" w:space="0" w:color="auto"/>
            </w:tcBorders>
            <w:vAlign w:val="center"/>
          </w:tcPr>
          <w:p w14:paraId="4C380B5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D175D86"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246BA683" w14:textId="77777777"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50DFB858" w14:textId="302960FC" w:rsidR="002155C4" w:rsidRDefault="002155C4" w:rsidP="007644D7">
            <w:pPr>
              <w:suppressAutoHyphens/>
              <w:kinsoku w:val="0"/>
              <w:overflowPunct w:val="0"/>
              <w:jc w:val="right"/>
              <w:rPr>
                <w:szCs w:val="21"/>
              </w:rPr>
            </w:pPr>
            <w:r>
              <w:rPr>
                <w:rFonts w:hint="eastAsia"/>
                <w:szCs w:val="21"/>
              </w:rPr>
              <w:t>人</w:t>
            </w:r>
          </w:p>
        </w:tc>
      </w:tr>
      <w:tr w:rsidR="00A160B8" w:rsidRPr="00A160B8" w14:paraId="39968E7E" w14:textId="77777777" w:rsidTr="0084487D">
        <w:trPr>
          <w:trHeight w:hRule="exact" w:val="397"/>
        </w:trPr>
        <w:tc>
          <w:tcPr>
            <w:tcW w:w="432" w:type="dxa"/>
            <w:vMerge/>
            <w:tcBorders>
              <w:left w:val="single" w:sz="12" w:space="0" w:color="auto"/>
              <w:right w:val="single" w:sz="12" w:space="0" w:color="auto"/>
            </w:tcBorders>
            <w:vAlign w:val="center"/>
          </w:tcPr>
          <w:p w14:paraId="493679F0"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9F0C4D4"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34BBCE49" w14:textId="18B4F356" w:rsidR="00DD0D61" w:rsidRPr="00A160B8" w:rsidRDefault="00DD0D61" w:rsidP="00E158CB">
            <w:pPr>
              <w:suppressAutoHyphens/>
              <w:kinsoku w:val="0"/>
              <w:overflowPunct w:val="0"/>
              <w:ind w:firstLineChars="100" w:firstLine="210"/>
              <w:rPr>
                <w:szCs w:val="21"/>
              </w:rPr>
            </w:pPr>
            <w:r w:rsidRPr="00A160B8">
              <w:rPr>
                <w:rFonts w:hint="eastAsia"/>
                <w:szCs w:val="21"/>
              </w:rPr>
              <w:t>リ　重度身体障がい者である特定短時間労働者</w:t>
            </w:r>
            <w:r w:rsidR="00AD70A4" w:rsidRPr="00A160B8">
              <w:rPr>
                <w:rFonts w:hint="eastAsia"/>
                <w:szCs w:val="21"/>
              </w:rPr>
              <w:t>の数</w:t>
            </w:r>
          </w:p>
        </w:tc>
        <w:tc>
          <w:tcPr>
            <w:tcW w:w="1589" w:type="dxa"/>
            <w:tcBorders>
              <w:top w:val="single" w:sz="4" w:space="0" w:color="auto"/>
              <w:left w:val="single" w:sz="12" w:space="0" w:color="auto"/>
              <w:bottom w:val="single" w:sz="12" w:space="0" w:color="auto"/>
              <w:right w:val="single" w:sz="12" w:space="0" w:color="auto"/>
            </w:tcBorders>
            <w:vAlign w:val="center"/>
          </w:tcPr>
          <w:p w14:paraId="23E5951F" w14:textId="6B86569B"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1504D0B8" w14:textId="77777777" w:rsidTr="0084487D">
        <w:trPr>
          <w:trHeight w:hRule="exact" w:val="397"/>
        </w:trPr>
        <w:tc>
          <w:tcPr>
            <w:tcW w:w="432" w:type="dxa"/>
            <w:vMerge/>
            <w:tcBorders>
              <w:left w:val="single" w:sz="12" w:space="0" w:color="auto"/>
              <w:right w:val="single" w:sz="12" w:space="0" w:color="auto"/>
            </w:tcBorders>
            <w:vAlign w:val="center"/>
          </w:tcPr>
          <w:p w14:paraId="459B9B2B"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D9CAC8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7E93335E" w14:textId="501C7446" w:rsidR="002155C4" w:rsidRPr="00A160B8" w:rsidRDefault="00DD0D61" w:rsidP="00D6741A">
            <w:pPr>
              <w:suppressAutoHyphens/>
              <w:kinsoku w:val="0"/>
              <w:overflowPunct w:val="0"/>
              <w:ind w:firstLineChars="100" w:firstLine="210"/>
              <w:rPr>
                <w:rFonts w:hAnsi="Times New Roman"/>
                <w:szCs w:val="21"/>
              </w:rPr>
            </w:pPr>
            <w:r w:rsidRPr="00A160B8">
              <w:rPr>
                <w:rFonts w:hint="eastAsia"/>
                <w:szCs w:val="21"/>
              </w:rPr>
              <w:t>ヌ</w:t>
            </w:r>
            <w:r w:rsidR="002155C4" w:rsidRPr="00A160B8">
              <w:rPr>
                <w:rFonts w:hint="eastAsia"/>
                <w:szCs w:val="21"/>
              </w:rPr>
              <w:t xml:space="preserve">　身体障がい者の数</w:t>
            </w:r>
            <w:r w:rsidR="006D6B0D" w:rsidRPr="00A160B8">
              <w:rPr>
                <w:rFonts w:hint="eastAsia"/>
                <w:szCs w:val="21"/>
              </w:rPr>
              <w:t>［</w:t>
            </w:r>
            <w:r w:rsidR="00716969">
              <w:rPr>
                <w:rFonts w:hint="eastAsia"/>
                <w:szCs w:val="21"/>
              </w:rPr>
              <w:t>（</w:t>
            </w:r>
            <w:r w:rsidR="002155C4" w:rsidRPr="00A160B8">
              <w:rPr>
                <w:rFonts w:hint="eastAsia"/>
                <w:szCs w:val="21"/>
              </w:rPr>
              <w:t>ホ×２</w:t>
            </w:r>
            <w:r w:rsidR="00716969">
              <w:rPr>
                <w:rFonts w:hint="eastAsia"/>
                <w:szCs w:val="21"/>
              </w:rPr>
              <w:t>）</w:t>
            </w:r>
            <w:r w:rsidR="002155C4" w:rsidRPr="00A160B8">
              <w:rPr>
                <w:rFonts w:hint="eastAsia"/>
                <w:szCs w:val="21"/>
              </w:rPr>
              <w:t>＋へ＋ト＋</w:t>
            </w:r>
            <w:r w:rsidR="006D6B0D" w:rsidRPr="00A160B8">
              <w:rPr>
                <w:rFonts w:hint="eastAsia"/>
                <w:szCs w:val="21"/>
              </w:rPr>
              <w:t>（（</w:t>
            </w:r>
            <w:r w:rsidR="002155C4" w:rsidRPr="00A160B8">
              <w:rPr>
                <w:rFonts w:hint="eastAsia"/>
                <w:szCs w:val="21"/>
              </w:rPr>
              <w:t>チ</w:t>
            </w:r>
            <w:r w:rsidR="006D6B0D" w:rsidRPr="00A160B8">
              <w:rPr>
                <w:rFonts w:hint="eastAsia"/>
                <w:szCs w:val="21"/>
              </w:rPr>
              <w:t>＋リ）</w:t>
            </w:r>
            <w:r w:rsidR="002155C4" w:rsidRPr="00A160B8">
              <w:rPr>
                <w:rFonts w:hint="eastAsia"/>
                <w:szCs w:val="21"/>
              </w:rPr>
              <w:t>×０．５）</w:t>
            </w:r>
            <w:r w:rsidR="006D6B0D" w:rsidRPr="00A160B8">
              <w:rPr>
                <w:rFonts w:hint="eastAsia"/>
                <w:szCs w:val="21"/>
              </w:rPr>
              <w:t>］</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7026A13F" w14:textId="5C9BF8B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2FE7C20" w14:textId="77777777" w:rsidTr="0084487D">
        <w:trPr>
          <w:trHeight w:hRule="exact" w:val="397"/>
        </w:trPr>
        <w:tc>
          <w:tcPr>
            <w:tcW w:w="432" w:type="dxa"/>
            <w:vMerge/>
            <w:tcBorders>
              <w:left w:val="single" w:sz="12" w:space="0" w:color="auto"/>
              <w:bottom w:val="single" w:sz="4" w:space="0" w:color="auto"/>
              <w:right w:val="single" w:sz="12" w:space="0" w:color="auto"/>
            </w:tcBorders>
            <w:vAlign w:val="center"/>
          </w:tcPr>
          <w:p w14:paraId="74C7ECCC"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4D432AA"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4BA8749B" w14:textId="1CB9A914"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ル</w:t>
            </w:r>
            <w:r w:rsidR="002155C4" w:rsidRPr="00A160B8">
              <w:rPr>
                <w:rFonts w:hint="eastAsia"/>
                <w:szCs w:val="21"/>
              </w:rPr>
              <w:t xml:space="preserve">　重度知的障がい者の数（短時間労働者を除く）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188E37C7" w14:textId="0E7ED2EB"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BB16301" w14:textId="77777777" w:rsidTr="0084487D">
        <w:trPr>
          <w:trHeight w:hRule="exact" w:val="397"/>
        </w:trPr>
        <w:tc>
          <w:tcPr>
            <w:tcW w:w="432" w:type="dxa"/>
            <w:vMerge/>
            <w:tcBorders>
              <w:left w:val="single" w:sz="12" w:space="0" w:color="auto"/>
              <w:right w:val="single" w:sz="12" w:space="0" w:color="auto"/>
            </w:tcBorders>
            <w:vAlign w:val="center"/>
          </w:tcPr>
          <w:p w14:paraId="17EC9F4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6BA67353"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BA33AE0" w14:textId="5FD1F81C"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ヲ</w:t>
            </w:r>
            <w:r w:rsidR="002155C4" w:rsidRPr="00A160B8">
              <w:rPr>
                <w:rFonts w:hint="eastAsia"/>
                <w:szCs w:val="21"/>
              </w:rPr>
              <w:t xml:space="preserve">　重度知的障がい者以外の知的障がい者の数（短時間労働者を除く）</w:t>
            </w:r>
          </w:p>
        </w:tc>
        <w:tc>
          <w:tcPr>
            <w:tcW w:w="1589" w:type="dxa"/>
            <w:tcBorders>
              <w:top w:val="single" w:sz="4" w:space="0" w:color="auto"/>
              <w:left w:val="single" w:sz="12" w:space="0" w:color="auto"/>
              <w:bottom w:val="single" w:sz="4" w:space="0" w:color="auto"/>
              <w:right w:val="single" w:sz="12" w:space="0" w:color="auto"/>
            </w:tcBorders>
            <w:vAlign w:val="center"/>
          </w:tcPr>
          <w:p w14:paraId="701689CD" w14:textId="6B7A18FD"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59FD06B6" w14:textId="77777777" w:rsidTr="0084487D">
        <w:trPr>
          <w:trHeight w:hRule="exact" w:val="397"/>
        </w:trPr>
        <w:tc>
          <w:tcPr>
            <w:tcW w:w="432" w:type="dxa"/>
            <w:vMerge/>
            <w:tcBorders>
              <w:left w:val="single" w:sz="12" w:space="0" w:color="auto"/>
              <w:right w:val="single" w:sz="12" w:space="0" w:color="auto"/>
            </w:tcBorders>
            <w:vAlign w:val="center"/>
          </w:tcPr>
          <w:p w14:paraId="4F2FD5A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923917F"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491B9AF" w14:textId="60DD2BC6" w:rsidR="002155C4" w:rsidRPr="00A160B8" w:rsidRDefault="00DD0D61" w:rsidP="00E158CB">
            <w:pPr>
              <w:suppressAutoHyphens/>
              <w:kinsoku w:val="0"/>
              <w:overflowPunct w:val="0"/>
              <w:ind w:firstLineChars="100" w:firstLine="210"/>
              <w:rPr>
                <w:szCs w:val="21"/>
              </w:rPr>
            </w:pPr>
            <w:r w:rsidRPr="00A160B8">
              <w:rPr>
                <w:rFonts w:hint="eastAsia"/>
                <w:szCs w:val="21"/>
              </w:rPr>
              <w:t>ワ</w:t>
            </w:r>
            <w:r w:rsidR="002155C4" w:rsidRPr="00A160B8">
              <w:rPr>
                <w:rFonts w:hint="eastAsia"/>
                <w:szCs w:val="21"/>
              </w:rPr>
              <w:t xml:space="preserve">　重度知的障がい者である短時間労働者の数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458D54DA" w14:textId="74C47E3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27FBD43D" w14:textId="77777777" w:rsidTr="0084487D">
        <w:trPr>
          <w:trHeight w:hRule="exact" w:val="397"/>
        </w:trPr>
        <w:tc>
          <w:tcPr>
            <w:tcW w:w="432" w:type="dxa"/>
            <w:vMerge/>
            <w:tcBorders>
              <w:left w:val="single" w:sz="12" w:space="0" w:color="auto"/>
              <w:right w:val="single" w:sz="12" w:space="0" w:color="auto"/>
            </w:tcBorders>
            <w:vAlign w:val="center"/>
          </w:tcPr>
          <w:p w14:paraId="5AF753F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D5C7754"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F5ABA7E" w14:textId="2548B347" w:rsidR="002155C4" w:rsidRPr="00A160B8" w:rsidRDefault="00DD0D61" w:rsidP="00E158CB">
            <w:pPr>
              <w:suppressAutoHyphens/>
              <w:kinsoku w:val="0"/>
              <w:overflowPunct w:val="0"/>
              <w:ind w:firstLineChars="100" w:firstLine="210"/>
              <w:rPr>
                <w:szCs w:val="21"/>
              </w:rPr>
            </w:pPr>
            <w:r w:rsidRPr="00A160B8">
              <w:rPr>
                <w:rFonts w:hint="eastAsia"/>
                <w:szCs w:val="21"/>
              </w:rPr>
              <w:t>カ</w:t>
            </w:r>
            <w:r w:rsidR="002155C4" w:rsidRPr="00A160B8">
              <w:rPr>
                <w:rFonts w:hint="eastAsia"/>
                <w:szCs w:val="21"/>
              </w:rPr>
              <w:t xml:space="preserve">　重度知的障がい者以外の知的障がい者である短時間労働者の数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16B1399C" w14:textId="7C29FA4B"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57F9808E" w14:textId="77777777" w:rsidTr="0084487D">
        <w:trPr>
          <w:trHeight w:hRule="exact" w:val="397"/>
        </w:trPr>
        <w:tc>
          <w:tcPr>
            <w:tcW w:w="432" w:type="dxa"/>
            <w:vMerge/>
            <w:tcBorders>
              <w:left w:val="single" w:sz="12" w:space="0" w:color="auto"/>
              <w:right w:val="single" w:sz="12" w:space="0" w:color="auto"/>
            </w:tcBorders>
            <w:vAlign w:val="center"/>
          </w:tcPr>
          <w:p w14:paraId="4130B9EF"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0559D062"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619BE8CF" w14:textId="093798C5" w:rsidR="00DD0D61" w:rsidRPr="00A160B8" w:rsidRDefault="00DD0D61" w:rsidP="00E158CB">
            <w:pPr>
              <w:suppressAutoHyphens/>
              <w:kinsoku w:val="0"/>
              <w:overflowPunct w:val="0"/>
              <w:ind w:firstLineChars="100" w:firstLine="210"/>
              <w:rPr>
                <w:szCs w:val="21"/>
              </w:rPr>
            </w:pPr>
            <w:r w:rsidRPr="00A160B8">
              <w:rPr>
                <w:rFonts w:hint="eastAsia"/>
                <w:szCs w:val="21"/>
              </w:rPr>
              <w:t>ヨ　重度知的障がい者である特定短時間労働者</w:t>
            </w:r>
            <w:r w:rsidR="00AD70A4" w:rsidRPr="00A160B8">
              <w:rPr>
                <w:rFonts w:hint="eastAsia"/>
                <w:szCs w:val="21"/>
              </w:rPr>
              <w:t>の数</w:t>
            </w:r>
          </w:p>
        </w:tc>
        <w:tc>
          <w:tcPr>
            <w:tcW w:w="1589" w:type="dxa"/>
            <w:tcBorders>
              <w:top w:val="single" w:sz="4" w:space="0" w:color="auto"/>
              <w:left w:val="single" w:sz="12" w:space="0" w:color="auto"/>
              <w:bottom w:val="single" w:sz="12" w:space="0" w:color="auto"/>
              <w:right w:val="single" w:sz="12" w:space="0" w:color="auto"/>
            </w:tcBorders>
            <w:vAlign w:val="center"/>
          </w:tcPr>
          <w:p w14:paraId="353F49A8" w14:textId="36559553"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05923BA3" w14:textId="77777777" w:rsidTr="0084487D">
        <w:trPr>
          <w:trHeight w:hRule="exact" w:val="397"/>
        </w:trPr>
        <w:tc>
          <w:tcPr>
            <w:tcW w:w="432" w:type="dxa"/>
            <w:vMerge/>
            <w:tcBorders>
              <w:left w:val="single" w:sz="12" w:space="0" w:color="auto"/>
              <w:bottom w:val="single" w:sz="4" w:space="0" w:color="auto"/>
              <w:right w:val="single" w:sz="12" w:space="0" w:color="auto"/>
            </w:tcBorders>
            <w:vAlign w:val="center"/>
          </w:tcPr>
          <w:p w14:paraId="0309F557"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015C187"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DAE375B" w14:textId="7C7765D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タ</w:t>
            </w:r>
            <w:r w:rsidR="002155C4" w:rsidRPr="00A160B8">
              <w:rPr>
                <w:rFonts w:hint="eastAsia"/>
                <w:szCs w:val="21"/>
              </w:rPr>
              <w:t xml:space="preserve">　知的障がい者の数</w:t>
            </w:r>
            <w:r w:rsidR="006D6B0D" w:rsidRPr="00A160B8">
              <w:rPr>
                <w:rFonts w:hint="eastAsia"/>
                <w:szCs w:val="21"/>
              </w:rPr>
              <w:t>［（ル</w:t>
            </w:r>
            <w:r w:rsidR="002155C4" w:rsidRPr="00A160B8">
              <w:rPr>
                <w:rFonts w:hint="eastAsia"/>
                <w:szCs w:val="21"/>
              </w:rPr>
              <w:t>×２</w:t>
            </w:r>
            <w:r w:rsidR="006D6B0D" w:rsidRPr="00A160B8">
              <w:rPr>
                <w:rFonts w:hint="eastAsia"/>
                <w:szCs w:val="21"/>
              </w:rPr>
              <w:t>）</w:t>
            </w:r>
            <w:r w:rsidR="002155C4" w:rsidRPr="00A160B8">
              <w:rPr>
                <w:rFonts w:hint="eastAsia"/>
                <w:szCs w:val="21"/>
              </w:rPr>
              <w:t>＋</w:t>
            </w:r>
            <w:r w:rsidR="00D76BD4">
              <w:rPr>
                <w:rFonts w:hint="eastAsia"/>
                <w:szCs w:val="21"/>
              </w:rPr>
              <w:t>ヲ</w:t>
            </w:r>
            <w:r w:rsidR="006D6B0D" w:rsidRPr="00A160B8">
              <w:rPr>
                <w:rFonts w:hint="eastAsia"/>
                <w:szCs w:val="21"/>
              </w:rPr>
              <w:t>＋</w:t>
            </w:r>
            <w:r w:rsidR="002155C4" w:rsidRPr="00A160B8">
              <w:rPr>
                <w:rFonts w:hint="eastAsia"/>
                <w:szCs w:val="21"/>
              </w:rPr>
              <w:t>ワ</w:t>
            </w:r>
            <w:r w:rsidR="006D6B0D" w:rsidRPr="00A160B8">
              <w:rPr>
                <w:rFonts w:hint="eastAsia"/>
                <w:szCs w:val="21"/>
              </w:rPr>
              <w:t>＋（（カ＋ヨ）</w:t>
            </w:r>
            <w:r w:rsidR="002155C4" w:rsidRPr="00A160B8">
              <w:rPr>
                <w:rFonts w:hint="eastAsia"/>
                <w:szCs w:val="21"/>
              </w:rPr>
              <w:t>×０．５）</w:t>
            </w:r>
            <w:r w:rsidR="006D6B0D" w:rsidRPr="00A160B8">
              <w:rPr>
                <w:rFonts w:hint="eastAsia"/>
                <w:szCs w:val="21"/>
              </w:rPr>
              <w:t>］</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2F8E6A56" w14:textId="1344380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1EF9C1C1" w14:textId="77777777" w:rsidTr="0084487D">
        <w:trPr>
          <w:trHeight w:hRule="exact" w:val="397"/>
        </w:trPr>
        <w:tc>
          <w:tcPr>
            <w:tcW w:w="432" w:type="dxa"/>
            <w:vMerge/>
            <w:tcBorders>
              <w:left w:val="single" w:sz="12" w:space="0" w:color="auto"/>
              <w:right w:val="single" w:sz="12" w:space="0" w:color="auto"/>
            </w:tcBorders>
            <w:vAlign w:val="center"/>
          </w:tcPr>
          <w:p w14:paraId="5606A04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73E8E6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15E975B0" w14:textId="6477693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レ</w:t>
            </w:r>
            <w:r w:rsidR="002155C4" w:rsidRPr="00A160B8">
              <w:rPr>
                <w:rFonts w:hint="eastAsia"/>
                <w:szCs w:val="21"/>
              </w:rPr>
              <w:t xml:space="preserve">　精神障がい者の数（短時間労働者を除く）</w:t>
            </w:r>
          </w:p>
        </w:tc>
        <w:tc>
          <w:tcPr>
            <w:tcW w:w="1589" w:type="dxa"/>
            <w:tcBorders>
              <w:top w:val="single" w:sz="12" w:space="0" w:color="auto"/>
              <w:left w:val="single" w:sz="12" w:space="0" w:color="auto"/>
              <w:bottom w:val="single" w:sz="4" w:space="0" w:color="auto"/>
              <w:right w:val="single" w:sz="12" w:space="0" w:color="auto"/>
            </w:tcBorders>
            <w:vAlign w:val="center"/>
          </w:tcPr>
          <w:p w14:paraId="38548EDF" w14:textId="4F977F80"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404AEF19" w14:textId="77777777" w:rsidTr="0084487D">
        <w:trPr>
          <w:trHeight w:hRule="exact" w:val="397"/>
        </w:trPr>
        <w:tc>
          <w:tcPr>
            <w:tcW w:w="432" w:type="dxa"/>
            <w:vMerge/>
            <w:tcBorders>
              <w:left w:val="single" w:sz="12" w:space="0" w:color="auto"/>
              <w:right w:val="single" w:sz="12" w:space="0" w:color="auto"/>
            </w:tcBorders>
            <w:vAlign w:val="center"/>
          </w:tcPr>
          <w:p w14:paraId="6E8ABA3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B15C2AA"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6CD9DE14" w14:textId="22438935" w:rsidR="002155C4" w:rsidRPr="00A160B8" w:rsidRDefault="00DD0D61" w:rsidP="006D6B0D">
            <w:pPr>
              <w:suppressAutoHyphens/>
              <w:kinsoku w:val="0"/>
              <w:overflowPunct w:val="0"/>
              <w:ind w:firstLineChars="100" w:firstLine="210"/>
              <w:rPr>
                <w:szCs w:val="21"/>
              </w:rPr>
            </w:pPr>
            <w:r w:rsidRPr="00A160B8">
              <w:rPr>
                <w:rFonts w:hint="eastAsia"/>
                <w:szCs w:val="21"/>
              </w:rPr>
              <w:t>ソ</w:t>
            </w:r>
            <w:r w:rsidR="002155C4" w:rsidRPr="00A160B8">
              <w:rPr>
                <w:rFonts w:hint="eastAsia"/>
                <w:szCs w:val="21"/>
              </w:rPr>
              <w:t xml:space="preserve">　精神障がい者である短時間労働者の数</w:t>
            </w:r>
          </w:p>
        </w:tc>
        <w:tc>
          <w:tcPr>
            <w:tcW w:w="1589" w:type="dxa"/>
            <w:tcBorders>
              <w:top w:val="single" w:sz="4" w:space="0" w:color="auto"/>
              <w:left w:val="single" w:sz="12" w:space="0" w:color="auto"/>
              <w:bottom w:val="single" w:sz="4" w:space="0" w:color="auto"/>
              <w:right w:val="single" w:sz="12" w:space="0" w:color="auto"/>
            </w:tcBorders>
            <w:vAlign w:val="center"/>
          </w:tcPr>
          <w:p w14:paraId="7D299BCC" w14:textId="77AB173A"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38336CC7" w14:textId="77777777" w:rsidTr="0084487D">
        <w:trPr>
          <w:trHeight w:hRule="exact" w:val="397"/>
        </w:trPr>
        <w:tc>
          <w:tcPr>
            <w:tcW w:w="432" w:type="dxa"/>
            <w:vMerge/>
            <w:tcBorders>
              <w:left w:val="single" w:sz="12" w:space="0" w:color="auto"/>
              <w:right w:val="single" w:sz="12" w:space="0" w:color="auto"/>
            </w:tcBorders>
            <w:vAlign w:val="center"/>
          </w:tcPr>
          <w:p w14:paraId="0E5ABF96"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A7489B3"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73D3784F" w14:textId="34EC7DEE" w:rsidR="00DD0D61" w:rsidRPr="00A160B8" w:rsidRDefault="00DD0D61" w:rsidP="00DD0D61">
            <w:pPr>
              <w:suppressAutoHyphens/>
              <w:kinsoku w:val="0"/>
              <w:overflowPunct w:val="0"/>
              <w:ind w:firstLineChars="100" w:firstLine="210"/>
              <w:rPr>
                <w:szCs w:val="21"/>
              </w:rPr>
            </w:pPr>
            <w:r w:rsidRPr="00A160B8">
              <w:rPr>
                <w:rFonts w:hint="eastAsia"/>
                <w:szCs w:val="21"/>
              </w:rPr>
              <w:t>ツ　精神障がい者である特定短時間労働者</w:t>
            </w:r>
            <w:r w:rsidR="00AD70A4" w:rsidRPr="00A160B8">
              <w:rPr>
                <w:rFonts w:hint="eastAsia"/>
                <w:szCs w:val="21"/>
              </w:rPr>
              <w:t>の数</w:t>
            </w:r>
          </w:p>
        </w:tc>
        <w:tc>
          <w:tcPr>
            <w:tcW w:w="1589" w:type="dxa"/>
            <w:tcBorders>
              <w:top w:val="single" w:sz="4" w:space="0" w:color="auto"/>
              <w:left w:val="single" w:sz="12" w:space="0" w:color="auto"/>
              <w:bottom w:val="single" w:sz="12" w:space="0" w:color="auto"/>
              <w:right w:val="single" w:sz="12" w:space="0" w:color="auto"/>
            </w:tcBorders>
            <w:vAlign w:val="center"/>
          </w:tcPr>
          <w:p w14:paraId="12BB5834" w14:textId="5A3C8C2C"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64A63A38" w14:textId="77777777" w:rsidTr="0084487D">
        <w:trPr>
          <w:trHeight w:hRule="exact" w:val="397"/>
        </w:trPr>
        <w:tc>
          <w:tcPr>
            <w:tcW w:w="432" w:type="dxa"/>
            <w:vMerge/>
            <w:tcBorders>
              <w:left w:val="single" w:sz="12" w:space="0" w:color="auto"/>
              <w:right w:val="single" w:sz="12" w:space="0" w:color="auto"/>
            </w:tcBorders>
            <w:vAlign w:val="center"/>
          </w:tcPr>
          <w:p w14:paraId="15C37404" w14:textId="77777777" w:rsidR="002155C4" w:rsidRDefault="002155C4" w:rsidP="00E158CB">
            <w:pPr>
              <w:rPr>
                <w:rFonts w:hAnsi="Times New Roman"/>
                <w:szCs w:val="21"/>
              </w:rPr>
            </w:pPr>
          </w:p>
        </w:tc>
        <w:tc>
          <w:tcPr>
            <w:tcW w:w="288" w:type="dxa"/>
            <w:vMerge/>
            <w:tcBorders>
              <w:left w:val="single" w:sz="12" w:space="0" w:color="000000"/>
              <w:bottom w:val="single" w:sz="12" w:space="0" w:color="auto"/>
              <w:right w:val="single" w:sz="12" w:space="0" w:color="auto"/>
            </w:tcBorders>
            <w:vAlign w:val="center"/>
          </w:tcPr>
          <w:p w14:paraId="06468071"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9BA315C" w14:textId="3CD59379" w:rsidR="002155C4" w:rsidRPr="00A160B8" w:rsidRDefault="00DD0D61" w:rsidP="00C048AD">
            <w:pPr>
              <w:suppressAutoHyphens/>
              <w:kinsoku w:val="0"/>
              <w:overflowPunct w:val="0"/>
              <w:ind w:firstLineChars="100" w:firstLine="210"/>
              <w:rPr>
                <w:szCs w:val="21"/>
              </w:rPr>
            </w:pPr>
            <w:r w:rsidRPr="00A160B8">
              <w:rPr>
                <w:rFonts w:hint="eastAsia"/>
                <w:szCs w:val="21"/>
              </w:rPr>
              <w:t>ネ</w:t>
            </w:r>
            <w:r w:rsidR="002155C4" w:rsidRPr="00A160B8">
              <w:rPr>
                <w:rFonts w:hint="eastAsia"/>
                <w:szCs w:val="21"/>
              </w:rPr>
              <w:t xml:space="preserve">　精神障がい者の数［</w:t>
            </w:r>
            <w:r w:rsidR="006D6B0D" w:rsidRPr="00A160B8">
              <w:rPr>
                <w:rFonts w:hint="eastAsia"/>
                <w:szCs w:val="21"/>
              </w:rPr>
              <w:t>レ</w:t>
            </w:r>
            <w:r w:rsidR="002155C4" w:rsidRPr="00A160B8">
              <w:rPr>
                <w:rFonts w:hint="eastAsia"/>
                <w:szCs w:val="21"/>
              </w:rPr>
              <w:t>＋</w:t>
            </w:r>
            <w:r w:rsidR="006D6B0D" w:rsidRPr="00A160B8">
              <w:rPr>
                <w:rFonts w:hint="eastAsia"/>
                <w:szCs w:val="21"/>
              </w:rPr>
              <w:t>ソ＋（ツ×０．５）</w:t>
            </w:r>
            <w:r w:rsidR="002155C4" w:rsidRPr="00A160B8">
              <w:rPr>
                <w:rFonts w:hint="eastAsia"/>
                <w:szCs w:val="21"/>
              </w:rPr>
              <w:t>］</w:t>
            </w:r>
          </w:p>
        </w:tc>
        <w:tc>
          <w:tcPr>
            <w:tcW w:w="1589" w:type="dxa"/>
            <w:tcBorders>
              <w:top w:val="single" w:sz="12" w:space="0" w:color="auto"/>
              <w:left w:val="single" w:sz="12" w:space="0" w:color="auto"/>
              <w:bottom w:val="single" w:sz="12" w:space="0" w:color="auto"/>
              <w:right w:val="single" w:sz="12" w:space="0" w:color="auto"/>
            </w:tcBorders>
            <w:shd w:val="clear" w:color="auto" w:fill="FFFF00"/>
            <w:vAlign w:val="center"/>
          </w:tcPr>
          <w:p w14:paraId="57048D1B" w14:textId="28C5B7F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613DB603" w14:textId="77777777" w:rsidTr="0084487D">
        <w:trPr>
          <w:trHeight w:hRule="exact" w:val="397"/>
        </w:trPr>
        <w:tc>
          <w:tcPr>
            <w:tcW w:w="432" w:type="dxa"/>
            <w:vMerge/>
            <w:tcBorders>
              <w:left w:val="single" w:sz="12" w:space="0" w:color="auto"/>
              <w:right w:val="single" w:sz="12" w:space="0" w:color="auto"/>
            </w:tcBorders>
            <w:vAlign w:val="center"/>
          </w:tcPr>
          <w:p w14:paraId="5814686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nil"/>
              <w:right w:val="single" w:sz="12" w:space="0" w:color="auto"/>
            </w:tcBorders>
            <w:vAlign w:val="center"/>
          </w:tcPr>
          <w:p w14:paraId="21F562FA" w14:textId="4F8AA7C4" w:rsidR="002155C4" w:rsidRPr="00A160B8"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sidRPr="00A160B8">
              <w:rPr>
                <w:szCs w:val="21"/>
              </w:rPr>
              <w:t xml:space="preserve">  </w:t>
            </w:r>
            <w:r w:rsidRPr="00A160B8">
              <w:rPr>
                <w:rFonts w:hint="eastAsia"/>
                <w:szCs w:val="21"/>
              </w:rPr>
              <w:t xml:space="preserve">計　　　</w:t>
            </w:r>
            <w:r w:rsidR="001C4541" w:rsidRPr="00A160B8">
              <w:rPr>
                <w:rFonts w:hint="eastAsia"/>
                <w:szCs w:val="21"/>
              </w:rPr>
              <w:t>［</w:t>
            </w:r>
            <w:r w:rsidRPr="00A160B8">
              <w:rPr>
                <w:rFonts w:hint="eastAsia"/>
                <w:szCs w:val="21"/>
              </w:rPr>
              <w:t>③の</w:t>
            </w:r>
            <w:r w:rsidR="006D6B0D" w:rsidRPr="00A160B8">
              <w:rPr>
                <w:rFonts w:hint="eastAsia"/>
                <w:szCs w:val="21"/>
              </w:rPr>
              <w:t>ヌ</w:t>
            </w:r>
            <w:r w:rsidRPr="00A160B8">
              <w:rPr>
                <w:rFonts w:hint="eastAsia"/>
                <w:szCs w:val="21"/>
              </w:rPr>
              <w:t>＋③の</w:t>
            </w:r>
            <w:r w:rsidR="006D6B0D" w:rsidRPr="00A160B8">
              <w:rPr>
                <w:rFonts w:hint="eastAsia"/>
                <w:szCs w:val="21"/>
              </w:rPr>
              <w:t>タ</w:t>
            </w:r>
            <w:r w:rsidRPr="00A160B8">
              <w:rPr>
                <w:rFonts w:hint="eastAsia"/>
                <w:szCs w:val="21"/>
              </w:rPr>
              <w:t>＋③の</w:t>
            </w:r>
            <w:r w:rsidR="006D6B0D" w:rsidRPr="00A160B8">
              <w:rPr>
                <w:rFonts w:hint="eastAsia"/>
                <w:szCs w:val="21"/>
              </w:rPr>
              <w:t>ネ</w:t>
            </w:r>
            <w:r w:rsidR="001C4541" w:rsidRPr="00A160B8">
              <w:rPr>
                <w:rFonts w:hint="eastAsia"/>
                <w:szCs w:val="21"/>
              </w:rPr>
              <w:t>］</w:t>
            </w:r>
          </w:p>
        </w:tc>
        <w:tc>
          <w:tcPr>
            <w:tcW w:w="1589" w:type="dxa"/>
            <w:tcBorders>
              <w:top w:val="single" w:sz="12" w:space="0" w:color="auto"/>
              <w:left w:val="single" w:sz="12" w:space="0" w:color="auto"/>
              <w:bottom w:val="nil"/>
              <w:right w:val="single" w:sz="12" w:space="0" w:color="auto"/>
            </w:tcBorders>
            <w:vAlign w:val="center"/>
          </w:tcPr>
          <w:p w14:paraId="5DE2CF75" w14:textId="0EBCB032"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2155C4" w14:paraId="2BA0706D" w14:textId="77777777" w:rsidTr="0084487D">
        <w:trPr>
          <w:trHeight w:hRule="exact" w:val="397"/>
        </w:trPr>
        <w:tc>
          <w:tcPr>
            <w:tcW w:w="432" w:type="dxa"/>
            <w:vMerge/>
            <w:tcBorders>
              <w:left w:val="single" w:sz="12" w:space="0" w:color="auto"/>
              <w:bottom w:val="nil"/>
              <w:right w:val="single" w:sz="12" w:space="0" w:color="auto"/>
            </w:tcBorders>
            <w:vAlign w:val="center"/>
          </w:tcPr>
          <w:p w14:paraId="177C6A4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000000"/>
              <w:left w:val="single" w:sz="12" w:space="0" w:color="000000"/>
              <w:bottom w:val="nil"/>
              <w:right w:val="single" w:sz="12" w:space="0" w:color="auto"/>
            </w:tcBorders>
            <w:vAlign w:val="center"/>
          </w:tcPr>
          <w:p w14:paraId="1B051F4D" w14:textId="0954954E"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w:t>
            </w:r>
            <w:r w:rsidR="00716969" w:rsidRPr="00A160B8">
              <w:rPr>
                <w:rFonts w:hint="eastAsia"/>
                <w:szCs w:val="21"/>
              </w:rPr>
              <w:t>［</w:t>
            </w:r>
            <w:r>
              <w:rPr>
                <w:rFonts w:hint="eastAsia"/>
                <w:szCs w:val="21"/>
              </w:rPr>
              <w:t>④</w:t>
            </w:r>
            <w:r w:rsidR="001C4541">
              <w:rPr>
                <w:rFonts w:hint="eastAsia"/>
                <w:szCs w:val="21"/>
              </w:rPr>
              <w:t>／</w:t>
            </w:r>
            <w:r>
              <w:rPr>
                <w:rFonts w:hint="eastAsia"/>
                <w:szCs w:val="21"/>
              </w:rPr>
              <w:t>②のニ×１００</w:t>
            </w:r>
            <w:r>
              <w:rPr>
                <w:szCs w:val="21"/>
              </w:rPr>
              <w:t xml:space="preserve"> </w:t>
            </w:r>
            <w:r w:rsidR="00716969" w:rsidRPr="00A160B8">
              <w:rPr>
                <w:rFonts w:hint="eastAsia"/>
                <w:szCs w:val="21"/>
              </w:rPr>
              <w:t>］</w:t>
            </w:r>
          </w:p>
        </w:tc>
        <w:tc>
          <w:tcPr>
            <w:tcW w:w="1589" w:type="dxa"/>
            <w:tcBorders>
              <w:top w:val="single" w:sz="12" w:space="0" w:color="000000"/>
              <w:left w:val="single" w:sz="12" w:space="0" w:color="auto"/>
              <w:right w:val="single" w:sz="12" w:space="0" w:color="auto"/>
            </w:tcBorders>
            <w:vAlign w:val="center"/>
          </w:tcPr>
          <w:p w14:paraId="2E8E7EBA" w14:textId="77C021C9"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6FC61818" w14:textId="77777777" w:rsidTr="0084487D">
        <w:trPr>
          <w:trHeight w:hRule="exact" w:val="397"/>
        </w:trPr>
        <w:tc>
          <w:tcPr>
            <w:tcW w:w="1224" w:type="dxa"/>
            <w:gridSpan w:val="3"/>
            <w:tcBorders>
              <w:top w:val="single" w:sz="12" w:space="0" w:color="000000"/>
              <w:left w:val="single" w:sz="12" w:space="0" w:color="000000"/>
              <w:bottom w:val="single" w:sz="12" w:space="0" w:color="000000"/>
              <w:right w:val="single" w:sz="12" w:space="0" w:color="auto"/>
            </w:tcBorders>
            <w:vAlign w:val="center"/>
          </w:tcPr>
          <w:p w14:paraId="4505CAAE" w14:textId="77777777" w:rsidR="002155C4" w:rsidRDefault="002155C4" w:rsidP="00E158CB">
            <w:pPr>
              <w:suppressAutoHyphens/>
              <w:kinsoku w:val="0"/>
              <w:overflowPunct w:val="0"/>
              <w:jc w:val="center"/>
              <w:rPr>
                <w:rFonts w:hAnsi="Times New Roman"/>
                <w:szCs w:val="21"/>
              </w:rPr>
            </w:pPr>
            <w:r>
              <w:rPr>
                <w:rFonts w:hint="eastAsia"/>
                <w:szCs w:val="21"/>
              </w:rPr>
              <w:t>備　考</w:t>
            </w:r>
          </w:p>
        </w:tc>
        <w:tc>
          <w:tcPr>
            <w:tcW w:w="8154" w:type="dxa"/>
            <w:gridSpan w:val="3"/>
            <w:tcBorders>
              <w:top w:val="single" w:sz="12" w:space="0" w:color="000000"/>
              <w:left w:val="single" w:sz="12" w:space="0" w:color="000000"/>
              <w:bottom w:val="single" w:sz="12" w:space="0" w:color="000000"/>
              <w:right w:val="single" w:sz="12" w:space="0" w:color="auto"/>
            </w:tcBorders>
            <w:vAlign w:val="center"/>
          </w:tcPr>
          <w:p w14:paraId="0A3D6130" w14:textId="77777777" w:rsidR="002155C4" w:rsidRDefault="002155C4" w:rsidP="00E158CB">
            <w:pPr>
              <w:suppressAutoHyphens/>
              <w:kinsoku w:val="0"/>
              <w:overflowPunct w:val="0"/>
              <w:rPr>
                <w:rFonts w:hAnsi="Times New Roman"/>
                <w:szCs w:val="21"/>
              </w:rPr>
            </w:pPr>
          </w:p>
        </w:tc>
      </w:tr>
    </w:tbl>
    <w:p w14:paraId="50FCBFFF" w14:textId="77777777"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14:paraId="0B5E8A7B" w14:textId="77777777" w:rsidR="00C048AD" w:rsidRPr="00700EE0"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１　　障害者雇用促進法第43条に準じて記入</w:t>
      </w:r>
      <w:r w:rsidR="00BC52A8" w:rsidRPr="00700EE0">
        <w:rPr>
          <w:rFonts w:ascii="ＭＳ Ｐゴシック" w:eastAsia="ＭＳ Ｐゴシック" w:hAnsi="ＭＳ Ｐゴシック" w:hint="eastAsia"/>
          <w:bCs/>
          <w:szCs w:val="21"/>
        </w:rPr>
        <w:t>してください</w:t>
      </w:r>
      <w:r w:rsidRPr="00700EE0">
        <w:rPr>
          <w:rFonts w:ascii="ＭＳ Ｐゴシック" w:eastAsia="ＭＳ Ｐゴシック" w:hAnsi="ＭＳ Ｐゴシック" w:hint="eastAsia"/>
          <w:bCs/>
          <w:szCs w:val="21"/>
        </w:rPr>
        <w:t>。</w:t>
      </w:r>
    </w:p>
    <w:p w14:paraId="44F3594A" w14:textId="5904F35F"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２</w:t>
      </w:r>
      <w:r w:rsidR="00576BFD" w:rsidRPr="004B742F">
        <w:rPr>
          <w:rFonts w:ascii="ＭＳ Ｐゴシック" w:eastAsia="ＭＳ Ｐゴシック" w:hAnsi="ＭＳ Ｐゴシック" w:hint="eastAsia"/>
          <w:bCs/>
          <w:color w:val="FF0000"/>
          <w:szCs w:val="21"/>
        </w:rPr>
        <w:t xml:space="preserve">　</w:t>
      </w:r>
      <w:r w:rsidR="00576BFD" w:rsidRPr="006B5632">
        <w:rPr>
          <w:rFonts w:ascii="ＭＳ Ｐゴシック" w:eastAsia="ＭＳ Ｐゴシック" w:hAnsi="ＭＳ Ｐゴシック" w:hint="eastAsia"/>
          <w:bCs/>
          <w:szCs w:val="21"/>
        </w:rPr>
        <w:t xml:space="preserve">　</w:t>
      </w:r>
      <w:bookmarkStart w:id="0" w:name="_Hlk161674706"/>
      <w:r w:rsidR="00576BFD" w:rsidRPr="006B5632">
        <w:rPr>
          <w:rFonts w:ascii="ＭＳ Ｐゴシック" w:eastAsia="ＭＳ Ｐゴシック" w:hAnsi="ＭＳ Ｐゴシック" w:hint="eastAsia"/>
          <w:bCs/>
          <w:szCs w:val="21"/>
        </w:rPr>
        <w:t>事業主の氏名</w:t>
      </w:r>
      <w:r w:rsidR="006D6B0D">
        <w:rPr>
          <w:rFonts w:ascii="ＭＳ Ｐゴシック" w:eastAsia="ＭＳ Ｐゴシック" w:hAnsi="ＭＳ Ｐゴシック" w:hint="eastAsia"/>
          <w:bCs/>
          <w:szCs w:val="21"/>
        </w:rPr>
        <w:t>については、</w:t>
      </w:r>
      <w:r w:rsidR="00576BFD" w:rsidRPr="006B5632">
        <w:rPr>
          <w:rFonts w:ascii="ＭＳ Ｐゴシック" w:eastAsia="ＭＳ Ｐゴシック" w:hAnsi="ＭＳ Ｐゴシック" w:hint="eastAsia"/>
          <w:bCs/>
          <w:szCs w:val="21"/>
        </w:rPr>
        <w:t>法人にあっては名称及び代表者の氏名</w:t>
      </w:r>
      <w:r w:rsidR="006B29AA">
        <w:rPr>
          <w:rFonts w:ascii="ＭＳ Ｐゴシック" w:eastAsia="ＭＳ Ｐゴシック" w:hAnsi="ＭＳ Ｐゴシック" w:hint="eastAsia"/>
          <w:bCs/>
          <w:szCs w:val="21"/>
        </w:rPr>
        <w:t>を</w:t>
      </w:r>
      <w:r w:rsidR="00576BFD" w:rsidRPr="006B5632">
        <w:rPr>
          <w:rFonts w:ascii="ＭＳ Ｐゴシック" w:eastAsia="ＭＳ Ｐゴシック" w:hAnsi="ＭＳ Ｐゴシック" w:hint="eastAsia"/>
          <w:bCs/>
          <w:szCs w:val="21"/>
        </w:rPr>
        <w:t>記名</w:t>
      </w:r>
      <w:r w:rsidR="00576BFD" w:rsidRPr="0045732A">
        <w:rPr>
          <w:rFonts w:ascii="ＭＳ Ｐゴシック" w:eastAsia="ＭＳ Ｐゴシック" w:hAnsi="ＭＳ Ｐゴシック" w:hint="eastAsia"/>
          <w:bCs/>
          <w:szCs w:val="21"/>
        </w:rPr>
        <w:t>してください。</w:t>
      </w:r>
      <w:bookmarkEnd w:id="0"/>
    </w:p>
    <w:p w14:paraId="46B54619"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３</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14:paraId="334EFB3C"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４</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）を②のハ欄の数から控除した数を記入してください。</w:t>
      </w:r>
    </w:p>
    <w:p w14:paraId="7808F194" w14:textId="55C68002" w:rsidR="00E4388E" w:rsidRPr="008E651E" w:rsidRDefault="00C048AD" w:rsidP="00E4388E">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５</w:t>
      </w:r>
      <w:r w:rsidR="00576BFD" w:rsidRPr="00700EE0">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sidR="00E4388E" w:rsidRPr="008E651E">
        <w:rPr>
          <w:rFonts w:ascii="ＭＳ Ｐゴシック" w:eastAsia="ＭＳ Ｐゴシック" w:hAnsi="ＭＳ Ｐゴシック" w:hint="eastAsia"/>
          <w:bCs/>
          <w:szCs w:val="21"/>
        </w:rPr>
        <w:t>②ハ及びニ欄、③</w:t>
      </w:r>
      <w:r w:rsidR="006B29AA">
        <w:rPr>
          <w:rFonts w:ascii="ＭＳ Ｐゴシック" w:eastAsia="ＭＳ Ｐゴシック" w:hAnsi="ＭＳ Ｐゴシック" w:hint="eastAsia"/>
          <w:bCs/>
          <w:szCs w:val="21"/>
        </w:rPr>
        <w:t>ヌ</w:t>
      </w:r>
      <w:r w:rsidR="00E4388E" w:rsidRPr="008E651E">
        <w:rPr>
          <w:rFonts w:ascii="ＭＳ Ｐゴシック" w:eastAsia="ＭＳ Ｐゴシック" w:hAnsi="ＭＳ Ｐゴシック" w:hint="eastAsia"/>
          <w:bCs/>
          <w:szCs w:val="21"/>
        </w:rPr>
        <w:t>、</w:t>
      </w:r>
      <w:r w:rsidR="006B29AA">
        <w:rPr>
          <w:rFonts w:ascii="ＭＳ Ｐゴシック" w:eastAsia="ＭＳ Ｐゴシック" w:hAnsi="ＭＳ Ｐゴシック" w:hint="eastAsia"/>
          <w:bCs/>
          <w:szCs w:val="21"/>
        </w:rPr>
        <w:t>タ</w:t>
      </w:r>
      <w:r w:rsidR="00E4388E" w:rsidRPr="008E651E">
        <w:rPr>
          <w:rFonts w:ascii="ＭＳ Ｐゴシック" w:eastAsia="ＭＳ Ｐゴシック" w:hAnsi="ＭＳ Ｐゴシック" w:hint="eastAsia"/>
          <w:bCs/>
          <w:szCs w:val="21"/>
        </w:rPr>
        <w:t>及び</w:t>
      </w:r>
      <w:r w:rsidR="006B29AA">
        <w:rPr>
          <w:rFonts w:ascii="ＭＳ Ｐゴシック" w:eastAsia="ＭＳ Ｐゴシック" w:hAnsi="ＭＳ Ｐゴシック" w:hint="eastAsia"/>
          <w:bCs/>
          <w:szCs w:val="21"/>
        </w:rPr>
        <w:t>ネ</w:t>
      </w:r>
      <w:r w:rsidR="00E4388E" w:rsidRPr="00FB233F">
        <w:rPr>
          <w:rFonts w:ascii="ＭＳ Ｐゴシック" w:eastAsia="ＭＳ Ｐゴシック" w:hAnsi="ＭＳ Ｐゴシック" w:hint="eastAsia"/>
          <w:bCs/>
          <w:szCs w:val="21"/>
        </w:rPr>
        <w:t>欄</w:t>
      </w:r>
      <w:r w:rsidR="00E4388E" w:rsidRPr="008E651E">
        <w:rPr>
          <w:rFonts w:ascii="ＭＳ Ｐゴシック" w:eastAsia="ＭＳ Ｐゴシック" w:hAnsi="ＭＳ Ｐゴシック" w:hint="eastAsia"/>
          <w:bCs/>
          <w:szCs w:val="21"/>
        </w:rPr>
        <w:t>並びに④欄には、小数点以下第１位まで記入してください。</w:t>
      </w:r>
    </w:p>
    <w:p w14:paraId="0A28B13B"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 xml:space="preserve">６　　</w:t>
      </w:r>
      <w:r w:rsidRPr="006B5632">
        <w:rPr>
          <w:rFonts w:ascii="ＭＳ Ｐゴシック" w:eastAsia="ＭＳ Ｐゴシック" w:hAnsi="ＭＳ Ｐゴシック" w:hint="eastAsia"/>
          <w:bCs/>
          <w:szCs w:val="21"/>
        </w:rPr>
        <w:t>⑤欄には、小数点以下第３位を四捨五入した数を記入してください。</w:t>
      </w:r>
    </w:p>
    <w:p w14:paraId="5623DEA7" w14:textId="77777777" w:rsidR="00576BFD" w:rsidRPr="0045732A" w:rsidRDefault="00576BFD" w:rsidP="00576BFD">
      <w:pPr>
        <w:spacing w:line="300" w:lineRule="exact"/>
        <w:rPr>
          <w:rFonts w:ascii="ＭＳ Ｐゴシック" w:eastAsia="ＭＳ Ｐゴシック" w:hAnsi="ＭＳ Ｐゴシック"/>
          <w:bCs/>
          <w:szCs w:val="21"/>
        </w:rPr>
      </w:pPr>
    </w:p>
    <w:p w14:paraId="39218BAE" w14:textId="77777777" w:rsidR="00576BFD" w:rsidRPr="0045732A" w:rsidRDefault="00576BFD" w:rsidP="00E41178">
      <w:pPr>
        <w:spacing w:line="300" w:lineRule="exact"/>
        <w:ind w:leftChars="100" w:left="420" w:hangingChars="100" w:hanging="210"/>
        <w:rPr>
          <w:rFonts w:ascii="ＭＳ Ｐゴシック" w:eastAsia="ＭＳ Ｐゴシック" w:hAnsi="ＭＳ Ｐゴシック"/>
          <w:bCs/>
          <w:szCs w:val="21"/>
        </w:rPr>
      </w:pPr>
      <w:r w:rsidRPr="0045732A">
        <w:rPr>
          <w:rFonts w:ascii="ＭＳ Ｐゴシック" w:eastAsia="ＭＳ Ｐゴシック" w:hAnsi="ＭＳ Ｐゴシック" w:hint="eastAsia"/>
          <w:bCs/>
          <w:szCs w:val="21"/>
        </w:rPr>
        <w:t>※　この報告書は、当該</w:t>
      </w:r>
      <w:r w:rsidR="002155C4">
        <w:rPr>
          <w:rFonts w:ascii="ＭＳ Ｐゴシック" w:eastAsia="ＭＳ Ｐゴシック" w:hAnsi="ＭＳ Ｐゴシック" w:hint="eastAsia"/>
          <w:bCs/>
          <w:szCs w:val="21"/>
        </w:rPr>
        <w:t>事業主</w:t>
      </w:r>
      <w:r w:rsidRPr="0045732A">
        <w:rPr>
          <w:rFonts w:ascii="ＭＳ Ｐゴシック" w:eastAsia="ＭＳ Ｐゴシック" w:hAnsi="ＭＳ Ｐゴシック" w:hint="eastAsia"/>
          <w:bCs/>
          <w:szCs w:val="21"/>
        </w:rPr>
        <w:t>に属する本社、支社、支店、営業所、工場、事務所等</w:t>
      </w:r>
      <w:r w:rsidR="002155C4">
        <w:rPr>
          <w:rFonts w:ascii="ＭＳ Ｐゴシック" w:eastAsia="ＭＳ Ｐゴシック" w:hAnsi="ＭＳ Ｐゴシック" w:hint="eastAsia"/>
          <w:bCs/>
          <w:szCs w:val="21"/>
        </w:rPr>
        <w:t>すべての事業所について</w:t>
      </w:r>
      <w:r w:rsidRPr="0045732A">
        <w:rPr>
          <w:rFonts w:ascii="ＭＳ Ｐゴシック" w:eastAsia="ＭＳ Ｐゴシック" w:hAnsi="ＭＳ Ｐゴシック" w:hint="eastAsia"/>
          <w:bCs/>
          <w:szCs w:val="21"/>
        </w:rPr>
        <w:t>記入してください。(様式コピー可)</w:t>
      </w:r>
    </w:p>
    <w:p w14:paraId="56F851F9" w14:textId="77777777" w:rsidR="00576BFD" w:rsidRPr="0045732A" w:rsidRDefault="00EB4B29" w:rsidP="00576BFD">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576BFD" w:rsidRPr="0045732A">
        <w:rPr>
          <w:rFonts w:ascii="ＭＳ Ｐゴシック" w:eastAsia="ＭＳ Ｐゴシック" w:hAnsi="ＭＳ Ｐゴシック" w:hint="eastAsia"/>
          <w:bCs/>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F6DAD67"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14:paraId="7DA20A20" w14:textId="77777777"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14:paraId="29633FBE" w14:textId="440C29CB" w:rsidR="006B29AA" w:rsidRDefault="006B29AA" w:rsidP="006B29AA">
      <w:pPr>
        <w:snapToGrid w:val="0"/>
        <w:spacing w:line="276" w:lineRule="auto"/>
        <w:rPr>
          <w:rFonts w:ascii="ＭＳ Ｐゴシック" w:eastAsia="ＭＳ Ｐゴシック" w:hAnsi="ＭＳ Ｐゴシック"/>
          <w:bCs/>
          <w:szCs w:val="21"/>
        </w:rPr>
      </w:pPr>
      <w:bookmarkStart w:id="1" w:name="_Hlk161675095"/>
      <w:r w:rsidRPr="006B5632">
        <w:rPr>
          <w:rFonts w:ascii="ＭＳ Ｐゴシック" w:eastAsia="ＭＳ Ｐゴシック" w:hAnsi="ＭＳ Ｐゴシック" w:hint="eastAsia"/>
          <w:bCs/>
          <w:szCs w:val="21"/>
        </w:rPr>
        <w:t>○　常用雇用労働者の範囲</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2A17" w:rsidRPr="00557766" w14:paraId="517D70CB" w14:textId="77777777" w:rsidTr="00052A17">
        <w:tc>
          <w:tcPr>
            <w:tcW w:w="9628" w:type="dxa"/>
          </w:tcPr>
          <w:p w14:paraId="5D69EBEF"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bookmarkStart w:id="2" w:name="_Hlk161674751"/>
            <w:r w:rsidRPr="00557766">
              <w:rPr>
                <w:rFonts w:ascii="ＭＳ Ｐゴシック" w:eastAsia="ＭＳ Ｐゴシック" w:hAnsi="ＭＳ Ｐゴシック" w:hint="eastAsia"/>
                <w:bCs/>
                <w:szCs w:val="21"/>
              </w:rPr>
              <w:t>常用雇用労働者とは雇用契約の形式如何を問わず、１週間の所定労働時間が20時間以上の労働者であって、次のように１年を超えて雇用される者（見込みを含みます。）をいいます。なお、１週間の所定労働時間が20時間未満の方については、障害者雇用率制度上の常用雇用労働者の範囲には含まれません。</w:t>
            </w:r>
          </w:p>
          <w:p w14:paraId="438D27C9"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※昼夜学生や２つの事業主に雇用されている労働者であっても、週所定労働時間が20時間以上である労働者は常時雇用する労働者となります。</w:t>
            </w:r>
          </w:p>
          <w:p w14:paraId="193C1C71"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①　雇用期間の定めのない労働者</w:t>
            </w:r>
          </w:p>
          <w:p w14:paraId="321BED66"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②　１年を超える雇用期間を定めて雇用されている者</w:t>
            </w:r>
          </w:p>
          <w:p w14:paraId="746F2D6E"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ECAD2"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6627CFD9" w14:textId="77777777" w:rsidR="00052A17" w:rsidRPr="00557766" w:rsidRDefault="00052A17" w:rsidP="00052A17">
            <w:pPr>
              <w:snapToGrid w:val="0"/>
              <w:spacing w:line="276" w:lineRule="auto"/>
              <w:rPr>
                <w:rFonts w:ascii="ＭＳ Ｐゴシック" w:eastAsia="ＭＳ Ｐゴシック" w:hAnsi="ＭＳ Ｐゴシック"/>
                <w:bCs/>
                <w:szCs w:val="21"/>
              </w:rPr>
            </w:pPr>
          </w:p>
          <w:p w14:paraId="205DB7D0"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以下の労働者については、取扱いにご留意ください。</w:t>
            </w:r>
          </w:p>
          <w:p w14:paraId="46616354"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12C7345"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414EEB2B"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6B2465C"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生命保険会社の外務員等については、雇用保険の被保険者として取り扱われているかどうかによって判断してください。</w:t>
            </w:r>
          </w:p>
          <w:p w14:paraId="504200A0"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2A2E8D3" w14:textId="77777777" w:rsidR="00052A17" w:rsidRDefault="00052A17" w:rsidP="00557766">
            <w:pPr>
              <w:ind w:firstLineChars="98" w:firstLine="206"/>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65歳以上の労働者であっても、常用雇用労働者に含まれます。</w:t>
            </w:r>
          </w:p>
          <w:p w14:paraId="45C92AD8" w14:textId="145B6E4B" w:rsidR="00557766" w:rsidRPr="00557766" w:rsidRDefault="00557766" w:rsidP="00557766">
            <w:pPr>
              <w:ind w:firstLineChars="98" w:firstLine="206"/>
              <w:rPr>
                <w:rFonts w:ascii="ＭＳ Ｐゴシック" w:eastAsia="ＭＳ Ｐゴシック" w:hAnsi="ＭＳ Ｐゴシック"/>
                <w:bCs/>
                <w:szCs w:val="21"/>
              </w:rPr>
            </w:pPr>
          </w:p>
        </w:tc>
      </w:tr>
    </w:tbl>
    <w:bookmarkEnd w:id="2"/>
    <w:p w14:paraId="38C745E4" w14:textId="6831C89D" w:rsidR="00C01C3C" w:rsidRPr="00B94D19" w:rsidRDefault="00C01C3C" w:rsidP="00C01C3C">
      <w:pPr>
        <w:snapToGrid w:val="0"/>
        <w:spacing w:line="276" w:lineRule="auto"/>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lastRenderedPageBreak/>
        <w:t>○　短時間労働者</w:t>
      </w:r>
      <w:r w:rsidR="00C8759F">
        <w:rPr>
          <w:rFonts w:ascii="ＭＳ Ｐゴシック" w:eastAsia="ＭＳ Ｐゴシック" w:hAnsi="ＭＳ Ｐゴシック" w:hint="eastAsia"/>
          <w:bCs/>
          <w:szCs w:val="21"/>
        </w:rPr>
        <w:t>について</w:t>
      </w:r>
    </w:p>
    <w:p w14:paraId="20399553" w14:textId="0A2D87AB" w:rsidR="00C01C3C" w:rsidRPr="00A2347A" w:rsidRDefault="00C01C3C" w:rsidP="00C01C3C">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時間未満であ</w:t>
      </w:r>
      <w:r w:rsidRPr="00B94D19">
        <w:rPr>
          <w:rFonts w:ascii="ＭＳ Ｐゴシック" w:eastAsia="ＭＳ Ｐゴシック" w:hAnsi="ＭＳ Ｐゴシック" w:hint="eastAsia"/>
          <w:bCs/>
          <w:szCs w:val="21"/>
        </w:rPr>
        <w:t>る者をいいます。</w:t>
      </w:r>
    </w:p>
    <w:bookmarkEnd w:id="1"/>
    <w:p w14:paraId="5B5702AB" w14:textId="49A890C4" w:rsidR="006B29AA" w:rsidRPr="00612348" w:rsidRDefault="006B29AA" w:rsidP="00576BFD">
      <w:pPr>
        <w:snapToGrid w:val="0"/>
        <w:spacing w:line="276" w:lineRule="auto"/>
        <w:rPr>
          <w:rFonts w:ascii="ＭＳ Ｐゴシック" w:eastAsia="ＭＳ Ｐゴシック" w:hAnsi="ＭＳ Ｐゴシック"/>
          <w:bCs/>
          <w:szCs w:val="21"/>
        </w:rPr>
      </w:pPr>
    </w:p>
    <w:p w14:paraId="76813149" w14:textId="77777777" w:rsidR="00832885" w:rsidRPr="00612348" w:rsidRDefault="00832885" w:rsidP="00832885">
      <w:pPr>
        <w:snapToGrid w:val="0"/>
        <w:spacing w:line="276" w:lineRule="auto"/>
        <w:rPr>
          <w:rFonts w:ascii="ＭＳ Ｐゴシック" w:eastAsia="ＭＳ Ｐゴシック" w:hAnsi="ＭＳ Ｐゴシック"/>
          <w:bCs/>
          <w:szCs w:val="21"/>
        </w:rPr>
      </w:pPr>
      <w:r w:rsidRPr="00612348">
        <w:rPr>
          <w:rFonts w:ascii="ＭＳ Ｐゴシック" w:eastAsia="ＭＳ Ｐゴシック" w:hAnsi="ＭＳ Ｐゴシック" w:hint="eastAsia"/>
          <w:bCs/>
          <w:szCs w:val="21"/>
        </w:rPr>
        <w:t>○　特定短時間労働者について</w:t>
      </w:r>
    </w:p>
    <w:p w14:paraId="554CABE3" w14:textId="77777777" w:rsidR="00832885" w:rsidRPr="00612348" w:rsidRDefault="00832885" w:rsidP="00832885">
      <w:pPr>
        <w:snapToGrid w:val="0"/>
        <w:spacing w:line="276" w:lineRule="auto"/>
        <w:ind w:firstLineChars="100" w:firstLine="210"/>
        <w:rPr>
          <w:rFonts w:ascii="ＭＳ Ｐゴシック" w:eastAsia="ＭＳ Ｐゴシック" w:hAnsi="ＭＳ Ｐゴシック"/>
          <w:bCs/>
          <w:szCs w:val="21"/>
        </w:rPr>
      </w:pPr>
      <w:r w:rsidRPr="00612348">
        <w:rPr>
          <w:rFonts w:ascii="ＭＳ Ｐゴシック" w:eastAsia="ＭＳ Ｐゴシック" w:hAnsi="ＭＳ Ｐゴシック" w:hint="eastAsia"/>
          <w:bCs/>
          <w:szCs w:val="21"/>
        </w:rPr>
        <w:t>特定短時間労働者とは、短時間労働者のうち、１週間の所定労働時間が10時間以上20時間未満である者をいいます。障がい者雇用率の算定にあたり、分母である常用雇用労働者の範囲に特定短時間労働者は含まれませんが、分子である常用雇用障がい者として、「重度身体障がい者」、「重度知的障がい者」、「精神障がい者」である特定短時間労働者がその範囲に含まれます。（就労継続支援A型の利用者は除きます。）</w:t>
      </w:r>
    </w:p>
    <w:p w14:paraId="62C68FA2" w14:textId="77777777" w:rsidR="00832885" w:rsidRPr="00612348" w:rsidRDefault="00832885" w:rsidP="00576BFD">
      <w:pPr>
        <w:snapToGrid w:val="0"/>
        <w:spacing w:line="276" w:lineRule="auto"/>
        <w:rPr>
          <w:rFonts w:ascii="ＭＳ Ｐゴシック" w:eastAsia="ＭＳ Ｐゴシック" w:hAnsi="ＭＳ Ｐゴシック"/>
          <w:bCs/>
          <w:szCs w:val="21"/>
        </w:rPr>
      </w:pPr>
    </w:p>
    <w:p w14:paraId="4C6B794A" w14:textId="58D415D9" w:rsidR="00576BFD" w:rsidRPr="0045732A" w:rsidRDefault="00576BFD" w:rsidP="00576BFD">
      <w:pPr>
        <w:snapToGrid w:val="0"/>
        <w:spacing w:line="276" w:lineRule="auto"/>
        <w:rPr>
          <w:rFonts w:ascii="ＭＳ Ｐゴシック" w:eastAsia="ＭＳ Ｐゴシック" w:hAnsi="ＭＳ Ｐゴシック"/>
          <w:bCs/>
          <w:szCs w:val="21"/>
        </w:rPr>
      </w:pPr>
      <w:bookmarkStart w:id="3" w:name="_Hlk161675383"/>
      <w:r w:rsidRPr="0045732A">
        <w:rPr>
          <w:rFonts w:ascii="ＭＳ Ｐゴシック" w:eastAsia="ＭＳ Ｐゴシック" w:hAnsi="ＭＳ Ｐゴシック" w:hint="eastAsia"/>
          <w:bCs/>
          <w:szCs w:val="21"/>
        </w:rPr>
        <w:t>○　対象となる障がい者について</w:t>
      </w:r>
    </w:p>
    <w:p w14:paraId="5218FBE6" w14:textId="77777777" w:rsidR="00576BFD" w:rsidRPr="0045732A" w:rsidRDefault="00576BFD" w:rsidP="00C01C3C">
      <w:pPr>
        <w:snapToGrid w:val="0"/>
        <w:spacing w:line="276" w:lineRule="auto"/>
        <w:ind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14:paraId="2384959A" w14:textId="07037921"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身体障がい者</w:t>
      </w:r>
    </w:p>
    <w:p w14:paraId="306BEFC4" w14:textId="1B88DB3C"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14:paraId="37D9FC3C" w14:textId="5ABFB34A"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14:paraId="618ADB30" w14:textId="77777777" w:rsidR="00052A17" w:rsidRDefault="00052A17" w:rsidP="00576BFD">
      <w:pPr>
        <w:snapToGrid w:val="0"/>
        <w:spacing w:line="276" w:lineRule="auto"/>
        <w:ind w:firstLineChars="200" w:firstLine="420"/>
        <w:rPr>
          <w:rFonts w:ascii="ＭＳ Ｐゴシック" w:eastAsia="ＭＳ Ｐゴシック" w:hAnsi="ＭＳ Ｐゴシック"/>
          <w:szCs w:val="21"/>
        </w:rPr>
      </w:pPr>
    </w:p>
    <w:p w14:paraId="40AE4EF5" w14:textId="5C7DCF69"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知的障がい者</w:t>
      </w:r>
    </w:p>
    <w:p w14:paraId="7A17D994" w14:textId="6AF6F9C6"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14:paraId="0002F509" w14:textId="15E52799"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は、次のいずれかの場合に、重度知的障がい者に該当します。</w:t>
      </w:r>
    </w:p>
    <w:p w14:paraId="0C7F0DE6" w14:textId="77777777" w:rsidR="002155C4" w:rsidRDefault="00576BFD" w:rsidP="00C01C3C">
      <w:pPr>
        <w:snapToGrid w:val="0"/>
        <w:spacing w:line="276" w:lineRule="auto"/>
        <w:ind w:firstLineChars="300" w:firstLine="63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14:paraId="0144E9CE" w14:textId="62A9376D" w:rsidR="002155C4"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方（上記の判定機関等による判定書が対象です。）</w:t>
      </w:r>
    </w:p>
    <w:p w14:paraId="4BCA3C74" w14:textId="77777777" w:rsidR="00576BFD" w:rsidRPr="0045732A"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14:paraId="6F08EA29" w14:textId="77777777" w:rsidR="00052A17" w:rsidRDefault="00052A17" w:rsidP="00C01C3C">
      <w:pPr>
        <w:snapToGrid w:val="0"/>
        <w:spacing w:line="276" w:lineRule="auto"/>
        <w:ind w:firstLineChars="200" w:firstLine="420"/>
        <w:rPr>
          <w:rFonts w:ascii="ＭＳ Ｐゴシック" w:eastAsia="ＭＳ Ｐゴシック" w:hAnsi="ＭＳ Ｐゴシック"/>
          <w:szCs w:val="21"/>
        </w:rPr>
      </w:pPr>
    </w:p>
    <w:p w14:paraId="287E0CDD" w14:textId="2707BDCB" w:rsidR="00576BFD" w:rsidRPr="0045732A" w:rsidRDefault="00576BFD" w:rsidP="00C01C3C">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14:paraId="3D197A75" w14:textId="77777777" w:rsidR="00C01C3C" w:rsidRDefault="00576BFD" w:rsidP="00C01C3C">
      <w:pPr>
        <w:snapToGrid w:val="0"/>
        <w:spacing w:line="276" w:lineRule="auto"/>
        <w:ind w:firstLineChars="300" w:firstLine="63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bookmarkEnd w:id="3"/>
    <w:p w14:paraId="46F5F7CD" w14:textId="77777777" w:rsidR="00C01C3C" w:rsidRDefault="00C01C3C" w:rsidP="00C01C3C">
      <w:pPr>
        <w:snapToGrid w:val="0"/>
        <w:spacing w:line="276" w:lineRule="auto"/>
        <w:rPr>
          <w:rFonts w:ascii="ＭＳ Ｐゴシック" w:eastAsia="ＭＳ Ｐゴシック" w:hAnsi="ＭＳ Ｐゴシック"/>
          <w:szCs w:val="21"/>
        </w:rPr>
      </w:pPr>
    </w:p>
    <w:p w14:paraId="1754B03F" w14:textId="157BBC5D" w:rsidR="00576BFD" w:rsidRPr="0045732A" w:rsidRDefault="00576BFD" w:rsidP="00C01C3C">
      <w:pPr>
        <w:snapToGrid w:val="0"/>
        <w:spacing w:line="276" w:lineRule="auto"/>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雇用障がい者数のカウントの方法について</w:t>
      </w:r>
    </w:p>
    <w:p w14:paraId="26FA13B1" w14:textId="77777777" w:rsidR="002155C4" w:rsidRDefault="002155C4" w:rsidP="00557766">
      <w:pPr>
        <w:snapToGrid w:val="0"/>
        <w:spacing w:line="276" w:lineRule="auto"/>
        <w:ind w:firstLineChars="100" w:firstLine="21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052A17" w:rsidRPr="00BF2ECA" w14:paraId="48A67525" w14:textId="77777777" w:rsidTr="00557766">
        <w:trPr>
          <w:trHeight w:val="364"/>
          <w:jc w:val="center"/>
        </w:trPr>
        <w:tc>
          <w:tcPr>
            <w:tcW w:w="1972" w:type="dxa"/>
            <w:gridSpan w:val="2"/>
            <w:vMerge w:val="restart"/>
            <w:shd w:val="clear" w:color="auto" w:fill="auto"/>
            <w:vAlign w:val="center"/>
          </w:tcPr>
          <w:p w14:paraId="6C4A2D72" w14:textId="77777777" w:rsidR="00052A17" w:rsidRPr="00BB2692" w:rsidRDefault="00052A17" w:rsidP="00052A17">
            <w:pPr>
              <w:snapToGrid w:val="0"/>
              <w:spacing w:line="276" w:lineRule="auto"/>
              <w:ind w:rightChars="269" w:right="565"/>
              <w:rPr>
                <w:rFonts w:ascii="ＭＳ Ｐゴシック" w:eastAsia="ＭＳ Ｐゴシック" w:hAnsi="ＭＳ Ｐゴシック"/>
                <w:szCs w:val="21"/>
              </w:rPr>
            </w:pPr>
          </w:p>
        </w:tc>
        <w:tc>
          <w:tcPr>
            <w:tcW w:w="7136" w:type="dxa"/>
            <w:gridSpan w:val="3"/>
            <w:tcBorders>
              <w:bottom w:val="nil"/>
            </w:tcBorders>
            <w:shd w:val="clear" w:color="auto" w:fill="auto"/>
            <w:vAlign w:val="center"/>
          </w:tcPr>
          <w:p w14:paraId="74BE6E9D" w14:textId="77777777" w:rsidR="00052A17" w:rsidRPr="00BF2ECA" w:rsidRDefault="00052A17" w:rsidP="00745070">
            <w:pPr>
              <w:snapToGrid w:val="0"/>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常用</w:t>
            </w:r>
            <w:r>
              <w:rPr>
                <w:rFonts w:ascii="ＭＳ Ｐゴシック" w:eastAsia="ＭＳ Ｐゴシック" w:hAnsi="ＭＳ Ｐゴシック" w:hint="eastAsia"/>
                <w:szCs w:val="21"/>
              </w:rPr>
              <w:t>雇用</w:t>
            </w:r>
            <w:r w:rsidRPr="00BF2ECA">
              <w:rPr>
                <w:rFonts w:ascii="ＭＳ Ｐゴシック" w:eastAsia="ＭＳ Ｐゴシック" w:hAnsi="ＭＳ Ｐゴシック" w:hint="eastAsia"/>
                <w:szCs w:val="21"/>
              </w:rPr>
              <w:t>労働者</w:t>
            </w:r>
          </w:p>
        </w:tc>
      </w:tr>
      <w:tr w:rsidR="00832885" w:rsidRPr="00BF2ECA" w14:paraId="7B3CD9AC" w14:textId="77777777" w:rsidTr="00832885">
        <w:trPr>
          <w:trHeight w:val="364"/>
          <w:jc w:val="center"/>
        </w:trPr>
        <w:tc>
          <w:tcPr>
            <w:tcW w:w="1972" w:type="dxa"/>
            <w:gridSpan w:val="2"/>
            <w:vMerge/>
            <w:tcBorders>
              <w:bottom w:val="single" w:sz="4" w:space="0" w:color="auto"/>
            </w:tcBorders>
            <w:shd w:val="clear" w:color="auto" w:fill="auto"/>
            <w:vAlign w:val="center"/>
          </w:tcPr>
          <w:p w14:paraId="1FB78FA7" w14:textId="77777777" w:rsidR="00832885" w:rsidRPr="00BF2ECA" w:rsidRDefault="00832885"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vMerge w:val="restart"/>
            <w:tcBorders>
              <w:top w:val="nil"/>
            </w:tcBorders>
            <w:shd w:val="clear" w:color="auto" w:fill="auto"/>
            <w:vAlign w:val="center"/>
          </w:tcPr>
          <w:p w14:paraId="600ECC50" w14:textId="77777777" w:rsidR="00832885" w:rsidRPr="00BF2ECA" w:rsidRDefault="00832885" w:rsidP="00052A17">
            <w:pPr>
              <w:snapToGrid w:val="0"/>
              <w:spacing w:line="276" w:lineRule="auto"/>
              <w:ind w:rightChars="269" w:right="565"/>
              <w:rPr>
                <w:rFonts w:ascii="ＭＳ Ｐゴシック" w:eastAsia="ＭＳ Ｐゴシック" w:hAnsi="ＭＳ Ｐゴシック"/>
                <w:szCs w:val="21"/>
              </w:rPr>
            </w:pPr>
          </w:p>
        </w:tc>
        <w:tc>
          <w:tcPr>
            <w:tcW w:w="5233" w:type="dxa"/>
            <w:gridSpan w:val="2"/>
            <w:tcBorders>
              <w:bottom w:val="nil"/>
            </w:tcBorders>
            <w:shd w:val="clear" w:color="auto" w:fill="auto"/>
            <w:vAlign w:val="center"/>
          </w:tcPr>
          <w:p w14:paraId="3135E271" w14:textId="1A7CA0F6" w:rsidR="00832885" w:rsidRDefault="00832885"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短時間労働者</w:t>
            </w:r>
          </w:p>
        </w:tc>
      </w:tr>
      <w:tr w:rsidR="00832885" w:rsidRPr="00BF2ECA" w14:paraId="7B694FF3" w14:textId="77777777" w:rsidTr="00832885">
        <w:trPr>
          <w:trHeight w:val="364"/>
          <w:jc w:val="center"/>
        </w:trPr>
        <w:tc>
          <w:tcPr>
            <w:tcW w:w="1972" w:type="dxa"/>
            <w:gridSpan w:val="2"/>
            <w:vMerge/>
            <w:tcBorders>
              <w:bottom w:val="single" w:sz="4" w:space="0" w:color="auto"/>
            </w:tcBorders>
            <w:shd w:val="clear" w:color="auto" w:fill="auto"/>
            <w:vAlign w:val="center"/>
          </w:tcPr>
          <w:p w14:paraId="34E8ECE0" w14:textId="77777777" w:rsidR="00832885" w:rsidRPr="00BF2ECA" w:rsidRDefault="00832885"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vMerge/>
            <w:tcBorders>
              <w:bottom w:val="single" w:sz="4" w:space="0" w:color="auto"/>
            </w:tcBorders>
            <w:shd w:val="clear" w:color="auto" w:fill="auto"/>
            <w:vAlign w:val="center"/>
          </w:tcPr>
          <w:p w14:paraId="66D41E72" w14:textId="77777777" w:rsidR="00832885" w:rsidRPr="00BF2ECA" w:rsidRDefault="00832885" w:rsidP="00052A17">
            <w:pPr>
              <w:snapToGrid w:val="0"/>
              <w:spacing w:line="276" w:lineRule="auto"/>
              <w:ind w:rightChars="269" w:right="565"/>
              <w:rPr>
                <w:rFonts w:ascii="ＭＳ Ｐゴシック" w:eastAsia="ＭＳ Ｐゴシック" w:hAnsi="ＭＳ Ｐゴシック"/>
                <w:szCs w:val="21"/>
              </w:rPr>
            </w:pPr>
          </w:p>
        </w:tc>
        <w:tc>
          <w:tcPr>
            <w:tcW w:w="2667" w:type="dxa"/>
            <w:tcBorders>
              <w:top w:val="nil"/>
              <w:bottom w:val="single" w:sz="4" w:space="0" w:color="auto"/>
            </w:tcBorders>
            <w:shd w:val="clear" w:color="auto" w:fill="auto"/>
            <w:vAlign w:val="center"/>
          </w:tcPr>
          <w:p w14:paraId="72A0E9C8" w14:textId="1EE035CC" w:rsidR="00832885" w:rsidRPr="00BF2ECA" w:rsidRDefault="00832885" w:rsidP="00745070">
            <w:pPr>
              <w:snapToGrid w:val="0"/>
              <w:jc w:val="center"/>
              <w:rPr>
                <w:rFonts w:ascii="ＭＳ Ｐゴシック" w:eastAsia="ＭＳ Ｐゴシック" w:hAnsi="ＭＳ Ｐゴシック"/>
                <w:szCs w:val="21"/>
              </w:rPr>
            </w:pPr>
          </w:p>
        </w:tc>
        <w:tc>
          <w:tcPr>
            <w:tcW w:w="2566" w:type="dxa"/>
            <w:tcBorders>
              <w:bottom w:val="single" w:sz="4" w:space="0" w:color="auto"/>
            </w:tcBorders>
            <w:vAlign w:val="center"/>
          </w:tcPr>
          <w:p w14:paraId="22358CDA" w14:textId="77777777" w:rsidR="00832885" w:rsidRPr="00BF2ECA" w:rsidRDefault="00832885"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特定短時労働者(※２)</w:t>
            </w:r>
          </w:p>
        </w:tc>
      </w:tr>
      <w:tr w:rsidR="00052A17" w:rsidRPr="00BF2ECA" w14:paraId="49D07013" w14:textId="77777777" w:rsidTr="00557766">
        <w:trPr>
          <w:trHeight w:val="364"/>
          <w:jc w:val="center"/>
        </w:trPr>
        <w:tc>
          <w:tcPr>
            <w:tcW w:w="1972" w:type="dxa"/>
            <w:gridSpan w:val="2"/>
            <w:tcBorders>
              <w:top w:val="single" w:sz="4" w:space="0" w:color="auto"/>
              <w:bottom w:val="single" w:sz="4" w:space="0" w:color="auto"/>
            </w:tcBorders>
            <w:shd w:val="clear" w:color="auto" w:fill="auto"/>
            <w:vAlign w:val="center"/>
          </w:tcPr>
          <w:p w14:paraId="122D056E"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週所定労働時間</w:t>
            </w:r>
          </w:p>
        </w:tc>
        <w:tc>
          <w:tcPr>
            <w:tcW w:w="1903" w:type="dxa"/>
            <w:tcBorders>
              <w:top w:val="single" w:sz="4" w:space="0" w:color="auto"/>
              <w:bottom w:val="single" w:sz="4" w:space="0" w:color="auto"/>
            </w:tcBorders>
            <w:shd w:val="clear" w:color="auto" w:fill="auto"/>
            <w:vAlign w:val="center"/>
          </w:tcPr>
          <w:p w14:paraId="6436130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30時間以上</w:t>
            </w:r>
          </w:p>
        </w:tc>
        <w:tc>
          <w:tcPr>
            <w:tcW w:w="2667" w:type="dxa"/>
            <w:tcBorders>
              <w:top w:val="single" w:sz="4" w:space="0" w:color="auto"/>
              <w:bottom w:val="single" w:sz="4" w:space="0" w:color="auto"/>
            </w:tcBorders>
            <w:shd w:val="clear" w:color="auto" w:fill="auto"/>
            <w:vAlign w:val="center"/>
          </w:tcPr>
          <w:p w14:paraId="09847A4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20時間以上30時間未満</w:t>
            </w:r>
          </w:p>
        </w:tc>
        <w:tc>
          <w:tcPr>
            <w:tcW w:w="2566" w:type="dxa"/>
            <w:tcBorders>
              <w:top w:val="single" w:sz="4" w:space="0" w:color="auto"/>
              <w:bottom w:val="single" w:sz="4" w:space="0" w:color="auto"/>
            </w:tcBorders>
            <w:vAlign w:val="center"/>
          </w:tcPr>
          <w:p w14:paraId="3A5429B2"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Pr="00BF2ECA">
              <w:rPr>
                <w:rFonts w:ascii="ＭＳ Ｐゴシック" w:eastAsia="ＭＳ Ｐゴシック" w:hAnsi="ＭＳ Ｐゴシック" w:hint="eastAsia"/>
                <w:szCs w:val="21"/>
              </w:rPr>
              <w:t>時間以上</w:t>
            </w:r>
            <w:r>
              <w:rPr>
                <w:rFonts w:ascii="ＭＳ Ｐゴシック" w:eastAsia="ＭＳ Ｐゴシック" w:hAnsi="ＭＳ Ｐゴシック" w:hint="eastAsia"/>
                <w:szCs w:val="21"/>
              </w:rPr>
              <w:t>20</w:t>
            </w:r>
            <w:r w:rsidRPr="00BF2ECA">
              <w:rPr>
                <w:rFonts w:ascii="ＭＳ Ｐゴシック" w:eastAsia="ＭＳ Ｐゴシック" w:hAnsi="ＭＳ Ｐゴシック" w:hint="eastAsia"/>
                <w:szCs w:val="21"/>
              </w:rPr>
              <w:t>時間未満</w:t>
            </w:r>
          </w:p>
        </w:tc>
      </w:tr>
      <w:tr w:rsidR="00052A17" w:rsidRPr="00BF2ECA" w14:paraId="554E28B9" w14:textId="77777777" w:rsidTr="00557766">
        <w:trPr>
          <w:trHeight w:val="364"/>
          <w:jc w:val="center"/>
        </w:trPr>
        <w:tc>
          <w:tcPr>
            <w:tcW w:w="1972" w:type="dxa"/>
            <w:gridSpan w:val="2"/>
            <w:tcBorders>
              <w:top w:val="single" w:sz="4" w:space="0" w:color="auto"/>
              <w:bottom w:val="nil"/>
            </w:tcBorders>
            <w:shd w:val="clear" w:color="auto" w:fill="auto"/>
            <w:vAlign w:val="center"/>
          </w:tcPr>
          <w:p w14:paraId="5C685DA5"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身体障がい者</w:t>
            </w:r>
          </w:p>
        </w:tc>
        <w:tc>
          <w:tcPr>
            <w:tcW w:w="1903" w:type="dxa"/>
            <w:tcBorders>
              <w:top w:val="single" w:sz="4" w:space="0" w:color="auto"/>
              <w:bottom w:val="single" w:sz="4" w:space="0" w:color="auto"/>
            </w:tcBorders>
            <w:shd w:val="clear" w:color="auto" w:fill="auto"/>
            <w:vAlign w:val="center"/>
          </w:tcPr>
          <w:p w14:paraId="2ADD6D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tcBorders>
              <w:top w:val="single" w:sz="4" w:space="0" w:color="auto"/>
              <w:bottom w:val="single" w:sz="4" w:space="0" w:color="auto"/>
            </w:tcBorders>
            <w:shd w:val="clear" w:color="auto" w:fill="auto"/>
            <w:vAlign w:val="center"/>
          </w:tcPr>
          <w:p w14:paraId="0BBE39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op w:val="single" w:sz="4" w:space="0" w:color="auto"/>
              <w:bottom w:val="single" w:sz="4" w:space="0" w:color="auto"/>
              <w:tr2bl w:val="single" w:sz="4" w:space="0" w:color="auto"/>
            </w:tcBorders>
            <w:vAlign w:val="center"/>
          </w:tcPr>
          <w:p w14:paraId="1BB04B87"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25A976D" w14:textId="77777777" w:rsidTr="00557766">
        <w:trPr>
          <w:trHeight w:val="364"/>
          <w:jc w:val="center"/>
        </w:trPr>
        <w:tc>
          <w:tcPr>
            <w:tcW w:w="988" w:type="dxa"/>
            <w:tcBorders>
              <w:top w:val="nil"/>
            </w:tcBorders>
            <w:shd w:val="clear" w:color="auto" w:fill="auto"/>
            <w:vAlign w:val="center"/>
          </w:tcPr>
          <w:p w14:paraId="327D2144" w14:textId="77777777" w:rsidR="00052A17" w:rsidRPr="00BF2ECA" w:rsidRDefault="00052A17" w:rsidP="00745070">
            <w:pPr>
              <w:snapToGrid w:val="0"/>
              <w:spacing w:line="276" w:lineRule="auto"/>
              <w:ind w:leftChars="202" w:left="424" w:rightChars="269" w:right="565"/>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vAlign w:val="center"/>
          </w:tcPr>
          <w:p w14:paraId="0572024D"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tcBorders>
              <w:top w:val="single" w:sz="4" w:space="0" w:color="auto"/>
            </w:tcBorders>
            <w:shd w:val="clear" w:color="auto" w:fill="auto"/>
            <w:vAlign w:val="center"/>
          </w:tcPr>
          <w:p w14:paraId="01CEFA3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tcBorders>
              <w:top w:val="single" w:sz="4" w:space="0" w:color="auto"/>
            </w:tcBorders>
            <w:shd w:val="clear" w:color="auto" w:fill="auto"/>
            <w:vAlign w:val="center"/>
          </w:tcPr>
          <w:p w14:paraId="7C6223A9"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tcBorders>
              <w:top w:val="single" w:sz="4" w:space="0" w:color="auto"/>
            </w:tcBorders>
            <w:vAlign w:val="center"/>
          </w:tcPr>
          <w:p w14:paraId="5BFF0B1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466E2187" w14:textId="77777777" w:rsidTr="00557766">
        <w:trPr>
          <w:trHeight w:val="364"/>
          <w:jc w:val="center"/>
        </w:trPr>
        <w:tc>
          <w:tcPr>
            <w:tcW w:w="1972" w:type="dxa"/>
            <w:gridSpan w:val="2"/>
            <w:tcBorders>
              <w:bottom w:val="nil"/>
            </w:tcBorders>
            <w:shd w:val="clear" w:color="auto" w:fill="auto"/>
            <w:vAlign w:val="center"/>
          </w:tcPr>
          <w:p w14:paraId="48701168"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知的障がい者</w:t>
            </w:r>
          </w:p>
        </w:tc>
        <w:tc>
          <w:tcPr>
            <w:tcW w:w="1903" w:type="dxa"/>
            <w:shd w:val="clear" w:color="auto" w:fill="auto"/>
            <w:vAlign w:val="center"/>
          </w:tcPr>
          <w:p w14:paraId="0E589056"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76A5E6A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r2bl w:val="single" w:sz="4" w:space="0" w:color="auto"/>
            </w:tcBorders>
            <w:vAlign w:val="center"/>
          </w:tcPr>
          <w:p w14:paraId="558E12A5"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7BBF87F" w14:textId="77777777" w:rsidTr="00557766">
        <w:trPr>
          <w:trHeight w:val="364"/>
          <w:jc w:val="center"/>
        </w:trPr>
        <w:tc>
          <w:tcPr>
            <w:tcW w:w="988" w:type="dxa"/>
            <w:tcBorders>
              <w:top w:val="nil"/>
            </w:tcBorders>
            <w:shd w:val="clear" w:color="auto" w:fill="auto"/>
            <w:vAlign w:val="center"/>
          </w:tcPr>
          <w:p w14:paraId="0A090CDE" w14:textId="77777777" w:rsidR="00052A17" w:rsidRPr="00BF2ECA" w:rsidRDefault="00052A17" w:rsidP="00745070">
            <w:pPr>
              <w:snapToGrid w:val="0"/>
              <w:jc w:val="distribute"/>
              <w:rPr>
                <w:rFonts w:ascii="ＭＳ Ｐゴシック" w:eastAsia="ＭＳ Ｐゴシック" w:hAnsi="ＭＳ Ｐゴシック"/>
                <w:szCs w:val="21"/>
              </w:rPr>
            </w:pPr>
          </w:p>
        </w:tc>
        <w:tc>
          <w:tcPr>
            <w:tcW w:w="984" w:type="dxa"/>
            <w:shd w:val="clear" w:color="auto" w:fill="auto"/>
            <w:vAlign w:val="center"/>
          </w:tcPr>
          <w:p w14:paraId="183F4571"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shd w:val="clear" w:color="auto" w:fill="auto"/>
            <w:vAlign w:val="center"/>
          </w:tcPr>
          <w:p w14:paraId="4E57BAA5"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shd w:val="clear" w:color="auto" w:fill="auto"/>
            <w:vAlign w:val="center"/>
          </w:tcPr>
          <w:p w14:paraId="16A0276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vAlign w:val="center"/>
          </w:tcPr>
          <w:p w14:paraId="1915787C"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0014DB20" w14:textId="77777777" w:rsidTr="00052A17">
        <w:trPr>
          <w:trHeight w:val="364"/>
          <w:jc w:val="center"/>
        </w:trPr>
        <w:tc>
          <w:tcPr>
            <w:tcW w:w="1972" w:type="dxa"/>
            <w:gridSpan w:val="2"/>
            <w:shd w:val="clear" w:color="auto" w:fill="auto"/>
            <w:vAlign w:val="center"/>
          </w:tcPr>
          <w:p w14:paraId="31391CF8" w14:textId="77777777" w:rsidR="00052A17" w:rsidRPr="00BF2ECA" w:rsidRDefault="00052A17" w:rsidP="00745070">
            <w:pPr>
              <w:snapToGrid w:val="0"/>
              <w:ind w:rightChars="50" w:right="105"/>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精神障がい者</w:t>
            </w:r>
          </w:p>
        </w:tc>
        <w:tc>
          <w:tcPr>
            <w:tcW w:w="1903" w:type="dxa"/>
            <w:shd w:val="clear" w:color="auto" w:fill="auto"/>
            <w:vAlign w:val="center"/>
          </w:tcPr>
          <w:p w14:paraId="7719211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1A178F1B"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１</w:t>
            </w:r>
            <w:r w:rsidRPr="00BF2ECA">
              <w:rPr>
                <w:rFonts w:ascii="ＭＳ Ｐゴシック" w:eastAsia="ＭＳ Ｐゴシック" w:hAnsi="ＭＳ Ｐゴシック" w:hint="eastAsia"/>
                <w:szCs w:val="21"/>
              </w:rPr>
              <w:t>）</w:t>
            </w:r>
          </w:p>
        </w:tc>
        <w:tc>
          <w:tcPr>
            <w:tcW w:w="2566" w:type="dxa"/>
            <w:vAlign w:val="center"/>
          </w:tcPr>
          <w:p w14:paraId="14D9BC2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bl>
    <w:p w14:paraId="53986035" w14:textId="77777777" w:rsidR="002155C4" w:rsidRDefault="002155C4" w:rsidP="00232576">
      <w:pPr>
        <w:snapToGrid w:val="0"/>
        <w:spacing w:line="276" w:lineRule="auto"/>
        <w:rPr>
          <w:rFonts w:ascii="ＭＳ Ｐゴシック" w:eastAsia="ＭＳ Ｐゴシック" w:hAnsi="ＭＳ Ｐゴシック"/>
          <w:szCs w:val="21"/>
        </w:rPr>
      </w:pPr>
    </w:p>
    <w:p w14:paraId="17AFA075" w14:textId="1F64E203" w:rsidR="00576BFD" w:rsidRPr="00700EE0" w:rsidRDefault="00C048AD" w:rsidP="00845247">
      <w:pPr>
        <w:snapToGrid w:val="0"/>
        <w:spacing w:line="276" w:lineRule="auto"/>
        <w:ind w:leftChars="100" w:left="525" w:hangingChars="150" w:hanging="315"/>
        <w:rPr>
          <w:rFonts w:ascii="ＭＳ Ｐゴシック" w:eastAsia="ＭＳ Ｐゴシック" w:hAnsi="ＭＳ Ｐゴシック"/>
          <w:szCs w:val="21"/>
        </w:rPr>
      </w:pPr>
      <w:r w:rsidRPr="00700EE0">
        <w:rPr>
          <w:rFonts w:ascii="ＭＳ Ｐゴシック" w:eastAsia="ＭＳ Ｐゴシック" w:hAnsi="ＭＳ Ｐゴシック" w:hint="eastAsia"/>
          <w:szCs w:val="21"/>
        </w:rPr>
        <w:t>※</w:t>
      </w:r>
      <w:r w:rsidR="00557766">
        <w:rPr>
          <w:rFonts w:ascii="ＭＳ Ｐゴシック" w:eastAsia="ＭＳ Ｐゴシック" w:hAnsi="ＭＳ Ｐゴシック" w:hint="eastAsia"/>
          <w:szCs w:val="21"/>
        </w:rPr>
        <w:t xml:space="preserve">１　</w:t>
      </w:r>
      <w:r w:rsidRPr="00700EE0">
        <w:rPr>
          <w:rFonts w:ascii="ＭＳ Ｐゴシック" w:eastAsia="ＭＳ Ｐゴシック" w:hAnsi="ＭＳ Ｐゴシック" w:hint="eastAsia"/>
          <w:szCs w:val="21"/>
        </w:rPr>
        <w:t>精神障がい者である短時間労働者について</w:t>
      </w:r>
      <w:r w:rsidR="00576BFD" w:rsidRPr="00700EE0">
        <w:rPr>
          <w:rFonts w:ascii="ＭＳ Ｐゴシック" w:eastAsia="ＭＳ Ｐゴシック" w:hAnsi="ＭＳ Ｐゴシック" w:hint="eastAsia"/>
          <w:szCs w:val="21"/>
        </w:rPr>
        <w:t>、</w:t>
      </w:r>
      <w:r w:rsidRPr="00700EE0">
        <w:rPr>
          <w:rFonts w:ascii="ＭＳ Ｐゴシック" w:eastAsia="ＭＳ Ｐゴシック" w:hAnsi="ＭＳ Ｐゴシック" w:hint="eastAsia"/>
          <w:szCs w:val="21"/>
        </w:rPr>
        <w:t>当分の間、雇用率上、</w:t>
      </w:r>
      <w:bookmarkStart w:id="4" w:name="_Hlk161675473"/>
      <w:r w:rsidR="00557766">
        <w:rPr>
          <w:rFonts w:ascii="ＭＳ Ｐゴシック" w:eastAsia="ＭＳ Ｐゴシック" w:hAnsi="ＭＳ Ｐゴシック" w:hint="eastAsia"/>
          <w:szCs w:val="21"/>
        </w:rPr>
        <w:t>１人の雇用をもって</w:t>
      </w:r>
      <w:r w:rsidR="00BC52A8" w:rsidRPr="00700EE0">
        <w:rPr>
          <w:rFonts w:ascii="ＭＳ Ｐゴシック" w:eastAsia="ＭＳ Ｐゴシック" w:hAnsi="ＭＳ Ｐゴシック" w:hint="eastAsia"/>
          <w:szCs w:val="21"/>
        </w:rPr>
        <w:t>１</w:t>
      </w:r>
      <w:r w:rsidR="00557766">
        <w:rPr>
          <w:rFonts w:ascii="ＭＳ Ｐゴシック" w:eastAsia="ＭＳ Ｐゴシック" w:hAnsi="ＭＳ Ｐゴシック" w:hint="eastAsia"/>
          <w:szCs w:val="21"/>
        </w:rPr>
        <w:t>と</w:t>
      </w:r>
      <w:r w:rsidR="00BC52A8" w:rsidRPr="00700EE0">
        <w:rPr>
          <w:rFonts w:ascii="ＭＳ Ｐゴシック" w:eastAsia="ＭＳ Ｐゴシック" w:hAnsi="ＭＳ Ｐゴシック" w:hint="eastAsia"/>
          <w:szCs w:val="21"/>
        </w:rPr>
        <w:t>カウント</w:t>
      </w:r>
      <w:r w:rsidR="00557766">
        <w:rPr>
          <w:rFonts w:ascii="ＭＳ Ｐゴシック" w:eastAsia="ＭＳ Ｐゴシック" w:hAnsi="ＭＳ Ｐゴシック" w:hint="eastAsia"/>
          <w:szCs w:val="21"/>
        </w:rPr>
        <w:t>します</w:t>
      </w:r>
      <w:r w:rsidR="00576BFD" w:rsidRPr="00700EE0">
        <w:rPr>
          <w:rFonts w:ascii="ＭＳ Ｐゴシック" w:eastAsia="ＭＳ Ｐゴシック" w:hAnsi="ＭＳ Ｐゴシック" w:hint="eastAsia"/>
          <w:szCs w:val="21"/>
        </w:rPr>
        <w:t>。</w:t>
      </w:r>
    </w:p>
    <w:bookmarkEnd w:id="4"/>
    <w:p w14:paraId="256F9DF4" w14:textId="77777777" w:rsidR="00052809" w:rsidRPr="00612348" w:rsidRDefault="00557766" w:rsidP="00052809">
      <w:pPr>
        <w:snapToGrid w:val="0"/>
        <w:spacing w:line="276" w:lineRule="auto"/>
        <w:ind w:leftChars="100" w:left="525" w:hangingChars="150" w:hanging="315"/>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　週所定労働時間が10時間以上20時間未満の精神障がい者、重度身体障がい者及び重度知的障がい者について、雇用率上、０．５カウントとしま</w:t>
      </w:r>
      <w:r w:rsidRPr="00612348">
        <w:rPr>
          <w:rFonts w:ascii="ＭＳ Ｐゴシック" w:eastAsia="ＭＳ Ｐゴシック" w:hAnsi="ＭＳ Ｐゴシック" w:hint="eastAsia"/>
          <w:bCs/>
          <w:szCs w:val="21"/>
        </w:rPr>
        <w:t>す。</w:t>
      </w:r>
      <w:r w:rsidR="00832885" w:rsidRPr="00612348">
        <w:rPr>
          <w:rFonts w:ascii="ＭＳ Ｐゴシック" w:eastAsia="ＭＳ Ｐゴシック" w:hAnsi="ＭＳ Ｐゴシック" w:hint="eastAsia"/>
          <w:bCs/>
          <w:szCs w:val="21"/>
        </w:rPr>
        <w:t>（就労継続支援A型の利用者は除きます。）</w:t>
      </w:r>
    </w:p>
    <w:p w14:paraId="4031C92B" w14:textId="77777777" w:rsidR="00052809" w:rsidRPr="00612348" w:rsidRDefault="00052809" w:rsidP="00052809">
      <w:pPr>
        <w:snapToGrid w:val="0"/>
        <w:spacing w:line="276" w:lineRule="auto"/>
        <w:ind w:leftChars="100" w:left="525" w:hangingChars="150" w:hanging="315"/>
        <w:rPr>
          <w:rFonts w:ascii="ＭＳ Ｐゴシック" w:eastAsia="ＭＳ Ｐゴシック" w:hAnsi="ＭＳ Ｐゴシック"/>
          <w:bCs/>
          <w:szCs w:val="21"/>
        </w:rPr>
      </w:pPr>
    </w:p>
    <w:p w14:paraId="7E545B8A" w14:textId="2CE134C0" w:rsidR="007647FE" w:rsidRDefault="007647FE" w:rsidP="00052809">
      <w:pPr>
        <w:snapToGrid w:val="0"/>
        <w:spacing w:line="276" w:lineRule="auto"/>
        <w:ind w:leftChars="100" w:left="525" w:hangingChars="150" w:hanging="315"/>
        <w:rPr>
          <w:rFonts w:ascii="ＭＳ Ｐゴシック" w:eastAsia="ＭＳ Ｐゴシック" w:hAnsi="ＭＳ Ｐゴシック"/>
        </w:rPr>
        <w:sectPr w:rsidR="007647FE" w:rsidSect="007647FE">
          <w:footerReference w:type="even" r:id="rId11"/>
          <w:footerReference w:type="first" r:id="rId12"/>
          <w:type w:val="continuous"/>
          <w:pgSz w:w="11906" w:h="16838" w:code="9"/>
          <w:pgMar w:top="851" w:right="1134" w:bottom="851" w:left="1134" w:header="851" w:footer="992" w:gutter="0"/>
          <w:cols w:space="425"/>
          <w:docGrid w:type="lines" w:linePitch="296"/>
        </w:sectPr>
      </w:pPr>
    </w:p>
    <w:p w14:paraId="626E6D0A" w14:textId="0FD876DB" w:rsidR="002155C4" w:rsidRDefault="007647FE" w:rsidP="0090467F">
      <w:pPr>
        <w:snapToGrid w:val="0"/>
        <w:spacing w:line="276" w:lineRule="auto"/>
        <w:ind w:firstLineChars="200" w:firstLine="420"/>
        <w:rPr>
          <w:rFonts w:ascii="ＭＳ Ｐゴシック" w:eastAsia="ＭＳ Ｐゴシック" w:hAnsi="ＭＳ Ｐゴシック"/>
        </w:rPr>
      </w:pPr>
      <w:bookmarkStart w:id="5" w:name="_Hlk161666218"/>
      <w:bookmarkStart w:id="6" w:name="_Hlk161666113"/>
      <w:bookmarkStart w:id="7" w:name="_Hlk161663441"/>
      <w:bookmarkStart w:id="8" w:name="_Hlk161675538"/>
      <w:r>
        <w:rPr>
          <w:rFonts w:ascii="ＭＳ Ｐゴシック" w:eastAsia="ＭＳ Ｐゴシック" w:hAnsi="ＭＳ Ｐゴシック" w:hint="eastAsia"/>
        </w:rPr>
        <w:t>〔</w:t>
      </w:r>
      <w:r w:rsidRPr="00E41178">
        <w:rPr>
          <w:rFonts w:ascii="ＭＳ Ｐゴシック" w:eastAsia="ＭＳ Ｐゴシック" w:hAnsi="ＭＳ Ｐゴシック" w:hint="eastAsia"/>
        </w:rPr>
        <w:t>参考</w:t>
      </w:r>
      <w:r>
        <w:rPr>
          <w:rFonts w:ascii="ＭＳ Ｐゴシック" w:eastAsia="ＭＳ Ｐゴシック" w:hAnsi="ＭＳ Ｐゴシック" w:hint="eastAsia"/>
        </w:rPr>
        <w:t>〕除外率</w:t>
      </w:r>
    </w:p>
    <w:bookmarkEnd w:id="5"/>
    <w:p w14:paraId="0D0A39F3" w14:textId="77777777" w:rsidR="00576BFD" w:rsidRPr="00845247" w:rsidRDefault="00576BFD" w:rsidP="00576BFD">
      <w:pPr>
        <w:spacing w:line="300" w:lineRule="exact"/>
        <w:rPr>
          <w:rFonts w:ascii="ＭＳ Ｐゴシック" w:eastAsia="ＭＳ Ｐゴシック" w:hAnsi="ＭＳ Ｐゴシック"/>
          <w:b/>
          <w:bCs/>
          <w:color w:val="000000"/>
          <w:szCs w:val="21"/>
        </w:rPr>
        <w:sectPr w:rsidR="00576BFD" w:rsidRPr="00845247"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45247" w14:paraId="7383D665" w14:textId="77777777" w:rsidTr="00860412">
        <w:trPr>
          <w:jc w:val="center"/>
        </w:trPr>
        <w:tc>
          <w:tcPr>
            <w:tcW w:w="7020" w:type="dxa"/>
            <w:tcBorders>
              <w:bottom w:val="single" w:sz="4" w:space="0" w:color="auto"/>
            </w:tcBorders>
            <w:vAlign w:val="center"/>
          </w:tcPr>
          <w:p w14:paraId="7021C2AD" w14:textId="743BAA49"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除外率設定業種</w:t>
            </w:r>
          </w:p>
        </w:tc>
        <w:tc>
          <w:tcPr>
            <w:tcW w:w="1454" w:type="dxa"/>
            <w:tcBorders>
              <w:bottom w:val="single" w:sz="4" w:space="0" w:color="auto"/>
            </w:tcBorders>
            <w:vAlign w:val="center"/>
          </w:tcPr>
          <w:p w14:paraId="5A366314" w14:textId="7615E5F2"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w:t>
            </w:r>
          </w:p>
        </w:tc>
      </w:tr>
      <w:tr w:rsidR="00052809" w14:paraId="661D2461" w14:textId="77777777" w:rsidTr="00615EC0">
        <w:trPr>
          <w:jc w:val="center"/>
        </w:trPr>
        <w:tc>
          <w:tcPr>
            <w:tcW w:w="7020" w:type="dxa"/>
            <w:tcBorders>
              <w:bottom w:val="single" w:sz="4" w:space="0" w:color="auto"/>
            </w:tcBorders>
          </w:tcPr>
          <w:p w14:paraId="31DAD599" w14:textId="20018881" w:rsidR="00052809" w:rsidRPr="00845247"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非鉄金属第一次製錬・精製業、貨物運送取扱業（集配利用運送業を除く。）</w:t>
            </w:r>
          </w:p>
        </w:tc>
        <w:tc>
          <w:tcPr>
            <w:tcW w:w="1454" w:type="dxa"/>
            <w:tcBorders>
              <w:bottom w:val="single" w:sz="4" w:space="0" w:color="auto"/>
            </w:tcBorders>
          </w:tcPr>
          <w:p w14:paraId="33412B0B" w14:textId="7223C44A" w:rsidR="00052809" w:rsidRPr="00845247"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５％</w:t>
            </w:r>
          </w:p>
        </w:tc>
      </w:tr>
      <w:tr w:rsidR="00052809" w14:paraId="4419326A" w14:textId="77777777" w:rsidTr="00615EC0">
        <w:trPr>
          <w:jc w:val="center"/>
        </w:trPr>
        <w:tc>
          <w:tcPr>
            <w:tcW w:w="7020" w:type="dxa"/>
            <w:tcBorders>
              <w:bottom w:val="single" w:sz="4" w:space="0" w:color="auto"/>
            </w:tcBorders>
          </w:tcPr>
          <w:p w14:paraId="601F1C5D" w14:textId="49175053" w:rsidR="00052809" w:rsidRPr="00845247"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建設業、鉄鋼業、道路貨物運送業、郵便業（信書便事業を含む。）</w:t>
            </w:r>
          </w:p>
        </w:tc>
        <w:tc>
          <w:tcPr>
            <w:tcW w:w="1454" w:type="dxa"/>
            <w:tcBorders>
              <w:bottom w:val="single" w:sz="4" w:space="0" w:color="auto"/>
            </w:tcBorders>
          </w:tcPr>
          <w:p w14:paraId="249004E9" w14:textId="7CC46062" w:rsidR="00052809" w:rsidRPr="00845247"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１０％</w:t>
            </w:r>
          </w:p>
        </w:tc>
      </w:tr>
      <w:tr w:rsidR="00052809" w14:paraId="42534303" w14:textId="77777777" w:rsidTr="00615EC0">
        <w:trPr>
          <w:jc w:val="center"/>
        </w:trPr>
        <w:tc>
          <w:tcPr>
            <w:tcW w:w="7020" w:type="dxa"/>
            <w:tcBorders>
              <w:top w:val="single" w:sz="4" w:space="0" w:color="auto"/>
              <w:bottom w:val="single" w:sz="4" w:space="0" w:color="auto"/>
            </w:tcBorders>
          </w:tcPr>
          <w:p w14:paraId="01B041DE" w14:textId="20498EC3"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港湾運送業、警備業</w:t>
            </w:r>
          </w:p>
        </w:tc>
        <w:tc>
          <w:tcPr>
            <w:tcW w:w="1454" w:type="dxa"/>
            <w:tcBorders>
              <w:top w:val="single" w:sz="4" w:space="0" w:color="auto"/>
            </w:tcBorders>
          </w:tcPr>
          <w:p w14:paraId="61DBA4EF" w14:textId="4DDDB8FB"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１５％</w:t>
            </w:r>
          </w:p>
        </w:tc>
      </w:tr>
      <w:tr w:rsidR="00052809" w14:paraId="469B6D1D" w14:textId="77777777" w:rsidTr="00615EC0">
        <w:trPr>
          <w:jc w:val="center"/>
        </w:trPr>
        <w:tc>
          <w:tcPr>
            <w:tcW w:w="7020" w:type="dxa"/>
            <w:tcBorders>
              <w:top w:val="single" w:sz="4" w:space="0" w:color="auto"/>
              <w:bottom w:val="single" w:sz="4" w:space="0" w:color="auto"/>
            </w:tcBorders>
          </w:tcPr>
          <w:p w14:paraId="0F3EA0EF" w14:textId="1989A1DC"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鉄道業、医療業、高等教育機関、介護老人保健施設、介護医療院</w:t>
            </w:r>
          </w:p>
        </w:tc>
        <w:tc>
          <w:tcPr>
            <w:tcW w:w="1454" w:type="dxa"/>
            <w:tcBorders>
              <w:bottom w:val="single" w:sz="4" w:space="0" w:color="auto"/>
            </w:tcBorders>
          </w:tcPr>
          <w:p w14:paraId="70B0B84E" w14:textId="09A2C6FF"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２０％</w:t>
            </w:r>
          </w:p>
        </w:tc>
      </w:tr>
      <w:tr w:rsidR="00052809" w14:paraId="72CC75F9" w14:textId="77777777" w:rsidTr="00615EC0">
        <w:trPr>
          <w:jc w:val="center"/>
        </w:trPr>
        <w:tc>
          <w:tcPr>
            <w:tcW w:w="7020" w:type="dxa"/>
            <w:tcBorders>
              <w:top w:val="single" w:sz="4" w:space="0" w:color="auto"/>
              <w:bottom w:val="single" w:sz="4" w:space="0" w:color="auto"/>
            </w:tcBorders>
          </w:tcPr>
          <w:p w14:paraId="53B5D736" w14:textId="05585EE8"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林業（狩猟業を除く。）</w:t>
            </w:r>
          </w:p>
        </w:tc>
        <w:tc>
          <w:tcPr>
            <w:tcW w:w="1454" w:type="dxa"/>
            <w:tcBorders>
              <w:top w:val="single" w:sz="4" w:space="0" w:color="auto"/>
              <w:bottom w:val="single" w:sz="4" w:space="0" w:color="auto"/>
            </w:tcBorders>
          </w:tcPr>
          <w:p w14:paraId="020E1F1E" w14:textId="16E8A386"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２５％</w:t>
            </w:r>
          </w:p>
        </w:tc>
      </w:tr>
      <w:tr w:rsidR="00052809" w14:paraId="2BD66044" w14:textId="77777777" w:rsidTr="00615EC0">
        <w:trPr>
          <w:jc w:val="center"/>
        </w:trPr>
        <w:tc>
          <w:tcPr>
            <w:tcW w:w="7020" w:type="dxa"/>
            <w:tcBorders>
              <w:top w:val="single" w:sz="4" w:space="0" w:color="auto"/>
              <w:bottom w:val="single" w:sz="4" w:space="0" w:color="auto"/>
            </w:tcBorders>
          </w:tcPr>
          <w:p w14:paraId="28D6B484" w14:textId="30F4AD50"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金属鉱業、児童福祉事業</w:t>
            </w:r>
          </w:p>
        </w:tc>
        <w:tc>
          <w:tcPr>
            <w:tcW w:w="1454" w:type="dxa"/>
            <w:tcBorders>
              <w:top w:val="single" w:sz="4" w:space="0" w:color="auto"/>
              <w:bottom w:val="single" w:sz="4" w:space="0" w:color="auto"/>
            </w:tcBorders>
          </w:tcPr>
          <w:p w14:paraId="4FD7FB74" w14:textId="470522AA"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３０％</w:t>
            </w:r>
          </w:p>
        </w:tc>
      </w:tr>
      <w:tr w:rsidR="00052809" w14:paraId="4E319D82" w14:textId="77777777" w:rsidTr="00615EC0">
        <w:trPr>
          <w:jc w:val="center"/>
        </w:trPr>
        <w:tc>
          <w:tcPr>
            <w:tcW w:w="7020" w:type="dxa"/>
            <w:tcBorders>
              <w:top w:val="single" w:sz="4" w:space="0" w:color="auto"/>
              <w:bottom w:val="single" w:sz="4" w:space="0" w:color="auto"/>
            </w:tcBorders>
          </w:tcPr>
          <w:p w14:paraId="5A37E359" w14:textId="116170D4"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特別支援学校（専ら視覚障害者に対する教育を行う学校を除く。）</w:t>
            </w:r>
          </w:p>
        </w:tc>
        <w:tc>
          <w:tcPr>
            <w:tcW w:w="1454" w:type="dxa"/>
            <w:tcBorders>
              <w:top w:val="single" w:sz="4" w:space="0" w:color="auto"/>
              <w:bottom w:val="single" w:sz="4" w:space="0" w:color="auto"/>
            </w:tcBorders>
          </w:tcPr>
          <w:p w14:paraId="2D19B496" w14:textId="3B92A110"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３５％</w:t>
            </w:r>
          </w:p>
        </w:tc>
      </w:tr>
      <w:tr w:rsidR="00052809" w14:paraId="6D9B6478" w14:textId="77777777" w:rsidTr="00615EC0">
        <w:trPr>
          <w:jc w:val="center"/>
        </w:trPr>
        <w:tc>
          <w:tcPr>
            <w:tcW w:w="7020" w:type="dxa"/>
            <w:tcBorders>
              <w:top w:val="single" w:sz="4" w:space="0" w:color="auto"/>
              <w:bottom w:val="single" w:sz="4" w:space="0" w:color="auto"/>
            </w:tcBorders>
          </w:tcPr>
          <w:p w14:paraId="33B96F65" w14:textId="59745F6D"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石炭・亜炭鉱業</w:t>
            </w:r>
          </w:p>
        </w:tc>
        <w:tc>
          <w:tcPr>
            <w:tcW w:w="1454" w:type="dxa"/>
            <w:tcBorders>
              <w:top w:val="single" w:sz="4" w:space="0" w:color="auto"/>
            </w:tcBorders>
          </w:tcPr>
          <w:p w14:paraId="6BF33DEC" w14:textId="50A96192"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４０％</w:t>
            </w:r>
          </w:p>
        </w:tc>
      </w:tr>
      <w:tr w:rsidR="00052809" w14:paraId="3CBFDBFE" w14:textId="77777777" w:rsidTr="00615EC0">
        <w:trPr>
          <w:jc w:val="center"/>
        </w:trPr>
        <w:tc>
          <w:tcPr>
            <w:tcW w:w="7020" w:type="dxa"/>
            <w:tcBorders>
              <w:top w:val="single" w:sz="4" w:space="0" w:color="auto"/>
              <w:bottom w:val="single" w:sz="4" w:space="0" w:color="auto"/>
            </w:tcBorders>
          </w:tcPr>
          <w:p w14:paraId="12DE4EEB" w14:textId="5E7B2A7D"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道路旅客運送業、小学校</w:t>
            </w:r>
          </w:p>
        </w:tc>
        <w:tc>
          <w:tcPr>
            <w:tcW w:w="1454" w:type="dxa"/>
            <w:tcBorders>
              <w:bottom w:val="single" w:sz="4" w:space="0" w:color="auto"/>
            </w:tcBorders>
          </w:tcPr>
          <w:p w14:paraId="75865034" w14:textId="189A2178"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４５％</w:t>
            </w:r>
          </w:p>
        </w:tc>
      </w:tr>
      <w:tr w:rsidR="00052809" w14:paraId="267632A0" w14:textId="77777777" w:rsidTr="00615EC0">
        <w:trPr>
          <w:jc w:val="center"/>
        </w:trPr>
        <w:tc>
          <w:tcPr>
            <w:tcW w:w="7020" w:type="dxa"/>
            <w:tcBorders>
              <w:top w:val="single" w:sz="4" w:space="0" w:color="auto"/>
              <w:bottom w:val="single" w:sz="4" w:space="0" w:color="auto"/>
            </w:tcBorders>
          </w:tcPr>
          <w:p w14:paraId="0FDFDB1F" w14:textId="3D4263B4"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幼稚園、幼保連携型認定こども園</w:t>
            </w:r>
          </w:p>
        </w:tc>
        <w:tc>
          <w:tcPr>
            <w:tcW w:w="1454" w:type="dxa"/>
            <w:tcBorders>
              <w:top w:val="single" w:sz="4" w:space="0" w:color="auto"/>
              <w:bottom w:val="single" w:sz="4" w:space="0" w:color="auto"/>
            </w:tcBorders>
          </w:tcPr>
          <w:p w14:paraId="19E5F860" w14:textId="5A751259"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５０％</w:t>
            </w:r>
          </w:p>
        </w:tc>
      </w:tr>
      <w:tr w:rsidR="00052809" w14:paraId="160F774D" w14:textId="77777777" w:rsidTr="00615EC0">
        <w:trPr>
          <w:jc w:val="center"/>
        </w:trPr>
        <w:tc>
          <w:tcPr>
            <w:tcW w:w="7020" w:type="dxa"/>
            <w:tcBorders>
              <w:top w:val="single" w:sz="4" w:space="0" w:color="auto"/>
              <w:bottom w:val="single" w:sz="4" w:space="0" w:color="auto"/>
            </w:tcBorders>
          </w:tcPr>
          <w:p w14:paraId="7D89273A" w14:textId="38F1BB66" w:rsidR="00052809" w:rsidRDefault="00052809" w:rsidP="00052809">
            <w:pP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船員等による船舶運航等の事業</w:t>
            </w:r>
          </w:p>
        </w:tc>
        <w:tc>
          <w:tcPr>
            <w:tcW w:w="1454" w:type="dxa"/>
            <w:tcBorders>
              <w:top w:val="single" w:sz="4" w:space="0" w:color="auto"/>
              <w:bottom w:val="single" w:sz="4" w:space="0" w:color="auto"/>
            </w:tcBorders>
          </w:tcPr>
          <w:p w14:paraId="11B2DE86" w14:textId="5200DEDD" w:rsidR="00052809" w:rsidRDefault="00052809" w:rsidP="00052809">
            <w:pPr>
              <w:jc w:val="center"/>
              <w:rPr>
                <w:rFonts w:ascii="ＭＳ Ｐゴシック" w:eastAsia="ＭＳ Ｐゴシック" w:hAnsi="ＭＳ Ｐゴシック"/>
                <w:szCs w:val="21"/>
              </w:rPr>
            </w:pPr>
            <w:r w:rsidRPr="00CC4464">
              <w:rPr>
                <w:rFonts w:ascii="ＭＳ Ｐゴシック" w:eastAsia="ＭＳ Ｐゴシック" w:hAnsi="ＭＳ Ｐゴシック" w:hint="eastAsia"/>
                <w:szCs w:val="21"/>
              </w:rPr>
              <w:t>７０％</w:t>
            </w:r>
          </w:p>
        </w:tc>
      </w:tr>
      <w:tr w:rsidR="00811028" w14:paraId="7942B8F0" w14:textId="77777777" w:rsidTr="00860412">
        <w:trPr>
          <w:jc w:val="center"/>
        </w:trPr>
        <w:tc>
          <w:tcPr>
            <w:tcW w:w="8474" w:type="dxa"/>
            <w:gridSpan w:val="2"/>
            <w:tcBorders>
              <w:top w:val="single" w:sz="4" w:space="0" w:color="auto"/>
            </w:tcBorders>
            <w:vAlign w:val="center"/>
          </w:tcPr>
          <w:p w14:paraId="4E1AE7FD" w14:textId="2790F1F6" w:rsidR="00811028" w:rsidRDefault="00811028" w:rsidP="00860412">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［備考］　</w:t>
            </w:r>
            <w:r w:rsidRPr="002620EB">
              <w:rPr>
                <w:rFonts w:ascii="ＭＳ Ｐゴシック" w:eastAsia="ＭＳ Ｐゴシック" w:hAnsi="ＭＳ Ｐゴシック" w:hint="eastAsia"/>
                <w:szCs w:val="21"/>
              </w:rPr>
              <w:t>除外率設定業種欄に掲げる業種のうち林業（狩猟業を除く。）、特別支援学校（専ら視覚障害者に対する教育を行う学校を除く。）及び船員等による船舶運航等の事業以外の業種は、日本標準産業分類（</w:t>
            </w:r>
            <w:r w:rsidR="00052809">
              <w:rPr>
                <w:rFonts w:ascii="ＭＳ Ｐゴシック" w:eastAsia="ＭＳ Ｐゴシック" w:hAnsi="ＭＳ Ｐゴシック" w:hint="eastAsia"/>
                <w:szCs w:val="21"/>
              </w:rPr>
              <w:t>令和５</w:t>
            </w:r>
            <w:r w:rsidRPr="002620EB">
              <w:rPr>
                <w:rFonts w:ascii="ＭＳ Ｐゴシック" w:eastAsia="ＭＳ Ｐゴシック" w:hAnsi="ＭＳ Ｐゴシック" w:hint="eastAsia"/>
                <w:szCs w:val="21"/>
              </w:rPr>
              <w:t>年総務省告示第</w:t>
            </w:r>
            <w:r w:rsidR="00052809">
              <w:rPr>
                <w:rFonts w:ascii="ＭＳ Ｐゴシック" w:eastAsia="ＭＳ Ｐゴシック" w:hAnsi="ＭＳ Ｐゴシック" w:hint="eastAsia"/>
                <w:szCs w:val="21"/>
              </w:rPr>
              <w:t>256</w:t>
            </w:r>
            <w:r w:rsidRPr="002620EB">
              <w:rPr>
                <w:rFonts w:ascii="ＭＳ Ｐゴシック" w:eastAsia="ＭＳ Ｐゴシック" w:hAnsi="ＭＳ Ｐゴシック" w:hint="eastAsia"/>
                <w:szCs w:val="21"/>
              </w:rPr>
              <w:t>号）において分類された業種区分によるものとする。</w:t>
            </w:r>
          </w:p>
        </w:tc>
      </w:tr>
      <w:bookmarkEnd w:id="6"/>
    </w:tbl>
    <w:p w14:paraId="592DC3B8" w14:textId="77777777" w:rsidR="00BA3EF4" w:rsidRDefault="00BA3EF4" w:rsidP="00811028">
      <w:pPr>
        <w:jc w:val="left"/>
        <w:rPr>
          <w:rFonts w:ascii="ＭＳ Ｐゴシック" w:eastAsia="ＭＳ Ｐゴシック" w:hAnsi="ＭＳ Ｐゴシック"/>
          <w:szCs w:val="21"/>
        </w:rPr>
      </w:pPr>
    </w:p>
    <w:bookmarkEnd w:id="7"/>
    <w:p w14:paraId="404F7312" w14:textId="13986A2C" w:rsidR="00845247" w:rsidRDefault="00F67E23" w:rsidP="00A367C3">
      <w:pPr>
        <w:rPr>
          <w:rFonts w:ascii="ＭＳ Ｐゴシック" w:eastAsia="ＭＳ Ｐゴシック" w:hAnsi="ＭＳ Ｐゴシック"/>
          <w:color w:val="0070C0"/>
          <w:szCs w:val="21"/>
        </w:rPr>
      </w:pPr>
      <w:r w:rsidRPr="00845247">
        <w:rPr>
          <w:rFonts w:ascii="ＭＳ Ｐゴシック" w:eastAsia="ＭＳ Ｐゴシック" w:hAnsi="ＭＳ Ｐゴシック" w:hint="eastAsia"/>
          <w:szCs w:val="21"/>
        </w:rPr>
        <w:t>※</w:t>
      </w:r>
      <w:r w:rsidR="00845247">
        <w:rPr>
          <w:rFonts w:ascii="ＭＳ Ｐゴシック" w:eastAsia="ＭＳ Ｐゴシック" w:hAnsi="ＭＳ Ｐゴシック" w:hint="eastAsia"/>
          <w:szCs w:val="21"/>
        </w:rPr>
        <w:t xml:space="preserve">　</w:t>
      </w:r>
      <w:r w:rsidR="00845247" w:rsidRPr="00845247">
        <w:rPr>
          <w:rFonts w:ascii="ＭＳ Ｐゴシック" w:eastAsia="ＭＳ Ｐゴシック" w:hAnsi="ＭＳ Ｐゴシック" w:hint="eastAsia"/>
          <w:szCs w:val="21"/>
        </w:rPr>
        <w:t>障がい者の法定雇用率引上げについて</w:t>
      </w:r>
      <w:r w:rsidRPr="00845247">
        <w:rPr>
          <w:rFonts w:ascii="ＭＳ Ｐゴシック" w:eastAsia="ＭＳ Ｐゴシック" w:hAnsi="ＭＳ Ｐゴシック" w:hint="eastAsia"/>
          <w:color w:val="0070C0"/>
          <w:szCs w:val="21"/>
        </w:rPr>
        <w:t xml:space="preserve">　</w:t>
      </w:r>
      <w:hyperlink r:id="rId13" w:history="1">
        <w:r w:rsidR="00845247" w:rsidRPr="00845247">
          <w:rPr>
            <w:rStyle w:val="a8"/>
            <w:rFonts w:ascii="ＭＳ Ｐゴシック" w:eastAsia="ＭＳ Ｐゴシック" w:hAnsi="ＭＳ Ｐゴシック"/>
            <w:szCs w:val="21"/>
          </w:rPr>
          <w:t>https://www.mhlw.go.jp/content/001064502.pdf</w:t>
        </w:r>
      </w:hyperlink>
    </w:p>
    <w:p w14:paraId="3FF903B8" w14:textId="77777777" w:rsidR="00A3682B" w:rsidRDefault="00A3682B" w:rsidP="007647FE">
      <w:pPr>
        <w:rPr>
          <w:rFonts w:ascii="ＭＳ Ｐゴシック" w:eastAsia="ＭＳ Ｐゴシック" w:hAnsi="ＭＳ Ｐゴシック"/>
          <w:szCs w:val="21"/>
          <w:bdr w:val="single" w:sz="4" w:space="0" w:color="auto"/>
        </w:rPr>
      </w:pPr>
    </w:p>
    <w:p w14:paraId="3DACF25E" w14:textId="1DB4E66F" w:rsidR="00A367C3" w:rsidRPr="00845247" w:rsidRDefault="00A367C3" w:rsidP="007647FE">
      <w:pPr>
        <w:rPr>
          <w:rFonts w:ascii="ＭＳ Ｐゴシック" w:eastAsia="ＭＳ Ｐゴシック" w:hAnsi="ＭＳ Ｐゴシック"/>
          <w:color w:val="0070C0"/>
          <w:szCs w:val="21"/>
          <w:bdr w:val="single" w:sz="4" w:space="0" w:color="auto"/>
        </w:rPr>
      </w:pPr>
      <w:r w:rsidRPr="00845247">
        <w:rPr>
          <w:rFonts w:ascii="ＭＳ Ｐゴシック" w:eastAsia="ＭＳ Ｐゴシック" w:hAnsi="ＭＳ Ｐゴシック" w:hint="eastAsia"/>
          <w:szCs w:val="21"/>
          <w:bdr w:val="single" w:sz="4" w:space="0" w:color="auto"/>
        </w:rPr>
        <w:t>注意！</w:t>
      </w:r>
    </w:p>
    <w:p w14:paraId="2EDAC3F6"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199C769B"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利用目的（大阪府の建設事業総合評価入札に用いること）の明示を行った上で、本人の同意を得てその利用目的のために必要な情報を取得してください。</w:t>
      </w:r>
    </w:p>
    <w:p w14:paraId="227EE1AA"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具体的な対象者の把握・確認の方法については、下記ＵＲＬの「ガイドラインの概要」及び「ガイドラインの本文」をご覧</w:t>
      </w:r>
      <w:r w:rsidR="00B9517A" w:rsidRPr="00845247">
        <w:rPr>
          <w:rFonts w:ascii="ＭＳ Ｐゴシック" w:eastAsia="ＭＳ Ｐゴシック" w:hAnsi="ＭＳ Ｐゴシック" w:hint="eastAsia"/>
          <w:szCs w:val="21"/>
        </w:rPr>
        <w:t>ください</w:t>
      </w:r>
      <w:r w:rsidRPr="00845247">
        <w:rPr>
          <w:rFonts w:ascii="ＭＳ Ｐゴシック" w:eastAsia="ＭＳ Ｐゴシック" w:hAnsi="ＭＳ Ｐゴシック" w:hint="eastAsia"/>
          <w:szCs w:val="21"/>
        </w:rPr>
        <w:t>。</w:t>
      </w:r>
    </w:p>
    <w:p w14:paraId="78A409ED" w14:textId="77777777" w:rsidR="00A367C3" w:rsidRPr="00845247" w:rsidRDefault="00A367C3" w:rsidP="007647FE">
      <w:pPr>
        <w:rPr>
          <w:rFonts w:ascii="ＭＳ Ｐゴシック" w:eastAsia="ＭＳ Ｐゴシック" w:hAnsi="ＭＳ Ｐゴシック"/>
          <w:szCs w:val="21"/>
        </w:rPr>
      </w:pPr>
    </w:p>
    <w:p w14:paraId="481DBAC4"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プライバシーに配慮した障害者の把握・確認ガイドラインの概要</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3792B9CF" w14:textId="086906DD" w:rsidR="00A367C3" w:rsidRPr="00845247" w:rsidRDefault="00C8759F" w:rsidP="007647FE">
      <w:pPr>
        <w:ind w:firstLineChars="400" w:firstLine="840"/>
        <w:rPr>
          <w:rFonts w:ascii="ＭＳ Ｐゴシック" w:eastAsia="ＭＳ Ｐゴシック" w:hAnsi="ＭＳ Ｐゴシック"/>
          <w:color w:val="0070C0"/>
          <w:szCs w:val="21"/>
        </w:rPr>
      </w:pPr>
      <w:hyperlink r:id="rId14" w:history="1">
        <w:r w:rsidR="00845247" w:rsidRPr="00560F10">
          <w:rPr>
            <w:rStyle w:val="a8"/>
            <w:rFonts w:ascii="ＭＳ Ｐゴシック" w:eastAsia="ＭＳ Ｐゴシック" w:hAnsi="ＭＳ Ｐゴシック"/>
            <w:szCs w:val="21"/>
          </w:rPr>
          <w:t>https://www.mhlw.go.jp/content/000581104.pdf</w:t>
        </w:r>
      </w:hyperlink>
    </w:p>
    <w:p w14:paraId="12EF146A"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プライバシーに配慮した障害者の把握・確認ガイドラインの本文</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78EEF4A8" w14:textId="0104E096" w:rsidR="00D70606" w:rsidRPr="00845247" w:rsidRDefault="00C8759F" w:rsidP="007647FE">
      <w:pPr>
        <w:ind w:firstLineChars="400" w:firstLine="840"/>
        <w:rPr>
          <w:rFonts w:ascii="ＭＳ Ｐゴシック" w:eastAsia="ＭＳ Ｐゴシック" w:hAnsi="ＭＳ Ｐゴシック"/>
          <w:szCs w:val="21"/>
        </w:rPr>
      </w:pPr>
      <w:hyperlink r:id="rId15" w:history="1">
        <w:r w:rsidR="00845247" w:rsidRPr="00560F10">
          <w:rPr>
            <w:rStyle w:val="a8"/>
            <w:rFonts w:ascii="ＭＳ Ｐゴシック" w:eastAsia="ＭＳ Ｐゴシック" w:hAnsi="ＭＳ Ｐゴシック"/>
            <w:szCs w:val="21"/>
          </w:rPr>
          <w:t>https://www.mhlw.go.jp/content/000581119.pdf</w:t>
        </w:r>
      </w:hyperlink>
      <w:bookmarkEnd w:id="8"/>
    </w:p>
    <w:sectPr w:rsidR="00D70606" w:rsidRPr="00845247" w:rsidSect="007647FE">
      <w:type w:val="continuous"/>
      <w:pgSz w:w="11906" w:h="16838" w:code="9"/>
      <w:pgMar w:top="851" w:right="1134" w:bottom="851"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0E08" w14:textId="77777777" w:rsidR="00B3176B" w:rsidRDefault="00B3176B">
      <w:r>
        <w:separator/>
      </w:r>
    </w:p>
  </w:endnote>
  <w:endnote w:type="continuationSeparator" w:id="0">
    <w:p w14:paraId="7DE151F7" w14:textId="77777777"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4E7"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10195E" w14:textId="77777777"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6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A573" w14:textId="77777777" w:rsidR="00B3176B" w:rsidRDefault="00B3176B">
      <w:r>
        <w:separator/>
      </w:r>
    </w:p>
  </w:footnote>
  <w:footnote w:type="continuationSeparator" w:id="0">
    <w:p w14:paraId="18189AB0" w14:textId="77777777"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2809"/>
    <w:rsid w:val="00052A17"/>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541"/>
    <w:rsid w:val="001C4F9B"/>
    <w:rsid w:val="001D1D5D"/>
    <w:rsid w:val="001D3039"/>
    <w:rsid w:val="001E4237"/>
    <w:rsid w:val="002066E3"/>
    <w:rsid w:val="00210E41"/>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620EB"/>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0C03"/>
    <w:rsid w:val="00411EC9"/>
    <w:rsid w:val="00414159"/>
    <w:rsid w:val="0041534C"/>
    <w:rsid w:val="004177FF"/>
    <w:rsid w:val="00417964"/>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76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4EA8"/>
    <w:rsid w:val="005E61C3"/>
    <w:rsid w:val="005E6AC2"/>
    <w:rsid w:val="005F031D"/>
    <w:rsid w:val="005F4C7E"/>
    <w:rsid w:val="005F5205"/>
    <w:rsid w:val="005F5745"/>
    <w:rsid w:val="00600E62"/>
    <w:rsid w:val="00603724"/>
    <w:rsid w:val="00606009"/>
    <w:rsid w:val="00610A99"/>
    <w:rsid w:val="00612348"/>
    <w:rsid w:val="006124CE"/>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29AA"/>
    <w:rsid w:val="006B5632"/>
    <w:rsid w:val="006B6127"/>
    <w:rsid w:val="006B7004"/>
    <w:rsid w:val="006B78A9"/>
    <w:rsid w:val="006C1D20"/>
    <w:rsid w:val="006D21BE"/>
    <w:rsid w:val="006D38D8"/>
    <w:rsid w:val="006D4DC7"/>
    <w:rsid w:val="006D63BD"/>
    <w:rsid w:val="006D6B0D"/>
    <w:rsid w:val="006E0895"/>
    <w:rsid w:val="006E12DC"/>
    <w:rsid w:val="006E47A8"/>
    <w:rsid w:val="00700393"/>
    <w:rsid w:val="00700EE0"/>
    <w:rsid w:val="007038B9"/>
    <w:rsid w:val="00704520"/>
    <w:rsid w:val="007128CC"/>
    <w:rsid w:val="007144D5"/>
    <w:rsid w:val="0071471B"/>
    <w:rsid w:val="00716969"/>
    <w:rsid w:val="007177E4"/>
    <w:rsid w:val="00723E4D"/>
    <w:rsid w:val="0072448D"/>
    <w:rsid w:val="00724AC7"/>
    <w:rsid w:val="007275EF"/>
    <w:rsid w:val="00733196"/>
    <w:rsid w:val="007340AF"/>
    <w:rsid w:val="007442C1"/>
    <w:rsid w:val="0074772B"/>
    <w:rsid w:val="0076302A"/>
    <w:rsid w:val="007644D7"/>
    <w:rsid w:val="007647FE"/>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1028"/>
    <w:rsid w:val="008170A4"/>
    <w:rsid w:val="008173AD"/>
    <w:rsid w:val="00817606"/>
    <w:rsid w:val="00823963"/>
    <w:rsid w:val="00823CAD"/>
    <w:rsid w:val="00832885"/>
    <w:rsid w:val="00832C22"/>
    <w:rsid w:val="0083428F"/>
    <w:rsid w:val="00835EFA"/>
    <w:rsid w:val="008364A5"/>
    <w:rsid w:val="0083697F"/>
    <w:rsid w:val="00837AC5"/>
    <w:rsid w:val="0084474E"/>
    <w:rsid w:val="0084487D"/>
    <w:rsid w:val="00844884"/>
    <w:rsid w:val="00845247"/>
    <w:rsid w:val="00845837"/>
    <w:rsid w:val="00846BCE"/>
    <w:rsid w:val="00846C02"/>
    <w:rsid w:val="0085077B"/>
    <w:rsid w:val="00850DA6"/>
    <w:rsid w:val="00851D00"/>
    <w:rsid w:val="0085705B"/>
    <w:rsid w:val="00860412"/>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D7BEA"/>
    <w:rsid w:val="008E30CB"/>
    <w:rsid w:val="008E509A"/>
    <w:rsid w:val="008E522E"/>
    <w:rsid w:val="008F7FC0"/>
    <w:rsid w:val="009030FE"/>
    <w:rsid w:val="0090467F"/>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C04F4"/>
    <w:rsid w:val="009C1BAF"/>
    <w:rsid w:val="009C3239"/>
    <w:rsid w:val="009C5731"/>
    <w:rsid w:val="009D39EE"/>
    <w:rsid w:val="009E7CC3"/>
    <w:rsid w:val="009F52FA"/>
    <w:rsid w:val="009F78E1"/>
    <w:rsid w:val="00A0285A"/>
    <w:rsid w:val="00A041D1"/>
    <w:rsid w:val="00A137C6"/>
    <w:rsid w:val="00A14ED4"/>
    <w:rsid w:val="00A160B8"/>
    <w:rsid w:val="00A20962"/>
    <w:rsid w:val="00A2139D"/>
    <w:rsid w:val="00A2347A"/>
    <w:rsid w:val="00A26E22"/>
    <w:rsid w:val="00A31833"/>
    <w:rsid w:val="00A328FA"/>
    <w:rsid w:val="00A35E17"/>
    <w:rsid w:val="00A367C3"/>
    <w:rsid w:val="00A3682B"/>
    <w:rsid w:val="00A45952"/>
    <w:rsid w:val="00A50D04"/>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D70A4"/>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74199"/>
    <w:rsid w:val="00B8206A"/>
    <w:rsid w:val="00B8440F"/>
    <w:rsid w:val="00B854C3"/>
    <w:rsid w:val="00B91D55"/>
    <w:rsid w:val="00B91FBD"/>
    <w:rsid w:val="00B9517A"/>
    <w:rsid w:val="00B9563E"/>
    <w:rsid w:val="00B95B36"/>
    <w:rsid w:val="00BA0A82"/>
    <w:rsid w:val="00BA3EF4"/>
    <w:rsid w:val="00BA4E8C"/>
    <w:rsid w:val="00BA5033"/>
    <w:rsid w:val="00BB1D0C"/>
    <w:rsid w:val="00BB2D18"/>
    <w:rsid w:val="00BB5B36"/>
    <w:rsid w:val="00BB7B33"/>
    <w:rsid w:val="00BC1930"/>
    <w:rsid w:val="00BC23C4"/>
    <w:rsid w:val="00BC38B9"/>
    <w:rsid w:val="00BC52A8"/>
    <w:rsid w:val="00BC5C45"/>
    <w:rsid w:val="00BE0774"/>
    <w:rsid w:val="00BE5712"/>
    <w:rsid w:val="00BF3D9C"/>
    <w:rsid w:val="00C0057B"/>
    <w:rsid w:val="00C01C3C"/>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B66"/>
    <w:rsid w:val="00C72BCB"/>
    <w:rsid w:val="00C745E6"/>
    <w:rsid w:val="00C775EF"/>
    <w:rsid w:val="00C84EB1"/>
    <w:rsid w:val="00C8759F"/>
    <w:rsid w:val="00C904A5"/>
    <w:rsid w:val="00C954CA"/>
    <w:rsid w:val="00C96031"/>
    <w:rsid w:val="00C966E7"/>
    <w:rsid w:val="00CA1917"/>
    <w:rsid w:val="00CA2CD5"/>
    <w:rsid w:val="00CA7F6D"/>
    <w:rsid w:val="00CB0C45"/>
    <w:rsid w:val="00CB1F54"/>
    <w:rsid w:val="00CC0F5C"/>
    <w:rsid w:val="00CC2049"/>
    <w:rsid w:val="00CD03BD"/>
    <w:rsid w:val="00CD1E22"/>
    <w:rsid w:val="00CD3F10"/>
    <w:rsid w:val="00CD40D4"/>
    <w:rsid w:val="00CD5A69"/>
    <w:rsid w:val="00CE416A"/>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6741A"/>
    <w:rsid w:val="00D70606"/>
    <w:rsid w:val="00D71DAF"/>
    <w:rsid w:val="00D76BD4"/>
    <w:rsid w:val="00D81B81"/>
    <w:rsid w:val="00D82607"/>
    <w:rsid w:val="00D94589"/>
    <w:rsid w:val="00D95EED"/>
    <w:rsid w:val="00DA5395"/>
    <w:rsid w:val="00DB5964"/>
    <w:rsid w:val="00DC2724"/>
    <w:rsid w:val="00DC2790"/>
    <w:rsid w:val="00DC46B9"/>
    <w:rsid w:val="00DC502F"/>
    <w:rsid w:val="00DC694F"/>
    <w:rsid w:val="00DC6BEC"/>
    <w:rsid w:val="00DC6CCD"/>
    <w:rsid w:val="00DC6F91"/>
    <w:rsid w:val="00DC7922"/>
    <w:rsid w:val="00DD0D61"/>
    <w:rsid w:val="00DE02B8"/>
    <w:rsid w:val="00DE157C"/>
    <w:rsid w:val="00DE5A3A"/>
    <w:rsid w:val="00DF1BB4"/>
    <w:rsid w:val="00DF3BB9"/>
    <w:rsid w:val="00E01002"/>
    <w:rsid w:val="00E03034"/>
    <w:rsid w:val="00E04FE2"/>
    <w:rsid w:val="00E05866"/>
    <w:rsid w:val="00E117C9"/>
    <w:rsid w:val="00E13BA0"/>
    <w:rsid w:val="00E158CB"/>
    <w:rsid w:val="00E23E7F"/>
    <w:rsid w:val="00E25770"/>
    <w:rsid w:val="00E25C3F"/>
    <w:rsid w:val="00E32B6C"/>
    <w:rsid w:val="00E372F2"/>
    <w:rsid w:val="00E41178"/>
    <w:rsid w:val="00E4388E"/>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802"/>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233F"/>
    <w:rsid w:val="00FB4D6A"/>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2FEEF81"/>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 w:type="character" w:styleId="af4">
    <w:name w:val="Unresolved Mention"/>
    <w:basedOn w:val="a0"/>
    <w:uiPriority w:val="99"/>
    <w:semiHidden/>
    <w:unhideWhenUsed/>
    <w:rsid w:val="0084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752319827">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81C7-99A4-4797-98DC-C05CEF187C7F}">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3.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C5BE60-2F1E-4006-94B9-72DE9E50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4254</Words>
  <Characters>740</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4985</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58-60</dc:subject>
  <dc:creator>公の施設指定管理者制度導入に関する庁内検討会議</dc:creator>
  <cp:keywords/>
  <cp:lastModifiedBy>秋田　あゆみ</cp:lastModifiedBy>
  <cp:revision>4</cp:revision>
  <cp:lastPrinted>2024-04-03T01:22:00Z</cp:lastPrinted>
  <dcterms:created xsi:type="dcterms:W3CDTF">2025-05-27T06:04:00Z</dcterms:created>
  <dcterms:modified xsi:type="dcterms:W3CDTF">2025-05-28T02:05:00Z</dcterms:modified>
</cp:coreProperties>
</file>