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C7D7" w14:textId="77777777" w:rsidR="00E84675" w:rsidRDefault="00E84675">
      <w:pPr>
        <w:rPr>
          <w:rFonts w:ascii="HGSｺﾞｼｯｸM" w:eastAsia="HGSｺﾞｼｯｸM"/>
          <w:sz w:val="40"/>
          <w:szCs w:val="40"/>
        </w:rPr>
      </w:pPr>
    </w:p>
    <w:p w14:paraId="74274BBA" w14:textId="52C414CA" w:rsidR="00E84675" w:rsidRDefault="00E84675" w:rsidP="00E84675">
      <w:pPr>
        <w:jc w:val="center"/>
        <w:rPr>
          <w:rFonts w:ascii="HGSｺﾞｼｯｸM" w:eastAsia="HGSｺﾞｼｯｸM"/>
          <w:sz w:val="40"/>
          <w:szCs w:val="40"/>
        </w:rPr>
      </w:pPr>
      <w:r>
        <w:rPr>
          <w:rFonts w:ascii="HGSｺﾞｼｯｸM" w:eastAsia="HGSｺﾞｼｯｸM" w:hint="eastAsia"/>
          <w:sz w:val="40"/>
          <w:szCs w:val="40"/>
        </w:rPr>
        <w:t>障がい者相談員のてびき　別冊</w:t>
      </w:r>
    </w:p>
    <w:p w14:paraId="475E713C" w14:textId="77777777" w:rsidR="00E84675" w:rsidRPr="00E84675" w:rsidRDefault="00E84675" w:rsidP="00E84675">
      <w:pPr>
        <w:jc w:val="center"/>
        <w:rPr>
          <w:rFonts w:ascii="HGSｺﾞｼｯｸM" w:eastAsia="HGSｺﾞｼｯｸM" w:hint="eastAsia"/>
          <w:sz w:val="40"/>
          <w:szCs w:val="40"/>
        </w:rPr>
      </w:pPr>
    </w:p>
    <w:p w14:paraId="45F27BE4" w14:textId="6BF3699B" w:rsidR="00314097" w:rsidRPr="00E84675" w:rsidRDefault="00314097">
      <w:pPr>
        <w:rPr>
          <w:rFonts w:ascii="HGSｺﾞｼｯｸM" w:eastAsia="HGSｺﾞｼｯｸM"/>
          <w:sz w:val="40"/>
          <w:szCs w:val="40"/>
        </w:rPr>
      </w:pPr>
      <w:r w:rsidRPr="00E84675">
        <w:rPr>
          <w:rFonts w:ascii="HGSｺﾞｼｯｸM" w:eastAsia="HGSｺﾞｼｯｸM" w:hint="eastAsia"/>
          <w:sz w:val="40"/>
          <w:szCs w:val="40"/>
        </w:rPr>
        <w:t>精神障がい者相談Ｑ＆Ａ（質問と答え）</w:t>
      </w:r>
    </w:p>
    <w:p w14:paraId="24CA26AB" w14:textId="0D2ADB33" w:rsidR="00314097" w:rsidRDefault="00314097">
      <w:pPr>
        <w:rPr>
          <w:rFonts w:ascii="HGSｺﾞｼｯｸM" w:eastAsia="HGSｺﾞｼｯｸM"/>
          <w:sz w:val="48"/>
          <w:szCs w:val="48"/>
        </w:rPr>
      </w:pPr>
    </w:p>
    <w:p w14:paraId="4027E32F" w14:textId="653CD479" w:rsidR="00E84675" w:rsidRDefault="00E84675" w:rsidP="00E84675">
      <w:pPr>
        <w:jc w:val="center"/>
        <w:rPr>
          <w:rFonts w:ascii="HGSｺﾞｼｯｸM" w:eastAsia="HGSｺﾞｼｯｸM"/>
          <w:sz w:val="48"/>
          <w:szCs w:val="48"/>
        </w:rPr>
      </w:pPr>
      <w:r>
        <w:rPr>
          <w:noProof/>
        </w:rPr>
        <w:drawing>
          <wp:inline distT="0" distB="0" distL="0" distR="0" wp14:anchorId="66348C75" wp14:editId="3F414BFC">
            <wp:extent cx="2261235" cy="2683202"/>
            <wp:effectExtent l="0" t="0" r="5715"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8881" cy="2692275"/>
                    </a:xfrm>
                    <a:prstGeom prst="rect">
                      <a:avLst/>
                    </a:prstGeom>
                    <a:noFill/>
                    <a:ln>
                      <a:noFill/>
                    </a:ln>
                  </pic:spPr>
                </pic:pic>
              </a:graphicData>
            </a:graphic>
          </wp:inline>
        </w:drawing>
      </w:r>
    </w:p>
    <w:p w14:paraId="01A97BD8" w14:textId="4D7D8591" w:rsidR="00E84675" w:rsidRPr="00CE2FF1" w:rsidRDefault="00E84675" w:rsidP="00E84675">
      <w:pPr>
        <w:jc w:val="center"/>
        <w:rPr>
          <w:rFonts w:ascii="HGSｺﾞｼｯｸM" w:eastAsia="HGSｺﾞｼｯｸM" w:hAnsi="ＭＳ ゴシック" w:hint="eastAsia"/>
          <w:color w:val="000000"/>
          <w:sz w:val="24"/>
          <w:szCs w:val="24"/>
        </w:rPr>
      </w:pPr>
      <w:r>
        <w:rPr>
          <w:rFonts w:ascii="メイリオ" w:eastAsia="メイリオ" w:hAnsi="メイリオ" w:hint="eastAsia"/>
          <w:color w:val="000000"/>
          <w:sz w:val="16"/>
          <w:szCs w:val="16"/>
        </w:rPr>
        <w:t xml:space="preserve">　　　　　　　　　　　　　　　　　　　　　　</w:t>
      </w:r>
      <w:r w:rsidRPr="00CE2FF1">
        <w:rPr>
          <w:rFonts w:ascii="メイリオ" w:eastAsia="メイリオ" w:hAnsi="メイリオ" w:hint="eastAsia"/>
          <w:color w:val="000000"/>
          <w:sz w:val="16"/>
          <w:szCs w:val="16"/>
        </w:rPr>
        <w:t>Ⓒ2014 大阪府もずやん</w:t>
      </w:r>
    </w:p>
    <w:p w14:paraId="116C913D" w14:textId="0D0C8C48" w:rsidR="00E84675" w:rsidRDefault="00E84675">
      <w:pPr>
        <w:rPr>
          <w:rFonts w:ascii="HGSｺﾞｼｯｸM" w:eastAsia="HGSｺﾞｼｯｸM"/>
          <w:sz w:val="48"/>
          <w:szCs w:val="48"/>
        </w:rPr>
      </w:pPr>
    </w:p>
    <w:p w14:paraId="356E65B2" w14:textId="787DF628" w:rsidR="00E84675" w:rsidRPr="00E84675" w:rsidRDefault="00E84675" w:rsidP="00E84675">
      <w:pPr>
        <w:jc w:val="center"/>
        <w:rPr>
          <w:rFonts w:ascii="HGSｺﾞｼｯｸM" w:eastAsia="HGSｺﾞｼｯｸM"/>
          <w:sz w:val="40"/>
          <w:szCs w:val="40"/>
        </w:rPr>
      </w:pPr>
      <w:r w:rsidRPr="00E84675">
        <w:rPr>
          <w:rFonts w:ascii="HGSｺﾞｼｯｸM" w:eastAsia="HGSｺﾞｼｯｸM" w:hint="eastAsia"/>
          <w:sz w:val="40"/>
          <w:szCs w:val="40"/>
        </w:rPr>
        <w:t>大　阪　府</w:t>
      </w:r>
    </w:p>
    <w:p w14:paraId="25CC1F78" w14:textId="22DFFC69" w:rsidR="00E84675" w:rsidRDefault="00E84675">
      <w:pPr>
        <w:rPr>
          <w:rFonts w:ascii="HGSｺﾞｼｯｸM" w:eastAsia="HGSｺﾞｼｯｸM"/>
          <w:sz w:val="48"/>
          <w:szCs w:val="48"/>
        </w:rPr>
      </w:pPr>
    </w:p>
    <w:p w14:paraId="05E31C5E" w14:textId="74C3FBEA" w:rsidR="00E84675" w:rsidRDefault="00E84675">
      <w:pPr>
        <w:rPr>
          <w:rFonts w:ascii="HGSｺﾞｼｯｸM" w:eastAsia="HGSｺﾞｼｯｸM"/>
          <w:sz w:val="48"/>
          <w:szCs w:val="48"/>
        </w:rPr>
      </w:pPr>
    </w:p>
    <w:p w14:paraId="1DA441F0" w14:textId="41824677" w:rsidR="00E84675" w:rsidRDefault="00E84675">
      <w:pPr>
        <w:rPr>
          <w:rFonts w:ascii="HGSｺﾞｼｯｸM" w:eastAsia="HGSｺﾞｼｯｸM"/>
          <w:sz w:val="48"/>
          <w:szCs w:val="48"/>
        </w:rPr>
      </w:pPr>
    </w:p>
    <w:p w14:paraId="3DD61880" w14:textId="5976B519" w:rsidR="00E84675" w:rsidRDefault="00E84675">
      <w:pPr>
        <w:rPr>
          <w:rFonts w:ascii="HGSｺﾞｼｯｸM" w:eastAsia="HGSｺﾞｼｯｸM"/>
          <w:sz w:val="48"/>
          <w:szCs w:val="48"/>
        </w:rPr>
      </w:pPr>
    </w:p>
    <w:p w14:paraId="3A0E6EAD" w14:textId="56B8C095" w:rsidR="00E84675" w:rsidRDefault="00E84675">
      <w:pPr>
        <w:rPr>
          <w:rFonts w:ascii="HGSｺﾞｼｯｸM" w:eastAsia="HGSｺﾞｼｯｸM"/>
          <w:sz w:val="48"/>
          <w:szCs w:val="48"/>
        </w:rPr>
      </w:pPr>
    </w:p>
    <w:p w14:paraId="08C0F6E3" w14:textId="6DCC2560" w:rsidR="00E84675" w:rsidRDefault="00E84675">
      <w:pPr>
        <w:rPr>
          <w:rFonts w:ascii="HGSｺﾞｼｯｸM" w:eastAsia="HGSｺﾞｼｯｸM"/>
          <w:sz w:val="48"/>
          <w:szCs w:val="48"/>
        </w:rPr>
      </w:pPr>
    </w:p>
    <w:p w14:paraId="4BC2B595" w14:textId="07BCE994" w:rsidR="00E84675" w:rsidRDefault="00E84675">
      <w:pPr>
        <w:rPr>
          <w:rFonts w:ascii="HGSｺﾞｼｯｸM" w:eastAsia="HGSｺﾞｼｯｸM"/>
          <w:sz w:val="48"/>
          <w:szCs w:val="48"/>
        </w:rPr>
      </w:pPr>
    </w:p>
    <w:p w14:paraId="75597B13" w14:textId="04D37D78" w:rsidR="00E84675" w:rsidRDefault="00E84675">
      <w:pPr>
        <w:rPr>
          <w:rFonts w:ascii="HGSｺﾞｼｯｸM" w:eastAsia="HGSｺﾞｼｯｸM"/>
          <w:sz w:val="48"/>
          <w:szCs w:val="48"/>
        </w:rPr>
      </w:pPr>
    </w:p>
    <w:p w14:paraId="408117EC" w14:textId="337F7C78" w:rsidR="00E84675" w:rsidRDefault="00E84675">
      <w:pPr>
        <w:rPr>
          <w:rFonts w:ascii="HGSｺﾞｼｯｸM" w:eastAsia="HGSｺﾞｼｯｸM"/>
          <w:sz w:val="48"/>
          <w:szCs w:val="48"/>
        </w:rPr>
      </w:pPr>
    </w:p>
    <w:p w14:paraId="3CD6E93A" w14:textId="1BBE238C" w:rsidR="00E84675" w:rsidRDefault="00E84675">
      <w:pPr>
        <w:rPr>
          <w:rFonts w:ascii="HGSｺﾞｼｯｸM" w:eastAsia="HGSｺﾞｼｯｸM"/>
          <w:sz w:val="48"/>
          <w:szCs w:val="48"/>
        </w:rPr>
      </w:pPr>
    </w:p>
    <w:p w14:paraId="686684A7" w14:textId="3FFBEFDB" w:rsidR="00E84675" w:rsidRDefault="00E84675">
      <w:pPr>
        <w:rPr>
          <w:rFonts w:ascii="HGSｺﾞｼｯｸM" w:eastAsia="HGSｺﾞｼｯｸM"/>
          <w:sz w:val="48"/>
          <w:szCs w:val="48"/>
        </w:rPr>
      </w:pPr>
    </w:p>
    <w:p w14:paraId="3F2D81B2" w14:textId="4FD55B09" w:rsidR="00E84675" w:rsidRDefault="00E84675">
      <w:pPr>
        <w:rPr>
          <w:rFonts w:ascii="HGSｺﾞｼｯｸM" w:eastAsia="HGSｺﾞｼｯｸM"/>
          <w:sz w:val="48"/>
          <w:szCs w:val="48"/>
        </w:rPr>
      </w:pPr>
    </w:p>
    <w:p w14:paraId="47124C26" w14:textId="24002C84" w:rsidR="00E84675" w:rsidRDefault="00E84675">
      <w:pPr>
        <w:rPr>
          <w:rFonts w:ascii="HGSｺﾞｼｯｸM" w:eastAsia="HGSｺﾞｼｯｸM"/>
          <w:sz w:val="48"/>
          <w:szCs w:val="48"/>
        </w:rPr>
      </w:pPr>
    </w:p>
    <w:p w14:paraId="7613601B" w14:textId="77777777" w:rsidR="00E84675" w:rsidRPr="00381E6F" w:rsidRDefault="00E84675">
      <w:pPr>
        <w:rPr>
          <w:rFonts w:ascii="HGSｺﾞｼｯｸM" w:eastAsia="HGSｺﾞｼｯｸM" w:hint="eastAsia"/>
          <w:sz w:val="48"/>
          <w:szCs w:val="48"/>
        </w:rPr>
      </w:pPr>
    </w:p>
    <w:sdt>
      <w:sdtPr>
        <w:rPr>
          <w:rFonts w:ascii="HGSｺﾞｼｯｸM" w:eastAsia="HGSｺﾞｼｯｸM" w:hAnsiTheme="minorHAnsi" w:cstheme="minorBidi" w:hint="eastAsia"/>
          <w:color w:val="auto"/>
          <w:kern w:val="2"/>
          <w:sz w:val="21"/>
          <w:szCs w:val="22"/>
          <w:lang w:val="ja-JP"/>
        </w:rPr>
        <w:id w:val="877596740"/>
        <w:docPartObj>
          <w:docPartGallery w:val="Table of Contents"/>
          <w:docPartUnique/>
        </w:docPartObj>
      </w:sdtPr>
      <w:sdtEndPr>
        <w:rPr>
          <w:rFonts w:asciiTheme="minorHAnsi" w:eastAsiaTheme="minorEastAsia" w:hint="default"/>
          <w:b/>
          <w:bCs/>
        </w:rPr>
      </w:sdtEndPr>
      <w:sdtContent>
        <w:p w14:paraId="5FD8F48B" w14:textId="4A3CD0ED" w:rsidR="00314097" w:rsidRPr="00381E6F" w:rsidRDefault="00314097" w:rsidP="00314097">
          <w:pPr>
            <w:pStyle w:val="a7"/>
            <w:jc w:val="center"/>
            <w:rPr>
              <w:rFonts w:ascii="HGSｺﾞｼｯｸM" w:eastAsia="HGSｺﾞｼｯｸM"/>
              <w:b/>
              <w:bCs/>
              <w:color w:val="auto"/>
            </w:rPr>
          </w:pPr>
          <w:r w:rsidRPr="00381E6F">
            <w:rPr>
              <w:rFonts w:ascii="HGSｺﾞｼｯｸM" w:eastAsia="HGSｺﾞｼｯｸM" w:hint="eastAsia"/>
              <w:b/>
              <w:bCs/>
              <w:color w:val="auto"/>
              <w:lang w:val="ja-JP"/>
            </w:rPr>
            <w:t>目次</w:t>
          </w:r>
        </w:p>
        <w:p w14:paraId="3E3490C8" w14:textId="5A3E5E20" w:rsidR="00314097" w:rsidRPr="00381E6F" w:rsidRDefault="00314097">
          <w:pPr>
            <w:pStyle w:val="2"/>
            <w:tabs>
              <w:tab w:val="right" w:leader="dot" w:pos="8494"/>
            </w:tabs>
            <w:rPr>
              <w:rFonts w:ascii="HGSｺﾞｼｯｸM" w:eastAsia="HGSｺﾞｼｯｸM"/>
              <w:noProof/>
            </w:rPr>
          </w:pPr>
          <w:r w:rsidRPr="00381E6F">
            <w:rPr>
              <w:rFonts w:ascii="HGSｺﾞｼｯｸM" w:eastAsia="HGSｺﾞｼｯｸM" w:hint="eastAsia"/>
            </w:rPr>
            <w:fldChar w:fldCharType="begin"/>
          </w:r>
          <w:r w:rsidRPr="00381E6F">
            <w:rPr>
              <w:rFonts w:ascii="HGSｺﾞｼｯｸM" w:eastAsia="HGSｺﾞｼｯｸM" w:hint="eastAsia"/>
            </w:rPr>
            <w:instrText xml:space="preserve"> TOC \o "1-3" \h \z \u </w:instrText>
          </w:r>
          <w:r w:rsidRPr="00381E6F">
            <w:rPr>
              <w:rFonts w:ascii="HGSｺﾞｼｯｸM" w:eastAsia="HGSｺﾞｼｯｸM" w:hint="eastAsia"/>
            </w:rPr>
            <w:fldChar w:fldCharType="separate"/>
          </w:r>
          <w:hyperlink w:anchor="_Toc184214592" w:history="1">
            <w:r w:rsidRPr="00381E6F">
              <w:rPr>
                <w:rStyle w:val="a8"/>
                <w:rFonts w:ascii="HGSｺﾞｼｯｸM" w:eastAsia="HGSｺﾞｼｯｸM" w:hAnsi="ＭＳ ゴシック" w:cs="Times New Roman" w:hint="eastAsia"/>
                <w:noProof/>
                <w:color w:val="auto"/>
              </w:rPr>
              <w:t>（１）家事に不安のある方</w:t>
            </w:r>
            <w:r w:rsidRPr="00381E6F">
              <w:rPr>
                <w:rFonts w:ascii="HGSｺﾞｼｯｸM" w:eastAsia="HGSｺﾞｼｯｸM" w:hint="eastAsia"/>
                <w:noProof/>
                <w:webHidden/>
              </w:rPr>
              <w:tab/>
            </w:r>
            <w:r w:rsidRPr="00381E6F">
              <w:rPr>
                <w:rFonts w:ascii="HGSｺﾞｼｯｸM" w:eastAsia="HGSｺﾞｼｯｸM" w:hint="eastAsia"/>
                <w:noProof/>
                <w:webHidden/>
              </w:rPr>
              <w:fldChar w:fldCharType="begin"/>
            </w:r>
            <w:r w:rsidRPr="00381E6F">
              <w:rPr>
                <w:rFonts w:ascii="HGSｺﾞｼｯｸM" w:eastAsia="HGSｺﾞｼｯｸM" w:hint="eastAsia"/>
                <w:noProof/>
                <w:webHidden/>
              </w:rPr>
              <w:instrText xml:space="preserve"> PAGEREF _Toc184214592 \h </w:instrText>
            </w:r>
            <w:r w:rsidRPr="00381E6F">
              <w:rPr>
                <w:rFonts w:ascii="HGSｺﾞｼｯｸM" w:eastAsia="HGSｺﾞｼｯｸM" w:hint="eastAsia"/>
                <w:noProof/>
                <w:webHidden/>
              </w:rPr>
            </w:r>
            <w:r w:rsidRPr="00381E6F">
              <w:rPr>
                <w:rFonts w:ascii="HGSｺﾞｼｯｸM" w:eastAsia="HGSｺﾞｼｯｸM" w:hint="eastAsia"/>
                <w:noProof/>
                <w:webHidden/>
              </w:rPr>
              <w:fldChar w:fldCharType="separate"/>
            </w:r>
            <w:r w:rsidR="00D533B8">
              <w:rPr>
                <w:rFonts w:ascii="HGSｺﾞｼｯｸM" w:eastAsia="HGSｺﾞｼｯｸM"/>
                <w:noProof/>
                <w:webHidden/>
              </w:rPr>
              <w:t>1</w:t>
            </w:r>
            <w:r w:rsidRPr="00381E6F">
              <w:rPr>
                <w:rFonts w:ascii="HGSｺﾞｼｯｸM" w:eastAsia="HGSｺﾞｼｯｸM" w:hint="eastAsia"/>
                <w:noProof/>
                <w:webHidden/>
              </w:rPr>
              <w:fldChar w:fldCharType="end"/>
            </w:r>
          </w:hyperlink>
        </w:p>
        <w:p w14:paraId="01A32D5D" w14:textId="31CD47D8" w:rsidR="00314097" w:rsidRPr="00381E6F" w:rsidRDefault="00D533B8">
          <w:pPr>
            <w:pStyle w:val="2"/>
            <w:tabs>
              <w:tab w:val="right" w:leader="dot" w:pos="8494"/>
            </w:tabs>
            <w:rPr>
              <w:rFonts w:ascii="HGSｺﾞｼｯｸM" w:eastAsia="HGSｺﾞｼｯｸM"/>
              <w:noProof/>
            </w:rPr>
          </w:pPr>
          <w:hyperlink w:anchor="_Toc184214593" w:history="1">
            <w:r w:rsidR="00314097" w:rsidRPr="00381E6F">
              <w:rPr>
                <w:rStyle w:val="a8"/>
                <w:rFonts w:ascii="HGSｺﾞｼｯｸM" w:eastAsia="HGSｺﾞｼｯｸM" w:hAnsi="ＭＳ ゴシック" w:cs="Times New Roman" w:hint="eastAsia"/>
                <w:noProof/>
                <w:color w:val="auto"/>
              </w:rPr>
              <w:t>（２）本人の就職を希望している家族について</w:t>
            </w:r>
            <w:r w:rsidR="00314097" w:rsidRPr="00381E6F">
              <w:rPr>
                <w:rFonts w:ascii="HGSｺﾞｼｯｸM" w:eastAsia="HGSｺﾞｼｯｸM" w:hint="eastAsia"/>
                <w:noProof/>
                <w:webHidden/>
              </w:rPr>
              <w:tab/>
            </w:r>
            <w:r w:rsidR="00314097" w:rsidRPr="00381E6F">
              <w:rPr>
                <w:rFonts w:ascii="HGSｺﾞｼｯｸM" w:eastAsia="HGSｺﾞｼｯｸM" w:hint="eastAsia"/>
                <w:noProof/>
                <w:webHidden/>
              </w:rPr>
              <w:fldChar w:fldCharType="begin"/>
            </w:r>
            <w:r w:rsidR="00314097" w:rsidRPr="00381E6F">
              <w:rPr>
                <w:rFonts w:ascii="HGSｺﾞｼｯｸM" w:eastAsia="HGSｺﾞｼｯｸM" w:hint="eastAsia"/>
                <w:noProof/>
                <w:webHidden/>
              </w:rPr>
              <w:instrText xml:space="preserve"> PAGEREF _Toc184214593 \h </w:instrText>
            </w:r>
            <w:r w:rsidR="00314097" w:rsidRPr="00381E6F">
              <w:rPr>
                <w:rFonts w:ascii="HGSｺﾞｼｯｸM" w:eastAsia="HGSｺﾞｼｯｸM" w:hint="eastAsia"/>
                <w:noProof/>
                <w:webHidden/>
              </w:rPr>
            </w:r>
            <w:r w:rsidR="00314097" w:rsidRPr="00381E6F">
              <w:rPr>
                <w:rFonts w:ascii="HGSｺﾞｼｯｸM" w:eastAsia="HGSｺﾞｼｯｸM" w:hint="eastAsia"/>
                <w:noProof/>
                <w:webHidden/>
              </w:rPr>
              <w:fldChar w:fldCharType="separate"/>
            </w:r>
            <w:r>
              <w:rPr>
                <w:rFonts w:ascii="HGSｺﾞｼｯｸM" w:eastAsia="HGSｺﾞｼｯｸM"/>
                <w:noProof/>
                <w:webHidden/>
              </w:rPr>
              <w:t>2</w:t>
            </w:r>
            <w:r w:rsidR="00314097" w:rsidRPr="00381E6F">
              <w:rPr>
                <w:rFonts w:ascii="HGSｺﾞｼｯｸM" w:eastAsia="HGSｺﾞｼｯｸM" w:hint="eastAsia"/>
                <w:noProof/>
                <w:webHidden/>
              </w:rPr>
              <w:fldChar w:fldCharType="end"/>
            </w:r>
          </w:hyperlink>
        </w:p>
        <w:p w14:paraId="6C10010E" w14:textId="52764A7A" w:rsidR="00314097" w:rsidRPr="00381E6F" w:rsidRDefault="00D533B8">
          <w:pPr>
            <w:pStyle w:val="2"/>
            <w:tabs>
              <w:tab w:val="right" w:leader="dot" w:pos="8494"/>
            </w:tabs>
            <w:rPr>
              <w:rFonts w:ascii="HGSｺﾞｼｯｸM" w:eastAsia="HGSｺﾞｼｯｸM"/>
              <w:noProof/>
            </w:rPr>
          </w:pPr>
          <w:hyperlink w:anchor="_Toc184214594" w:history="1">
            <w:r w:rsidR="00314097" w:rsidRPr="00381E6F">
              <w:rPr>
                <w:rStyle w:val="a8"/>
                <w:rFonts w:ascii="HGSｺﾞｼｯｸM" w:eastAsia="HGSｺﾞｼｯｸM" w:hAnsi="ＭＳ ゴシック" w:cs="Times New Roman" w:hint="eastAsia"/>
                <w:noProof/>
                <w:color w:val="auto"/>
              </w:rPr>
              <w:t>（３）同じ立場の友人がほしい方</w:t>
            </w:r>
            <w:r w:rsidR="00314097" w:rsidRPr="00381E6F">
              <w:rPr>
                <w:rFonts w:ascii="HGSｺﾞｼｯｸM" w:eastAsia="HGSｺﾞｼｯｸM" w:hint="eastAsia"/>
                <w:noProof/>
                <w:webHidden/>
              </w:rPr>
              <w:tab/>
            </w:r>
            <w:r w:rsidR="00314097" w:rsidRPr="00381E6F">
              <w:rPr>
                <w:rFonts w:ascii="HGSｺﾞｼｯｸM" w:eastAsia="HGSｺﾞｼｯｸM" w:hint="eastAsia"/>
                <w:noProof/>
                <w:webHidden/>
              </w:rPr>
              <w:fldChar w:fldCharType="begin"/>
            </w:r>
            <w:r w:rsidR="00314097" w:rsidRPr="00381E6F">
              <w:rPr>
                <w:rFonts w:ascii="HGSｺﾞｼｯｸM" w:eastAsia="HGSｺﾞｼｯｸM" w:hint="eastAsia"/>
                <w:noProof/>
                <w:webHidden/>
              </w:rPr>
              <w:instrText xml:space="preserve"> PAGEREF _Toc184214594 \h </w:instrText>
            </w:r>
            <w:r w:rsidR="00314097" w:rsidRPr="00381E6F">
              <w:rPr>
                <w:rFonts w:ascii="HGSｺﾞｼｯｸM" w:eastAsia="HGSｺﾞｼｯｸM" w:hint="eastAsia"/>
                <w:noProof/>
                <w:webHidden/>
              </w:rPr>
            </w:r>
            <w:r w:rsidR="00314097" w:rsidRPr="00381E6F">
              <w:rPr>
                <w:rFonts w:ascii="HGSｺﾞｼｯｸM" w:eastAsia="HGSｺﾞｼｯｸM" w:hint="eastAsia"/>
                <w:noProof/>
                <w:webHidden/>
              </w:rPr>
              <w:fldChar w:fldCharType="separate"/>
            </w:r>
            <w:r>
              <w:rPr>
                <w:rFonts w:ascii="HGSｺﾞｼｯｸM" w:eastAsia="HGSｺﾞｼｯｸM"/>
                <w:noProof/>
                <w:webHidden/>
              </w:rPr>
              <w:t>4</w:t>
            </w:r>
            <w:r w:rsidR="00314097" w:rsidRPr="00381E6F">
              <w:rPr>
                <w:rFonts w:ascii="HGSｺﾞｼｯｸM" w:eastAsia="HGSｺﾞｼｯｸM" w:hint="eastAsia"/>
                <w:noProof/>
                <w:webHidden/>
              </w:rPr>
              <w:fldChar w:fldCharType="end"/>
            </w:r>
          </w:hyperlink>
        </w:p>
        <w:p w14:paraId="3D055FBD" w14:textId="5D2FD33B" w:rsidR="00314097" w:rsidRPr="00381E6F" w:rsidRDefault="00D533B8">
          <w:pPr>
            <w:pStyle w:val="2"/>
            <w:tabs>
              <w:tab w:val="right" w:leader="dot" w:pos="8494"/>
            </w:tabs>
            <w:rPr>
              <w:rFonts w:ascii="HGSｺﾞｼｯｸM" w:eastAsia="HGSｺﾞｼｯｸM"/>
              <w:noProof/>
            </w:rPr>
          </w:pPr>
          <w:hyperlink w:anchor="_Toc184214595" w:history="1">
            <w:r w:rsidR="00314097" w:rsidRPr="00381E6F">
              <w:rPr>
                <w:rStyle w:val="a8"/>
                <w:rFonts w:ascii="HGSｺﾞｼｯｸM" w:eastAsia="HGSｺﾞｼｯｸM" w:hAnsi="ＭＳ ゴシック" w:cs="Times New Roman" w:hint="eastAsia"/>
                <w:noProof/>
                <w:color w:val="auto"/>
              </w:rPr>
              <w:t>（４）服薬に不安を感じている方</w:t>
            </w:r>
            <w:r w:rsidR="00314097" w:rsidRPr="00381E6F">
              <w:rPr>
                <w:rFonts w:ascii="HGSｺﾞｼｯｸM" w:eastAsia="HGSｺﾞｼｯｸM" w:hint="eastAsia"/>
                <w:noProof/>
                <w:webHidden/>
              </w:rPr>
              <w:tab/>
            </w:r>
            <w:r w:rsidR="00314097" w:rsidRPr="00381E6F">
              <w:rPr>
                <w:rFonts w:ascii="HGSｺﾞｼｯｸM" w:eastAsia="HGSｺﾞｼｯｸM" w:hint="eastAsia"/>
                <w:noProof/>
                <w:webHidden/>
              </w:rPr>
              <w:fldChar w:fldCharType="begin"/>
            </w:r>
            <w:r w:rsidR="00314097" w:rsidRPr="00381E6F">
              <w:rPr>
                <w:rFonts w:ascii="HGSｺﾞｼｯｸM" w:eastAsia="HGSｺﾞｼｯｸM" w:hint="eastAsia"/>
                <w:noProof/>
                <w:webHidden/>
              </w:rPr>
              <w:instrText xml:space="preserve"> PAGEREF _Toc184214595 \h </w:instrText>
            </w:r>
            <w:r w:rsidR="00314097" w:rsidRPr="00381E6F">
              <w:rPr>
                <w:rFonts w:ascii="HGSｺﾞｼｯｸM" w:eastAsia="HGSｺﾞｼｯｸM" w:hint="eastAsia"/>
                <w:noProof/>
                <w:webHidden/>
              </w:rPr>
            </w:r>
            <w:r w:rsidR="00314097" w:rsidRPr="00381E6F">
              <w:rPr>
                <w:rFonts w:ascii="HGSｺﾞｼｯｸM" w:eastAsia="HGSｺﾞｼｯｸM" w:hint="eastAsia"/>
                <w:noProof/>
                <w:webHidden/>
              </w:rPr>
              <w:fldChar w:fldCharType="separate"/>
            </w:r>
            <w:r>
              <w:rPr>
                <w:rFonts w:ascii="HGSｺﾞｼｯｸM" w:eastAsia="HGSｺﾞｼｯｸM"/>
                <w:noProof/>
                <w:webHidden/>
              </w:rPr>
              <w:t>5</w:t>
            </w:r>
            <w:r w:rsidR="00314097" w:rsidRPr="00381E6F">
              <w:rPr>
                <w:rFonts w:ascii="HGSｺﾞｼｯｸM" w:eastAsia="HGSｺﾞｼｯｸM" w:hint="eastAsia"/>
                <w:noProof/>
                <w:webHidden/>
              </w:rPr>
              <w:fldChar w:fldCharType="end"/>
            </w:r>
          </w:hyperlink>
        </w:p>
        <w:p w14:paraId="212A65D2" w14:textId="4596EE32" w:rsidR="00314097" w:rsidRPr="00381E6F" w:rsidRDefault="00314097">
          <w:r w:rsidRPr="00381E6F">
            <w:rPr>
              <w:rFonts w:ascii="HGSｺﾞｼｯｸM" w:eastAsia="HGSｺﾞｼｯｸM" w:hint="eastAsia"/>
              <w:lang w:val="ja-JP"/>
            </w:rPr>
            <w:fldChar w:fldCharType="end"/>
          </w:r>
        </w:p>
      </w:sdtContent>
    </w:sdt>
    <w:p w14:paraId="3AAA314E" w14:textId="77777777" w:rsidR="00314097" w:rsidRPr="00381E6F" w:rsidRDefault="00314097" w:rsidP="00314097">
      <w:pPr>
        <w:ind w:firstLineChars="100" w:firstLine="240"/>
        <w:rPr>
          <w:rFonts w:ascii="HGSｺﾞｼｯｸM" w:eastAsia="HGSｺﾞｼｯｸM"/>
          <w:sz w:val="24"/>
          <w:szCs w:val="24"/>
        </w:rPr>
      </w:pPr>
    </w:p>
    <w:p w14:paraId="5C5E29FC" w14:textId="77777777" w:rsidR="00314097" w:rsidRPr="00381E6F" w:rsidRDefault="00314097" w:rsidP="00314097">
      <w:pPr>
        <w:ind w:firstLineChars="100" w:firstLine="240"/>
        <w:rPr>
          <w:rFonts w:ascii="HGSｺﾞｼｯｸM" w:eastAsia="HGSｺﾞｼｯｸM"/>
          <w:sz w:val="24"/>
          <w:szCs w:val="24"/>
        </w:rPr>
      </w:pPr>
    </w:p>
    <w:p w14:paraId="21BD991A" w14:textId="605AD7B4" w:rsidR="00314097" w:rsidRDefault="00314097" w:rsidP="00314097">
      <w:pPr>
        <w:ind w:firstLineChars="100" w:firstLine="240"/>
        <w:rPr>
          <w:rFonts w:ascii="HGSｺﾞｼｯｸM" w:eastAsia="HGSｺﾞｼｯｸM"/>
          <w:sz w:val="24"/>
          <w:szCs w:val="24"/>
        </w:rPr>
      </w:pPr>
    </w:p>
    <w:p w14:paraId="181203D0" w14:textId="0628F9DD" w:rsidR="00E84675" w:rsidRDefault="00E84675" w:rsidP="00314097">
      <w:pPr>
        <w:ind w:firstLineChars="100" w:firstLine="240"/>
        <w:rPr>
          <w:rFonts w:ascii="HGSｺﾞｼｯｸM" w:eastAsia="HGSｺﾞｼｯｸM"/>
          <w:sz w:val="24"/>
          <w:szCs w:val="24"/>
        </w:rPr>
      </w:pPr>
    </w:p>
    <w:p w14:paraId="6D0648B5" w14:textId="25203527" w:rsidR="00E84675" w:rsidRDefault="00E84675" w:rsidP="00314097">
      <w:pPr>
        <w:ind w:firstLineChars="100" w:firstLine="240"/>
        <w:rPr>
          <w:rFonts w:ascii="HGSｺﾞｼｯｸM" w:eastAsia="HGSｺﾞｼｯｸM"/>
          <w:sz w:val="24"/>
          <w:szCs w:val="24"/>
        </w:rPr>
      </w:pPr>
    </w:p>
    <w:p w14:paraId="5FA3D423" w14:textId="2B0E1AAF" w:rsidR="00E84675" w:rsidRDefault="00E84675" w:rsidP="00314097">
      <w:pPr>
        <w:ind w:firstLineChars="100" w:firstLine="240"/>
        <w:rPr>
          <w:rFonts w:ascii="HGSｺﾞｼｯｸM" w:eastAsia="HGSｺﾞｼｯｸM"/>
          <w:sz w:val="24"/>
          <w:szCs w:val="24"/>
        </w:rPr>
      </w:pPr>
    </w:p>
    <w:p w14:paraId="5722687D" w14:textId="5E0F7719" w:rsidR="00E84675" w:rsidRDefault="00E84675" w:rsidP="00314097">
      <w:pPr>
        <w:ind w:firstLineChars="100" w:firstLine="240"/>
        <w:rPr>
          <w:rFonts w:ascii="HGSｺﾞｼｯｸM" w:eastAsia="HGSｺﾞｼｯｸM"/>
          <w:sz w:val="24"/>
          <w:szCs w:val="24"/>
        </w:rPr>
      </w:pPr>
    </w:p>
    <w:p w14:paraId="1258E54F" w14:textId="7761B866" w:rsidR="00E84675" w:rsidRDefault="00E84675" w:rsidP="00314097">
      <w:pPr>
        <w:ind w:firstLineChars="100" w:firstLine="240"/>
        <w:rPr>
          <w:rFonts w:ascii="HGSｺﾞｼｯｸM" w:eastAsia="HGSｺﾞｼｯｸM"/>
          <w:sz w:val="24"/>
          <w:szCs w:val="24"/>
        </w:rPr>
      </w:pPr>
    </w:p>
    <w:p w14:paraId="7AEC23CD" w14:textId="50266E53" w:rsidR="00E84675" w:rsidRDefault="00E84675" w:rsidP="00314097">
      <w:pPr>
        <w:ind w:firstLineChars="100" w:firstLine="240"/>
        <w:rPr>
          <w:rFonts w:ascii="HGSｺﾞｼｯｸM" w:eastAsia="HGSｺﾞｼｯｸM"/>
          <w:sz w:val="24"/>
          <w:szCs w:val="24"/>
        </w:rPr>
      </w:pPr>
    </w:p>
    <w:p w14:paraId="6D6353EB" w14:textId="1697628C" w:rsidR="00E84675" w:rsidRDefault="00E84675" w:rsidP="00314097">
      <w:pPr>
        <w:ind w:firstLineChars="100" w:firstLine="240"/>
        <w:rPr>
          <w:rFonts w:ascii="HGSｺﾞｼｯｸM" w:eastAsia="HGSｺﾞｼｯｸM"/>
          <w:sz w:val="24"/>
          <w:szCs w:val="24"/>
        </w:rPr>
      </w:pPr>
    </w:p>
    <w:p w14:paraId="48AC5838" w14:textId="16C14180" w:rsidR="00E84675" w:rsidRDefault="00E84675" w:rsidP="00314097">
      <w:pPr>
        <w:ind w:firstLineChars="100" w:firstLine="240"/>
        <w:rPr>
          <w:rFonts w:ascii="HGSｺﾞｼｯｸM" w:eastAsia="HGSｺﾞｼｯｸM"/>
          <w:sz w:val="24"/>
          <w:szCs w:val="24"/>
        </w:rPr>
      </w:pPr>
    </w:p>
    <w:p w14:paraId="0EFA8739" w14:textId="3C224044" w:rsidR="00E84675" w:rsidRDefault="00E84675" w:rsidP="00314097">
      <w:pPr>
        <w:ind w:firstLineChars="100" w:firstLine="240"/>
        <w:rPr>
          <w:rFonts w:ascii="HGSｺﾞｼｯｸM" w:eastAsia="HGSｺﾞｼｯｸM"/>
          <w:sz w:val="24"/>
          <w:szCs w:val="24"/>
        </w:rPr>
      </w:pPr>
    </w:p>
    <w:p w14:paraId="09085124" w14:textId="62F5B0CC" w:rsidR="00E84675" w:rsidRDefault="00E84675" w:rsidP="00314097">
      <w:pPr>
        <w:ind w:firstLineChars="100" w:firstLine="240"/>
        <w:rPr>
          <w:rFonts w:ascii="HGSｺﾞｼｯｸM" w:eastAsia="HGSｺﾞｼｯｸM"/>
          <w:sz w:val="24"/>
          <w:szCs w:val="24"/>
        </w:rPr>
      </w:pPr>
    </w:p>
    <w:p w14:paraId="068C7A00" w14:textId="5630F717" w:rsidR="00E84675" w:rsidRDefault="00E84675" w:rsidP="00314097">
      <w:pPr>
        <w:ind w:firstLineChars="100" w:firstLine="240"/>
        <w:rPr>
          <w:rFonts w:ascii="HGSｺﾞｼｯｸM" w:eastAsia="HGSｺﾞｼｯｸM"/>
          <w:sz w:val="24"/>
          <w:szCs w:val="24"/>
        </w:rPr>
      </w:pPr>
    </w:p>
    <w:p w14:paraId="2F8403D3" w14:textId="6984EA7C" w:rsidR="00E84675" w:rsidRDefault="00E84675" w:rsidP="00314097">
      <w:pPr>
        <w:ind w:firstLineChars="100" w:firstLine="240"/>
        <w:rPr>
          <w:rFonts w:ascii="HGSｺﾞｼｯｸM" w:eastAsia="HGSｺﾞｼｯｸM"/>
          <w:sz w:val="24"/>
          <w:szCs w:val="24"/>
        </w:rPr>
      </w:pPr>
    </w:p>
    <w:p w14:paraId="2B2493CE" w14:textId="77777777" w:rsidR="00D533B8" w:rsidRPr="00381E6F" w:rsidRDefault="00D533B8" w:rsidP="00314097">
      <w:pPr>
        <w:ind w:firstLineChars="100" w:firstLine="240"/>
        <w:rPr>
          <w:rFonts w:ascii="HGSｺﾞｼｯｸM" w:eastAsia="HGSｺﾞｼｯｸM" w:hint="eastAsia"/>
          <w:sz w:val="24"/>
          <w:szCs w:val="24"/>
        </w:rPr>
      </w:pPr>
    </w:p>
    <w:p w14:paraId="0651B2FF" w14:textId="237D8755" w:rsidR="00314097" w:rsidRPr="00381E6F" w:rsidRDefault="00314097" w:rsidP="00314097">
      <w:pPr>
        <w:ind w:firstLineChars="100" w:firstLine="240"/>
        <w:rPr>
          <w:rFonts w:ascii="HGSｺﾞｼｯｸM" w:eastAsia="HGSｺﾞｼｯｸM"/>
          <w:sz w:val="24"/>
          <w:szCs w:val="24"/>
        </w:rPr>
      </w:pPr>
      <w:r w:rsidRPr="00381E6F">
        <w:rPr>
          <w:rFonts w:ascii="HGSｺﾞｼｯｸM" w:eastAsia="HGSｺﾞｼｯｸM" w:hint="eastAsia"/>
          <w:sz w:val="24"/>
          <w:szCs w:val="24"/>
        </w:rPr>
        <w:t>大阪府の相談機関に寄せられた相談からいくつか紹介します。相談者のプライバシーを守るために、相談の主旨を変えない範囲で、内容は一部変更しています。</w:t>
      </w:r>
    </w:p>
    <w:p w14:paraId="1929453E" w14:textId="77777777" w:rsidR="00314097" w:rsidRPr="00381E6F" w:rsidRDefault="00314097"/>
    <w:p w14:paraId="75F57E24" w14:textId="65F51AB8" w:rsidR="00314097" w:rsidRPr="00381E6F" w:rsidRDefault="00314097">
      <w:pPr>
        <w:widowControl/>
        <w:jc w:val="left"/>
      </w:pPr>
      <w:r w:rsidRPr="00381E6F">
        <w:br w:type="page"/>
      </w:r>
    </w:p>
    <w:p w14:paraId="1A106C9A" w14:textId="68552D21" w:rsidR="00314097" w:rsidRPr="00381E6F" w:rsidRDefault="00314097" w:rsidP="00314097">
      <w:pPr>
        <w:outlineLvl w:val="1"/>
        <w:rPr>
          <w:rFonts w:ascii="HGSｺﾞｼｯｸM" w:eastAsia="HGSｺﾞｼｯｸM" w:hAnsi="ＭＳ ゴシック" w:cs="Times New Roman"/>
          <w:b/>
          <w:sz w:val="24"/>
          <w:szCs w:val="24"/>
        </w:rPr>
        <w:sectPr w:rsidR="00314097" w:rsidRPr="00381E6F" w:rsidSect="00E84675">
          <w:pgSz w:w="8419" w:h="11906" w:orient="landscape" w:code="9"/>
          <w:pgMar w:top="851" w:right="737" w:bottom="851" w:left="737" w:header="0" w:footer="397" w:gutter="0"/>
          <w:cols w:space="425"/>
          <w:docGrid w:type="linesAndChars" w:linePitch="360"/>
        </w:sectPr>
      </w:pPr>
      <w:bookmarkStart w:id="0" w:name="_Toc67920643"/>
    </w:p>
    <w:p w14:paraId="41841C1D" w14:textId="5D6580F0" w:rsidR="00314097" w:rsidRPr="00381E6F" w:rsidRDefault="00314097" w:rsidP="00314097">
      <w:pPr>
        <w:outlineLvl w:val="1"/>
        <w:rPr>
          <w:rFonts w:ascii="HGSｺﾞｼｯｸM" w:eastAsia="HGSｺﾞｼｯｸM" w:hAnsi="ＭＳ ゴシック" w:cs="Times New Roman"/>
          <w:b/>
          <w:sz w:val="24"/>
          <w:szCs w:val="24"/>
        </w:rPr>
      </w:pPr>
    </w:p>
    <w:p w14:paraId="76DD8A34" w14:textId="57220C90" w:rsidR="00314097" w:rsidRPr="00381E6F" w:rsidRDefault="00314097" w:rsidP="00314097">
      <w:pPr>
        <w:outlineLvl w:val="1"/>
        <w:rPr>
          <w:rFonts w:ascii="HGSｺﾞｼｯｸM" w:eastAsia="HGSｺﾞｼｯｸM" w:hAnsi="ＭＳ ゴシック" w:cs="Times New Roman"/>
          <w:b/>
          <w:sz w:val="24"/>
          <w:szCs w:val="24"/>
        </w:rPr>
      </w:pPr>
      <w:bookmarkStart w:id="1" w:name="_Toc184214592"/>
      <w:r w:rsidRPr="00381E6F">
        <w:rPr>
          <w:rFonts w:ascii="HGSｺﾞｼｯｸM" w:eastAsia="HGSｺﾞｼｯｸM" w:hAnsi="ＭＳ ゴシック" w:cs="Times New Roman" w:hint="eastAsia"/>
          <w:b/>
          <w:sz w:val="24"/>
          <w:szCs w:val="24"/>
        </w:rPr>
        <w:t>（１）家事に不安のある方</w:t>
      </w:r>
      <w:bookmarkEnd w:id="0"/>
      <w:bookmarkEnd w:id="1"/>
    </w:p>
    <w:p w14:paraId="2C0BD5F1" w14:textId="5048C654" w:rsidR="00314097" w:rsidRPr="00381E6F" w:rsidRDefault="00E84675" w:rsidP="00314097">
      <w:pPr>
        <w:rPr>
          <w:rFonts w:ascii="HGSｺﾞｼｯｸM" w:eastAsia="HGSｺﾞｼｯｸM" w:hAnsi="Century" w:cs="Times New Roman"/>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64384" behindDoc="0" locked="0" layoutInCell="1" allowOverlap="1" wp14:anchorId="07E4952E" wp14:editId="65502414">
                <wp:simplePos x="0" y="0"/>
                <wp:positionH relativeFrom="column">
                  <wp:posOffset>-3175</wp:posOffset>
                </wp:positionH>
                <wp:positionV relativeFrom="paragraph">
                  <wp:posOffset>137795</wp:posOffset>
                </wp:positionV>
                <wp:extent cx="4366260" cy="2316480"/>
                <wp:effectExtent l="0" t="0" r="15240" b="2667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316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BD7D9" id="正方形/長方形 34" o:spid="_x0000_s1026" style="position:absolute;left:0;text-align:left;margin-left:-.25pt;margin-top:10.85pt;width:343.8pt;height:18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" filled="f">
                <v:textbox inset="5.85pt,.7pt,5.85pt,.7pt"/>
              </v:rect>
            </w:pict>
          </mc:Fallback>
        </mc:AlternateContent>
      </w:r>
    </w:p>
    <w:p w14:paraId="5D1B4B80" w14:textId="77777777" w:rsidR="00314097" w:rsidRPr="00381E6F" w:rsidRDefault="00314097" w:rsidP="00314097">
      <w:pPr>
        <w:ind w:firstLineChars="100" w:firstLine="240"/>
        <w:rPr>
          <w:rFonts w:ascii="HGSｺﾞｼｯｸM" w:eastAsia="HGSｺﾞｼｯｸM" w:hAnsi="Century" w:cs="Times New Roman"/>
          <w:sz w:val="24"/>
          <w:szCs w:val="24"/>
        </w:rPr>
      </w:pPr>
      <w:r w:rsidRPr="00381E6F">
        <w:rPr>
          <w:rFonts w:ascii="HGSｺﾞｼｯｸM" w:eastAsia="HGSｺﾞｼｯｸM" w:hAnsi="Century" w:cs="Times New Roman" w:hint="eastAsia"/>
          <w:sz w:val="24"/>
          <w:szCs w:val="24"/>
        </w:rPr>
        <w:t>Ｑ　＜48歳の男性からの相談です＞</w:t>
      </w:r>
    </w:p>
    <w:p w14:paraId="7B2C5C3E" w14:textId="77777777" w:rsidR="00314097" w:rsidRPr="00381E6F" w:rsidRDefault="00314097" w:rsidP="00314097">
      <w:pPr>
        <w:ind w:leftChars="232" w:left="487" w:rightChars="102" w:right="214" w:firstLineChars="100" w:firstLine="240"/>
        <w:rPr>
          <w:rFonts w:ascii="HGSｺﾞｼｯｸM" w:eastAsia="HGSｺﾞｼｯｸM" w:hAnsi="Century" w:cs="Times New Roman"/>
          <w:sz w:val="24"/>
          <w:szCs w:val="24"/>
        </w:rPr>
      </w:pPr>
      <w:r w:rsidRPr="00381E6F">
        <w:rPr>
          <w:rFonts w:ascii="HGSｺﾞｼｯｸM" w:eastAsia="HGSｺﾞｼｯｸM" w:hAnsi="Century" w:cs="Times New Roman" w:hint="eastAsia"/>
          <w:sz w:val="24"/>
          <w:szCs w:val="24"/>
        </w:rPr>
        <w:t>精神障がい（統合失調症）のある自分は長年両親と生活していましたが、最近父親の死亡により高齢の母親と二人で暮らすようになりました。</w:t>
      </w:r>
    </w:p>
    <w:p w14:paraId="6FDBA231" w14:textId="77777777" w:rsidR="00314097" w:rsidRPr="00381E6F" w:rsidRDefault="00314097" w:rsidP="00314097">
      <w:pPr>
        <w:tabs>
          <w:tab w:val="left" w:pos="3629"/>
        </w:tabs>
        <w:ind w:leftChars="232" w:left="487" w:rightChars="102" w:right="214" w:firstLineChars="100" w:firstLine="240"/>
        <w:rPr>
          <w:rFonts w:ascii="HGSｺﾞｼｯｸM" w:eastAsia="HGSｺﾞｼｯｸM" w:hAnsi="Century" w:cs="Times New Roman"/>
          <w:sz w:val="24"/>
          <w:szCs w:val="24"/>
        </w:rPr>
      </w:pPr>
      <w:r w:rsidRPr="00381E6F">
        <w:rPr>
          <w:rFonts w:ascii="HGSｺﾞｼｯｸM" w:eastAsia="HGSｺﾞｼｯｸM" w:hAnsi="Century" w:cs="Times New Roman" w:hint="eastAsia"/>
          <w:sz w:val="24"/>
          <w:szCs w:val="24"/>
        </w:rPr>
        <w:t>父が元気だった頃は家事もこなしていた母が、父の死後体調不良が続き、ここ数か月は自分が母に代わって家事をすることになりました。自分では、インスタントラーメンを作れるぐらいで、毎日同じような食事しか準備できません。掃除や洗濯も手につかず、困っています。</w:t>
      </w:r>
    </w:p>
    <w:p w14:paraId="57EA32C0" w14:textId="77777777" w:rsidR="00314097" w:rsidRPr="00381E6F" w:rsidRDefault="00314097" w:rsidP="00314097">
      <w:pPr>
        <w:rPr>
          <w:rFonts w:ascii="HGSｺﾞｼｯｸM" w:eastAsia="HGSｺﾞｼｯｸM" w:hAnsi="Century" w:cs="Times New Roman"/>
          <w:sz w:val="24"/>
          <w:szCs w:val="24"/>
        </w:rPr>
      </w:pPr>
    </w:p>
    <w:p w14:paraId="4EA9E0D1" w14:textId="0711F32E" w:rsidR="00314097" w:rsidRPr="00381E6F" w:rsidRDefault="00314097" w:rsidP="00314097">
      <w:pPr>
        <w:tabs>
          <w:tab w:val="left" w:pos="142"/>
        </w:tabs>
        <w:ind w:leftChars="1" w:left="283" w:hangingChars="117" w:hanging="281"/>
        <w:rPr>
          <w:rFonts w:ascii="HGSｺﾞｼｯｸM" w:eastAsia="HGSｺﾞｼｯｸM" w:hAnsi="HG丸ｺﾞｼｯｸM-PRO" w:cs="Times New Roman"/>
          <w:sz w:val="24"/>
          <w:szCs w:val="24"/>
        </w:rPr>
      </w:pPr>
      <w:r w:rsidRPr="00381E6F">
        <w:rPr>
          <w:rFonts w:ascii="HGSｺﾞｼｯｸM" w:eastAsia="HGSｺﾞｼｯｸM" w:hAnsi="Century" w:cs="Times New Roman" w:hint="eastAsia"/>
          <w:sz w:val="24"/>
          <w:szCs w:val="24"/>
        </w:rPr>
        <w:t>Ａ</w:t>
      </w:r>
      <w:r w:rsidRPr="00381E6F">
        <w:rPr>
          <w:rFonts w:ascii="HGSｺﾞｼｯｸM" w:eastAsia="HGSｺﾞｼｯｸM" w:hAnsi="HG丸ｺﾞｼｯｸM-PRO" w:cs="Times New Roman" w:hint="eastAsia"/>
          <w:sz w:val="24"/>
          <w:szCs w:val="24"/>
        </w:rPr>
        <w:t xml:space="preserve">　このような状態ですと本人には、家事援助が必要かもしれません。ホームヘルプサービスの導入を検討するため、市町村の窓口を紹介しましょう。また、高齢の母親のことも気になりますので、母については、市町村の高齢分野の相談窓口を紹介しましょう。可能であれば、すでにどこかに相談をしたことがあるかどうかを</w:t>
      </w:r>
      <w:r w:rsidR="008061E3" w:rsidRPr="00381E6F">
        <w:rPr>
          <w:rFonts w:ascii="HGSｺﾞｼｯｸM" w:eastAsia="HGSｺﾞｼｯｸM" w:hAnsi="HG丸ｺﾞｼｯｸM-PRO" w:cs="Times New Roman" w:hint="eastAsia"/>
          <w:sz w:val="24"/>
          <w:szCs w:val="24"/>
        </w:rPr>
        <w:t>聞</w:t>
      </w:r>
      <w:r w:rsidRPr="00381E6F">
        <w:rPr>
          <w:rFonts w:ascii="HGSｺﾞｼｯｸM" w:eastAsia="HGSｺﾞｼｯｸM" w:hAnsi="HG丸ｺﾞｼｯｸM-PRO" w:cs="Times New Roman" w:hint="eastAsia"/>
          <w:sz w:val="24"/>
          <w:szCs w:val="24"/>
        </w:rPr>
        <w:t>いてみてください。また、母親が現在の状態をどう思っているのか、これまでサービス利用について検討されたか、検討されていたにもかかわらず</w:t>
      </w:r>
      <w:r w:rsidR="008061E3" w:rsidRPr="00381E6F">
        <w:rPr>
          <w:rFonts w:ascii="HGSｺﾞｼｯｸM" w:eastAsia="HGSｺﾞｼｯｸM" w:hAnsi="HG丸ｺﾞｼｯｸM-PRO" w:cs="Times New Roman" w:hint="eastAsia"/>
          <w:sz w:val="24"/>
          <w:szCs w:val="24"/>
        </w:rPr>
        <w:t>利用</w:t>
      </w:r>
      <w:r w:rsidRPr="00381E6F">
        <w:rPr>
          <w:rFonts w:ascii="HGSｺﾞｼｯｸM" w:eastAsia="HGSｺﾞｼｯｸM" w:hAnsi="HG丸ｺﾞｼｯｸM-PRO" w:cs="Times New Roman" w:hint="eastAsia"/>
          <w:sz w:val="24"/>
          <w:szCs w:val="24"/>
        </w:rPr>
        <w:t>にまで至っていない場合は、どういった理由で</w:t>
      </w:r>
      <w:r w:rsidR="008061E3" w:rsidRPr="00381E6F">
        <w:rPr>
          <w:rFonts w:ascii="HGSｺﾞｼｯｸM" w:eastAsia="HGSｺﾞｼｯｸM" w:hAnsi="HG丸ｺﾞｼｯｸM-PRO" w:cs="Times New Roman" w:hint="eastAsia"/>
          <w:sz w:val="24"/>
          <w:szCs w:val="24"/>
        </w:rPr>
        <w:t>利用</w:t>
      </w:r>
      <w:r w:rsidRPr="00381E6F">
        <w:rPr>
          <w:rFonts w:ascii="HGSｺﾞｼｯｸM" w:eastAsia="HGSｺﾞｼｯｸM" w:hAnsi="HG丸ｺﾞｼｯｸM-PRO" w:cs="Times New Roman" w:hint="eastAsia"/>
          <w:sz w:val="24"/>
          <w:szCs w:val="24"/>
        </w:rPr>
        <w:t>されなかったかなども確認しましょう。</w:t>
      </w:r>
    </w:p>
    <w:p w14:paraId="66228F6F" w14:textId="7EFEE8FD" w:rsidR="00314097" w:rsidRPr="00381E6F" w:rsidRDefault="00314097" w:rsidP="00314097">
      <w:pPr>
        <w:tabs>
          <w:tab w:val="left" w:pos="142"/>
        </w:tabs>
        <w:ind w:leftChars="134" w:left="281" w:firstLineChars="100" w:firstLine="240"/>
        <w:rPr>
          <w:rFonts w:ascii="HGSｺﾞｼｯｸM" w:eastAsia="HGSｺﾞｼｯｸM" w:hAnsi="HG丸ｺﾞｼｯｸM-PRO" w:cs="Times New Roman"/>
          <w:sz w:val="24"/>
          <w:szCs w:val="24"/>
        </w:rPr>
      </w:pPr>
      <w:r w:rsidRPr="00381E6F">
        <w:rPr>
          <w:rFonts w:ascii="HGSｺﾞｼｯｸM" w:eastAsia="HGSｺﾞｼｯｸM" w:hAnsi="HG丸ｺﾞｼｯｸM-PRO" w:cs="Times New Roman" w:hint="eastAsia"/>
          <w:sz w:val="24"/>
          <w:szCs w:val="24"/>
        </w:rPr>
        <w:t>制度のことをよく知らない人には、</w:t>
      </w:r>
      <w:r w:rsidR="008061E3" w:rsidRPr="00381E6F">
        <w:rPr>
          <w:rFonts w:ascii="HGSｺﾞｼｯｸM" w:eastAsia="HGSｺﾞｼｯｸM" w:hAnsi="HG丸ｺﾞｼｯｸM-PRO" w:cs="Times New Roman" w:hint="eastAsia"/>
          <w:sz w:val="24"/>
          <w:szCs w:val="24"/>
        </w:rPr>
        <w:t>制度に関する</w:t>
      </w:r>
      <w:r w:rsidRPr="00381E6F">
        <w:rPr>
          <w:rFonts w:ascii="HGSｺﾞｼｯｸM" w:eastAsia="HGSｺﾞｼｯｸM" w:hAnsi="HG丸ｺﾞｼｯｸM-PRO" w:cs="Times New Roman" w:hint="eastAsia"/>
          <w:sz w:val="24"/>
          <w:szCs w:val="24"/>
        </w:rPr>
        <w:t>情報提供と</w:t>
      </w:r>
      <w:r w:rsidR="001328AB" w:rsidRPr="00381E6F">
        <w:rPr>
          <w:rFonts w:ascii="HGSｺﾞｼｯｸM" w:eastAsia="HGSｺﾞｼｯｸM" w:hAnsi="HG丸ｺﾞｼｯｸM-PRO" w:cs="Times New Roman" w:hint="eastAsia"/>
          <w:sz w:val="24"/>
          <w:szCs w:val="24"/>
        </w:rPr>
        <w:t>、</w:t>
      </w:r>
      <w:r w:rsidRPr="00381E6F">
        <w:rPr>
          <w:rFonts w:ascii="HGSｺﾞｼｯｸM" w:eastAsia="HGSｺﾞｼｯｸM" w:hAnsi="HG丸ｺﾞｼｯｸM-PRO" w:cs="Times New Roman" w:hint="eastAsia"/>
          <w:sz w:val="24"/>
          <w:szCs w:val="24"/>
        </w:rPr>
        <w:t>ホームヘルプ</w:t>
      </w:r>
      <w:r w:rsidR="008061E3" w:rsidRPr="00381E6F">
        <w:rPr>
          <w:rFonts w:ascii="HGSｺﾞｼｯｸM" w:eastAsia="HGSｺﾞｼｯｸM" w:hAnsi="HG丸ｺﾞｼｯｸM-PRO" w:cs="Times New Roman" w:hint="eastAsia"/>
          <w:sz w:val="24"/>
          <w:szCs w:val="24"/>
        </w:rPr>
        <w:t>サービス</w:t>
      </w:r>
      <w:r w:rsidRPr="00381E6F">
        <w:rPr>
          <w:rFonts w:ascii="HGSｺﾞｼｯｸM" w:eastAsia="HGSｺﾞｼｯｸM" w:hAnsi="HG丸ｺﾞｼｯｸM-PRO" w:cs="Times New Roman" w:hint="eastAsia"/>
          <w:sz w:val="24"/>
          <w:szCs w:val="24"/>
        </w:rPr>
        <w:t>など</w:t>
      </w:r>
      <w:r w:rsidR="008061E3" w:rsidRPr="00381E6F">
        <w:rPr>
          <w:rFonts w:ascii="HGSｺﾞｼｯｸM" w:eastAsia="HGSｺﾞｼｯｸM" w:hAnsi="HG丸ｺﾞｼｯｸM-PRO" w:cs="Times New Roman" w:hint="eastAsia"/>
          <w:sz w:val="24"/>
          <w:szCs w:val="24"/>
        </w:rPr>
        <w:t>の</w:t>
      </w:r>
      <w:r w:rsidRPr="00381E6F">
        <w:rPr>
          <w:rFonts w:ascii="HGSｺﾞｼｯｸM" w:eastAsia="HGSｺﾞｼｯｸM" w:hAnsi="HG丸ｺﾞｼｯｸM-PRO" w:cs="Times New Roman" w:hint="eastAsia"/>
          <w:sz w:val="24"/>
          <w:szCs w:val="24"/>
        </w:rPr>
        <w:t>福祉サービスの利用を視野に入れて、福祉事務所・市町村の障がい福祉担当課、高齢分野の相談窓口を紹介してみてください。</w:t>
      </w:r>
    </w:p>
    <w:p w14:paraId="56E58989" w14:textId="77777777" w:rsidR="00314097" w:rsidRPr="00381E6F" w:rsidRDefault="00314097" w:rsidP="00314097">
      <w:pPr>
        <w:ind w:leftChars="135" w:left="283" w:firstLineChars="100" w:firstLine="240"/>
        <w:rPr>
          <w:rFonts w:ascii="HGSｺﾞｼｯｸM" w:eastAsia="HGSｺﾞｼｯｸM" w:hAnsi="HG丸ｺﾞｼｯｸM-PRO" w:cs="Times New Roman"/>
          <w:sz w:val="24"/>
          <w:szCs w:val="24"/>
        </w:rPr>
      </w:pPr>
      <w:r w:rsidRPr="00381E6F">
        <w:rPr>
          <w:rFonts w:ascii="HGSｺﾞｼｯｸM" w:eastAsia="HGSｺﾞｼｯｸM" w:hAnsi="HG丸ｺﾞｼｯｸM-PRO" w:cs="Times New Roman" w:hint="eastAsia"/>
          <w:sz w:val="24"/>
          <w:szCs w:val="24"/>
        </w:rPr>
        <w:t>本人が一人で相談に行くのが不安な時は、窓口まで同伴する</w:t>
      </w:r>
      <w:r w:rsidRPr="00381E6F">
        <w:rPr>
          <w:rFonts w:ascii="HGSｺﾞｼｯｸM" w:eastAsia="HGSｺﾞｼｯｸM" w:hAnsi="HG丸ｺﾞｼｯｸM-PRO" w:cs="Times New Roman" w:hint="eastAsia"/>
          <w:sz w:val="24"/>
          <w:szCs w:val="24"/>
        </w:rPr>
        <w:lastRenderedPageBreak/>
        <w:t>ことで不安の軽減に役立つこともあります。</w:t>
      </w:r>
    </w:p>
    <w:p w14:paraId="3EDA4268" w14:textId="77777777" w:rsidR="00314097" w:rsidRPr="00381E6F" w:rsidRDefault="00314097" w:rsidP="00314097">
      <w:pPr>
        <w:ind w:leftChars="135" w:left="283" w:firstLineChars="100" w:firstLine="240"/>
        <w:rPr>
          <w:rFonts w:ascii="HGSｺﾞｼｯｸM" w:eastAsia="HGSｺﾞｼｯｸM" w:hAnsi="HG丸ｺﾞｼｯｸM-PRO" w:cs="Times New Roman"/>
          <w:sz w:val="24"/>
          <w:szCs w:val="24"/>
        </w:rPr>
      </w:pPr>
      <w:r w:rsidRPr="00381E6F">
        <w:rPr>
          <w:rFonts w:ascii="HGSｺﾞｼｯｸM" w:eastAsia="HGSｺﾞｼｯｸM" w:hAnsi="HG丸ｺﾞｼｯｸM-PRO" w:cs="Times New Roman" w:hint="eastAsia"/>
          <w:sz w:val="24"/>
          <w:szCs w:val="24"/>
        </w:rPr>
        <w:t>また、ホームヘルプサービスのことは知っているが、利用経験がない人には、ホームヘルプサービスについて相談員自身がイメージを伝えられるようにしておくとよいと思います。</w:t>
      </w:r>
    </w:p>
    <w:p w14:paraId="5632705D" w14:textId="7D17C521" w:rsidR="00314097" w:rsidRPr="00381E6F" w:rsidRDefault="00314097" w:rsidP="008061E3">
      <w:pPr>
        <w:tabs>
          <w:tab w:val="left" w:pos="142"/>
        </w:tabs>
        <w:ind w:leftChars="101" w:left="212" w:firstLineChars="100" w:firstLine="240"/>
        <w:rPr>
          <w:rFonts w:ascii="HGSｺﾞｼｯｸM" w:eastAsia="HGSｺﾞｼｯｸM" w:hAnsi="HG丸ｺﾞｼｯｸM-PRO" w:cs="Times New Roman"/>
          <w:sz w:val="24"/>
          <w:szCs w:val="24"/>
        </w:rPr>
      </w:pPr>
      <w:r w:rsidRPr="00381E6F">
        <w:rPr>
          <w:rFonts w:ascii="HGSｺﾞｼｯｸM" w:eastAsia="HGSｺﾞｼｯｸM" w:hAnsi="HG丸ｺﾞｼｯｸM-PRO" w:cs="Times New Roman" w:hint="eastAsia"/>
          <w:sz w:val="24"/>
          <w:szCs w:val="24"/>
        </w:rPr>
        <w:t>さまざまな理由によってサービスの</w:t>
      </w:r>
      <w:r w:rsidR="008061E3" w:rsidRPr="00381E6F">
        <w:rPr>
          <w:rFonts w:ascii="HGSｺﾞｼｯｸM" w:eastAsia="HGSｺﾞｼｯｸM" w:hAnsi="HG丸ｺﾞｼｯｸM-PRO" w:cs="Times New Roman" w:hint="eastAsia"/>
          <w:sz w:val="24"/>
          <w:szCs w:val="24"/>
        </w:rPr>
        <w:t>利用</w:t>
      </w:r>
      <w:r w:rsidRPr="00381E6F">
        <w:rPr>
          <w:rFonts w:ascii="HGSｺﾞｼｯｸM" w:eastAsia="HGSｺﾞｼｯｸM" w:hAnsi="HG丸ｺﾞｼｯｸM-PRO" w:cs="Times New Roman" w:hint="eastAsia"/>
          <w:sz w:val="24"/>
          <w:szCs w:val="24"/>
        </w:rPr>
        <w:t>に至らなかった場合や、問題が複雑な場合には、通院先の主治医やケースワーカー、福祉事務所・市町村障がい福祉担当課の職員、障がい者相談支援事業所の相談支援専門員</w:t>
      </w:r>
      <w:r w:rsidR="008061E3" w:rsidRPr="00381E6F">
        <w:rPr>
          <w:rFonts w:ascii="HGSｺﾞｼｯｸM" w:eastAsia="HGSｺﾞｼｯｸM" w:hAnsi="HG丸ｺﾞｼｯｸM-PRO" w:cs="Times New Roman" w:hint="eastAsia"/>
          <w:sz w:val="24"/>
          <w:szCs w:val="24"/>
        </w:rPr>
        <w:t>に</w:t>
      </w:r>
      <w:r w:rsidRPr="00381E6F">
        <w:rPr>
          <w:rFonts w:ascii="HGSｺﾞｼｯｸM" w:eastAsia="HGSｺﾞｼｯｸM" w:hAnsi="HG丸ｺﾞｼｯｸM-PRO" w:cs="Times New Roman" w:hint="eastAsia"/>
          <w:sz w:val="24"/>
          <w:szCs w:val="24"/>
        </w:rPr>
        <w:t>相談してください。</w:t>
      </w:r>
    </w:p>
    <w:p w14:paraId="680D7ECB" w14:textId="77777777" w:rsidR="00314097" w:rsidRPr="00381E6F" w:rsidRDefault="00314097" w:rsidP="00314097">
      <w:pPr>
        <w:ind w:leftChars="135" w:left="523" w:rightChars="102" w:right="214" w:hangingChars="100" w:hanging="240"/>
        <w:rPr>
          <w:rFonts w:ascii="HGSｺﾞｼｯｸM" w:eastAsia="HGSｺﾞｼｯｸM" w:hAnsi="Century" w:cs="Times New Roman"/>
          <w:sz w:val="24"/>
          <w:szCs w:val="24"/>
        </w:rPr>
      </w:pPr>
    </w:p>
    <w:p w14:paraId="65BF38E2" w14:textId="12ED7270" w:rsidR="00314097" w:rsidRDefault="00314097" w:rsidP="00314097">
      <w:pPr>
        <w:rPr>
          <w:rFonts w:ascii="HGSｺﾞｼｯｸM" w:eastAsia="HGSｺﾞｼｯｸM" w:hAnsi="Century" w:cs="Times New Roman"/>
          <w:sz w:val="24"/>
          <w:szCs w:val="24"/>
        </w:rPr>
      </w:pPr>
    </w:p>
    <w:p w14:paraId="3A4BF812" w14:textId="0F78AC06" w:rsidR="00E84675" w:rsidRDefault="00E84675" w:rsidP="00314097">
      <w:pPr>
        <w:rPr>
          <w:rFonts w:ascii="HGSｺﾞｼｯｸM" w:eastAsia="HGSｺﾞｼｯｸM" w:hAnsi="Century" w:cs="Times New Roman"/>
          <w:sz w:val="24"/>
          <w:szCs w:val="24"/>
        </w:rPr>
      </w:pPr>
    </w:p>
    <w:p w14:paraId="236C21B9" w14:textId="77777777" w:rsidR="00E84675" w:rsidRPr="00381E6F" w:rsidRDefault="00E84675" w:rsidP="00314097">
      <w:pPr>
        <w:rPr>
          <w:rFonts w:ascii="HGSｺﾞｼｯｸM" w:eastAsia="HGSｺﾞｼｯｸM" w:hAnsi="Century" w:cs="Times New Roman" w:hint="eastAsia"/>
          <w:sz w:val="24"/>
          <w:szCs w:val="24"/>
        </w:rPr>
      </w:pPr>
    </w:p>
    <w:p w14:paraId="73F6151C" w14:textId="77777777" w:rsidR="00314097" w:rsidRPr="00381E6F" w:rsidRDefault="00314097" w:rsidP="00314097">
      <w:pPr>
        <w:outlineLvl w:val="1"/>
        <w:rPr>
          <w:rFonts w:ascii="HGSｺﾞｼｯｸM" w:eastAsia="HGSｺﾞｼｯｸM" w:hAnsi="ＭＳ ゴシック" w:cs="Times New Roman"/>
          <w:b/>
          <w:sz w:val="24"/>
          <w:szCs w:val="24"/>
        </w:rPr>
      </w:pPr>
      <w:bookmarkStart w:id="2" w:name="_Toc67920644"/>
      <w:bookmarkStart w:id="3" w:name="_Toc184214593"/>
      <w:r w:rsidRPr="00381E6F">
        <w:rPr>
          <w:rFonts w:ascii="HGSｺﾞｼｯｸM" w:eastAsia="HGSｺﾞｼｯｸM" w:hAnsi="ＭＳ ゴシック" w:cs="Times New Roman" w:hint="eastAsia"/>
          <w:b/>
          <w:sz w:val="24"/>
          <w:szCs w:val="24"/>
        </w:rPr>
        <w:t>（２）本人の就職を希望している家族について</w:t>
      </w:r>
      <w:bookmarkEnd w:id="2"/>
      <w:bookmarkEnd w:id="3"/>
    </w:p>
    <w:p w14:paraId="4294B94D" w14:textId="70D37578" w:rsidR="00314097" w:rsidRPr="00381E6F" w:rsidRDefault="00E84675" w:rsidP="00314097">
      <w:pPr>
        <w:rPr>
          <w:rFonts w:ascii="HGSｺﾞｼｯｸM" w:eastAsia="HGSｺﾞｼｯｸM" w:hAnsi="Century" w:cs="Times New Roman"/>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66432" behindDoc="0" locked="0" layoutInCell="1" allowOverlap="1" wp14:anchorId="7B4E7E97" wp14:editId="1042BDB6">
                <wp:simplePos x="0" y="0"/>
                <wp:positionH relativeFrom="column">
                  <wp:posOffset>-3175</wp:posOffset>
                </wp:positionH>
                <wp:positionV relativeFrom="paragraph">
                  <wp:posOffset>122555</wp:posOffset>
                </wp:positionV>
                <wp:extent cx="4366260" cy="2430780"/>
                <wp:effectExtent l="0" t="0" r="15240" b="266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30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54B5" id="正方形/長方形 6" o:spid="_x0000_s1026" style="position:absolute;left:0;text-align:left;margin-left:-.25pt;margin-top:9.65pt;width:343.8pt;height:19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" filled="f">
                <v:textbox inset="5.85pt,.7pt,5.85pt,.7pt"/>
              </v:rect>
            </w:pict>
          </mc:Fallback>
        </mc:AlternateContent>
      </w:r>
    </w:p>
    <w:p w14:paraId="5E9588A0" w14:textId="77777777" w:rsidR="00314097" w:rsidRPr="00381E6F" w:rsidRDefault="00314097" w:rsidP="00314097">
      <w:pPr>
        <w:ind w:firstLineChars="100" w:firstLine="240"/>
        <w:rPr>
          <w:rFonts w:ascii="HGSｺﾞｼｯｸM" w:eastAsia="HGSｺﾞｼｯｸM" w:hAnsi="Century" w:cs="Times New Roman"/>
          <w:sz w:val="24"/>
          <w:szCs w:val="24"/>
        </w:rPr>
      </w:pPr>
      <w:r w:rsidRPr="00381E6F">
        <w:rPr>
          <w:rFonts w:ascii="HGSｺﾞｼｯｸM" w:eastAsia="HGSｺﾞｼｯｸM" w:hAnsi="Century" w:cs="Times New Roman" w:hint="eastAsia"/>
          <w:sz w:val="24"/>
          <w:szCs w:val="24"/>
        </w:rPr>
        <w:t>Ｑ　＜母親からの相談です＞</w:t>
      </w:r>
    </w:p>
    <w:p w14:paraId="29A7512C" w14:textId="77777777" w:rsidR="00314097" w:rsidRPr="00381E6F" w:rsidRDefault="00314097" w:rsidP="00314097">
      <w:pPr>
        <w:ind w:leftChars="232" w:left="487" w:rightChars="102" w:right="214" w:firstLineChars="100" w:firstLine="240"/>
        <w:rPr>
          <w:rFonts w:ascii="HGSｺﾞｼｯｸM" w:eastAsia="HGSｺﾞｼｯｸM" w:hAnsi="Century" w:cs="Times New Roman"/>
          <w:sz w:val="24"/>
          <w:szCs w:val="24"/>
        </w:rPr>
      </w:pPr>
      <w:r w:rsidRPr="00381E6F">
        <w:rPr>
          <w:rFonts w:ascii="HGSｺﾞｼｯｸM" w:eastAsia="HGSｺﾞｼｯｸM" w:hAnsi="Century" w:cs="Times New Roman" w:hint="eastAsia"/>
          <w:sz w:val="24"/>
          <w:szCs w:val="24"/>
        </w:rPr>
        <w:t>32歳の息子は大学卒業後、いったん就職しましたが、統合失調症を発症し、入院をするなどした後、退職しました。その後、病状のゆれが激しく入退院を繰り返し、現在は通院中です。年に1度くらいアルバイトに行きますが、1週間ぐらいしか続きません。</w:t>
      </w:r>
    </w:p>
    <w:p w14:paraId="12E1BFCE" w14:textId="77777777" w:rsidR="00314097" w:rsidRPr="00381E6F" w:rsidRDefault="00314097" w:rsidP="00314097">
      <w:pPr>
        <w:ind w:leftChars="232" w:left="487" w:rightChars="102" w:right="214" w:firstLineChars="100" w:firstLine="240"/>
        <w:rPr>
          <w:rFonts w:ascii="HGSｺﾞｼｯｸM" w:eastAsia="HGSｺﾞｼｯｸM" w:hAnsi="Century" w:cs="Times New Roman"/>
          <w:sz w:val="24"/>
          <w:szCs w:val="24"/>
        </w:rPr>
      </w:pPr>
      <w:r w:rsidRPr="00381E6F">
        <w:rPr>
          <w:rFonts w:ascii="HGSｺﾞｼｯｸM" w:eastAsia="HGSｺﾞｼｯｸM" w:hAnsi="Century" w:cs="Times New Roman" w:hint="eastAsia"/>
          <w:sz w:val="24"/>
          <w:szCs w:val="24"/>
        </w:rPr>
        <w:t>夫の定年を間近に控え、経済的なことも心配なので、息子をなんとか就職させなければ、という焦りがありますが、適当な就職先が見つかりません。息子にあった仕事を探してあげたいと思っています。</w:t>
      </w:r>
    </w:p>
    <w:p w14:paraId="79880BDD" w14:textId="77777777" w:rsidR="00314097" w:rsidRPr="00381E6F" w:rsidRDefault="00314097" w:rsidP="00314097">
      <w:pPr>
        <w:rPr>
          <w:rFonts w:ascii="HGSｺﾞｼｯｸM" w:eastAsia="HGSｺﾞｼｯｸM" w:hAnsi="Century" w:cs="Times New Roman"/>
          <w:sz w:val="24"/>
          <w:szCs w:val="24"/>
        </w:rPr>
      </w:pPr>
    </w:p>
    <w:p w14:paraId="733C08CE" w14:textId="10E4FF32" w:rsidR="00314097" w:rsidRPr="00381E6F" w:rsidRDefault="00314097" w:rsidP="008061E3">
      <w:pPr>
        <w:ind w:left="240" w:hangingChars="100" w:hanging="240"/>
        <w:rPr>
          <w:rFonts w:ascii="HGSｺﾞｼｯｸM" w:eastAsia="HGSｺﾞｼｯｸM" w:hAnsi="HG丸ｺﾞｼｯｸM-PRO" w:cs="Times New Roman"/>
          <w:sz w:val="24"/>
          <w:szCs w:val="24"/>
        </w:rPr>
      </w:pPr>
      <w:r w:rsidRPr="00381E6F">
        <w:rPr>
          <w:rFonts w:ascii="HGSｺﾞｼｯｸM" w:eastAsia="HGSｺﾞｼｯｸM" w:hAnsi="Century" w:cs="Times New Roman" w:hint="eastAsia"/>
          <w:sz w:val="24"/>
          <w:szCs w:val="24"/>
        </w:rPr>
        <w:t>Ａ　まず「本人が仕事についてどのように思っているのか」ということについて、</w:t>
      </w:r>
      <w:r w:rsidR="008061E3" w:rsidRPr="00381E6F">
        <w:rPr>
          <w:rFonts w:ascii="HGSｺﾞｼｯｸM" w:eastAsia="HGSｺﾞｼｯｸM" w:hAnsi="HG丸ｺﾞｼｯｸM-PRO" w:cs="Times New Roman" w:hint="eastAsia"/>
          <w:sz w:val="24"/>
          <w:szCs w:val="24"/>
        </w:rPr>
        <w:t>聞</w:t>
      </w:r>
      <w:r w:rsidRPr="00381E6F">
        <w:rPr>
          <w:rFonts w:ascii="HGSｺﾞｼｯｸM" w:eastAsia="HGSｺﾞｼｯｸM" w:hAnsi="Century" w:cs="Times New Roman" w:hint="eastAsia"/>
          <w:sz w:val="24"/>
          <w:szCs w:val="24"/>
        </w:rPr>
        <w:t>きたいところです。年に１度アルバイトに行くとのことですが、そのほかの日はどのように過ごされてい</w:t>
      </w:r>
      <w:r w:rsidRPr="00381E6F">
        <w:rPr>
          <w:rFonts w:ascii="HGSｺﾞｼｯｸM" w:eastAsia="HGSｺﾞｼｯｸM" w:hAnsi="Century" w:cs="Times New Roman" w:hint="eastAsia"/>
          <w:sz w:val="24"/>
          <w:szCs w:val="24"/>
        </w:rPr>
        <w:lastRenderedPageBreak/>
        <w:t>るのかを</w:t>
      </w:r>
      <w:r w:rsidR="008061E3" w:rsidRPr="00381E6F">
        <w:rPr>
          <w:rFonts w:ascii="HGSｺﾞｼｯｸM" w:eastAsia="HGSｺﾞｼｯｸM" w:hAnsi="HG丸ｺﾞｼｯｸM-PRO" w:cs="Times New Roman" w:hint="eastAsia"/>
          <w:sz w:val="24"/>
          <w:szCs w:val="24"/>
        </w:rPr>
        <w:t>聞</w:t>
      </w:r>
      <w:r w:rsidRPr="00381E6F">
        <w:rPr>
          <w:rFonts w:ascii="HGSｺﾞｼｯｸM" w:eastAsia="HGSｺﾞｼｯｸM" w:hAnsi="Century" w:cs="Times New Roman" w:hint="eastAsia"/>
          <w:sz w:val="24"/>
          <w:szCs w:val="24"/>
        </w:rPr>
        <w:t>く必要があります。また、お母さんには「仕事に就かせたい」という気持ちが強くありますが</w:t>
      </w:r>
      <w:r w:rsidRPr="00381E6F">
        <w:rPr>
          <w:rFonts w:ascii="HGSｺﾞｼｯｸM" w:eastAsia="HGSｺﾞｼｯｸM" w:hAnsi="HG丸ｺﾞｼｯｸM-PRO" w:cs="Times New Roman" w:hint="eastAsia"/>
          <w:sz w:val="24"/>
          <w:szCs w:val="24"/>
        </w:rPr>
        <w:t>、本人は、「働きたい」と考えているのか、「年に１回くらいで精一杯」と考えているのか、本人の気持ちを知りたいところです。また、病状のゆれが激しい方とのことなので、就労することについて、主治医がどのように考えているのかを相談・確認してもらうことも重要です。</w:t>
      </w:r>
    </w:p>
    <w:p w14:paraId="612AB9D9" w14:textId="77777777" w:rsidR="00314097" w:rsidRPr="00381E6F" w:rsidRDefault="00314097" w:rsidP="00314097">
      <w:pPr>
        <w:ind w:leftChars="135" w:left="283" w:firstLineChars="100" w:firstLine="240"/>
        <w:rPr>
          <w:rFonts w:ascii="HGSｺﾞｼｯｸM" w:eastAsia="HGSｺﾞｼｯｸM" w:hAnsi="HG丸ｺﾞｼｯｸM-PRO" w:cs="Times New Roman"/>
          <w:sz w:val="24"/>
          <w:szCs w:val="24"/>
        </w:rPr>
      </w:pPr>
      <w:r w:rsidRPr="00381E6F">
        <w:rPr>
          <w:rFonts w:ascii="HGSｺﾞｼｯｸM" w:eastAsia="HGSｺﾞｼｯｸM" w:hAnsi="HG丸ｺﾞｼｯｸM-PRO" w:cs="Times New Roman" w:hint="eastAsia"/>
          <w:sz w:val="24"/>
          <w:szCs w:val="24"/>
        </w:rPr>
        <w:t>本人に就労したいという気持ちがある場合、情報提供できるものとしては、ハローワークの専門援助窓口、障害者職業センター、障害者就業・生活支援センター、ＯＳＡＫＡしごとフィールドがあります。本人の相談内容に応じて、こういった就労支援のさまざまな機関を紹介することが考えられます。</w:t>
      </w:r>
    </w:p>
    <w:p w14:paraId="3F28B324" w14:textId="08AA8868" w:rsidR="00314097" w:rsidRPr="00381E6F" w:rsidRDefault="00314097" w:rsidP="00314097">
      <w:pPr>
        <w:ind w:leftChars="135" w:left="283" w:firstLineChars="100" w:firstLine="240"/>
        <w:rPr>
          <w:rFonts w:ascii="HGSｺﾞｼｯｸM" w:eastAsia="HGSｺﾞｼｯｸM" w:hAnsi="HG丸ｺﾞｼｯｸM-PRO" w:cs="Times New Roman"/>
          <w:sz w:val="24"/>
          <w:szCs w:val="24"/>
        </w:rPr>
      </w:pPr>
      <w:r w:rsidRPr="00381E6F">
        <w:rPr>
          <w:rFonts w:ascii="HGSｺﾞｼｯｸM" w:eastAsia="HGSｺﾞｼｯｸM" w:hAnsi="HG丸ｺﾞｼｯｸM-PRO" w:cs="Times New Roman" w:hint="eastAsia"/>
          <w:sz w:val="24"/>
          <w:szCs w:val="24"/>
        </w:rPr>
        <w:t>また、すぐに就労は無理だが訓練等を受けてみたいという場合は、障害者総合支援法の訓練等給付として、就労移行支援や就労継続支援</w:t>
      </w:r>
      <w:r w:rsidR="008061E3" w:rsidRPr="00381E6F">
        <w:rPr>
          <w:rFonts w:ascii="HGSｺﾞｼｯｸM" w:eastAsia="HGSｺﾞｼｯｸM" w:hAnsi="HG丸ｺﾞｼｯｸM-PRO" w:cs="Times New Roman" w:hint="eastAsia"/>
          <w:sz w:val="24"/>
          <w:szCs w:val="24"/>
        </w:rPr>
        <w:t>（A型・B型）</w:t>
      </w:r>
      <w:r w:rsidRPr="00381E6F">
        <w:rPr>
          <w:rFonts w:ascii="HGSｺﾞｼｯｸM" w:eastAsia="HGSｺﾞｼｯｸM" w:hAnsi="HG丸ｺﾞｼｯｸM-PRO" w:cs="Times New Roman" w:hint="eastAsia"/>
          <w:sz w:val="24"/>
          <w:szCs w:val="24"/>
        </w:rPr>
        <w:t>を行う事業所もありますので、そういったところを活用して就労を</w:t>
      </w:r>
      <w:r w:rsidR="008061E3" w:rsidRPr="00381E6F">
        <w:rPr>
          <w:rFonts w:ascii="HGSｺﾞｼｯｸM" w:eastAsia="HGSｺﾞｼｯｸM" w:hAnsi="HG丸ｺﾞｼｯｸM-PRO" w:cs="Times New Roman" w:hint="eastAsia"/>
          <w:sz w:val="24"/>
          <w:szCs w:val="24"/>
        </w:rPr>
        <w:t>めざ</w:t>
      </w:r>
      <w:r w:rsidRPr="00381E6F">
        <w:rPr>
          <w:rFonts w:ascii="HGSｺﾞｼｯｸM" w:eastAsia="HGSｺﾞｼｯｸM" w:hAnsi="HG丸ｺﾞｼｯｸM-PRO" w:cs="Times New Roman" w:hint="eastAsia"/>
          <w:sz w:val="24"/>
          <w:szCs w:val="24"/>
        </w:rPr>
        <w:t>していくということも考えられます。</w:t>
      </w:r>
    </w:p>
    <w:p w14:paraId="176D48D8" w14:textId="74CAD269" w:rsidR="00314097" w:rsidRPr="00381E6F" w:rsidRDefault="00314097" w:rsidP="00314097">
      <w:pPr>
        <w:ind w:leftChars="100" w:left="210" w:firstLineChars="100" w:firstLine="240"/>
        <w:rPr>
          <w:rFonts w:ascii="HGSｺﾞｼｯｸM" w:eastAsia="HGSｺﾞｼｯｸM" w:hAnsi="HG丸ｺﾞｼｯｸM-PRO" w:cs="Times New Roman"/>
          <w:sz w:val="24"/>
          <w:szCs w:val="24"/>
        </w:rPr>
      </w:pPr>
      <w:r w:rsidRPr="00381E6F">
        <w:rPr>
          <w:rFonts w:ascii="HGSｺﾞｼｯｸM" w:eastAsia="HGSｺﾞｼｯｸM" w:hAnsi="HG丸ｺﾞｼｯｸM-PRO" w:cs="Times New Roman" w:hint="eastAsia"/>
          <w:sz w:val="24"/>
          <w:szCs w:val="24"/>
        </w:rPr>
        <w:t>なお、焦る気持ちから「就職したい」と</w:t>
      </w:r>
      <w:r w:rsidR="008061E3" w:rsidRPr="00381E6F">
        <w:rPr>
          <w:rFonts w:ascii="HGSｺﾞｼｯｸM" w:eastAsia="HGSｺﾞｼｯｸM" w:hAnsi="HG丸ｺﾞｼｯｸM-PRO" w:cs="Times New Roman" w:hint="eastAsia"/>
          <w:sz w:val="24"/>
          <w:szCs w:val="24"/>
        </w:rPr>
        <w:t>言わ</w:t>
      </w:r>
      <w:r w:rsidRPr="00381E6F">
        <w:rPr>
          <w:rFonts w:ascii="HGSｺﾞｼｯｸM" w:eastAsia="HGSｺﾞｼｯｸM" w:hAnsi="HG丸ｺﾞｼｯｸM-PRO" w:cs="Times New Roman" w:hint="eastAsia"/>
          <w:sz w:val="24"/>
          <w:szCs w:val="24"/>
        </w:rPr>
        <w:t>れる人もいます。就職ありきではなく、障がい年金等を受給することにより、経済的な不安が軽減して、安心して生活を送れるようになることもあります。「就職したい（させたい）」という訴えの背景にどのような思いがあるのかを考えながら相談を受ける事が大切です。</w:t>
      </w:r>
    </w:p>
    <w:p w14:paraId="56903500" w14:textId="77777777" w:rsidR="00314097" w:rsidRPr="00381E6F" w:rsidRDefault="00314097" w:rsidP="00314097">
      <w:pPr>
        <w:rPr>
          <w:rFonts w:ascii="HGSｺﾞｼｯｸM" w:eastAsia="HGSｺﾞｼｯｸM" w:hAnsi="HG丸ｺﾞｼｯｸM-PRO" w:cs="Times New Roman"/>
          <w:sz w:val="24"/>
          <w:szCs w:val="24"/>
        </w:rPr>
      </w:pPr>
    </w:p>
    <w:p w14:paraId="656BC8F9" w14:textId="0C6CD2F7" w:rsidR="00314097" w:rsidRDefault="00314097" w:rsidP="00314097">
      <w:pPr>
        <w:rPr>
          <w:rFonts w:ascii="HGSｺﾞｼｯｸM" w:eastAsia="HGSｺﾞｼｯｸM" w:hAnsi="Century" w:cs="Times New Roman"/>
          <w:sz w:val="24"/>
          <w:szCs w:val="24"/>
        </w:rPr>
      </w:pPr>
    </w:p>
    <w:p w14:paraId="45E60600" w14:textId="248117A7" w:rsidR="00D533B8" w:rsidRDefault="00D533B8" w:rsidP="00314097">
      <w:pPr>
        <w:rPr>
          <w:rFonts w:ascii="HGSｺﾞｼｯｸM" w:eastAsia="HGSｺﾞｼｯｸM" w:hAnsi="Century" w:cs="Times New Roman"/>
          <w:sz w:val="24"/>
          <w:szCs w:val="24"/>
        </w:rPr>
      </w:pPr>
    </w:p>
    <w:p w14:paraId="0775197E" w14:textId="5CC4B915" w:rsidR="00D533B8" w:rsidRDefault="00D533B8" w:rsidP="00314097">
      <w:pPr>
        <w:rPr>
          <w:rFonts w:ascii="HGSｺﾞｼｯｸM" w:eastAsia="HGSｺﾞｼｯｸM" w:hAnsi="Century" w:cs="Times New Roman"/>
          <w:sz w:val="24"/>
          <w:szCs w:val="24"/>
        </w:rPr>
      </w:pPr>
    </w:p>
    <w:p w14:paraId="45DFD144" w14:textId="77777777" w:rsidR="00D533B8" w:rsidRPr="00381E6F" w:rsidRDefault="00D533B8" w:rsidP="00314097">
      <w:pPr>
        <w:rPr>
          <w:rFonts w:ascii="HGSｺﾞｼｯｸM" w:eastAsia="HGSｺﾞｼｯｸM" w:hAnsi="Century" w:cs="Times New Roman" w:hint="eastAsia"/>
          <w:sz w:val="24"/>
          <w:szCs w:val="24"/>
        </w:rPr>
      </w:pPr>
    </w:p>
    <w:p w14:paraId="7309DBBC" w14:textId="55836088" w:rsidR="00314097" w:rsidRDefault="00314097" w:rsidP="00314097">
      <w:pPr>
        <w:outlineLvl w:val="1"/>
        <w:rPr>
          <w:rFonts w:ascii="HGSｺﾞｼｯｸM" w:eastAsia="HGSｺﾞｼｯｸM" w:hAnsi="ＭＳ ゴシック" w:cs="Times New Roman"/>
          <w:b/>
          <w:sz w:val="24"/>
          <w:szCs w:val="24"/>
        </w:rPr>
      </w:pPr>
      <w:bookmarkStart w:id="4" w:name="_Toc67920645"/>
      <w:bookmarkStart w:id="5" w:name="_Toc184214594"/>
      <w:r w:rsidRPr="00381E6F">
        <w:rPr>
          <w:rFonts w:ascii="HGSｺﾞｼｯｸM" w:eastAsia="HGSｺﾞｼｯｸM" w:hAnsi="ＭＳ ゴシック" w:cs="Times New Roman" w:hint="eastAsia"/>
          <w:b/>
          <w:sz w:val="24"/>
          <w:szCs w:val="24"/>
        </w:rPr>
        <w:lastRenderedPageBreak/>
        <w:t>（３）同じ立場の友人がほしい方</w:t>
      </w:r>
      <w:bookmarkEnd w:id="4"/>
      <w:bookmarkEnd w:id="5"/>
    </w:p>
    <w:p w14:paraId="74208E7B" w14:textId="2C1B30D3" w:rsidR="00974FA3" w:rsidRPr="00381E6F" w:rsidRDefault="00974FA3" w:rsidP="00314097">
      <w:pPr>
        <w:outlineLvl w:val="1"/>
        <w:rPr>
          <w:rFonts w:ascii="HGSｺﾞｼｯｸM" w:eastAsia="HGSｺﾞｼｯｸM" w:hAnsi="ＭＳ ゴシック" w:cs="Times New Roman" w:hint="eastAsia"/>
          <w:b/>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68480" behindDoc="0" locked="0" layoutInCell="1" allowOverlap="1" wp14:anchorId="4F2E15CD" wp14:editId="6C0A7165">
                <wp:simplePos x="0" y="0"/>
                <wp:positionH relativeFrom="column">
                  <wp:posOffset>-3175</wp:posOffset>
                </wp:positionH>
                <wp:positionV relativeFrom="paragraph">
                  <wp:posOffset>130175</wp:posOffset>
                </wp:positionV>
                <wp:extent cx="4366260" cy="2468880"/>
                <wp:effectExtent l="0" t="0" r="15240" b="2667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68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B5C8A" id="正方形/長方形 7" o:spid="_x0000_s1026" style="position:absolute;left:0;text-align:left;margin-left:-.25pt;margin-top:10.25pt;width:343.8pt;height:19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" filled="f">
                <v:textbox inset="5.85pt,.7pt,5.85pt,.7pt"/>
              </v:rect>
            </w:pict>
          </mc:Fallback>
        </mc:AlternateContent>
      </w:r>
    </w:p>
    <w:p w14:paraId="5C3FAEFC" w14:textId="77777777" w:rsidR="00314097" w:rsidRPr="00381E6F" w:rsidRDefault="00314097" w:rsidP="00314097">
      <w:pPr>
        <w:ind w:firstLineChars="100" w:firstLine="230"/>
        <w:rPr>
          <w:rFonts w:ascii="HGSｺﾞｼｯｸM" w:eastAsia="HGSｺﾞｼｯｸM" w:hAnsi="Century" w:cs="Times New Roman"/>
          <w:sz w:val="23"/>
          <w:szCs w:val="23"/>
        </w:rPr>
      </w:pPr>
      <w:r w:rsidRPr="00381E6F">
        <w:rPr>
          <w:rFonts w:ascii="HGSｺﾞｼｯｸM" w:eastAsia="HGSｺﾞｼｯｸM" w:hAnsi="Century" w:cs="Times New Roman" w:hint="eastAsia"/>
          <w:sz w:val="23"/>
          <w:szCs w:val="23"/>
        </w:rPr>
        <w:t>Ｑ　＜29歳の男性からの相談です＞</w:t>
      </w:r>
    </w:p>
    <w:p w14:paraId="1228E4C6" w14:textId="77777777" w:rsidR="00314097" w:rsidRPr="00381E6F" w:rsidRDefault="00314097" w:rsidP="00314097">
      <w:pPr>
        <w:ind w:leftChars="232" w:left="487" w:rightChars="102" w:right="214" w:firstLineChars="100" w:firstLine="230"/>
        <w:rPr>
          <w:rFonts w:ascii="HGSｺﾞｼｯｸM" w:eastAsia="HGSｺﾞｼｯｸM" w:hAnsi="Century" w:cs="Times New Roman"/>
          <w:sz w:val="23"/>
          <w:szCs w:val="23"/>
        </w:rPr>
      </w:pPr>
      <w:r w:rsidRPr="00381E6F">
        <w:rPr>
          <w:rFonts w:ascii="HGSｺﾞｼｯｸM" w:eastAsia="HGSｺﾞｼｯｸM" w:hAnsi="Century" w:cs="Times New Roman" w:hint="eastAsia"/>
          <w:sz w:val="23"/>
          <w:szCs w:val="23"/>
        </w:rPr>
        <w:t>大学生のときにそううつ病になり、その後、現在まで通院・服薬を続けています。当時からの友人は、病気のことを知った上で話を聴いてくれ、友人関係は続いているものの、仕事や結婚のことなど、自分と状況が違うため、だんだん話題が合わなくなってきて、会った後も気持ちがすっきりしません。特に病気の辛さについてはなかなか</w:t>
      </w:r>
      <w:r w:rsidRPr="00381E6F">
        <w:rPr>
          <w:rFonts w:ascii="HGSｺﾞｼｯｸM" w:eastAsia="HGSｺﾞｼｯｸM" w:hAnsi="Century" w:cs="Times New Roman" w:hint="eastAsia"/>
          <w:sz w:val="24"/>
          <w:szCs w:val="24"/>
        </w:rPr>
        <w:t>わ</w:t>
      </w:r>
      <w:r w:rsidRPr="00381E6F">
        <w:rPr>
          <w:rFonts w:ascii="HGSｺﾞｼｯｸM" w:eastAsia="HGSｺﾞｼｯｸM" w:hAnsi="Century" w:cs="Times New Roman" w:hint="eastAsia"/>
          <w:sz w:val="23"/>
          <w:szCs w:val="23"/>
        </w:rPr>
        <w:t>かってもらえず、最近は会っても話題が途切れがちです。</w:t>
      </w:r>
    </w:p>
    <w:p w14:paraId="45DD30A2" w14:textId="77777777" w:rsidR="00314097" w:rsidRPr="00381E6F" w:rsidRDefault="00314097" w:rsidP="00314097">
      <w:pPr>
        <w:ind w:leftChars="232" w:left="487" w:rightChars="102" w:right="214" w:firstLineChars="100" w:firstLine="230"/>
        <w:rPr>
          <w:rFonts w:ascii="HGSｺﾞｼｯｸM" w:eastAsia="HGSｺﾞｼｯｸM" w:hAnsi="Century" w:cs="Times New Roman"/>
          <w:sz w:val="23"/>
          <w:szCs w:val="23"/>
        </w:rPr>
      </w:pPr>
      <w:r w:rsidRPr="00381E6F">
        <w:rPr>
          <w:rFonts w:ascii="HGSｺﾞｼｯｸM" w:eastAsia="HGSｺﾞｼｯｸM" w:hAnsi="Century" w:cs="Times New Roman" w:hint="eastAsia"/>
          <w:sz w:val="23"/>
          <w:szCs w:val="23"/>
        </w:rPr>
        <w:t>病気のつらさを共有できるような友人ができればと思いますが、どこで見つければよいかわかりません。</w:t>
      </w:r>
    </w:p>
    <w:p w14:paraId="519F933D" w14:textId="77777777" w:rsidR="00314097" w:rsidRPr="00381E6F" w:rsidRDefault="00314097" w:rsidP="00314097">
      <w:pPr>
        <w:ind w:leftChars="116" w:left="484" w:rightChars="102" w:right="214" w:hangingChars="100" w:hanging="240"/>
        <w:rPr>
          <w:rFonts w:ascii="HGSｺﾞｼｯｸM" w:eastAsia="HGSｺﾞｼｯｸM" w:hAnsi="Century" w:cs="Times New Roman"/>
          <w:sz w:val="24"/>
          <w:szCs w:val="24"/>
        </w:rPr>
      </w:pPr>
    </w:p>
    <w:p w14:paraId="71E06393" w14:textId="0974C758" w:rsidR="00314097" w:rsidRPr="00381E6F" w:rsidRDefault="00314097" w:rsidP="00314097">
      <w:pPr>
        <w:ind w:leftChars="1" w:left="283" w:hangingChars="117" w:hanging="281"/>
        <w:rPr>
          <w:rFonts w:ascii="HGSｺﾞｼｯｸM" w:eastAsia="HGSｺﾞｼｯｸM" w:hAnsi="HG丸ｺﾞｼｯｸM-PRO" w:cs="Times New Roman"/>
          <w:sz w:val="24"/>
          <w:szCs w:val="24"/>
        </w:rPr>
      </w:pPr>
      <w:r w:rsidRPr="00381E6F">
        <w:rPr>
          <w:rFonts w:ascii="HGSｺﾞｼｯｸM" w:eastAsia="HGSｺﾞｼｯｸM" w:hAnsi="Century" w:cs="Times New Roman" w:hint="eastAsia"/>
          <w:sz w:val="24"/>
          <w:szCs w:val="24"/>
        </w:rPr>
        <w:t>Ａ　病気で悩む人が同じ立場の人</w:t>
      </w:r>
      <w:r w:rsidRPr="00381E6F">
        <w:rPr>
          <w:rFonts w:ascii="HGSｺﾞｼｯｸM" w:eastAsia="HGSｺﾞｼｯｸM" w:hAnsi="HG丸ｺﾞｼｯｸM-PRO" w:cs="Times New Roman" w:hint="eastAsia"/>
          <w:sz w:val="24"/>
          <w:szCs w:val="24"/>
        </w:rPr>
        <w:t>と話してみたい、経験を分かち合いたいというのは自然なことです。また、精神障がい者相談員自身が病気の経験がある場合は、お互いの経験を語ることで、この悩みに応じられるかもしれません。</w:t>
      </w:r>
      <w:r w:rsidR="008061E3" w:rsidRPr="00381E6F">
        <w:rPr>
          <w:rFonts w:ascii="HGSｺﾞｼｯｸM" w:eastAsia="HGSｺﾞｼｯｸM" w:hAnsi="HG丸ｺﾞｼｯｸM-PRO" w:cs="Times New Roman" w:hint="eastAsia"/>
          <w:sz w:val="24"/>
          <w:szCs w:val="24"/>
        </w:rPr>
        <w:t>医療機関の</w:t>
      </w:r>
      <w:r w:rsidRPr="00381E6F">
        <w:rPr>
          <w:rFonts w:ascii="HGSｺﾞｼｯｸM" w:eastAsia="HGSｺﾞｼｯｸM" w:hAnsi="HG丸ｺﾞｼｯｸM-PRO" w:cs="Times New Roman" w:hint="eastAsia"/>
          <w:sz w:val="24"/>
          <w:szCs w:val="24"/>
        </w:rPr>
        <w:t>デイケアや地域活動支援センター、就労継続支援事業所（A型・B型）などに通うことで、同じ経験を持つ方と出会えることもあるでしょう。</w:t>
      </w:r>
    </w:p>
    <w:p w14:paraId="4858E521" w14:textId="77777777" w:rsidR="00314097" w:rsidRPr="00381E6F" w:rsidRDefault="00314097" w:rsidP="00314097">
      <w:pPr>
        <w:ind w:leftChars="135" w:left="283" w:firstLineChars="100" w:firstLine="240"/>
        <w:rPr>
          <w:rFonts w:ascii="HGSｺﾞｼｯｸM" w:eastAsia="HGSｺﾞｼｯｸM" w:hAnsi="HG丸ｺﾞｼｯｸM-PRO" w:cs="Times New Roman"/>
          <w:sz w:val="24"/>
          <w:szCs w:val="24"/>
        </w:rPr>
      </w:pPr>
      <w:r w:rsidRPr="00381E6F">
        <w:rPr>
          <w:rFonts w:ascii="HGSｺﾞｼｯｸM" w:eastAsia="HGSｺﾞｼｯｸM" w:hAnsi="HG丸ｺﾞｼｯｸM-PRO" w:cs="Times New Roman" w:hint="eastAsia"/>
          <w:sz w:val="24"/>
          <w:szCs w:val="24"/>
        </w:rPr>
        <w:t>また、団体の活動としては、大阪では府域全域をカバーする大阪精神障害者連絡会（愛称：ぼちぼちクラブ）があります。精神障がい者当事者が、悩みや苦しみなどの体験をわかちあうための電話相談を行っていますので、こちらを紹介するのも一つの方法です。</w:t>
      </w:r>
    </w:p>
    <w:p w14:paraId="155AFE07" w14:textId="77777777" w:rsidR="00314097" w:rsidRPr="00381E6F" w:rsidRDefault="00314097" w:rsidP="00314097">
      <w:pPr>
        <w:ind w:leftChars="135" w:left="283" w:firstLineChars="100" w:firstLine="240"/>
        <w:rPr>
          <w:rFonts w:ascii="HGSｺﾞｼｯｸM" w:eastAsia="HGSｺﾞｼｯｸM" w:hAnsi="HG丸ｺﾞｼｯｸM-PRO" w:cs="Times New Roman"/>
          <w:sz w:val="24"/>
          <w:szCs w:val="24"/>
        </w:rPr>
      </w:pPr>
      <w:r w:rsidRPr="00381E6F">
        <w:rPr>
          <w:rFonts w:ascii="HGSｺﾞｼｯｸM" w:eastAsia="HGSｺﾞｼｯｸM" w:hAnsi="HG丸ｺﾞｼｯｸM-PRO" w:cs="Times New Roman" w:hint="eastAsia"/>
          <w:sz w:val="24"/>
          <w:szCs w:val="24"/>
        </w:rPr>
        <w:t>それ以外にも、地域によっては、セルフヘルプグループ（自助グループ）があるところもありますので、地元市町村の精神障がい担当窓口や障がい者相談支援事業所、地域活動支援セン</w:t>
      </w:r>
      <w:r w:rsidRPr="00381E6F">
        <w:rPr>
          <w:rFonts w:ascii="HGSｺﾞｼｯｸM" w:eastAsia="HGSｺﾞｼｯｸM" w:hAnsi="HG丸ｺﾞｼｯｸM-PRO" w:cs="Times New Roman" w:hint="eastAsia"/>
          <w:sz w:val="24"/>
          <w:szCs w:val="24"/>
        </w:rPr>
        <w:lastRenderedPageBreak/>
        <w:t>ター等でそのような情報がないか確認してみるのもよいでしょう。</w:t>
      </w:r>
    </w:p>
    <w:p w14:paraId="5ED0209E" w14:textId="77777777" w:rsidR="00314097" w:rsidRPr="00381E6F" w:rsidRDefault="00314097" w:rsidP="00314097">
      <w:pPr>
        <w:ind w:leftChars="1" w:left="283" w:hangingChars="117" w:hanging="281"/>
        <w:rPr>
          <w:rFonts w:ascii="HGSｺﾞｼｯｸM" w:eastAsia="HGSｺﾞｼｯｸM" w:hAnsi="HG丸ｺﾞｼｯｸM-PRO" w:cs="Times New Roman"/>
          <w:sz w:val="24"/>
          <w:szCs w:val="24"/>
        </w:rPr>
      </w:pPr>
    </w:p>
    <w:p w14:paraId="34E26495" w14:textId="67AD2DCB" w:rsidR="00314097" w:rsidRDefault="00314097" w:rsidP="00974FA3">
      <w:pPr>
        <w:rPr>
          <w:rFonts w:ascii="HGSｺﾞｼｯｸM" w:eastAsia="HGSｺﾞｼｯｸM" w:hAnsi="HG丸ｺﾞｼｯｸM-PRO" w:cs="Times New Roman"/>
          <w:sz w:val="24"/>
          <w:szCs w:val="24"/>
        </w:rPr>
      </w:pPr>
    </w:p>
    <w:p w14:paraId="79C2B98E" w14:textId="77777777" w:rsidR="00974FA3" w:rsidRPr="00381E6F" w:rsidRDefault="00974FA3" w:rsidP="00974FA3">
      <w:pPr>
        <w:rPr>
          <w:rFonts w:ascii="HGSｺﾞｼｯｸM" w:eastAsia="HGSｺﾞｼｯｸM" w:hAnsi="HG丸ｺﾞｼｯｸM-PRO" w:cs="Times New Roman" w:hint="eastAsia"/>
          <w:sz w:val="24"/>
          <w:szCs w:val="24"/>
        </w:rPr>
      </w:pPr>
    </w:p>
    <w:p w14:paraId="79E379AD" w14:textId="77777777" w:rsidR="00314097" w:rsidRPr="00381E6F" w:rsidRDefault="00314097" w:rsidP="00314097">
      <w:pPr>
        <w:outlineLvl w:val="1"/>
        <w:rPr>
          <w:rFonts w:ascii="HGSｺﾞｼｯｸM" w:eastAsia="HGSｺﾞｼｯｸM" w:hAnsi="ＭＳ ゴシック" w:cs="Times New Roman"/>
          <w:b/>
          <w:sz w:val="24"/>
          <w:szCs w:val="24"/>
        </w:rPr>
      </w:pPr>
      <w:bookmarkStart w:id="6" w:name="_Toc67920646"/>
      <w:bookmarkStart w:id="7" w:name="_Toc184214595"/>
      <w:r w:rsidRPr="00381E6F">
        <w:rPr>
          <w:rFonts w:ascii="HGSｺﾞｼｯｸM" w:eastAsia="HGSｺﾞｼｯｸM" w:hAnsi="ＭＳ ゴシック" w:cs="Times New Roman" w:hint="eastAsia"/>
          <w:b/>
          <w:sz w:val="24"/>
          <w:szCs w:val="24"/>
        </w:rPr>
        <w:t>（４）服薬に不安を感じている方</w:t>
      </w:r>
      <w:bookmarkEnd w:id="6"/>
      <w:bookmarkEnd w:id="7"/>
    </w:p>
    <w:p w14:paraId="26BFE3C6" w14:textId="71A6B76F" w:rsidR="00314097" w:rsidRPr="00381E6F" w:rsidRDefault="00974FA3" w:rsidP="00314097">
      <w:pPr>
        <w:rPr>
          <w:rFonts w:ascii="HGSｺﾞｼｯｸM" w:eastAsia="HGSｺﾞｼｯｸM" w:hAnsi="Century" w:cs="Times New Roman"/>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70528" behindDoc="0" locked="0" layoutInCell="1" allowOverlap="1" wp14:anchorId="23D80D45" wp14:editId="5134BB97">
                <wp:simplePos x="0" y="0"/>
                <wp:positionH relativeFrom="column">
                  <wp:posOffset>-3175</wp:posOffset>
                </wp:positionH>
                <wp:positionV relativeFrom="paragraph">
                  <wp:posOffset>137795</wp:posOffset>
                </wp:positionV>
                <wp:extent cx="4366260" cy="3147060"/>
                <wp:effectExtent l="0" t="0" r="15240" b="1524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3147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5E4D" id="正方形/長方形 8" o:spid="_x0000_s1026" style="position:absolute;left:0;text-align:left;margin-left:-.25pt;margin-top:10.85pt;width:343.8pt;height:24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" filled="f">
                <v:textbox inset="5.85pt,.7pt,5.85pt,.7pt"/>
              </v:rect>
            </w:pict>
          </mc:Fallback>
        </mc:AlternateContent>
      </w:r>
    </w:p>
    <w:p w14:paraId="2A91FB92" w14:textId="77777777" w:rsidR="00314097" w:rsidRPr="00381E6F" w:rsidRDefault="00314097" w:rsidP="00314097">
      <w:pPr>
        <w:ind w:firstLineChars="100" w:firstLine="240"/>
        <w:rPr>
          <w:rFonts w:ascii="HGSｺﾞｼｯｸM" w:eastAsia="HGSｺﾞｼｯｸM" w:hAnsi="Century" w:cs="Times New Roman"/>
          <w:sz w:val="24"/>
          <w:szCs w:val="24"/>
        </w:rPr>
      </w:pPr>
      <w:r w:rsidRPr="00381E6F">
        <w:rPr>
          <w:rFonts w:ascii="HGSｺﾞｼｯｸM" w:eastAsia="HGSｺﾞｼｯｸM" w:hAnsi="Century" w:cs="Times New Roman" w:hint="eastAsia"/>
          <w:sz w:val="24"/>
          <w:szCs w:val="24"/>
        </w:rPr>
        <w:t>Ｑ　＜25歳の女性からの相談です＞</w:t>
      </w:r>
    </w:p>
    <w:p w14:paraId="3D6CE54F" w14:textId="77777777" w:rsidR="00314097" w:rsidRPr="00381E6F" w:rsidRDefault="00314097" w:rsidP="00314097">
      <w:pPr>
        <w:ind w:leftChars="232" w:left="487" w:rightChars="102" w:right="214" w:firstLineChars="100" w:firstLine="240"/>
        <w:rPr>
          <w:rFonts w:ascii="HGSｺﾞｼｯｸM" w:eastAsia="HGSｺﾞｼｯｸM" w:hAnsi="Century" w:cs="Times New Roman"/>
          <w:sz w:val="24"/>
          <w:szCs w:val="24"/>
        </w:rPr>
      </w:pPr>
      <w:r w:rsidRPr="00381E6F">
        <w:rPr>
          <w:rFonts w:ascii="HGSｺﾞｼｯｸM" w:eastAsia="HGSｺﾞｼｯｸM" w:hAnsi="Century" w:cs="Times New Roman" w:hint="eastAsia"/>
          <w:sz w:val="24"/>
          <w:szCs w:val="24"/>
        </w:rPr>
        <w:t>2年前に発病し、入院を経た後、現在まで通院服薬をしています。主治医からは統合失調症と言われています。</w:t>
      </w:r>
    </w:p>
    <w:p w14:paraId="15A5D64D" w14:textId="77777777" w:rsidR="00314097" w:rsidRPr="00381E6F" w:rsidRDefault="00314097" w:rsidP="00314097">
      <w:pPr>
        <w:ind w:leftChars="232" w:left="487" w:rightChars="102" w:right="214" w:firstLineChars="100" w:firstLine="240"/>
        <w:rPr>
          <w:rFonts w:ascii="HGSｺﾞｼｯｸM" w:eastAsia="HGSｺﾞｼｯｸM" w:hAnsi="Century" w:cs="Times New Roman"/>
          <w:sz w:val="24"/>
          <w:szCs w:val="24"/>
        </w:rPr>
      </w:pPr>
      <w:r w:rsidRPr="00381E6F">
        <w:rPr>
          <w:rFonts w:ascii="HGSｺﾞｼｯｸM" w:eastAsia="HGSｺﾞｼｯｸM" w:hAnsi="Century" w:cs="Times New Roman" w:hint="eastAsia"/>
          <w:sz w:val="24"/>
          <w:szCs w:val="24"/>
        </w:rPr>
        <w:t>現在、幻聴を軽減する抗精神病薬や、不安を抑える抗不安薬、副作用止めと便秘薬を朝昼晩飲むように言われており、寝る前には睡眠薬を追加で飲みます。最初は薬がなかなか合いませんでしたが、現在はうまく合っており、この半年ほどは同じ薬で安定しています。</w:t>
      </w:r>
    </w:p>
    <w:p w14:paraId="161B1035" w14:textId="5F6E9E30" w:rsidR="00314097" w:rsidRPr="00381E6F" w:rsidRDefault="00314097" w:rsidP="00314097">
      <w:pPr>
        <w:ind w:leftChars="232" w:left="487" w:rightChars="102" w:right="214" w:firstLineChars="100" w:firstLine="240"/>
        <w:rPr>
          <w:rFonts w:ascii="HGSｺﾞｼｯｸM" w:eastAsia="HGSｺﾞｼｯｸM" w:hAnsi="Century" w:cs="Times New Roman"/>
          <w:sz w:val="24"/>
          <w:szCs w:val="24"/>
        </w:rPr>
      </w:pPr>
      <w:r w:rsidRPr="00381E6F">
        <w:rPr>
          <w:rFonts w:ascii="HGSｺﾞｼｯｸM" w:eastAsia="HGSｺﾞｼｯｸM" w:hAnsi="Century" w:cs="Times New Roman" w:hint="eastAsia"/>
          <w:sz w:val="24"/>
          <w:szCs w:val="24"/>
        </w:rPr>
        <w:t>主治医は</w:t>
      </w:r>
      <w:r w:rsidR="008061E3" w:rsidRPr="00381E6F">
        <w:rPr>
          <w:rFonts w:ascii="HGSｺﾞｼｯｸM" w:eastAsia="HGSｺﾞｼｯｸM" w:hAnsi="Century" w:cs="Times New Roman" w:hint="eastAsia"/>
          <w:sz w:val="24"/>
          <w:szCs w:val="24"/>
        </w:rPr>
        <w:t>「</w:t>
      </w:r>
      <w:r w:rsidRPr="00381E6F">
        <w:rPr>
          <w:rFonts w:ascii="HGSｺﾞｼｯｸM" w:eastAsia="HGSｺﾞｼｯｸM" w:hAnsi="Century" w:cs="Times New Roman" w:hint="eastAsia"/>
          <w:sz w:val="24"/>
          <w:szCs w:val="24"/>
        </w:rPr>
        <w:t>薬を飲んでおくように」と言います。自分でも、発病当時よりは、合っていると感じてはいるものの、「この先いつまで飲み続ければよいのか」と、漠然とした不安を感じています。</w:t>
      </w:r>
    </w:p>
    <w:p w14:paraId="274978A1" w14:textId="77777777" w:rsidR="00314097" w:rsidRPr="00381E6F" w:rsidRDefault="00314097" w:rsidP="00314097">
      <w:pPr>
        <w:ind w:firstLineChars="300" w:firstLine="720"/>
        <w:rPr>
          <w:rFonts w:ascii="HGSｺﾞｼｯｸM" w:eastAsia="HGSｺﾞｼｯｸM" w:hAnsi="Century" w:cs="Times New Roman"/>
          <w:sz w:val="24"/>
          <w:szCs w:val="24"/>
        </w:rPr>
      </w:pPr>
      <w:r w:rsidRPr="00381E6F">
        <w:rPr>
          <w:rFonts w:ascii="HGSｺﾞｼｯｸM" w:eastAsia="HGSｺﾞｼｯｸM" w:hAnsi="Century" w:cs="Times New Roman" w:hint="eastAsia"/>
          <w:sz w:val="24"/>
          <w:szCs w:val="24"/>
        </w:rPr>
        <w:t>このまま薬を飲んでおいたほうがよいでしょうか。</w:t>
      </w:r>
    </w:p>
    <w:p w14:paraId="48A574E1" w14:textId="77777777" w:rsidR="00314097" w:rsidRPr="00381E6F" w:rsidRDefault="00314097" w:rsidP="00314097">
      <w:pPr>
        <w:rPr>
          <w:rFonts w:ascii="HGSｺﾞｼｯｸM" w:eastAsia="HGSｺﾞｼｯｸM" w:hAnsi="Century" w:cs="Times New Roman"/>
          <w:sz w:val="24"/>
          <w:szCs w:val="24"/>
        </w:rPr>
      </w:pPr>
    </w:p>
    <w:p w14:paraId="0E81C504" w14:textId="143E236B" w:rsidR="00314097" w:rsidRPr="00381E6F" w:rsidRDefault="00314097" w:rsidP="00314097">
      <w:pPr>
        <w:ind w:left="283" w:hangingChars="118" w:hanging="283"/>
        <w:rPr>
          <w:rFonts w:ascii="HGSｺﾞｼｯｸM" w:eastAsia="HGSｺﾞｼｯｸM" w:hAnsi="HG丸ｺﾞｼｯｸM-PRO" w:cs="Times New Roman"/>
          <w:sz w:val="24"/>
          <w:szCs w:val="24"/>
        </w:rPr>
      </w:pPr>
      <w:r w:rsidRPr="00381E6F">
        <w:rPr>
          <w:rFonts w:ascii="HGSｺﾞｼｯｸM" w:eastAsia="HGSｺﾞｼｯｸM" w:hAnsi="Century" w:cs="Times New Roman" w:hint="eastAsia"/>
          <w:sz w:val="24"/>
          <w:szCs w:val="24"/>
        </w:rPr>
        <w:t>Ａ　主治医が一定の</w:t>
      </w:r>
      <w:r w:rsidRPr="00381E6F">
        <w:rPr>
          <w:rFonts w:ascii="HGSｺﾞｼｯｸM" w:eastAsia="HGSｺﾞｼｯｸM" w:hAnsi="HG丸ｺﾞｼｯｸM-PRO" w:cs="Times New Roman" w:hint="eastAsia"/>
          <w:sz w:val="24"/>
          <w:szCs w:val="24"/>
        </w:rPr>
        <w:t>治療方針のもと判断している薬の問題については、相談員が判断せず、「服薬の継続の時期については、医療的なことですので</w:t>
      </w:r>
      <w:r w:rsidR="008061E3" w:rsidRPr="00381E6F">
        <w:rPr>
          <w:rFonts w:ascii="HGSｺﾞｼｯｸM" w:eastAsia="HGSｺﾞｼｯｸM" w:hAnsi="HG丸ｺﾞｼｯｸM-PRO" w:cs="Times New Roman" w:hint="eastAsia"/>
          <w:sz w:val="24"/>
          <w:szCs w:val="24"/>
        </w:rPr>
        <w:t>主治医の先生とよく相談してください</w:t>
      </w:r>
      <w:r w:rsidRPr="00381E6F">
        <w:rPr>
          <w:rFonts w:ascii="HGSｺﾞｼｯｸM" w:eastAsia="HGSｺﾞｼｯｸM" w:hAnsi="HG丸ｺﾞｼｯｸM-PRO" w:cs="Times New Roman" w:hint="eastAsia"/>
          <w:sz w:val="24"/>
          <w:szCs w:val="24"/>
        </w:rPr>
        <w:t>」と、主治医の先生と話し合ってもらうようにアドバイスをします。本人の薬に対しての不安や心配を受け止めた上で、主治医に気持ちを伝えて薬のことも確認してみるよう伝えましょう。その際、基本的な知識として、統合失調症などの精神疾患の治療で</w:t>
      </w:r>
      <w:r w:rsidRPr="00381E6F">
        <w:rPr>
          <w:rFonts w:ascii="HGSｺﾞｼｯｸM" w:eastAsia="HGSｺﾞｼｯｸM" w:hAnsi="HG丸ｺﾞｼｯｸM-PRO" w:cs="Times New Roman" w:hint="eastAsia"/>
          <w:sz w:val="24"/>
          <w:szCs w:val="24"/>
        </w:rPr>
        <w:lastRenderedPageBreak/>
        <w:t>は、通院・服薬は非常に重要で長期間の服薬が必要となることが多いことや、服薬中断が再発につながることが多いこと、薬の量やその反応には個人差が大きいため、主治医との相談が重要であることを知っておいてください。</w:t>
      </w:r>
    </w:p>
    <w:p w14:paraId="236FE5CC" w14:textId="11D6A1E5" w:rsidR="00314097" w:rsidRDefault="00314097" w:rsidP="00314097">
      <w:pPr>
        <w:ind w:leftChars="100" w:left="210" w:firstLineChars="100" w:firstLine="240"/>
        <w:rPr>
          <w:rFonts w:ascii="HGSｺﾞｼｯｸM" w:eastAsia="HGSｺﾞｼｯｸM" w:hAnsi="HG丸ｺﾞｼｯｸM-PRO" w:cs="Times New Roman"/>
          <w:sz w:val="24"/>
          <w:szCs w:val="24"/>
        </w:rPr>
      </w:pPr>
      <w:r w:rsidRPr="00381E6F">
        <w:rPr>
          <w:rFonts w:ascii="HGSｺﾞｼｯｸM" w:eastAsia="HGSｺﾞｼｯｸM" w:hAnsi="HG丸ｺﾞｼｯｸM-PRO" w:cs="Times New Roman" w:hint="eastAsia"/>
          <w:sz w:val="24"/>
          <w:szCs w:val="24"/>
        </w:rPr>
        <w:t>また、相談員が、日頃から精神障がい者と交流し、通院服薬しながら、いきいきと暮らしている精神障がい者の人の姿を知っていれば、「薬を飲みながらいきいきと暮らしている人もいますよ」というようなアドバイスをすることもできるでしょう。</w:t>
      </w:r>
    </w:p>
    <w:p w14:paraId="720D8A5B" w14:textId="1CD562E4" w:rsidR="002E3881" w:rsidRDefault="002E3881" w:rsidP="00314097">
      <w:pPr>
        <w:ind w:leftChars="100" w:left="210" w:firstLineChars="100" w:firstLine="240"/>
        <w:rPr>
          <w:rFonts w:ascii="HGSｺﾞｼｯｸM" w:eastAsia="HGSｺﾞｼｯｸM" w:hAnsi="HG丸ｺﾞｼｯｸM-PRO" w:cs="Times New Roman"/>
          <w:sz w:val="24"/>
          <w:szCs w:val="24"/>
        </w:rPr>
      </w:pPr>
    </w:p>
    <w:p w14:paraId="413F85DE" w14:textId="0C75A4D6" w:rsidR="002E3881" w:rsidRDefault="002E3881" w:rsidP="00314097">
      <w:pPr>
        <w:ind w:leftChars="100" w:left="210" w:firstLineChars="100" w:firstLine="240"/>
        <w:rPr>
          <w:rFonts w:ascii="HGSｺﾞｼｯｸM" w:eastAsia="HGSｺﾞｼｯｸM" w:hAnsi="HG丸ｺﾞｼｯｸM-PRO" w:cs="Times New Roman"/>
          <w:sz w:val="24"/>
          <w:szCs w:val="24"/>
        </w:rPr>
      </w:pPr>
    </w:p>
    <w:p w14:paraId="1841551A" w14:textId="50EA7E8B" w:rsidR="002E3881" w:rsidRDefault="002E3881" w:rsidP="00314097">
      <w:pPr>
        <w:ind w:leftChars="100" w:left="210" w:firstLineChars="100" w:firstLine="240"/>
        <w:rPr>
          <w:rFonts w:ascii="HGSｺﾞｼｯｸM" w:eastAsia="HGSｺﾞｼｯｸM" w:hAnsi="HG丸ｺﾞｼｯｸM-PRO" w:cs="Times New Roman"/>
          <w:sz w:val="24"/>
          <w:szCs w:val="24"/>
        </w:rPr>
      </w:pPr>
    </w:p>
    <w:p w14:paraId="4F05681F" w14:textId="7576A03A" w:rsidR="002E3881" w:rsidRDefault="002E3881" w:rsidP="00314097">
      <w:pPr>
        <w:ind w:leftChars="100" w:left="210" w:firstLineChars="100" w:firstLine="240"/>
        <w:rPr>
          <w:rFonts w:ascii="HGSｺﾞｼｯｸM" w:eastAsia="HGSｺﾞｼｯｸM" w:hAnsi="HG丸ｺﾞｼｯｸM-PRO" w:cs="Times New Roman"/>
          <w:sz w:val="24"/>
          <w:szCs w:val="24"/>
        </w:rPr>
      </w:pPr>
    </w:p>
    <w:p w14:paraId="62EDC1C3" w14:textId="2A4E27FF" w:rsidR="002E3881" w:rsidRDefault="002E3881" w:rsidP="00314097">
      <w:pPr>
        <w:ind w:leftChars="100" w:left="210" w:firstLineChars="100" w:firstLine="240"/>
        <w:rPr>
          <w:rFonts w:ascii="HGSｺﾞｼｯｸM" w:eastAsia="HGSｺﾞｼｯｸM" w:hAnsi="HG丸ｺﾞｼｯｸM-PRO" w:cs="Times New Roman"/>
          <w:sz w:val="24"/>
          <w:szCs w:val="24"/>
        </w:rPr>
      </w:pPr>
    </w:p>
    <w:p w14:paraId="13612D8B" w14:textId="05A66F46" w:rsidR="002E3881" w:rsidRDefault="002E3881" w:rsidP="00314097">
      <w:pPr>
        <w:ind w:leftChars="100" w:left="210" w:firstLineChars="100" w:firstLine="240"/>
        <w:rPr>
          <w:rFonts w:ascii="HGSｺﾞｼｯｸM" w:eastAsia="HGSｺﾞｼｯｸM" w:hAnsi="HG丸ｺﾞｼｯｸM-PRO" w:cs="Times New Roman"/>
          <w:sz w:val="24"/>
          <w:szCs w:val="24"/>
        </w:rPr>
      </w:pPr>
    </w:p>
    <w:p w14:paraId="5D0778D1" w14:textId="3679B120" w:rsidR="002E3881" w:rsidRDefault="002E3881" w:rsidP="00314097">
      <w:pPr>
        <w:ind w:leftChars="100" w:left="210" w:firstLineChars="100" w:firstLine="240"/>
        <w:rPr>
          <w:rFonts w:ascii="HGSｺﾞｼｯｸM" w:eastAsia="HGSｺﾞｼｯｸM" w:hAnsi="HG丸ｺﾞｼｯｸM-PRO" w:cs="Times New Roman"/>
          <w:sz w:val="24"/>
          <w:szCs w:val="24"/>
        </w:rPr>
      </w:pPr>
    </w:p>
    <w:p w14:paraId="758CEB7E" w14:textId="78B9ACEF" w:rsidR="002E3881" w:rsidRDefault="002E3881" w:rsidP="00314097">
      <w:pPr>
        <w:ind w:leftChars="100" w:left="210" w:firstLineChars="100" w:firstLine="240"/>
        <w:rPr>
          <w:rFonts w:ascii="HGSｺﾞｼｯｸM" w:eastAsia="HGSｺﾞｼｯｸM" w:hAnsi="HG丸ｺﾞｼｯｸM-PRO" w:cs="Times New Roman"/>
          <w:sz w:val="24"/>
          <w:szCs w:val="24"/>
        </w:rPr>
      </w:pPr>
    </w:p>
    <w:p w14:paraId="2834D83C" w14:textId="77777777" w:rsidR="00D533B8" w:rsidRDefault="00D533B8" w:rsidP="00314097">
      <w:pPr>
        <w:ind w:leftChars="100" w:left="210" w:firstLineChars="100" w:firstLine="240"/>
        <w:rPr>
          <w:rFonts w:ascii="HGSｺﾞｼｯｸM" w:eastAsia="HGSｺﾞｼｯｸM" w:hAnsi="Century" w:cs="Times New Roman"/>
          <w:sz w:val="24"/>
          <w:szCs w:val="24"/>
        </w:rPr>
      </w:pPr>
    </w:p>
    <w:p w14:paraId="062C4F6E" w14:textId="06077FED" w:rsidR="002E3881" w:rsidRPr="00381E6F" w:rsidRDefault="002E3881" w:rsidP="00D533B8">
      <w:pPr>
        <w:rPr>
          <w:rFonts w:ascii="HGSｺﾞｼｯｸM" w:eastAsia="HGSｺﾞｼｯｸM" w:hAnsi="Century" w:cs="Times New Roman" w:hint="eastAsia"/>
          <w:sz w:val="24"/>
          <w:szCs w:val="24"/>
        </w:rPr>
      </w:pPr>
      <w:r>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72576" behindDoc="0" locked="0" layoutInCell="1" allowOverlap="1" wp14:anchorId="65D00DCC" wp14:editId="2595ACA8">
                <wp:simplePos x="0" y="0"/>
                <wp:positionH relativeFrom="column">
                  <wp:posOffset>-48895</wp:posOffset>
                </wp:positionH>
                <wp:positionV relativeFrom="paragraph">
                  <wp:posOffset>168275</wp:posOffset>
                </wp:positionV>
                <wp:extent cx="4427220" cy="1973580"/>
                <wp:effectExtent l="0" t="0" r="11430" b="26670"/>
                <wp:wrapNone/>
                <wp:docPr id="40" name="正方形/長方形 40"/>
                <wp:cNvGraphicFramePr/>
                <a:graphic xmlns:a="http://schemas.openxmlformats.org/drawingml/2006/main">
                  <a:graphicData uri="http://schemas.microsoft.com/office/word/2010/wordprocessingShape">
                    <wps:wsp>
                      <wps:cNvSpPr/>
                      <wps:spPr>
                        <a:xfrm>
                          <a:off x="0" y="0"/>
                          <a:ext cx="4427220" cy="19735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45962" id="正方形/長方形 40" o:spid="_x0000_s1026" style="position:absolute;left:0;text-align:left;margin-left:-3.85pt;margin-top:13.25pt;width:348.6pt;height:15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" filled="f" strokecolor="black [3213]" strokeweight=".5pt"/>
            </w:pict>
          </mc:Fallback>
        </mc:AlternateContent>
      </w:r>
    </w:p>
    <w:p w14:paraId="55536070" w14:textId="3C35181D" w:rsidR="002E3881" w:rsidRPr="003103F6" w:rsidRDefault="002E3881" w:rsidP="002E3881">
      <w:pPr>
        <w:jc w:val="center"/>
        <w:rPr>
          <w:rFonts w:ascii="HGSｺﾞｼｯｸM" w:eastAsia="HGSｺﾞｼｯｸM" w:hAnsi="Century" w:cs="Times New Roman"/>
          <w:color w:val="000000"/>
          <w:sz w:val="20"/>
          <w:szCs w:val="20"/>
        </w:rPr>
      </w:pPr>
      <w:bookmarkStart w:id="8" w:name="_Hlk189056055"/>
      <w:r w:rsidRPr="003103F6">
        <w:rPr>
          <w:rFonts w:ascii="HGSｺﾞｼｯｸM" w:eastAsia="HGSｺﾞｼｯｸM" w:hAnsi="Century" w:cs="Times New Roman" w:hint="eastAsia"/>
          <w:color w:val="000000"/>
          <w:sz w:val="20"/>
          <w:szCs w:val="20"/>
        </w:rPr>
        <w:t>大阪府福祉部障がい福祉室</w:t>
      </w:r>
    </w:p>
    <w:p w14:paraId="7AA78D50" w14:textId="0F146BFC" w:rsidR="002E3881" w:rsidRPr="003103F6" w:rsidRDefault="002E3881" w:rsidP="002E3881">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hint="eastAsia"/>
          <w:color w:val="000000"/>
          <w:sz w:val="20"/>
          <w:szCs w:val="20"/>
        </w:rPr>
        <w:t>令和７年３月発行</w:t>
      </w:r>
    </w:p>
    <w:p w14:paraId="08E53418" w14:textId="1CCC83CF" w:rsidR="002E3881" w:rsidRPr="003103F6" w:rsidRDefault="002E3881" w:rsidP="002E3881">
      <w:pPr>
        <w:jc w:val="center"/>
        <w:rPr>
          <w:rFonts w:ascii="HGSｺﾞｼｯｸM" w:eastAsia="HGSｺﾞｼｯｸM" w:hAnsi="Century" w:cs="Times New Roman"/>
          <w:color w:val="000000"/>
          <w:sz w:val="20"/>
          <w:szCs w:val="20"/>
        </w:rPr>
      </w:pPr>
    </w:p>
    <w:p w14:paraId="5C0C4446" w14:textId="212D2E29" w:rsidR="002E3881" w:rsidRPr="003103F6" w:rsidRDefault="002E3881" w:rsidP="002E3881">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hint="eastAsia"/>
          <w:color w:val="000000"/>
          <w:sz w:val="20"/>
          <w:szCs w:val="20"/>
        </w:rPr>
        <w:t>〒</w:t>
      </w:r>
      <w:r w:rsidRPr="003103F6">
        <w:rPr>
          <w:rFonts w:ascii="HGSｺﾞｼｯｸM" w:eastAsia="HGSｺﾞｼｯｸM" w:hAnsi="Century" w:cs="Times New Roman"/>
          <w:color w:val="000000"/>
          <w:sz w:val="20"/>
          <w:szCs w:val="20"/>
        </w:rPr>
        <w:t>540-0008　大阪市中央区大手前３丁目２番１2号</w:t>
      </w:r>
    </w:p>
    <w:p w14:paraId="5DA41D2D" w14:textId="6C54690E" w:rsidR="002E3881" w:rsidRPr="003103F6" w:rsidRDefault="002E3881" w:rsidP="002E3881">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color w:val="000000"/>
          <w:sz w:val="20"/>
          <w:szCs w:val="20"/>
        </w:rPr>
        <w:t>TEL：06-6941-0351（代表）</w:t>
      </w:r>
    </w:p>
    <w:p w14:paraId="7C0028D3" w14:textId="5BC76CC4" w:rsidR="002E3881" w:rsidRPr="003103F6" w:rsidRDefault="002E3881" w:rsidP="002E3881">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color w:val="000000"/>
          <w:sz w:val="20"/>
          <w:szCs w:val="20"/>
        </w:rPr>
        <w:t>FAX：06-6944-2237</w:t>
      </w:r>
    </w:p>
    <w:p w14:paraId="2D2B32EB" w14:textId="1BE0B471" w:rsidR="002E3881" w:rsidRPr="003103F6" w:rsidRDefault="002E3881" w:rsidP="002E3881">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hint="eastAsia"/>
          <w:color w:val="000000"/>
          <w:sz w:val="20"/>
          <w:szCs w:val="20"/>
        </w:rPr>
        <w:t>ホームページアドレス</w:t>
      </w:r>
    </w:p>
    <w:p w14:paraId="5FEAB7D1" w14:textId="58265F0E" w:rsidR="009572AE" w:rsidRPr="00381E6F" w:rsidRDefault="002E3881" w:rsidP="002E3881">
      <w:hyperlink r:id="rId7" w:history="1">
        <w:r w:rsidRPr="003103F6">
          <w:rPr>
            <w:rStyle w:val="a8"/>
            <w:rFonts w:ascii="HGSｺﾞｼｯｸM" w:eastAsia="HGSｺﾞｼｯｸM" w:hAnsi="Century" w:cs="Times New Roman"/>
            <w:sz w:val="20"/>
            <w:szCs w:val="20"/>
          </w:rPr>
          <w:t>https://www.pref.osaka.lg.jp/soshikikarasagasu/s_shogaifukushi/index.html</w:t>
        </w:r>
      </w:hyperlink>
      <w:bookmarkEnd w:id="8"/>
    </w:p>
    <w:sectPr w:rsidR="009572AE" w:rsidRPr="00381E6F" w:rsidSect="00D533B8">
      <w:footerReference w:type="default" r:id="rId8"/>
      <w:pgSz w:w="8419" w:h="11906" w:orient="landscape" w:code="9"/>
      <w:pgMar w:top="851" w:right="737" w:bottom="851" w:left="737" w:header="0" w:footer="39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EC24" w14:textId="77777777" w:rsidR="00314097" w:rsidRDefault="00314097" w:rsidP="00314097">
      <w:r>
        <w:separator/>
      </w:r>
    </w:p>
  </w:endnote>
  <w:endnote w:type="continuationSeparator" w:id="0">
    <w:p w14:paraId="5AEF9A93" w14:textId="77777777" w:rsidR="00314097" w:rsidRDefault="00314097" w:rsidP="0031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8034" w14:textId="7BA8835A" w:rsidR="00314097" w:rsidRDefault="00314097" w:rsidP="00314097">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32BE" w14:textId="77777777" w:rsidR="00314097" w:rsidRDefault="00314097" w:rsidP="00314097">
      <w:r>
        <w:separator/>
      </w:r>
    </w:p>
  </w:footnote>
  <w:footnote w:type="continuationSeparator" w:id="0">
    <w:p w14:paraId="618475DE" w14:textId="77777777" w:rsidR="00314097" w:rsidRDefault="00314097" w:rsidP="00314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7D"/>
    <w:rsid w:val="001328AB"/>
    <w:rsid w:val="002E3881"/>
    <w:rsid w:val="00314097"/>
    <w:rsid w:val="00381E6F"/>
    <w:rsid w:val="004313DE"/>
    <w:rsid w:val="008061E3"/>
    <w:rsid w:val="0087297D"/>
    <w:rsid w:val="009572AE"/>
    <w:rsid w:val="00974FA3"/>
    <w:rsid w:val="00D533B8"/>
    <w:rsid w:val="00E84675"/>
    <w:rsid w:val="00F9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1E2C2"/>
  <w15:chartTrackingRefBased/>
  <w15:docId w15:val="{8FEC6590-7197-4133-BFE8-20AF633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409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097"/>
    <w:pPr>
      <w:tabs>
        <w:tab w:val="center" w:pos="4252"/>
        <w:tab w:val="right" w:pos="8504"/>
      </w:tabs>
      <w:snapToGrid w:val="0"/>
    </w:pPr>
  </w:style>
  <w:style w:type="character" w:customStyle="1" w:styleId="a4">
    <w:name w:val="ヘッダー (文字)"/>
    <w:basedOn w:val="a0"/>
    <w:link w:val="a3"/>
    <w:uiPriority w:val="99"/>
    <w:rsid w:val="00314097"/>
  </w:style>
  <w:style w:type="paragraph" w:styleId="a5">
    <w:name w:val="footer"/>
    <w:basedOn w:val="a"/>
    <w:link w:val="a6"/>
    <w:uiPriority w:val="99"/>
    <w:unhideWhenUsed/>
    <w:rsid w:val="00314097"/>
    <w:pPr>
      <w:tabs>
        <w:tab w:val="center" w:pos="4252"/>
        <w:tab w:val="right" w:pos="8504"/>
      </w:tabs>
      <w:snapToGrid w:val="0"/>
    </w:pPr>
  </w:style>
  <w:style w:type="character" w:customStyle="1" w:styleId="a6">
    <w:name w:val="フッター (文字)"/>
    <w:basedOn w:val="a0"/>
    <w:link w:val="a5"/>
    <w:uiPriority w:val="99"/>
    <w:rsid w:val="00314097"/>
  </w:style>
  <w:style w:type="character" w:customStyle="1" w:styleId="10">
    <w:name w:val="見出し 1 (文字)"/>
    <w:basedOn w:val="a0"/>
    <w:link w:val="1"/>
    <w:uiPriority w:val="9"/>
    <w:rsid w:val="00314097"/>
    <w:rPr>
      <w:rFonts w:asciiTheme="majorHAnsi" w:eastAsiaTheme="majorEastAsia" w:hAnsiTheme="majorHAnsi" w:cstheme="majorBidi"/>
      <w:sz w:val="24"/>
      <w:szCs w:val="24"/>
    </w:rPr>
  </w:style>
  <w:style w:type="paragraph" w:styleId="a7">
    <w:name w:val="TOC Heading"/>
    <w:basedOn w:val="1"/>
    <w:next w:val="a"/>
    <w:uiPriority w:val="39"/>
    <w:unhideWhenUsed/>
    <w:qFormat/>
    <w:rsid w:val="00314097"/>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314097"/>
    <w:pPr>
      <w:ind w:leftChars="100" w:left="210"/>
    </w:pPr>
  </w:style>
  <w:style w:type="character" w:styleId="a8">
    <w:name w:val="Hyperlink"/>
    <w:basedOn w:val="a0"/>
    <w:uiPriority w:val="99"/>
    <w:unhideWhenUsed/>
    <w:rsid w:val="00314097"/>
    <w:rPr>
      <w:color w:val="0563C1" w:themeColor="hyperlink"/>
      <w:u w:val="single"/>
    </w:rPr>
  </w:style>
  <w:style w:type="character" w:styleId="a9">
    <w:name w:val="FollowedHyperlink"/>
    <w:basedOn w:val="a0"/>
    <w:uiPriority w:val="99"/>
    <w:semiHidden/>
    <w:unhideWhenUsed/>
    <w:rsid w:val="00D53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pref.osaka.lg.jp/soshikikarasagasu/s_shogaifukushi/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592</Words>
  <Characters>3376</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2025-01-29T06:38:00Z</cp:lastPrinted>
  <dcterms:created xsi:type="dcterms:W3CDTF">2024-12-04T05:19:00Z</dcterms:created>
  <dcterms:modified xsi:type="dcterms:W3CDTF">2025-01-29T06:40:00Z</dcterms:modified>
</cp:coreProperties>
</file>