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AA365" w14:textId="778B8A55" w:rsidR="00986556" w:rsidRPr="00EF277F" w:rsidRDefault="009126C4" w:rsidP="007428D3">
      <w:pPr>
        <w:spacing w:line="400" w:lineRule="exact"/>
        <w:rPr>
          <w:rFonts w:ascii="AR丸ゴシック体M" w:eastAsia="AR丸ゴシック体M" w:hint="eastAsia"/>
          <w:b/>
          <w:sz w:val="32"/>
          <w:szCs w:val="32"/>
        </w:rPr>
      </w:pPr>
      <w:r w:rsidRPr="005C5803">
        <w:rPr>
          <w:rFonts w:ascii="AR丸ゴシック体M" w:eastAsia="AR丸ゴシック体M" w:hint="eastAsia"/>
          <w:noProof/>
        </w:rPr>
        <mc:AlternateContent>
          <mc:Choice Requires="wps">
            <w:drawing>
              <wp:anchor distT="0" distB="0" distL="114300" distR="114300" simplePos="0" relativeHeight="251659264" behindDoc="0" locked="0" layoutInCell="1" allowOverlap="1" wp14:anchorId="521C16E3" wp14:editId="530E055A">
                <wp:simplePos x="0" y="0"/>
                <wp:positionH relativeFrom="margin">
                  <wp:posOffset>594537</wp:posOffset>
                </wp:positionH>
                <wp:positionV relativeFrom="paragraph">
                  <wp:posOffset>321191</wp:posOffset>
                </wp:positionV>
                <wp:extent cx="8281035" cy="971550"/>
                <wp:effectExtent l="0" t="0" r="24765" b="19050"/>
                <wp:wrapTopAndBottom/>
                <wp:docPr id="1" name="四角形: 角を丸くする 1"/>
                <wp:cNvGraphicFramePr/>
                <a:graphic xmlns:a="http://schemas.openxmlformats.org/drawingml/2006/main">
                  <a:graphicData uri="http://schemas.microsoft.com/office/word/2010/wordprocessingShape">
                    <wps:wsp>
                      <wps:cNvSpPr/>
                      <wps:spPr>
                        <a:xfrm>
                          <a:off x="0" y="0"/>
                          <a:ext cx="8281035" cy="97155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D488A" w14:textId="73DB3748" w:rsidR="007428D3" w:rsidRPr="00191A45" w:rsidRDefault="007428D3" w:rsidP="009126C4">
                            <w:pPr>
                              <w:spacing w:line="400" w:lineRule="exact"/>
                              <w:rPr>
                                <w:rFonts w:ascii="AR丸ゴシック体M" w:eastAsia="AR丸ゴシック体M"/>
                                <w:color w:val="000000" w:themeColor="text1"/>
                                <w:sz w:val="24"/>
                                <w:szCs w:val="24"/>
                              </w:rPr>
                            </w:pPr>
                            <w:r w:rsidRPr="00191A45">
                              <w:rPr>
                                <w:rFonts w:ascii="AR丸ゴシック体M" w:eastAsia="AR丸ゴシック体M" w:hint="eastAsia"/>
                                <w:color w:val="000000" w:themeColor="text1"/>
                                <w:sz w:val="24"/>
                                <w:szCs w:val="24"/>
                              </w:rPr>
                              <w:t>R3年度報酬改定において、運営規程に記載する「従業者の職種、員数及び職務の内容」については、</w:t>
                            </w:r>
                            <w:r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Pr="00191A45">
                              <w:rPr>
                                <w:rFonts w:ascii="AR丸ゴシック体M" w:eastAsia="AR丸ゴシック体M" w:hint="eastAsia"/>
                                <w:color w:val="000000" w:themeColor="text1"/>
                                <w:sz w:val="24"/>
                                <w:szCs w:val="24"/>
                              </w:rPr>
                              <w:t>と改定されました。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1C16E3" id="四角形: 角を丸くする 1" o:spid="_x0000_s1026" style="position:absolute;left:0;text-align:left;margin-left:46.8pt;margin-top:25.3pt;width:652.0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" fillcolor="#deeaf6 [664]" strokecolor="#1f3763 [1604]" strokeweight="1pt">
                <v:stroke joinstyle="miter"/>
                <v:textbox>
                  <w:txbxContent>
                    <w:p w14:paraId="169D488A" w14:textId="73DB3748" w:rsidR="007428D3" w:rsidRPr="00191A45" w:rsidRDefault="007428D3" w:rsidP="009126C4">
                      <w:pPr>
                        <w:spacing w:line="400" w:lineRule="exact"/>
                        <w:rPr>
                          <w:rFonts w:ascii="AR丸ゴシック体M" w:eastAsia="AR丸ゴシック体M"/>
                          <w:color w:val="000000" w:themeColor="text1"/>
                          <w:sz w:val="24"/>
                          <w:szCs w:val="24"/>
                        </w:rPr>
                      </w:pPr>
                      <w:r w:rsidRPr="00191A45">
                        <w:rPr>
                          <w:rFonts w:ascii="AR丸ゴシック体M" w:eastAsia="AR丸ゴシック体M" w:hint="eastAsia"/>
                          <w:color w:val="000000" w:themeColor="text1"/>
                          <w:sz w:val="24"/>
                          <w:szCs w:val="24"/>
                        </w:rPr>
                        <w:t>R3年度報酬改定において、運営規程に記載する「従業者の職種、員数及び職務の内容」については、</w:t>
                      </w:r>
                      <w:r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Pr="00191A45">
                        <w:rPr>
                          <w:rFonts w:ascii="AR丸ゴシック体M" w:eastAsia="AR丸ゴシック体M" w:hint="eastAsia"/>
                          <w:color w:val="000000" w:themeColor="text1"/>
                          <w:sz w:val="24"/>
                          <w:szCs w:val="24"/>
                        </w:rPr>
                        <w:t>と改定されました。</w:t>
                      </w:r>
                    </w:p>
                  </w:txbxContent>
                </v:textbox>
                <w10:wrap type="topAndBottom" anchorx="margin"/>
              </v:roundrect>
            </w:pict>
          </mc:Fallback>
        </mc:AlternateContent>
      </w:r>
      <w:r w:rsidR="00191A45">
        <w:rPr>
          <w:rFonts w:ascii="AR丸ゴシック体M" w:eastAsia="AR丸ゴシック体M" w:hint="eastAsia"/>
          <w:sz w:val="32"/>
          <w:szCs w:val="32"/>
        </w:rPr>
        <w:t xml:space="preserve"> </w:t>
      </w:r>
      <w:bookmarkStart w:id="0" w:name="_GoBack"/>
      <w:bookmarkEnd w:id="0"/>
      <w:r w:rsidR="00191A45" w:rsidRPr="00EF277F">
        <w:rPr>
          <w:rFonts w:ascii="AR丸ゴシック体M" w:eastAsia="AR丸ゴシック体M" w:hint="eastAsia"/>
          <w:b/>
          <w:sz w:val="32"/>
          <w:szCs w:val="32"/>
        </w:rPr>
        <w:t>運営規程の「従業者の員数」に関する記載方法</w:t>
      </w:r>
      <w:r w:rsidR="00EF277F" w:rsidRPr="00EF277F">
        <w:rPr>
          <w:rFonts w:ascii="AR丸ゴシック体M" w:eastAsia="AR丸ゴシック体M" w:hint="eastAsia"/>
          <w:b/>
          <w:sz w:val="32"/>
          <w:szCs w:val="32"/>
        </w:rPr>
        <w:t>の変更について</w:t>
      </w:r>
    </w:p>
    <w:p w14:paraId="2F8D0CDB" w14:textId="77777777" w:rsidR="007428D3" w:rsidRDefault="00191A45" w:rsidP="007428D3">
      <w:pPr>
        <w:spacing w:line="400" w:lineRule="exact"/>
        <w:ind w:leftChars="100" w:left="210" w:firstLineChars="100" w:firstLine="240"/>
        <w:rPr>
          <w:rFonts w:ascii="AR丸ゴシック体M" w:eastAsia="AR丸ゴシック体M"/>
          <w:sz w:val="24"/>
          <w:szCs w:val="24"/>
        </w:rPr>
      </w:pPr>
      <w:r w:rsidRPr="00191A45">
        <w:rPr>
          <w:rFonts w:ascii="AR丸ゴシック体M" w:eastAsia="AR丸ゴシック体M" w:hint="eastAsia"/>
          <w:sz w:val="24"/>
          <w:szCs w:val="24"/>
        </w:rPr>
        <w:t>各事業</w:t>
      </w:r>
      <w:r w:rsidR="007428D3">
        <w:rPr>
          <w:rFonts w:ascii="AR丸ゴシック体M" w:eastAsia="AR丸ゴシック体M" w:hint="eastAsia"/>
          <w:sz w:val="24"/>
          <w:szCs w:val="24"/>
        </w:rPr>
        <w:t>所が運営規程に定める「従業者の職種，員数及び職務の内容」のうち、「従業者の員数」については、</w:t>
      </w:r>
      <w:r w:rsidRPr="00191A45">
        <w:rPr>
          <w:rFonts w:ascii="AR丸ゴシック体M" w:eastAsia="AR丸ゴシック体M" w:hint="eastAsia"/>
          <w:sz w:val="24"/>
          <w:szCs w:val="24"/>
        </w:rPr>
        <w:t>これまで現に事業所に配置</w:t>
      </w:r>
    </w:p>
    <w:p w14:paraId="4261B58B" w14:textId="4B9F0B9B" w:rsidR="00A646EA" w:rsidRDefault="00191A45" w:rsidP="007428D3">
      <w:pPr>
        <w:spacing w:line="400" w:lineRule="exact"/>
        <w:ind w:firstLineChars="200" w:firstLine="480"/>
        <w:rPr>
          <w:rFonts w:ascii="AR丸ゴシック体M" w:eastAsia="AR丸ゴシック体M"/>
          <w:sz w:val="24"/>
          <w:szCs w:val="24"/>
        </w:rPr>
      </w:pPr>
      <w:r w:rsidRPr="00191A45">
        <w:rPr>
          <w:rFonts w:ascii="AR丸ゴシック体M" w:eastAsia="AR丸ゴシック体M" w:hint="eastAsia"/>
          <w:sz w:val="24"/>
          <w:szCs w:val="24"/>
        </w:rPr>
        <w:t>している人数を「〇〇人」と記載することとしていましたが</w:t>
      </w:r>
      <w:r w:rsidR="00A646EA">
        <w:rPr>
          <w:rFonts w:ascii="AR丸ゴシック体M" w:eastAsia="AR丸ゴシック体M" w:hint="eastAsia"/>
          <w:sz w:val="24"/>
          <w:szCs w:val="24"/>
        </w:rPr>
        <w:t>、</w:t>
      </w:r>
      <w:r w:rsidR="00A646EA" w:rsidRPr="00A646EA">
        <w:rPr>
          <w:rFonts w:ascii="AR丸ゴシック体M" w:eastAsia="AR丸ゴシック体M" w:hint="eastAsia"/>
          <w:sz w:val="24"/>
          <w:szCs w:val="24"/>
        </w:rPr>
        <w:t>「〇〇人以上」という記載を可とします。</w:t>
      </w:r>
    </w:p>
    <w:p w14:paraId="07EC3722" w14:textId="753F4DDA" w:rsidR="00191A45" w:rsidRDefault="007428D3" w:rsidP="009126C4">
      <w:pPr>
        <w:spacing w:line="400" w:lineRule="exact"/>
        <w:ind w:leftChars="100" w:left="210" w:firstLineChars="100" w:firstLine="240"/>
        <w:rPr>
          <w:rFonts w:ascii="AR丸ゴシック体M" w:eastAsia="AR丸ゴシック体M"/>
          <w:sz w:val="24"/>
          <w:szCs w:val="24"/>
        </w:rPr>
      </w:pPr>
      <w:r>
        <w:rPr>
          <w:rFonts w:ascii="AR丸ゴシック体M" w:eastAsia="AR丸ゴシック体M" w:hint="eastAsia"/>
          <w:sz w:val="24"/>
          <w:szCs w:val="24"/>
        </w:rPr>
        <w:t>こ</w:t>
      </w:r>
      <w:r w:rsidR="00A646EA" w:rsidRPr="00A646EA">
        <w:rPr>
          <w:rFonts w:ascii="AR丸ゴシック体M" w:eastAsia="AR丸ゴシック体M" w:hint="eastAsia"/>
          <w:sz w:val="24"/>
          <w:szCs w:val="24"/>
        </w:rPr>
        <w:t>の場合</w:t>
      </w:r>
      <w:r>
        <w:rPr>
          <w:rFonts w:ascii="AR丸ゴシック体M" w:eastAsia="AR丸ゴシック体M" w:hint="eastAsia"/>
          <w:sz w:val="24"/>
          <w:szCs w:val="24"/>
        </w:rPr>
        <w:t>、従業者の員数に変更があっても運営規程の人員を満たしていれば、</w:t>
      </w:r>
      <w:r w:rsidR="00A646EA" w:rsidRPr="00A646EA">
        <w:rPr>
          <w:rFonts w:ascii="AR丸ゴシック体M" w:eastAsia="AR丸ゴシック体M" w:hint="eastAsia"/>
          <w:sz w:val="24"/>
          <w:szCs w:val="24"/>
        </w:rPr>
        <w:t>員数の変更に係る変更届の提出が不要</w:t>
      </w:r>
      <w:r>
        <w:rPr>
          <w:rFonts w:ascii="AR丸ゴシック体M" w:eastAsia="AR丸ゴシック体M" w:hint="eastAsia"/>
          <w:sz w:val="24"/>
          <w:szCs w:val="24"/>
        </w:rPr>
        <w:t>（※）</w:t>
      </w:r>
      <w:r w:rsidR="00A646EA" w:rsidRPr="00A646EA">
        <w:rPr>
          <w:rFonts w:ascii="AR丸ゴシック体M" w:eastAsia="AR丸ゴシック体M" w:hint="eastAsia"/>
          <w:sz w:val="24"/>
          <w:szCs w:val="24"/>
        </w:rPr>
        <w:t>となります。</w:t>
      </w:r>
    </w:p>
    <w:p w14:paraId="5AA8AFE8" w14:textId="2AD3B7D6" w:rsidR="007428D3" w:rsidRDefault="007428D3" w:rsidP="009126C4">
      <w:pPr>
        <w:spacing w:line="400" w:lineRule="exact"/>
        <w:ind w:leftChars="100" w:left="210" w:firstLineChars="100" w:firstLine="240"/>
        <w:rPr>
          <w:rFonts w:ascii="AR丸ゴシック体M" w:eastAsia="AR丸ゴシック体M" w:hint="eastAsia"/>
          <w:sz w:val="24"/>
          <w:szCs w:val="24"/>
        </w:rPr>
      </w:pPr>
      <w:r w:rsidRPr="007428D3">
        <w:rPr>
          <w:rFonts w:ascii="AR丸ゴシック体M" w:eastAsia="AR丸ゴシック体M" w:hint="eastAsia"/>
          <w:sz w:val="24"/>
          <w:szCs w:val="24"/>
          <w:highlight w:val="yellow"/>
        </w:rPr>
        <w:t>（※）</w:t>
      </w:r>
      <w:r w:rsidRPr="007428D3">
        <w:rPr>
          <w:rFonts w:ascii="AR丸ゴシック体M" w:eastAsia="AR丸ゴシック体M" w:hint="eastAsia"/>
          <w:b/>
          <w:sz w:val="24"/>
          <w:szCs w:val="24"/>
          <w:highlight w:val="yellow"/>
        </w:rPr>
        <w:t>同行援護・行動援護</w:t>
      </w:r>
      <w:r w:rsidRPr="007428D3">
        <w:rPr>
          <w:rFonts w:ascii="AR丸ゴシック体M" w:eastAsia="AR丸ゴシック体M" w:hint="eastAsia"/>
          <w:sz w:val="24"/>
          <w:szCs w:val="24"/>
          <w:highlight w:val="yellow"/>
        </w:rPr>
        <w:t>の従業者の員数に変更がある場合は、従来どおり変更届の提出</w:t>
      </w:r>
      <w:r w:rsidR="00EF277F">
        <w:rPr>
          <w:rFonts w:ascii="AR丸ゴシック体M" w:eastAsia="AR丸ゴシック体M" w:hint="eastAsia"/>
          <w:sz w:val="24"/>
          <w:szCs w:val="24"/>
          <w:highlight w:val="yellow"/>
        </w:rPr>
        <w:t>（資格要件の確認）</w:t>
      </w:r>
      <w:r w:rsidRPr="007428D3">
        <w:rPr>
          <w:rFonts w:ascii="AR丸ゴシック体M" w:eastAsia="AR丸ゴシック体M" w:hint="eastAsia"/>
          <w:sz w:val="24"/>
          <w:szCs w:val="24"/>
          <w:highlight w:val="yellow"/>
        </w:rPr>
        <w:t>が必要です。（省略不可）</w:t>
      </w:r>
    </w:p>
    <w:p w14:paraId="1A7417F2" w14:textId="30A390A6" w:rsidR="007014E0" w:rsidRDefault="007014E0" w:rsidP="009126C4">
      <w:pPr>
        <w:spacing w:line="400" w:lineRule="exact"/>
        <w:ind w:leftChars="100" w:left="210" w:firstLineChars="100" w:firstLine="240"/>
        <w:rPr>
          <w:rFonts w:ascii="AR丸ゴシック体M" w:eastAsia="AR丸ゴシック体M"/>
          <w:sz w:val="24"/>
          <w:szCs w:val="24"/>
        </w:rPr>
      </w:pPr>
      <w:r>
        <w:rPr>
          <w:rFonts w:ascii="AR丸ゴシック体M" w:eastAsia="AR丸ゴシック体M" w:hint="eastAsia"/>
          <w:noProof/>
          <w:sz w:val="24"/>
          <w:szCs w:val="24"/>
        </w:rPr>
        <mc:AlternateContent>
          <mc:Choice Requires="wps">
            <w:drawing>
              <wp:anchor distT="0" distB="0" distL="114300" distR="114300" simplePos="0" relativeHeight="251660288" behindDoc="0" locked="0" layoutInCell="1" allowOverlap="1" wp14:anchorId="3CE236CD" wp14:editId="750353A8">
                <wp:simplePos x="0" y="0"/>
                <wp:positionH relativeFrom="column">
                  <wp:posOffset>124311</wp:posOffset>
                </wp:positionH>
                <wp:positionV relativeFrom="paragraph">
                  <wp:posOffset>70202</wp:posOffset>
                </wp:positionV>
                <wp:extent cx="979170" cy="374650"/>
                <wp:effectExtent l="0" t="0" r="11430" b="25400"/>
                <wp:wrapNone/>
                <wp:docPr id="2" name="四角形: 角を丸くする 2"/>
                <wp:cNvGraphicFramePr/>
                <a:graphic xmlns:a="http://schemas.openxmlformats.org/drawingml/2006/main">
                  <a:graphicData uri="http://schemas.microsoft.com/office/word/2010/wordprocessingShape">
                    <wps:wsp>
                      <wps:cNvSpPr/>
                      <wps:spPr>
                        <a:xfrm>
                          <a:off x="0" y="0"/>
                          <a:ext cx="979170" cy="3746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D58523" w14:textId="2408CCEE" w:rsidR="007428D3" w:rsidRPr="009F1793" w:rsidRDefault="007428D3"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Pr="009F1793">
                              <w:rPr>
                                <w:rFonts w:ascii="AR丸ゴシック体M" w:eastAsia="AR丸ゴシック体M" w:hint="eastAsia"/>
                                <w:b/>
                                <w:bCs/>
                                <w:i/>
                                <w:iCs/>
                                <w:color w:val="FF0000"/>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236CD" id="四角形: 角を丸くする 2" o:spid="_x0000_s1027" style="position:absolute;left:0;text-align:left;margin-left:9.8pt;margin-top:5.55pt;width:77.1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" fillcolor="#f7caac [1301]" strokecolor="#1f3763 [1604]" strokeweight="1pt">
                <v:stroke joinstyle="miter"/>
                <v:textbox inset="0,0,0,0">
                  <w:txbxContent>
                    <w:p w14:paraId="27D58523" w14:textId="2408CCEE" w:rsidR="007428D3" w:rsidRPr="009F1793" w:rsidRDefault="007428D3"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Pr="009F1793">
                        <w:rPr>
                          <w:rFonts w:ascii="AR丸ゴシック体M" w:eastAsia="AR丸ゴシック体M" w:hint="eastAsia"/>
                          <w:b/>
                          <w:bCs/>
                          <w:i/>
                          <w:iCs/>
                          <w:color w:val="FF0000"/>
                          <w:sz w:val="28"/>
                          <w:szCs w:val="28"/>
                        </w:rPr>
                        <w:t>！</w:t>
                      </w:r>
                    </w:p>
                  </w:txbxContent>
                </v:textbox>
              </v:roundrect>
            </w:pict>
          </mc:Fallback>
        </mc:AlternateContent>
      </w:r>
    </w:p>
    <w:p w14:paraId="1FC5154C" w14:textId="77777777" w:rsidR="007014E0" w:rsidRDefault="007014E0" w:rsidP="009126C4">
      <w:pPr>
        <w:spacing w:line="400" w:lineRule="exact"/>
        <w:ind w:leftChars="100" w:left="210" w:firstLineChars="100" w:firstLine="240"/>
        <w:rPr>
          <w:rFonts w:ascii="AR丸ゴシック体M" w:eastAsia="AR丸ゴシック体M"/>
          <w:sz w:val="24"/>
          <w:szCs w:val="24"/>
        </w:rPr>
      </w:pPr>
    </w:p>
    <w:p w14:paraId="559F238B" w14:textId="53F96E8E" w:rsidR="00A646E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1</w:t>
      </w:r>
      <w:r w:rsidR="007F3A4A">
        <w:rPr>
          <w:rFonts w:ascii="AR丸ゴシック体M" w:eastAsia="AR丸ゴシック体M" w:hint="eastAsia"/>
          <w:sz w:val="24"/>
          <w:szCs w:val="24"/>
        </w:rPr>
        <w:t xml:space="preserve"> </w:t>
      </w:r>
      <w:r w:rsidR="00A646EA" w:rsidRPr="00A646EA">
        <w:rPr>
          <w:rFonts w:ascii="AR丸ゴシック体M" w:eastAsia="AR丸ゴシック体M" w:hint="eastAsia"/>
          <w:sz w:val="24"/>
          <w:szCs w:val="24"/>
        </w:rPr>
        <w:t>運営規程は</w:t>
      </w:r>
      <w:r w:rsidR="00A646EA">
        <w:rPr>
          <w:rFonts w:ascii="AR丸ゴシック体M" w:eastAsia="AR丸ゴシック体M" w:hint="eastAsia"/>
          <w:sz w:val="24"/>
          <w:szCs w:val="24"/>
        </w:rPr>
        <w:t>、</w:t>
      </w:r>
      <w:r w:rsidR="00A646EA" w:rsidRPr="00A646EA">
        <w:rPr>
          <w:rFonts w:ascii="AR丸ゴシック体M" w:eastAsia="AR丸ゴシック体M" w:hint="eastAsia"/>
          <w:sz w:val="24"/>
          <w:szCs w:val="24"/>
        </w:rPr>
        <w:t>利用者</w:t>
      </w:r>
      <w:r w:rsidR="00A646EA">
        <w:rPr>
          <w:rFonts w:ascii="AR丸ゴシック体M" w:eastAsia="AR丸ゴシック体M" w:hint="eastAsia"/>
          <w:sz w:val="24"/>
          <w:szCs w:val="24"/>
        </w:rPr>
        <w:t>（児）</w:t>
      </w:r>
      <w:r w:rsidR="00A646EA" w:rsidRPr="00A646EA">
        <w:rPr>
          <w:rFonts w:ascii="AR丸ゴシック体M" w:eastAsia="AR丸ゴシック体M" w:hint="eastAsia"/>
          <w:sz w:val="24"/>
          <w:szCs w:val="24"/>
        </w:rPr>
        <w:t>数等に応じて，法令等で規定されている人員基準以上の従業者の員数を規定してください</w:t>
      </w:r>
      <w:r w:rsidR="00A646EA">
        <w:rPr>
          <w:rFonts w:ascii="AR丸ゴシック体M" w:eastAsia="AR丸ゴシック体M" w:hint="eastAsia"/>
          <w:sz w:val="24"/>
          <w:szCs w:val="24"/>
        </w:rPr>
        <w:t>。</w:t>
      </w:r>
    </w:p>
    <w:p w14:paraId="5D704650" w14:textId="77777777" w:rsidR="00FE493A" w:rsidRDefault="00A646EA" w:rsidP="009126C4">
      <w:pPr>
        <w:spacing w:line="400" w:lineRule="exact"/>
        <w:ind w:firstLineChars="200" w:firstLine="480"/>
        <w:rPr>
          <w:rFonts w:ascii="AR丸ゴシック体M" w:eastAsia="AR丸ゴシック体M"/>
          <w:sz w:val="24"/>
          <w:szCs w:val="24"/>
        </w:rPr>
      </w:pPr>
      <w:r w:rsidRPr="00A646EA">
        <w:rPr>
          <w:rFonts w:ascii="AR丸ゴシック体M" w:eastAsia="AR丸ゴシック体M" w:hint="eastAsia"/>
          <w:sz w:val="24"/>
          <w:szCs w:val="24"/>
        </w:rPr>
        <w:t>法令等の基準を満たしていない運営規程は無効です。</w:t>
      </w:r>
    </w:p>
    <w:p w14:paraId="2268CFEE" w14:textId="797C185E" w:rsidR="007014E0"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sz w:val="24"/>
          <w:szCs w:val="24"/>
        </w:rPr>
        <w:t xml:space="preserve">2 </w:t>
      </w:r>
      <w:r w:rsidR="007014E0">
        <w:rPr>
          <w:rFonts w:ascii="AR丸ゴシック体M" w:eastAsia="AR丸ゴシック体M" w:hint="eastAsia"/>
          <w:sz w:val="24"/>
          <w:szCs w:val="24"/>
        </w:rPr>
        <w:t>従業員の加配により加算を算定している場合であっても、加配の員数を加えた規定とする必要はありません。</w:t>
      </w:r>
    </w:p>
    <w:p w14:paraId="25F76266" w14:textId="274C19E6" w:rsidR="007F3A4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3</w:t>
      </w:r>
      <w:r w:rsidR="007F3A4A">
        <w:rPr>
          <w:rFonts w:ascii="AR丸ゴシック体M" w:eastAsia="AR丸ゴシック体M" w:hint="eastAsia"/>
          <w:sz w:val="24"/>
          <w:szCs w:val="24"/>
        </w:rPr>
        <w:t xml:space="preserve"> これまで記載していた、常勤・非常勤の別や他の職種との兼務関係（「うち○○人は運転手を兼務」</w:t>
      </w:r>
      <w:r w:rsidR="007F3A4A" w:rsidRPr="007014E0">
        <w:rPr>
          <w:rFonts w:ascii="AR丸ゴシック体M" w:eastAsia="AR丸ゴシック体M" w:hint="eastAsia"/>
          <w:szCs w:val="21"/>
        </w:rPr>
        <w:t>など</w:t>
      </w:r>
      <w:r w:rsidR="007F3A4A">
        <w:rPr>
          <w:rFonts w:ascii="AR丸ゴシック体M" w:eastAsia="AR丸ゴシック体M" w:hint="eastAsia"/>
          <w:sz w:val="24"/>
          <w:szCs w:val="24"/>
        </w:rPr>
        <w:t>）の記載は不要とします。</w:t>
      </w:r>
    </w:p>
    <w:p w14:paraId="5E71F0ED" w14:textId="77CFC777" w:rsidR="007014E0" w:rsidRDefault="007F3A4A" w:rsidP="009126C4">
      <w:pPr>
        <w:spacing w:line="400" w:lineRule="exact"/>
        <w:ind w:left="240" w:hangingChars="100" w:hanging="240"/>
        <w:rPr>
          <w:rFonts w:ascii="AR丸ゴシック体M" w:eastAsia="AR丸ゴシック体M"/>
          <w:sz w:val="24"/>
          <w:szCs w:val="24"/>
        </w:rPr>
      </w:pPr>
      <w:r>
        <w:rPr>
          <w:rFonts w:ascii="AR丸ゴシック体M" w:eastAsia="AR丸ゴシック体M" w:hint="eastAsia"/>
          <w:sz w:val="24"/>
          <w:szCs w:val="24"/>
        </w:rPr>
        <w:t xml:space="preserve">　</w:t>
      </w:r>
      <w:r w:rsidR="007014E0">
        <w:rPr>
          <w:rFonts w:ascii="AR丸ゴシック体M" w:eastAsia="AR丸ゴシック体M" w:hint="eastAsia"/>
          <w:sz w:val="24"/>
          <w:szCs w:val="24"/>
        </w:rPr>
        <w:t xml:space="preserve">　</w:t>
      </w:r>
      <w:r>
        <w:rPr>
          <w:rFonts w:ascii="AR丸ゴシック体M" w:eastAsia="AR丸ゴシック体M" w:hint="eastAsia"/>
          <w:sz w:val="24"/>
          <w:szCs w:val="24"/>
        </w:rPr>
        <w:t>ただし、人員基準により常勤配置を求められている職種については、「常勤」</w:t>
      </w:r>
      <w:r w:rsidR="009F1793">
        <w:rPr>
          <w:rFonts w:ascii="AR丸ゴシック体M" w:eastAsia="AR丸ゴシック体M" w:hint="eastAsia"/>
          <w:sz w:val="24"/>
          <w:szCs w:val="24"/>
        </w:rPr>
        <w:lastRenderedPageBreak/>
        <w:t>や「</w:t>
      </w:r>
      <w:r w:rsidR="007B02CD">
        <w:rPr>
          <w:rFonts w:ascii="AR丸ゴシック体M" w:eastAsia="AR丸ゴシック体M" w:hint="eastAsia"/>
          <w:sz w:val="24"/>
          <w:szCs w:val="24"/>
        </w:rPr>
        <w:t>うち</w:t>
      </w:r>
      <w:r w:rsidR="009F1793">
        <w:rPr>
          <w:rFonts w:ascii="AR丸ゴシック体M" w:eastAsia="AR丸ゴシック体M" w:hint="eastAsia"/>
          <w:sz w:val="24"/>
          <w:szCs w:val="24"/>
        </w:rPr>
        <w:t>○人以上は常勤」と規定してください。</w:t>
      </w:r>
    </w:p>
    <w:p w14:paraId="2D890A43" w14:textId="6ACA4A4D" w:rsidR="00F83103"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4</w:t>
      </w:r>
      <w:r w:rsidR="007014E0">
        <w:rPr>
          <w:rFonts w:ascii="AR丸ゴシック体M" w:eastAsia="AR丸ゴシック体M" w:hint="eastAsia"/>
          <w:sz w:val="24"/>
          <w:szCs w:val="24"/>
        </w:rPr>
        <w:t xml:space="preserve"> </w:t>
      </w:r>
      <w:r w:rsidRPr="00FE493A">
        <w:rPr>
          <w:rFonts w:ascii="AR丸ゴシック体M" w:eastAsia="AR丸ゴシック体M" w:hint="eastAsia"/>
          <w:sz w:val="24"/>
          <w:szCs w:val="24"/>
        </w:rPr>
        <w:t>複数職種の総数が</w:t>
      </w:r>
      <w:r>
        <w:rPr>
          <w:rFonts w:ascii="AR丸ゴシック体M" w:eastAsia="AR丸ゴシック体M" w:hint="eastAsia"/>
          <w:sz w:val="24"/>
          <w:szCs w:val="24"/>
        </w:rPr>
        <w:t>基準により</w:t>
      </w:r>
      <w:r w:rsidRPr="00FE493A">
        <w:rPr>
          <w:rFonts w:ascii="AR丸ゴシック体M" w:eastAsia="AR丸ゴシック体M" w:hint="eastAsia"/>
          <w:sz w:val="24"/>
          <w:szCs w:val="24"/>
        </w:rPr>
        <w:t>定められている場合には</w:t>
      </w:r>
      <w:r>
        <w:rPr>
          <w:rFonts w:ascii="AR丸ゴシック体M" w:eastAsia="AR丸ゴシック体M" w:hint="eastAsia"/>
          <w:sz w:val="24"/>
          <w:szCs w:val="24"/>
        </w:rPr>
        <w:t>、</w:t>
      </w:r>
      <w:r w:rsidRPr="00FE493A">
        <w:rPr>
          <w:rFonts w:ascii="AR丸ゴシック体M" w:eastAsia="AR丸ゴシック体M" w:hint="eastAsia"/>
          <w:sz w:val="24"/>
          <w:szCs w:val="24"/>
        </w:rPr>
        <w:t>当該職数を一括りにし、「○人以上」と</w:t>
      </w:r>
      <w:r w:rsidR="00F83103">
        <w:rPr>
          <w:rFonts w:ascii="AR丸ゴシック体M" w:eastAsia="AR丸ゴシック体M" w:hint="eastAsia"/>
          <w:sz w:val="24"/>
          <w:szCs w:val="24"/>
        </w:rPr>
        <w:t>規定するか、職種ごとの員数に加えて</w:t>
      </w:r>
    </w:p>
    <w:p w14:paraId="280A1238" w14:textId="753DB106" w:rsidR="009F1793" w:rsidRDefault="00F83103" w:rsidP="009126C4">
      <w:pPr>
        <w:spacing w:line="400" w:lineRule="exact"/>
        <w:ind w:firstLineChars="200" w:firstLine="480"/>
        <w:rPr>
          <w:rFonts w:ascii="AR丸ゴシック体M" w:eastAsia="AR丸ゴシック体M"/>
          <w:sz w:val="24"/>
          <w:szCs w:val="24"/>
        </w:rPr>
      </w:pPr>
      <w:r>
        <w:rPr>
          <w:rFonts w:ascii="AR丸ゴシック体M" w:eastAsia="AR丸ゴシック体M" w:hint="eastAsia"/>
          <w:sz w:val="24"/>
          <w:szCs w:val="24"/>
        </w:rPr>
        <w:t>総数を</w:t>
      </w:r>
      <w:r w:rsidRPr="00FE493A">
        <w:rPr>
          <w:rFonts w:ascii="AR丸ゴシック体M" w:eastAsia="AR丸ゴシック体M" w:hint="eastAsia"/>
          <w:sz w:val="24"/>
          <w:szCs w:val="24"/>
        </w:rPr>
        <w:t>「○人以上」と</w:t>
      </w:r>
      <w:r>
        <w:rPr>
          <w:rFonts w:ascii="AR丸ゴシック体M" w:eastAsia="AR丸ゴシック体M" w:hint="eastAsia"/>
          <w:sz w:val="24"/>
          <w:szCs w:val="24"/>
        </w:rPr>
        <w:t>規定してください</w:t>
      </w:r>
      <w:r w:rsidR="00FE493A">
        <w:rPr>
          <w:rFonts w:ascii="AR丸ゴシック体M" w:eastAsia="AR丸ゴシック体M" w:hint="eastAsia"/>
          <w:sz w:val="24"/>
          <w:szCs w:val="24"/>
        </w:rPr>
        <w:t>。</w:t>
      </w:r>
    </w:p>
    <w:p w14:paraId="593D6EBB" w14:textId="7CD5FD2F" w:rsidR="00FE493A" w:rsidRDefault="00FE493A" w:rsidP="009126C4">
      <w:pPr>
        <w:spacing w:line="400" w:lineRule="exact"/>
        <w:rPr>
          <w:rFonts w:ascii="AR丸ゴシック体M" w:eastAsia="AR丸ゴシック体M"/>
          <w:sz w:val="24"/>
          <w:szCs w:val="24"/>
        </w:rPr>
      </w:pPr>
      <w:r>
        <w:rPr>
          <w:rFonts w:ascii="AR丸ゴシック体M" w:eastAsia="AR丸ゴシック体M"/>
          <w:noProof/>
          <w:sz w:val="24"/>
          <w:szCs w:val="24"/>
        </w:rPr>
        <mc:AlternateContent>
          <mc:Choice Requires="wps">
            <w:drawing>
              <wp:anchor distT="0" distB="0" distL="114300" distR="114300" simplePos="0" relativeHeight="251661312" behindDoc="0" locked="0" layoutInCell="1" allowOverlap="1" wp14:anchorId="50868C8B" wp14:editId="30052818">
                <wp:simplePos x="0" y="0"/>
                <wp:positionH relativeFrom="margin">
                  <wp:posOffset>128270</wp:posOffset>
                </wp:positionH>
                <wp:positionV relativeFrom="paragraph">
                  <wp:posOffset>81280</wp:posOffset>
                </wp:positionV>
                <wp:extent cx="9072664" cy="720252"/>
                <wp:effectExtent l="19050" t="19050" r="14605" b="22860"/>
                <wp:wrapNone/>
                <wp:docPr id="3" name="正方形/長方形 3"/>
                <wp:cNvGraphicFramePr/>
                <a:graphic xmlns:a="http://schemas.openxmlformats.org/drawingml/2006/main">
                  <a:graphicData uri="http://schemas.microsoft.com/office/word/2010/wordprocessingShape">
                    <wps:wsp>
                      <wps:cNvSpPr/>
                      <wps:spPr>
                        <a:xfrm>
                          <a:off x="0" y="0"/>
                          <a:ext cx="9072664" cy="720252"/>
                        </a:xfrm>
                        <a:prstGeom prst="rect">
                          <a:avLst/>
                        </a:prstGeom>
                        <a:solidFill>
                          <a:schemeClr val="accent5">
                            <a:lumMod val="20000"/>
                            <a:lumOff val="8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790AC" w14:textId="77777777" w:rsidR="007428D3" w:rsidRPr="00986556" w:rsidRDefault="007428D3"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7428D3" w:rsidRPr="00986556" w:rsidRDefault="007428D3"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7428D3" w:rsidRPr="00986556" w:rsidRDefault="007428D3"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68C8B" id="正方形/長方形 3" o:spid="_x0000_s1028" style="position:absolute;left:0;text-align:left;margin-left:10.1pt;margin-top:6.4pt;width:714.4pt;height:56.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" fillcolor="#deeaf6 [664]" strokecolor="#4472c4 [3204]" strokeweight="2.25pt">
                <v:textbox>
                  <w:txbxContent>
                    <w:p w14:paraId="696790AC" w14:textId="77777777" w:rsidR="007428D3" w:rsidRPr="00986556" w:rsidRDefault="007428D3"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7428D3" w:rsidRPr="00986556" w:rsidRDefault="007428D3"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7428D3" w:rsidRPr="00986556" w:rsidRDefault="007428D3"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v:textbox>
                <w10:wrap anchorx="margin"/>
              </v:rect>
            </w:pict>
          </mc:Fallback>
        </mc:AlternateContent>
      </w:r>
    </w:p>
    <w:p w14:paraId="44C66BFF" w14:textId="3F33D342" w:rsidR="00FE493A" w:rsidRDefault="00FE493A" w:rsidP="009126C4">
      <w:pPr>
        <w:spacing w:line="400" w:lineRule="exact"/>
        <w:rPr>
          <w:rFonts w:ascii="AR丸ゴシック体M" w:eastAsia="AR丸ゴシック体M"/>
          <w:sz w:val="24"/>
          <w:szCs w:val="24"/>
        </w:rPr>
      </w:pPr>
    </w:p>
    <w:p w14:paraId="423C56A8" w14:textId="1FD5300B" w:rsidR="00986556" w:rsidRDefault="00986556" w:rsidP="009126C4">
      <w:pPr>
        <w:spacing w:line="400" w:lineRule="exact"/>
        <w:rPr>
          <w:rFonts w:ascii="AR丸ゴシック体M" w:eastAsia="AR丸ゴシック体M"/>
          <w:sz w:val="24"/>
          <w:szCs w:val="24"/>
        </w:rPr>
      </w:pPr>
    </w:p>
    <w:p w14:paraId="50A0D4A3" w14:textId="450A455C" w:rsidR="00986556" w:rsidRDefault="00986556" w:rsidP="009126C4">
      <w:pPr>
        <w:spacing w:line="400" w:lineRule="exact"/>
        <w:rPr>
          <w:rFonts w:ascii="AR丸ゴシック体M" w:eastAsia="AR丸ゴシック体M"/>
          <w:sz w:val="24"/>
          <w:szCs w:val="24"/>
        </w:rPr>
      </w:pPr>
    </w:p>
    <w:p w14:paraId="65183F14" w14:textId="77777777" w:rsidR="007428D3" w:rsidRDefault="00986556" w:rsidP="009126C4">
      <w:pPr>
        <w:spacing w:line="400" w:lineRule="exact"/>
        <w:ind w:left="482" w:hangingChars="200" w:hanging="482"/>
        <w:rPr>
          <w:rFonts w:ascii="AR丸ゴシック体M" w:eastAsia="AR丸ゴシック体M"/>
          <w:sz w:val="24"/>
          <w:szCs w:val="24"/>
        </w:rPr>
      </w:pPr>
      <w:r w:rsidRPr="00986556">
        <w:rPr>
          <w:rFonts w:ascii="AR丸ゴシック体M" w:eastAsia="AR丸ゴシック体M" w:hint="eastAsia"/>
          <w:b/>
          <w:bCs/>
          <w:color w:val="FF0000"/>
          <w:sz w:val="24"/>
          <w:szCs w:val="24"/>
        </w:rPr>
        <w:t>注意</w:t>
      </w:r>
      <w:r>
        <w:rPr>
          <w:rFonts w:ascii="AR丸ゴシック体M" w:eastAsia="AR丸ゴシック体M" w:hint="eastAsia"/>
          <w:b/>
          <w:bCs/>
          <w:color w:val="FF0000"/>
          <w:sz w:val="24"/>
          <w:szCs w:val="24"/>
        </w:rPr>
        <w:t xml:space="preserve"> </w:t>
      </w:r>
      <w:r>
        <w:rPr>
          <w:rFonts w:ascii="AR丸ゴシック体M" w:eastAsia="AR丸ゴシック体M" w:hint="eastAsia"/>
          <w:sz w:val="24"/>
          <w:szCs w:val="24"/>
        </w:rPr>
        <w:t>こ</w:t>
      </w:r>
      <w:r w:rsidRPr="00986556">
        <w:rPr>
          <w:rFonts w:ascii="AR丸ゴシック体M" w:eastAsia="AR丸ゴシック体M" w:hint="eastAsia"/>
          <w:sz w:val="24"/>
          <w:szCs w:val="24"/>
        </w:rPr>
        <w:t>の改正により、従業員数の変動を届出する事務は軽減されますが、</w:t>
      </w:r>
      <w:r>
        <w:rPr>
          <w:rFonts w:ascii="AR丸ゴシック体M" w:eastAsia="AR丸ゴシック体M" w:hint="eastAsia"/>
          <w:sz w:val="24"/>
          <w:szCs w:val="24"/>
        </w:rPr>
        <w:t>従業員数の加配による加算の算定を行っている事業者はご注意</w:t>
      </w:r>
    </w:p>
    <w:p w14:paraId="43E5D377" w14:textId="462DC62B" w:rsidR="00986556" w:rsidRDefault="00986556" w:rsidP="007428D3">
      <w:pPr>
        <w:spacing w:line="400" w:lineRule="exact"/>
        <w:ind w:leftChars="200" w:left="420" w:firstLineChars="100" w:firstLine="240"/>
        <w:rPr>
          <w:rFonts w:ascii="AR丸ゴシック体M" w:eastAsia="AR丸ゴシック体M"/>
          <w:sz w:val="24"/>
          <w:szCs w:val="24"/>
        </w:rPr>
      </w:pPr>
      <w:r>
        <w:rPr>
          <w:rFonts w:ascii="AR丸ゴシック体M" w:eastAsia="AR丸ゴシック体M" w:hint="eastAsia"/>
          <w:sz w:val="24"/>
          <w:szCs w:val="24"/>
        </w:rPr>
        <w:t>ください。加算区分に変更が生じた場合は速やかに届出をお願いします。</w:t>
      </w:r>
    </w:p>
    <w:p w14:paraId="1CE32487" w14:textId="65363583" w:rsidR="00F83103" w:rsidRDefault="00986556" w:rsidP="009126C4">
      <w:pPr>
        <w:spacing w:line="400" w:lineRule="exact"/>
        <w:ind w:left="482" w:hangingChars="200" w:hanging="482"/>
        <w:rPr>
          <w:rFonts w:ascii="AR丸ゴシック体M" w:eastAsia="AR丸ゴシック体M"/>
          <w:sz w:val="24"/>
          <w:szCs w:val="24"/>
        </w:rPr>
      </w:pPr>
      <w:r>
        <w:rPr>
          <w:rFonts w:ascii="AR丸ゴシック体M" w:eastAsia="AR丸ゴシック体M" w:hint="eastAsia"/>
          <w:b/>
          <w:bCs/>
          <w:color w:val="FF0000"/>
          <w:sz w:val="24"/>
          <w:szCs w:val="24"/>
        </w:rPr>
        <w:t xml:space="preserve">　　 </w:t>
      </w:r>
      <w:r>
        <w:rPr>
          <w:rFonts w:ascii="AR丸ゴシック体M" w:eastAsia="AR丸ゴシック体M" w:hint="eastAsia"/>
          <w:sz w:val="24"/>
          <w:szCs w:val="24"/>
        </w:rPr>
        <w:t>過去に要件を満たさない状態になっていたことが判明した場合にはサービス費等の過誤調整を求める場合があります。</w:t>
      </w:r>
    </w:p>
    <w:p w14:paraId="69B75136" w14:textId="4AC646F3" w:rsidR="002A0A72" w:rsidRPr="00976A0A" w:rsidRDefault="002A0A72" w:rsidP="002A0A72">
      <w:pPr>
        <w:rPr>
          <w:rFonts w:ascii="AR丸ゴシック体M" w:eastAsia="AR丸ゴシック体M"/>
          <w:sz w:val="24"/>
          <w:szCs w:val="24"/>
        </w:rPr>
      </w:pPr>
      <w:r w:rsidRPr="00976A0A">
        <w:rPr>
          <w:rFonts w:ascii="AR丸ゴシック体M" w:eastAsia="AR丸ゴシック体M" w:hint="eastAsia"/>
          <w:sz w:val="24"/>
          <w:szCs w:val="24"/>
        </w:rPr>
        <w:t>【</w:t>
      </w:r>
      <w:r w:rsidRPr="00976A0A">
        <w:rPr>
          <w:rFonts w:ascii="AR丸ゴシック体M" w:eastAsia="AR丸ゴシック体M" w:hAnsi="ＭＳ ゴシック" w:hint="eastAsia"/>
        </w:rPr>
        <w:t>運営規程の記載例</w:t>
      </w:r>
      <w:r w:rsidRPr="00976A0A">
        <w:rPr>
          <w:rFonts w:ascii="AR丸ゴシック体M" w:eastAsia="AR丸ゴシック体M" w:hint="eastAsia"/>
          <w:sz w:val="24"/>
          <w:szCs w:val="24"/>
        </w:rPr>
        <w:t>】</w:t>
      </w:r>
    </w:p>
    <w:p w14:paraId="38B382DF" w14:textId="2B7C8D30" w:rsidR="002A0A72" w:rsidRPr="00976A0A" w:rsidRDefault="002A0A72" w:rsidP="00EF277F">
      <w:pPr>
        <w:ind w:left="480" w:hangingChars="200" w:hanging="480"/>
        <w:rPr>
          <w:rFonts w:ascii="AR丸ゴシック体M" w:eastAsia="AR丸ゴシック体M" w:hint="eastAsia"/>
          <w:sz w:val="24"/>
          <w:szCs w:val="24"/>
        </w:rPr>
      </w:pPr>
      <w:r w:rsidRPr="00976A0A">
        <w:rPr>
          <w:rFonts w:ascii="AR丸ゴシック体M" w:eastAsia="AR丸ゴシック体M" w:hint="eastAsia"/>
          <w:sz w:val="24"/>
          <w:szCs w:val="24"/>
        </w:rPr>
        <w:t>◆ 障がい福祉サービス（訪問系）</w:t>
      </w:r>
      <w:r w:rsidR="00EF277F">
        <w:rPr>
          <w:rFonts w:ascii="AR丸ゴシック体M" w:eastAsia="AR丸ゴシック体M" w:hint="eastAsia"/>
          <w:sz w:val="24"/>
          <w:szCs w:val="24"/>
        </w:rPr>
        <w:t xml:space="preserve">　　　　　　　</w:t>
      </w:r>
      <w:r w:rsidR="00EF277F" w:rsidRPr="00EF277F">
        <w:rPr>
          <w:rFonts w:ascii="AR丸ゴシック体M" w:eastAsia="AR丸ゴシック体M" w:hint="eastAsia"/>
          <w:szCs w:val="24"/>
        </w:rPr>
        <w:t>※</w:t>
      </w:r>
      <w:r w:rsidR="00EF277F" w:rsidRPr="00EF277F">
        <w:rPr>
          <w:rFonts w:ascii="AR丸ゴシック体M" w:eastAsia="AR丸ゴシック体M" w:hint="eastAsia"/>
          <w:b/>
          <w:szCs w:val="24"/>
        </w:rPr>
        <w:t>同行援護・行動援護</w:t>
      </w:r>
      <w:r w:rsidR="00EF277F" w:rsidRPr="00EF277F">
        <w:rPr>
          <w:rFonts w:ascii="AR丸ゴシック体M" w:eastAsia="AR丸ゴシック体M" w:hint="eastAsia"/>
          <w:szCs w:val="24"/>
        </w:rPr>
        <w:t>従業者の員数変更は、その都度、変更届の提出（資格要件の確認）が必要です。</w:t>
      </w:r>
    </w:p>
    <w:tbl>
      <w:tblPr>
        <w:tblStyle w:val="a7"/>
        <w:tblW w:w="0" w:type="auto"/>
        <w:tblInd w:w="480" w:type="dxa"/>
        <w:tblLook w:val="04A0" w:firstRow="1" w:lastRow="0" w:firstColumn="1" w:lastColumn="0" w:noHBand="0" w:noVBand="1"/>
      </w:tblPr>
      <w:tblGrid>
        <w:gridCol w:w="6745"/>
        <w:gridCol w:w="8079"/>
      </w:tblGrid>
      <w:tr w:rsidR="002A0A72" w:rsidRPr="00976A0A" w14:paraId="2CC8BE6E" w14:textId="77777777" w:rsidTr="007428D3">
        <w:tc>
          <w:tcPr>
            <w:tcW w:w="6745" w:type="dxa"/>
            <w:shd w:val="clear" w:color="auto" w:fill="E7E6E6" w:themeFill="background2"/>
          </w:tcPr>
          <w:p w14:paraId="59B08152"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35E1E99"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531C84BE" w14:textId="77777777" w:rsidTr="007428D3">
        <w:tc>
          <w:tcPr>
            <w:tcW w:w="6745" w:type="dxa"/>
          </w:tcPr>
          <w:p w14:paraId="2C3E5C8D" w14:textId="48EA7BE7" w:rsidR="002A0A72" w:rsidRPr="00976A0A" w:rsidRDefault="002A0A72" w:rsidP="007428D3">
            <w:pPr>
              <w:rPr>
                <w:rFonts w:ascii="AR丸ゴシック体M" w:eastAsia="AR丸ゴシック体M"/>
                <w:sz w:val="22"/>
              </w:rPr>
            </w:pPr>
            <w:r w:rsidRPr="00976A0A">
              <w:rPr>
                <w:rFonts w:ascii="AR丸ゴシック体M" w:eastAsia="AR丸ゴシック体M" w:hint="eastAsia"/>
                <w:sz w:val="22"/>
              </w:rPr>
              <w:t>【居宅介護】</w:t>
            </w:r>
          </w:p>
          <w:p w14:paraId="6F7157D9" w14:textId="4322C19A" w:rsidR="002A0A72" w:rsidRPr="00976A0A" w:rsidRDefault="002A0A72" w:rsidP="007428D3">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6A441CBC" w14:textId="0BDB81CA" w:rsidR="002A0A72" w:rsidRPr="00976A0A" w:rsidRDefault="002A0A72" w:rsidP="007428D3">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サービス提供責任者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20F50B5" w14:textId="4F877DFA" w:rsidR="002A0A72" w:rsidRPr="00345F8F" w:rsidRDefault="002A0A72" w:rsidP="00E6112B">
            <w:pPr>
              <w:rPr>
                <w:rFonts w:ascii="AR丸ゴシック体M" w:eastAsia="AR丸ゴシック体M"/>
                <w:sz w:val="22"/>
              </w:rPr>
            </w:pPr>
            <w:r>
              <w:rPr>
                <w:rFonts w:ascii="AR丸ゴシック体M" w:eastAsia="AR丸ゴシック体M" w:hint="eastAsia"/>
                <w:sz w:val="22"/>
              </w:rPr>
              <w:t>（３）</w:t>
            </w:r>
            <w:r w:rsidRPr="00976A0A">
              <w:rPr>
                <w:rFonts w:ascii="AR丸ゴシック体M" w:eastAsia="AR丸ゴシック体M" w:hint="eastAsia"/>
                <w:sz w:val="22"/>
              </w:rPr>
              <w:t xml:space="preserve">従業者　</w:t>
            </w:r>
            <w:r w:rsidR="00E6112B">
              <w:rPr>
                <w:rFonts w:ascii="AR丸ゴシック体M" w:eastAsia="AR丸ゴシック体M" w:hint="eastAsia"/>
                <w:sz w:val="22"/>
              </w:rPr>
              <w:t>２</w:t>
            </w:r>
            <w:r w:rsidRPr="00976A0A">
              <w:rPr>
                <w:rFonts w:ascii="AR丸ゴシック体M" w:eastAsia="AR丸ゴシック体M" w:hint="eastAsia"/>
                <w:sz w:val="22"/>
              </w:rPr>
              <w:t>人以上</w:t>
            </w:r>
          </w:p>
        </w:tc>
        <w:tc>
          <w:tcPr>
            <w:tcW w:w="8079" w:type="dxa"/>
          </w:tcPr>
          <w:p w14:paraId="3098059F" w14:textId="7E18FE1D" w:rsidR="002A0A72" w:rsidRPr="00976A0A" w:rsidRDefault="002A0A72" w:rsidP="00D3492E">
            <w:pPr>
              <w:ind w:left="220" w:hangingChars="100" w:hanging="220"/>
              <w:rPr>
                <w:rFonts w:ascii="AR丸ゴシック体M" w:eastAsia="AR丸ゴシック体M"/>
                <w:sz w:val="22"/>
              </w:rPr>
            </w:pPr>
            <w:r w:rsidRPr="00976A0A">
              <w:rPr>
                <w:rFonts w:ascii="AR丸ゴシック体M" w:eastAsia="AR丸ゴシック体M" w:hint="eastAsia"/>
                <w:sz w:val="22"/>
              </w:rPr>
              <w:t>※ サービス提供責任者の員数は、事業の規模（月間のサービス延べ時間、従業者の員数又は利用者の数のいずれかの基準）により必要な員数が決まるため、その数以上を規定する</w:t>
            </w:r>
            <w:r>
              <w:rPr>
                <w:rFonts w:ascii="AR丸ゴシック体M" w:eastAsia="AR丸ゴシック体M" w:hint="eastAsia"/>
                <w:sz w:val="22"/>
              </w:rPr>
              <w:t>。</w:t>
            </w:r>
          </w:p>
        </w:tc>
      </w:tr>
    </w:tbl>
    <w:p w14:paraId="178A7520" w14:textId="77777777" w:rsidR="002A0A72" w:rsidRDefault="002A0A72" w:rsidP="002A0A72">
      <w:pPr>
        <w:spacing w:line="140" w:lineRule="exact"/>
        <w:ind w:left="480" w:hangingChars="200" w:hanging="480"/>
        <w:rPr>
          <w:rFonts w:ascii="AR丸ゴシック体M" w:eastAsia="AR丸ゴシック体M"/>
          <w:sz w:val="24"/>
          <w:szCs w:val="24"/>
        </w:rPr>
      </w:pPr>
    </w:p>
    <w:p w14:paraId="6A1F90D2" w14:textId="1A331647" w:rsidR="002A0A72" w:rsidRPr="00976A0A"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障がい福祉サービス（通所系）</w:t>
      </w:r>
      <w:r w:rsidR="00EF277F">
        <w:rPr>
          <w:rFonts w:ascii="AR丸ゴシック体M" w:eastAsia="AR丸ゴシック体M" w:hint="eastAsia"/>
          <w:sz w:val="24"/>
          <w:szCs w:val="24"/>
        </w:rPr>
        <w:t xml:space="preserve">　</w:t>
      </w:r>
    </w:p>
    <w:tbl>
      <w:tblPr>
        <w:tblStyle w:val="a7"/>
        <w:tblW w:w="0" w:type="auto"/>
        <w:tblInd w:w="480" w:type="dxa"/>
        <w:tblLook w:val="04A0" w:firstRow="1" w:lastRow="0" w:firstColumn="1" w:lastColumn="0" w:noHBand="0" w:noVBand="1"/>
      </w:tblPr>
      <w:tblGrid>
        <w:gridCol w:w="6745"/>
        <w:gridCol w:w="8079"/>
      </w:tblGrid>
      <w:tr w:rsidR="002A0A72" w:rsidRPr="00976A0A" w14:paraId="1323AFE8" w14:textId="77777777" w:rsidTr="007428D3">
        <w:tc>
          <w:tcPr>
            <w:tcW w:w="6745" w:type="dxa"/>
            <w:shd w:val="clear" w:color="auto" w:fill="E7E6E6" w:themeFill="background2"/>
          </w:tcPr>
          <w:p w14:paraId="5803B53C"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Ansi="ＭＳ ゴシック" w:hint="eastAsia"/>
                <w:sz w:val="22"/>
              </w:rPr>
              <w:lastRenderedPageBreak/>
              <w:t>運営規程の記載例</w:t>
            </w:r>
          </w:p>
        </w:tc>
        <w:tc>
          <w:tcPr>
            <w:tcW w:w="8079" w:type="dxa"/>
            <w:shd w:val="clear" w:color="auto" w:fill="E7E6E6" w:themeFill="background2"/>
          </w:tcPr>
          <w:p w14:paraId="214C9CAF"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2ACEF5D0" w14:textId="77777777" w:rsidTr="007428D3">
        <w:tc>
          <w:tcPr>
            <w:tcW w:w="6745" w:type="dxa"/>
          </w:tcPr>
          <w:p w14:paraId="5B2011F3"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int="eastAsia"/>
                <w:sz w:val="22"/>
              </w:rPr>
              <w:t>【生活介護】</w:t>
            </w:r>
          </w:p>
          <w:p w14:paraId="785D79BB" w14:textId="77777777" w:rsidR="002A0A72" w:rsidRPr="00976A0A" w:rsidRDefault="002A0A72" w:rsidP="007428D3">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3513EEB3" w14:textId="6BDB79EB" w:rsidR="002A0A72" w:rsidRDefault="002A0A72" w:rsidP="007428D3">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サービス管理責任者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8B914EE" w14:textId="77777777" w:rsidR="002A0A72" w:rsidRPr="00976A0A" w:rsidRDefault="002A0A72" w:rsidP="007428D3">
            <w:pPr>
              <w:rPr>
                <w:rFonts w:ascii="AR丸ゴシック体M" w:eastAsia="AR丸ゴシック体M"/>
                <w:sz w:val="22"/>
              </w:rPr>
            </w:pPr>
            <w:r>
              <w:rPr>
                <w:rFonts w:ascii="AR丸ゴシック体M" w:eastAsia="AR丸ゴシック体M" w:hint="eastAsia"/>
                <w:sz w:val="22"/>
              </w:rPr>
              <w:t>（３）医師　　１人以上</w:t>
            </w:r>
          </w:p>
          <w:p w14:paraId="4F64C860" w14:textId="77777777" w:rsidR="002A0A72" w:rsidRDefault="002A0A72" w:rsidP="007428D3">
            <w:pPr>
              <w:rPr>
                <w:rFonts w:ascii="AR丸ゴシック体M" w:eastAsia="AR丸ゴシック体M"/>
                <w:sz w:val="22"/>
              </w:rPr>
            </w:pPr>
            <w:r>
              <w:rPr>
                <w:rFonts w:ascii="AR丸ゴシック体M" w:eastAsia="AR丸ゴシック体M" w:hint="eastAsia"/>
                <w:sz w:val="22"/>
              </w:rPr>
              <w:t>（４）看護職員　1人以上</w:t>
            </w:r>
          </w:p>
          <w:p w14:paraId="6867E383" w14:textId="77777777" w:rsidR="002A0A72" w:rsidRDefault="002A0A72" w:rsidP="007428D3">
            <w:pPr>
              <w:rPr>
                <w:rFonts w:ascii="AR丸ゴシック体M" w:eastAsia="AR丸ゴシック体M"/>
                <w:sz w:val="22"/>
              </w:rPr>
            </w:pPr>
            <w:r>
              <w:rPr>
                <w:rFonts w:ascii="AR丸ゴシック体M" w:eastAsia="AR丸ゴシック体M" w:hint="eastAsia"/>
                <w:sz w:val="22"/>
              </w:rPr>
              <w:t>（５）理学療法士又は作業療法士</w:t>
            </w:r>
            <w:r w:rsidRPr="00976A0A">
              <w:rPr>
                <w:rFonts w:ascii="AR丸ゴシック体M" w:eastAsia="AR丸ゴシック体M" w:hint="eastAsia"/>
                <w:sz w:val="22"/>
              </w:rPr>
              <w:t xml:space="preserve">　</w:t>
            </w:r>
            <w:r>
              <w:rPr>
                <w:rFonts w:ascii="AR丸ゴシック体M" w:eastAsia="AR丸ゴシック体M" w:hint="eastAsia"/>
                <w:sz w:val="22"/>
              </w:rPr>
              <w:t>１</w:t>
            </w:r>
            <w:r w:rsidRPr="00976A0A">
              <w:rPr>
                <w:rFonts w:ascii="AR丸ゴシック体M" w:eastAsia="AR丸ゴシック体M" w:hint="eastAsia"/>
                <w:sz w:val="22"/>
              </w:rPr>
              <w:t>人以上</w:t>
            </w:r>
          </w:p>
          <w:p w14:paraId="74901438" w14:textId="03EFC87F" w:rsidR="002A0A72" w:rsidRDefault="002A0A72" w:rsidP="007428D3">
            <w:pPr>
              <w:rPr>
                <w:rFonts w:ascii="AR丸ゴシック体M" w:eastAsia="AR丸ゴシック体M"/>
                <w:sz w:val="22"/>
              </w:rPr>
            </w:pPr>
            <w:r>
              <w:rPr>
                <w:rFonts w:ascii="AR丸ゴシック体M" w:eastAsia="AR丸ゴシック体M" w:hint="eastAsia"/>
                <w:sz w:val="22"/>
              </w:rPr>
              <w:t>（６）生活支援員　1人以上（</w:t>
            </w:r>
            <w:r w:rsidR="007B02CD">
              <w:rPr>
                <w:rFonts w:ascii="AR丸ゴシック体M" w:eastAsia="AR丸ゴシック体M" w:hint="eastAsia"/>
                <w:sz w:val="22"/>
              </w:rPr>
              <w:t>うち</w:t>
            </w:r>
            <w:r>
              <w:rPr>
                <w:rFonts w:ascii="AR丸ゴシック体M" w:eastAsia="AR丸ゴシック体M" w:hint="eastAsia"/>
                <w:sz w:val="22"/>
              </w:rPr>
              <w:t>１人以上は常勤）</w:t>
            </w:r>
          </w:p>
          <w:p w14:paraId="56649D4E" w14:textId="77777777" w:rsidR="002A0A72" w:rsidRDefault="002A0A72" w:rsidP="007428D3">
            <w:pPr>
              <w:rPr>
                <w:rFonts w:ascii="AR丸ゴシック体M" w:eastAsia="AR丸ゴシック体M"/>
                <w:sz w:val="22"/>
              </w:rPr>
            </w:pPr>
            <w:r>
              <w:rPr>
                <w:rFonts w:ascii="AR丸ゴシック体M" w:eastAsia="AR丸ゴシック体M" w:hint="eastAsia"/>
                <w:sz w:val="22"/>
              </w:rPr>
              <w:t>（７）看護職員、理学療法士又は作業療法士及び生活支援員の総数</w:t>
            </w:r>
          </w:p>
          <w:p w14:paraId="6CF3A801" w14:textId="77777777" w:rsidR="002A0A72" w:rsidRDefault="002A0A72" w:rsidP="007428D3">
            <w:pPr>
              <w:rPr>
                <w:rFonts w:ascii="AR丸ゴシック体M" w:eastAsia="AR丸ゴシック体M"/>
                <w:sz w:val="22"/>
              </w:rPr>
            </w:pPr>
            <w:r>
              <w:rPr>
                <w:rFonts w:ascii="AR丸ゴシック体M" w:eastAsia="AR丸ゴシック体M" w:hint="eastAsia"/>
                <w:sz w:val="22"/>
              </w:rPr>
              <w:t xml:space="preserve">　　　○人以上</w:t>
            </w:r>
          </w:p>
          <w:p w14:paraId="5A811311" w14:textId="7731B81F" w:rsidR="002A0A72" w:rsidRPr="00514AB0" w:rsidRDefault="00AF2986" w:rsidP="007428D3">
            <w:pPr>
              <w:rPr>
                <w:rFonts w:ascii="AR丸ゴシック体M" w:eastAsia="AR丸ゴシック体M"/>
                <w:sz w:val="22"/>
              </w:rPr>
            </w:pPr>
            <w:r>
              <w:rPr>
                <w:rFonts w:ascii="AR丸ゴシック体M" w:eastAsia="AR丸ゴシック体M" w:hint="eastAsia"/>
                <w:sz w:val="22"/>
              </w:rPr>
              <w:t>（８）</w:t>
            </w:r>
            <w:r w:rsidR="002A0A72" w:rsidRPr="00514AB0">
              <w:rPr>
                <w:rFonts w:ascii="AR丸ゴシック体M" w:eastAsia="AR丸ゴシック体M" w:hint="eastAsia"/>
                <w:sz w:val="22"/>
              </w:rPr>
              <w:t xml:space="preserve">運転手　</w:t>
            </w:r>
            <w:r w:rsidR="002A0A72">
              <w:rPr>
                <w:rFonts w:ascii="AR丸ゴシック体M" w:eastAsia="AR丸ゴシック体M" w:hint="eastAsia"/>
                <w:sz w:val="22"/>
              </w:rPr>
              <w:t>１人以上</w:t>
            </w:r>
          </w:p>
          <w:p w14:paraId="24C551D0" w14:textId="4C7C98A6" w:rsidR="002A0A72" w:rsidRPr="00514AB0" w:rsidRDefault="00AF2986" w:rsidP="007428D3">
            <w:pPr>
              <w:rPr>
                <w:rFonts w:ascii="AR丸ゴシック体M" w:eastAsia="AR丸ゴシック体M"/>
                <w:sz w:val="22"/>
              </w:rPr>
            </w:pPr>
            <w:r>
              <w:rPr>
                <w:rFonts w:ascii="AR丸ゴシック体M" w:eastAsia="AR丸ゴシック体M" w:hint="eastAsia"/>
                <w:sz w:val="22"/>
              </w:rPr>
              <w:t>（９）</w:t>
            </w:r>
            <w:r w:rsidR="002A0A72" w:rsidRPr="00514AB0">
              <w:rPr>
                <w:rFonts w:ascii="AR丸ゴシック体M" w:eastAsia="AR丸ゴシック体M" w:hint="eastAsia"/>
                <w:sz w:val="22"/>
              </w:rPr>
              <w:t xml:space="preserve">栄養士　</w:t>
            </w:r>
            <w:r w:rsidR="002A0A72">
              <w:rPr>
                <w:rFonts w:ascii="AR丸ゴシック体M" w:eastAsia="AR丸ゴシック体M" w:hint="eastAsia"/>
                <w:sz w:val="22"/>
              </w:rPr>
              <w:t>１人以上</w:t>
            </w:r>
          </w:p>
          <w:p w14:paraId="40E05BD9" w14:textId="012BF67D" w:rsidR="002A0A72" w:rsidRPr="00514AB0" w:rsidRDefault="00AF2986" w:rsidP="007428D3">
            <w:pPr>
              <w:rPr>
                <w:rFonts w:ascii="AR丸ゴシック体M" w:eastAsia="AR丸ゴシック体M"/>
                <w:sz w:val="22"/>
              </w:rPr>
            </w:pPr>
            <w:r>
              <w:rPr>
                <w:rFonts w:ascii="AR丸ゴシック体M" w:eastAsia="AR丸ゴシック体M" w:hint="eastAsia"/>
                <w:sz w:val="22"/>
              </w:rPr>
              <w:t>（10）</w:t>
            </w:r>
            <w:r w:rsidR="002A0A72" w:rsidRPr="00514AB0">
              <w:rPr>
                <w:rFonts w:ascii="AR丸ゴシック体M" w:eastAsia="AR丸ゴシック体M" w:hint="eastAsia"/>
                <w:sz w:val="22"/>
              </w:rPr>
              <w:t xml:space="preserve">調理員　</w:t>
            </w:r>
            <w:r w:rsidR="002A0A72">
              <w:rPr>
                <w:rFonts w:ascii="AR丸ゴシック体M" w:eastAsia="AR丸ゴシック体M" w:hint="eastAsia"/>
                <w:sz w:val="22"/>
              </w:rPr>
              <w:t>１人以上</w:t>
            </w:r>
          </w:p>
          <w:p w14:paraId="7A307203" w14:textId="3B35DCE2" w:rsidR="002A0A72" w:rsidRPr="00976A0A" w:rsidRDefault="00AF2986" w:rsidP="007428D3">
            <w:pPr>
              <w:rPr>
                <w:rFonts w:ascii="AR丸ゴシック体M" w:eastAsia="AR丸ゴシック体M"/>
                <w:sz w:val="22"/>
              </w:rPr>
            </w:pPr>
            <w:r>
              <w:rPr>
                <w:rFonts w:ascii="AR丸ゴシック体M" w:eastAsia="AR丸ゴシック体M" w:hint="eastAsia"/>
                <w:sz w:val="22"/>
              </w:rPr>
              <w:t>（11）</w:t>
            </w:r>
            <w:r w:rsidR="002A0A72" w:rsidRPr="00514AB0">
              <w:rPr>
                <w:rFonts w:ascii="AR丸ゴシック体M" w:eastAsia="AR丸ゴシック体M" w:hint="eastAsia"/>
                <w:sz w:val="22"/>
              </w:rPr>
              <w:t>事務職員</w:t>
            </w:r>
            <w:r w:rsidR="002A0A72">
              <w:rPr>
                <w:rFonts w:ascii="AR丸ゴシック体M" w:eastAsia="AR丸ゴシック体M" w:hint="eastAsia"/>
                <w:sz w:val="22"/>
              </w:rPr>
              <w:t>１人以上</w:t>
            </w:r>
          </w:p>
        </w:tc>
        <w:tc>
          <w:tcPr>
            <w:tcW w:w="8079" w:type="dxa"/>
          </w:tcPr>
          <w:p w14:paraId="2F92E9A8" w14:textId="77777777" w:rsidR="002A0A72" w:rsidRDefault="002A0A72" w:rsidP="007428D3">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利用者の数により必要な員数が決まるため、その員数以上を規定する。</w:t>
            </w:r>
          </w:p>
          <w:p w14:paraId="321AA295" w14:textId="77777777" w:rsidR="002A0A72" w:rsidRDefault="002A0A72" w:rsidP="007428D3">
            <w:pPr>
              <w:ind w:left="220" w:hangingChars="100" w:hanging="220"/>
              <w:rPr>
                <w:rFonts w:ascii="AR丸ゴシック体M" w:eastAsia="AR丸ゴシック体M"/>
                <w:sz w:val="22"/>
              </w:rPr>
            </w:pPr>
            <w:r w:rsidRPr="00514AB0">
              <w:rPr>
                <w:rFonts w:ascii="AR丸ゴシック体M" w:eastAsia="AR丸ゴシック体M" w:hint="eastAsia"/>
                <w:sz w:val="22"/>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14:paraId="42DBEBB8" w14:textId="2591EBBF" w:rsidR="002A0A72" w:rsidRDefault="002A0A72" w:rsidP="007428D3">
            <w:pPr>
              <w:ind w:left="220" w:hangingChars="100" w:hanging="220"/>
              <w:rPr>
                <w:rFonts w:ascii="AR丸ゴシック体M" w:eastAsia="AR丸ゴシック体M"/>
                <w:sz w:val="22"/>
              </w:rPr>
            </w:pPr>
            <w:r>
              <w:rPr>
                <w:rFonts w:ascii="AR丸ゴシック体M" w:eastAsia="AR丸ゴシック体M" w:hint="eastAsia"/>
                <w:sz w:val="22"/>
              </w:rPr>
              <w:t>※看護職員、理学療法士又は作業療法士及び生活支援員の総数は、利用者の平均障がい支援区分と数によって決まるため、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p w14:paraId="09EED786" w14:textId="77777777" w:rsidR="002A0A72" w:rsidRPr="00976A0A" w:rsidRDefault="002A0A72" w:rsidP="007428D3">
            <w:pPr>
              <w:ind w:left="220" w:hangingChars="100" w:hanging="220"/>
              <w:rPr>
                <w:rFonts w:ascii="AR丸ゴシック体M" w:eastAsia="AR丸ゴシック体M"/>
                <w:sz w:val="22"/>
              </w:rPr>
            </w:pPr>
            <w:r>
              <w:rPr>
                <w:rFonts w:ascii="AR丸ゴシック体M" w:eastAsia="AR丸ゴシック体M" w:hint="eastAsia"/>
                <w:sz w:val="22"/>
              </w:rPr>
              <w:t>※ 運転手、栄養士、調理員、事務職員については配置しない場合は記載しない。</w:t>
            </w:r>
          </w:p>
        </w:tc>
      </w:tr>
    </w:tbl>
    <w:p w14:paraId="10135E95" w14:textId="77777777" w:rsidR="009126C4" w:rsidRDefault="009126C4" w:rsidP="009126C4">
      <w:pPr>
        <w:spacing w:line="200" w:lineRule="exact"/>
        <w:ind w:left="480" w:hangingChars="200" w:hanging="480"/>
        <w:rPr>
          <w:rFonts w:ascii="AR丸ゴシック体M" w:eastAsia="AR丸ゴシック体M"/>
          <w:sz w:val="24"/>
          <w:szCs w:val="24"/>
        </w:rPr>
      </w:pPr>
    </w:p>
    <w:p w14:paraId="354E6E0E" w14:textId="2191784A" w:rsidR="002A0A72"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w:t>
      </w:r>
      <w:r>
        <w:rPr>
          <w:rFonts w:ascii="AR丸ゴシック体M" w:eastAsia="AR丸ゴシック体M" w:hint="eastAsia"/>
          <w:sz w:val="24"/>
          <w:szCs w:val="24"/>
        </w:rPr>
        <w:t>居住</w:t>
      </w:r>
      <w:r w:rsidR="00EF277F">
        <w:rPr>
          <w:rFonts w:ascii="AR丸ゴシック体M" w:eastAsia="AR丸ゴシック体M" w:hint="eastAsia"/>
          <w:sz w:val="24"/>
          <w:szCs w:val="24"/>
        </w:rPr>
        <w:t>系）</w:t>
      </w:r>
    </w:p>
    <w:tbl>
      <w:tblPr>
        <w:tblStyle w:val="a7"/>
        <w:tblW w:w="0" w:type="auto"/>
        <w:tblInd w:w="480" w:type="dxa"/>
        <w:tblLook w:val="04A0" w:firstRow="1" w:lastRow="0" w:firstColumn="1" w:lastColumn="0" w:noHBand="0" w:noVBand="1"/>
      </w:tblPr>
      <w:tblGrid>
        <w:gridCol w:w="6745"/>
        <w:gridCol w:w="8079"/>
      </w:tblGrid>
      <w:tr w:rsidR="002A0A72" w:rsidRPr="00976A0A" w14:paraId="665CB4BD" w14:textId="77777777" w:rsidTr="007428D3">
        <w:tc>
          <w:tcPr>
            <w:tcW w:w="6745" w:type="dxa"/>
            <w:shd w:val="clear" w:color="auto" w:fill="E7E6E6" w:themeFill="background2"/>
          </w:tcPr>
          <w:p w14:paraId="1CE0EDDF"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7C12553B"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19C3BB0A" w14:textId="77777777" w:rsidTr="007428D3">
        <w:tc>
          <w:tcPr>
            <w:tcW w:w="6745" w:type="dxa"/>
          </w:tcPr>
          <w:p w14:paraId="0D8E9DB1" w14:textId="77777777" w:rsidR="002A0A72" w:rsidRPr="00976A0A" w:rsidRDefault="002A0A72" w:rsidP="007428D3">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共同生活援助</w:t>
            </w:r>
            <w:r w:rsidRPr="00976A0A">
              <w:rPr>
                <w:rFonts w:ascii="AR丸ゴシック体M" w:eastAsia="AR丸ゴシック体M" w:hint="eastAsia"/>
                <w:sz w:val="22"/>
              </w:rPr>
              <w:t>】</w:t>
            </w:r>
          </w:p>
          <w:p w14:paraId="33443969" w14:textId="77777777" w:rsidR="002A0A72" w:rsidRPr="00976A0A" w:rsidRDefault="002A0A72" w:rsidP="007428D3">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5B5B4E21" w14:textId="77777777" w:rsidR="002A0A72" w:rsidRPr="00976A0A" w:rsidRDefault="002A0A72" w:rsidP="007428D3">
            <w:pPr>
              <w:rPr>
                <w:rFonts w:ascii="AR丸ゴシック体M" w:eastAsia="AR丸ゴシック体M"/>
                <w:sz w:val="22"/>
              </w:rPr>
            </w:pPr>
            <w:r>
              <w:rPr>
                <w:rFonts w:ascii="AR丸ゴシック体M" w:eastAsia="AR丸ゴシック体M" w:hint="eastAsia"/>
                <w:sz w:val="22"/>
              </w:rPr>
              <w:t>（２）サービス管理</w:t>
            </w:r>
            <w:r w:rsidRPr="00976A0A">
              <w:rPr>
                <w:rFonts w:ascii="AR丸ゴシック体M" w:eastAsia="AR丸ゴシック体M" w:hint="eastAsia"/>
                <w:sz w:val="22"/>
              </w:rPr>
              <w:t>責任者　○人以上</w:t>
            </w:r>
          </w:p>
          <w:p w14:paraId="0BD4EF29" w14:textId="6C056777" w:rsidR="002A0A72" w:rsidRDefault="002A0A72" w:rsidP="007428D3">
            <w:pPr>
              <w:rPr>
                <w:rFonts w:ascii="AR丸ゴシック体M" w:eastAsia="AR丸ゴシック体M"/>
                <w:sz w:val="22"/>
              </w:rPr>
            </w:pPr>
            <w:r>
              <w:rPr>
                <w:rFonts w:ascii="AR丸ゴシック体M" w:eastAsia="AR丸ゴシック体M" w:hint="eastAsia"/>
                <w:sz w:val="22"/>
              </w:rPr>
              <w:t>（３）世話人　○人以上</w:t>
            </w:r>
          </w:p>
          <w:p w14:paraId="0B785AC4" w14:textId="3EB57E83" w:rsidR="002A0A72" w:rsidRDefault="002A0A72" w:rsidP="007428D3">
            <w:pPr>
              <w:rPr>
                <w:rFonts w:ascii="AR丸ゴシック体M" w:eastAsia="AR丸ゴシック体M"/>
                <w:sz w:val="22"/>
              </w:rPr>
            </w:pPr>
            <w:r>
              <w:rPr>
                <w:rFonts w:ascii="AR丸ゴシック体M" w:eastAsia="AR丸ゴシック体M" w:hint="eastAsia"/>
                <w:sz w:val="22"/>
              </w:rPr>
              <w:t>（４）生活支援員　○人以上</w:t>
            </w:r>
          </w:p>
          <w:p w14:paraId="58D131C9" w14:textId="787191DE" w:rsidR="002A0A72" w:rsidRPr="00976A0A" w:rsidRDefault="002A0A72" w:rsidP="007428D3">
            <w:pPr>
              <w:rPr>
                <w:rFonts w:ascii="AR丸ゴシック体M" w:eastAsia="AR丸ゴシック体M"/>
                <w:sz w:val="22"/>
              </w:rPr>
            </w:pPr>
          </w:p>
        </w:tc>
        <w:tc>
          <w:tcPr>
            <w:tcW w:w="8079" w:type="dxa"/>
          </w:tcPr>
          <w:p w14:paraId="4B884E92" w14:textId="7209D40D" w:rsidR="002A0A72" w:rsidRDefault="002A0A72" w:rsidP="007428D3">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利用者の数により必要な員数が決まるため、その数以上を規定する。</w:t>
            </w:r>
          </w:p>
          <w:p w14:paraId="42E8F80B" w14:textId="7CF6C855" w:rsidR="00AF2986" w:rsidRDefault="00AF2986" w:rsidP="00AF2986">
            <w:pPr>
              <w:ind w:left="220" w:hangingChars="100" w:hanging="220"/>
              <w:rPr>
                <w:rFonts w:ascii="AR丸ゴシック体M" w:eastAsia="AR丸ゴシック体M"/>
                <w:sz w:val="22"/>
              </w:rPr>
            </w:pPr>
            <w:r w:rsidRPr="00976A0A">
              <w:rPr>
                <w:rFonts w:ascii="AR丸ゴシック体M" w:eastAsia="AR丸ゴシック体M" w:hint="eastAsia"/>
                <w:sz w:val="22"/>
              </w:rPr>
              <w:t xml:space="preserve">※ </w:t>
            </w:r>
            <w:r>
              <w:rPr>
                <w:rFonts w:ascii="AR丸ゴシック体M" w:eastAsia="AR丸ゴシック体M" w:hint="eastAsia"/>
                <w:sz w:val="22"/>
              </w:rPr>
              <w:t>世話人の員数</w:t>
            </w:r>
            <w:r w:rsidRPr="00976A0A">
              <w:rPr>
                <w:rFonts w:ascii="AR丸ゴシック体M" w:eastAsia="AR丸ゴシック体M" w:hint="eastAsia"/>
                <w:sz w:val="22"/>
              </w:rPr>
              <w:t>は、</w:t>
            </w:r>
            <w:r>
              <w:rPr>
                <w:rFonts w:ascii="AR丸ゴシック体M" w:eastAsia="AR丸ゴシック体M" w:hint="eastAsia"/>
                <w:sz w:val="22"/>
              </w:rPr>
              <w:t>利用者の数を６で除した数以上を規定する。</w:t>
            </w:r>
          </w:p>
          <w:p w14:paraId="3F2163A6" w14:textId="77777777" w:rsidR="00AF2986" w:rsidRDefault="00AF2986" w:rsidP="007428D3">
            <w:pPr>
              <w:ind w:left="220" w:hangingChars="100" w:hanging="220"/>
              <w:rPr>
                <w:rFonts w:ascii="AR丸ゴシック体M" w:eastAsia="AR丸ゴシック体M"/>
                <w:sz w:val="22"/>
              </w:rPr>
            </w:pPr>
            <w:r>
              <w:rPr>
                <w:rFonts w:ascii="AR丸ゴシック体M" w:eastAsia="AR丸ゴシック体M" w:hint="eastAsia"/>
                <w:sz w:val="22"/>
              </w:rPr>
              <w:t xml:space="preserve">　 報酬区分上、4:1、5:1配置の事業所であっても規定は6:1以上で良い。</w:t>
            </w:r>
          </w:p>
          <w:p w14:paraId="6C6FD823" w14:textId="2CBD6251" w:rsidR="00AF2986" w:rsidRPr="00AF2986" w:rsidRDefault="00AF2986" w:rsidP="00492604">
            <w:pPr>
              <w:ind w:left="220" w:hangingChars="100" w:hanging="220"/>
              <w:rPr>
                <w:rFonts w:ascii="AR丸ゴシック体M" w:eastAsia="AR丸ゴシック体M"/>
                <w:sz w:val="22"/>
              </w:rPr>
            </w:pPr>
            <w:r>
              <w:rPr>
                <w:rFonts w:ascii="AR丸ゴシック体M" w:eastAsia="AR丸ゴシック体M" w:hint="eastAsia"/>
                <w:sz w:val="22"/>
              </w:rPr>
              <w:t>※ 生活支援員の員数は、利用者の障がい支援区分と数によって決まるため、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tc>
      </w:tr>
    </w:tbl>
    <w:p w14:paraId="575F20C9" w14:textId="77777777" w:rsidR="00492604" w:rsidRDefault="00492604" w:rsidP="00492604">
      <w:pPr>
        <w:spacing w:line="140" w:lineRule="exact"/>
        <w:ind w:left="480" w:hangingChars="200" w:hanging="480"/>
        <w:rPr>
          <w:rFonts w:ascii="AR丸ゴシック体M" w:eastAsia="AR丸ゴシック体M"/>
          <w:sz w:val="24"/>
          <w:szCs w:val="24"/>
        </w:rPr>
      </w:pPr>
    </w:p>
    <w:p w14:paraId="04EB4015" w14:textId="238C930B" w:rsidR="002A0A72" w:rsidRDefault="00492604" w:rsidP="002A0A72">
      <w:pPr>
        <w:ind w:left="480" w:hangingChars="200" w:hanging="480"/>
        <w:rPr>
          <w:rFonts w:ascii="AR丸ゴシック体M" w:eastAsia="AR丸ゴシック体M"/>
          <w:sz w:val="24"/>
          <w:szCs w:val="24"/>
        </w:rPr>
      </w:pPr>
      <w:r>
        <w:rPr>
          <w:rFonts w:ascii="AR丸ゴシック体M" w:eastAsia="AR丸ゴシック体M" w:hint="eastAsia"/>
          <w:sz w:val="24"/>
          <w:szCs w:val="24"/>
        </w:rPr>
        <w:t>◆ 一般相談支援事業</w:t>
      </w:r>
    </w:p>
    <w:tbl>
      <w:tblPr>
        <w:tblStyle w:val="a7"/>
        <w:tblW w:w="0" w:type="auto"/>
        <w:tblInd w:w="480" w:type="dxa"/>
        <w:tblLook w:val="04A0" w:firstRow="1" w:lastRow="0" w:firstColumn="1" w:lastColumn="0" w:noHBand="0" w:noVBand="1"/>
      </w:tblPr>
      <w:tblGrid>
        <w:gridCol w:w="6745"/>
        <w:gridCol w:w="8079"/>
      </w:tblGrid>
      <w:tr w:rsidR="00492604" w:rsidRPr="00976A0A" w14:paraId="55F0EC1F" w14:textId="77777777" w:rsidTr="007428D3">
        <w:tc>
          <w:tcPr>
            <w:tcW w:w="6745" w:type="dxa"/>
            <w:shd w:val="clear" w:color="auto" w:fill="E7E6E6" w:themeFill="background2"/>
          </w:tcPr>
          <w:p w14:paraId="6FC7EFBF" w14:textId="77777777" w:rsidR="00492604" w:rsidRPr="00976A0A" w:rsidRDefault="00492604" w:rsidP="007428D3">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4456999" w14:textId="77777777" w:rsidR="00492604" w:rsidRPr="00976A0A" w:rsidRDefault="00492604" w:rsidP="007428D3">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492604" w:rsidRPr="00976A0A" w14:paraId="483ADE2D" w14:textId="77777777" w:rsidTr="007428D3">
        <w:tc>
          <w:tcPr>
            <w:tcW w:w="6745" w:type="dxa"/>
          </w:tcPr>
          <w:p w14:paraId="169F3D6D" w14:textId="6B16D3FB" w:rsidR="00492604" w:rsidRPr="00976A0A" w:rsidRDefault="00492604" w:rsidP="007428D3">
            <w:pPr>
              <w:rPr>
                <w:rFonts w:ascii="AR丸ゴシック体M" w:eastAsia="AR丸ゴシック体M"/>
                <w:sz w:val="22"/>
              </w:rPr>
            </w:pPr>
            <w:r w:rsidRPr="00976A0A">
              <w:rPr>
                <w:rFonts w:ascii="AR丸ゴシック体M" w:eastAsia="AR丸ゴシック体M" w:hint="eastAsia"/>
                <w:sz w:val="22"/>
              </w:rPr>
              <w:t>【</w:t>
            </w:r>
            <w:r w:rsidR="007B02CD">
              <w:rPr>
                <w:rFonts w:ascii="AR丸ゴシック体M" w:eastAsia="AR丸ゴシック体M" w:hint="eastAsia"/>
                <w:sz w:val="22"/>
              </w:rPr>
              <w:t>地域移行支援</w:t>
            </w:r>
            <w:r w:rsidRPr="00976A0A">
              <w:rPr>
                <w:rFonts w:ascii="AR丸ゴシック体M" w:eastAsia="AR丸ゴシック体M" w:hint="eastAsia"/>
                <w:sz w:val="22"/>
              </w:rPr>
              <w:t>】</w:t>
            </w:r>
          </w:p>
          <w:p w14:paraId="7604421B" w14:textId="1E4601BF" w:rsidR="00492604" w:rsidRPr="00976A0A" w:rsidRDefault="00492604" w:rsidP="007428D3">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470B8A13" w14:textId="77777777" w:rsidR="007B02CD" w:rsidRDefault="00492604" w:rsidP="007428D3">
            <w:pPr>
              <w:rPr>
                <w:rFonts w:ascii="AR丸ゴシック体M" w:eastAsia="AR丸ゴシック体M"/>
                <w:sz w:val="22"/>
              </w:rPr>
            </w:pPr>
            <w:r>
              <w:rPr>
                <w:rFonts w:ascii="AR丸ゴシック体M" w:eastAsia="AR丸ゴシック体M" w:hint="eastAsia"/>
                <w:sz w:val="22"/>
              </w:rPr>
              <w:lastRenderedPageBreak/>
              <w:t>（２）</w:t>
            </w:r>
            <w:r w:rsidR="007B02CD">
              <w:rPr>
                <w:rFonts w:ascii="AR丸ゴシック体M" w:eastAsia="AR丸ゴシック体M" w:hint="eastAsia"/>
                <w:sz w:val="22"/>
              </w:rPr>
              <w:t>指定地域移行支援事業従事者</w:t>
            </w:r>
            <w:r w:rsidRPr="00976A0A">
              <w:rPr>
                <w:rFonts w:ascii="AR丸ゴシック体M" w:eastAsia="AR丸ゴシック体M" w:hint="eastAsia"/>
                <w:sz w:val="22"/>
              </w:rPr>
              <w:t xml:space="preserve">　</w:t>
            </w:r>
            <w:r w:rsidR="007B02CD">
              <w:rPr>
                <w:rFonts w:ascii="AR丸ゴシック体M" w:eastAsia="AR丸ゴシック体M" w:hint="eastAsia"/>
                <w:sz w:val="22"/>
              </w:rPr>
              <w:t>１</w:t>
            </w:r>
            <w:r w:rsidRPr="00976A0A">
              <w:rPr>
                <w:rFonts w:ascii="AR丸ゴシック体M" w:eastAsia="AR丸ゴシック体M" w:hint="eastAsia"/>
                <w:sz w:val="22"/>
              </w:rPr>
              <w:t>人以上</w:t>
            </w:r>
          </w:p>
          <w:p w14:paraId="02216966" w14:textId="52B2C77E" w:rsidR="00492604" w:rsidRPr="00976A0A" w:rsidRDefault="00492604" w:rsidP="009126C4">
            <w:pPr>
              <w:ind w:firstLineChars="200" w:firstLine="440"/>
              <w:rPr>
                <w:rFonts w:ascii="AR丸ゴシック体M" w:eastAsia="AR丸ゴシック体M"/>
                <w:sz w:val="22"/>
              </w:rPr>
            </w:pPr>
            <w:r w:rsidRPr="00976A0A">
              <w:rPr>
                <w:rFonts w:ascii="AR丸ゴシック体M" w:eastAsia="AR丸ゴシック体M" w:hint="eastAsia"/>
                <w:sz w:val="22"/>
              </w:rPr>
              <w:t>（</w:t>
            </w:r>
            <w:r w:rsidR="007B02CD">
              <w:rPr>
                <w:rFonts w:ascii="AR丸ゴシック体M" w:eastAsia="AR丸ゴシック体M" w:hint="eastAsia"/>
                <w:sz w:val="22"/>
              </w:rPr>
              <w:t>うち</w:t>
            </w:r>
            <w:r w:rsidRPr="00976A0A">
              <w:rPr>
                <w:rFonts w:ascii="AR丸ゴシック体M" w:eastAsia="AR丸ゴシック体M" w:hint="eastAsia"/>
                <w:sz w:val="22"/>
              </w:rPr>
              <w:t>1人以上は</w:t>
            </w:r>
            <w:r w:rsidR="007B02CD">
              <w:rPr>
                <w:rFonts w:ascii="AR丸ゴシック体M" w:eastAsia="AR丸ゴシック体M" w:hint="eastAsia"/>
                <w:sz w:val="22"/>
              </w:rPr>
              <w:t>相談支援専門員</w:t>
            </w:r>
            <w:r w:rsidRPr="00976A0A">
              <w:rPr>
                <w:rFonts w:ascii="AR丸ゴシック体M" w:eastAsia="AR丸ゴシック体M" w:hint="eastAsia"/>
                <w:sz w:val="22"/>
              </w:rPr>
              <w:t>）</w:t>
            </w:r>
          </w:p>
        </w:tc>
        <w:tc>
          <w:tcPr>
            <w:tcW w:w="8079" w:type="dxa"/>
          </w:tcPr>
          <w:p w14:paraId="56D5195D" w14:textId="790EF056" w:rsidR="00492604" w:rsidRPr="00976A0A" w:rsidRDefault="00492604" w:rsidP="007428D3">
            <w:pPr>
              <w:ind w:left="220" w:hangingChars="100" w:hanging="220"/>
              <w:rPr>
                <w:rFonts w:ascii="AR丸ゴシック体M" w:eastAsia="AR丸ゴシック体M"/>
                <w:sz w:val="22"/>
              </w:rPr>
            </w:pPr>
          </w:p>
        </w:tc>
      </w:tr>
    </w:tbl>
    <w:p w14:paraId="4740E98D" w14:textId="77777777" w:rsidR="009126C4" w:rsidRDefault="009126C4" w:rsidP="009126C4">
      <w:pPr>
        <w:spacing w:line="200" w:lineRule="exact"/>
        <w:ind w:left="480" w:hangingChars="200" w:hanging="480"/>
        <w:rPr>
          <w:rFonts w:ascii="AR丸ゴシック体M" w:eastAsia="AR丸ゴシック体M"/>
          <w:sz w:val="24"/>
          <w:szCs w:val="24"/>
        </w:rPr>
      </w:pPr>
    </w:p>
    <w:p w14:paraId="62F1C2B8" w14:textId="44CB6ED7" w:rsidR="00492604" w:rsidRDefault="007B02CD" w:rsidP="002A0A72">
      <w:pPr>
        <w:ind w:left="480" w:hangingChars="200" w:hanging="480"/>
        <w:rPr>
          <w:rFonts w:ascii="AR丸ゴシック体M" w:eastAsia="AR丸ゴシック体M"/>
          <w:sz w:val="24"/>
          <w:szCs w:val="24"/>
        </w:rPr>
      </w:pPr>
      <w:r>
        <w:rPr>
          <w:rFonts w:ascii="AR丸ゴシック体M" w:eastAsia="AR丸ゴシック体M" w:hint="eastAsia"/>
          <w:sz w:val="24"/>
          <w:szCs w:val="24"/>
        </w:rPr>
        <w:t xml:space="preserve">◆ </w:t>
      </w:r>
      <w:r w:rsidR="009126C4">
        <w:rPr>
          <w:rFonts w:ascii="AR丸ゴシック体M" w:eastAsia="AR丸ゴシック体M" w:hint="eastAsia"/>
          <w:sz w:val="24"/>
          <w:szCs w:val="24"/>
        </w:rPr>
        <w:t>障がい</w:t>
      </w:r>
      <w:r>
        <w:rPr>
          <w:rFonts w:ascii="AR丸ゴシック体M" w:eastAsia="AR丸ゴシック体M" w:hint="eastAsia"/>
          <w:sz w:val="24"/>
          <w:szCs w:val="24"/>
        </w:rPr>
        <w:t>児通所支援</w:t>
      </w:r>
    </w:p>
    <w:tbl>
      <w:tblPr>
        <w:tblStyle w:val="a7"/>
        <w:tblW w:w="0" w:type="auto"/>
        <w:tblInd w:w="480" w:type="dxa"/>
        <w:tblLook w:val="04A0" w:firstRow="1" w:lastRow="0" w:firstColumn="1" w:lastColumn="0" w:noHBand="0" w:noVBand="1"/>
      </w:tblPr>
      <w:tblGrid>
        <w:gridCol w:w="6745"/>
        <w:gridCol w:w="8079"/>
      </w:tblGrid>
      <w:tr w:rsidR="007B02CD" w:rsidRPr="00976A0A" w14:paraId="73E696A1" w14:textId="77777777" w:rsidTr="00D3609B">
        <w:tc>
          <w:tcPr>
            <w:tcW w:w="6745" w:type="dxa"/>
            <w:shd w:val="clear" w:color="auto" w:fill="E7E6E6" w:themeFill="background2"/>
          </w:tcPr>
          <w:p w14:paraId="11B9296C" w14:textId="77777777" w:rsidR="007B02CD" w:rsidRPr="00976A0A" w:rsidRDefault="007B02CD" w:rsidP="007428D3">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0776CEC2" w14:textId="77777777" w:rsidR="007B02CD" w:rsidRPr="00976A0A" w:rsidRDefault="007B02CD" w:rsidP="007428D3">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7B02CD" w:rsidRPr="00976A0A" w14:paraId="11AC4908" w14:textId="77777777" w:rsidTr="00D3609B">
        <w:tc>
          <w:tcPr>
            <w:tcW w:w="6745" w:type="dxa"/>
          </w:tcPr>
          <w:p w14:paraId="702D9A7E" w14:textId="5FBAD1B9" w:rsidR="007B02CD" w:rsidRPr="00976A0A" w:rsidRDefault="007B02CD" w:rsidP="007428D3">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放課後等デイサービス</w:t>
            </w:r>
            <w:r w:rsidR="009126C4">
              <w:rPr>
                <w:rFonts w:ascii="AR丸ゴシック体M" w:eastAsia="AR丸ゴシック体M" w:hint="eastAsia"/>
                <w:sz w:val="22"/>
              </w:rPr>
              <w:t>（主として重症心身障害児以外を対象）</w:t>
            </w:r>
            <w:r w:rsidRPr="00976A0A">
              <w:rPr>
                <w:rFonts w:ascii="AR丸ゴシック体M" w:eastAsia="AR丸ゴシック体M" w:hint="eastAsia"/>
                <w:sz w:val="22"/>
              </w:rPr>
              <w:t>】</w:t>
            </w:r>
          </w:p>
          <w:p w14:paraId="0E6161E3" w14:textId="567682D2" w:rsidR="007B02CD" w:rsidRPr="007B02CD" w:rsidRDefault="007B02CD" w:rsidP="007B02CD">
            <w:pPr>
              <w:rPr>
                <w:rFonts w:ascii="AR丸ゴシック体M" w:eastAsia="AR丸ゴシック体M"/>
                <w:sz w:val="22"/>
              </w:rPr>
            </w:pPr>
            <w:r>
              <w:rPr>
                <w:rFonts w:ascii="AR丸ゴシック体M" w:eastAsia="AR丸ゴシック体M" w:hint="eastAsia"/>
                <w:sz w:val="22"/>
              </w:rPr>
              <w:t>（１）</w:t>
            </w:r>
            <w:r w:rsidRPr="007B02CD">
              <w:rPr>
                <w:rFonts w:ascii="AR丸ゴシック体M" w:eastAsia="AR丸ゴシック体M" w:hint="eastAsia"/>
                <w:sz w:val="22"/>
              </w:rPr>
              <w:t xml:space="preserve">管理者　</w:t>
            </w:r>
            <w:r w:rsidRPr="007B02CD">
              <w:rPr>
                <w:rFonts w:ascii="AR丸ゴシック体M" w:eastAsia="AR丸ゴシック体M"/>
                <w:sz w:val="22"/>
              </w:rPr>
              <w:t>1人</w:t>
            </w:r>
          </w:p>
          <w:p w14:paraId="48F4EFEC" w14:textId="1A7AF290" w:rsidR="007B02CD" w:rsidRPr="007B02CD" w:rsidRDefault="007B02CD" w:rsidP="007B02CD">
            <w:pPr>
              <w:rPr>
                <w:rFonts w:ascii="AR丸ゴシック体M" w:eastAsia="AR丸ゴシック体M"/>
                <w:sz w:val="22"/>
              </w:rPr>
            </w:pPr>
            <w:r>
              <w:rPr>
                <w:rFonts w:ascii="AR丸ゴシック体M" w:eastAsia="AR丸ゴシック体M" w:hint="eastAsia"/>
                <w:sz w:val="22"/>
              </w:rPr>
              <w:t>（２）</w:t>
            </w:r>
            <w:r w:rsidRPr="007B02CD">
              <w:rPr>
                <w:rFonts w:ascii="AR丸ゴシック体M" w:eastAsia="AR丸ゴシック体M" w:hint="eastAsia"/>
                <w:sz w:val="22"/>
              </w:rPr>
              <w:t>児童発達支援管理責任者　１人以上（うち１人以上は常勤）</w:t>
            </w:r>
          </w:p>
          <w:p w14:paraId="77A4FBE2" w14:textId="6C134FE3" w:rsidR="007B02CD" w:rsidRDefault="007B02CD" w:rsidP="007B02CD">
            <w:pPr>
              <w:rPr>
                <w:rFonts w:ascii="AR丸ゴシック体M" w:eastAsia="AR丸ゴシック体M"/>
                <w:sz w:val="22"/>
              </w:rPr>
            </w:pPr>
            <w:r>
              <w:rPr>
                <w:rFonts w:ascii="AR丸ゴシック体M" w:eastAsia="AR丸ゴシック体M" w:hint="eastAsia"/>
                <w:sz w:val="22"/>
              </w:rPr>
              <w:t>（３）</w:t>
            </w:r>
            <w:r w:rsidRPr="007B02CD">
              <w:rPr>
                <w:rFonts w:ascii="AR丸ゴシック体M" w:eastAsia="AR丸ゴシック体M" w:hint="eastAsia"/>
                <w:sz w:val="22"/>
              </w:rPr>
              <w:t xml:space="preserve">児童指導員又は保育士　　</w:t>
            </w:r>
            <w:r w:rsidR="00D3492E">
              <w:rPr>
                <w:rFonts w:ascii="AR丸ゴシック体M" w:eastAsia="AR丸ゴシック体M" w:hint="eastAsia"/>
                <w:sz w:val="22"/>
              </w:rPr>
              <w:t>○</w:t>
            </w:r>
            <w:r w:rsidRPr="007B02CD">
              <w:rPr>
                <w:rFonts w:ascii="AR丸ゴシック体M" w:eastAsia="AR丸ゴシック体M" w:hint="eastAsia"/>
                <w:sz w:val="22"/>
              </w:rPr>
              <w:t>人以上（うち１人以上は常勤）</w:t>
            </w:r>
          </w:p>
          <w:p w14:paraId="3BECA815" w14:textId="5430DC5A" w:rsidR="009126C4" w:rsidRDefault="009126C4" w:rsidP="007B02CD">
            <w:pPr>
              <w:rPr>
                <w:rFonts w:ascii="AR丸ゴシック体M" w:eastAsia="AR丸ゴシック体M"/>
                <w:sz w:val="22"/>
              </w:rPr>
            </w:pPr>
            <w:r>
              <w:rPr>
                <w:rFonts w:ascii="AR丸ゴシック体M" w:eastAsia="AR丸ゴシック体M" w:hint="eastAsia"/>
                <w:sz w:val="22"/>
              </w:rPr>
              <w:t>（４）機能訓練担当職員　　　　１人以上</w:t>
            </w:r>
          </w:p>
          <w:p w14:paraId="24E59919" w14:textId="356670C3" w:rsidR="009126C4" w:rsidRPr="007B02CD" w:rsidRDefault="009126C4" w:rsidP="007B02CD">
            <w:pPr>
              <w:rPr>
                <w:rFonts w:ascii="AR丸ゴシック体M" w:eastAsia="AR丸ゴシック体M"/>
                <w:sz w:val="22"/>
              </w:rPr>
            </w:pPr>
            <w:r>
              <w:rPr>
                <w:rFonts w:ascii="AR丸ゴシック体M" w:eastAsia="AR丸ゴシック体M" w:hint="eastAsia"/>
                <w:sz w:val="22"/>
              </w:rPr>
              <w:t>（５）看護職員　　　　　　　　１人以上</w:t>
            </w:r>
          </w:p>
          <w:p w14:paraId="556FB1A1" w14:textId="204196E0" w:rsidR="007B02CD" w:rsidRPr="00976A0A" w:rsidRDefault="007B02CD" w:rsidP="009126C4">
            <w:pPr>
              <w:rPr>
                <w:rFonts w:ascii="AR丸ゴシック体M" w:eastAsia="AR丸ゴシック体M"/>
                <w:sz w:val="22"/>
              </w:rPr>
            </w:pPr>
            <w:r>
              <w:rPr>
                <w:rFonts w:ascii="AR丸ゴシック体M" w:eastAsia="AR丸ゴシック体M" w:hint="eastAsia"/>
                <w:sz w:val="22"/>
              </w:rPr>
              <w:t>（</w:t>
            </w:r>
            <w:r w:rsidR="009126C4">
              <w:rPr>
                <w:rFonts w:ascii="AR丸ゴシック体M" w:eastAsia="AR丸ゴシック体M" w:hint="eastAsia"/>
                <w:sz w:val="22"/>
              </w:rPr>
              <w:t>６</w:t>
            </w:r>
            <w:r>
              <w:rPr>
                <w:rFonts w:ascii="AR丸ゴシック体M" w:eastAsia="AR丸ゴシック体M" w:hint="eastAsia"/>
                <w:sz w:val="22"/>
              </w:rPr>
              <w:t>）</w:t>
            </w:r>
            <w:r w:rsidRPr="007B02CD">
              <w:rPr>
                <w:rFonts w:ascii="AR丸ゴシック体M" w:eastAsia="AR丸ゴシック体M" w:hint="eastAsia"/>
                <w:sz w:val="22"/>
              </w:rPr>
              <w:t xml:space="preserve">運転手　　　　　　　　　１人以上　　</w:t>
            </w:r>
          </w:p>
        </w:tc>
        <w:tc>
          <w:tcPr>
            <w:tcW w:w="8079" w:type="dxa"/>
          </w:tcPr>
          <w:p w14:paraId="4ED3BD3C" w14:textId="0C09E102" w:rsidR="00D3492E" w:rsidRDefault="00D3492E" w:rsidP="00D3492E">
            <w:pPr>
              <w:ind w:left="220" w:hangingChars="100" w:hanging="220"/>
              <w:rPr>
                <w:rFonts w:ascii="AR丸ゴシック体M" w:eastAsia="AR丸ゴシック体M"/>
                <w:sz w:val="22"/>
              </w:rPr>
            </w:pPr>
            <w:r>
              <w:rPr>
                <w:rFonts w:ascii="AR丸ゴシック体M" w:eastAsia="AR丸ゴシック体M" w:hint="eastAsia"/>
                <w:sz w:val="22"/>
              </w:rPr>
              <w:t>※</w:t>
            </w:r>
            <w:r w:rsidRPr="007B02CD">
              <w:rPr>
                <w:rFonts w:ascii="AR丸ゴシック体M" w:eastAsia="AR丸ゴシック体M" w:hint="eastAsia"/>
                <w:sz w:val="22"/>
              </w:rPr>
              <w:t>児童指導員又は保育士</w:t>
            </w:r>
            <w:r>
              <w:rPr>
                <w:rFonts w:ascii="AR丸ゴシック体M" w:eastAsia="AR丸ゴシック体M" w:hint="eastAsia"/>
                <w:sz w:val="22"/>
              </w:rPr>
              <w:t>の員数は、利用児の数により必要な員数が決まるため、その数以上を規定する。</w:t>
            </w:r>
          </w:p>
          <w:p w14:paraId="38FE5FC1" w14:textId="20580FFB" w:rsidR="007B02CD" w:rsidRPr="00D3492E" w:rsidRDefault="009126C4" w:rsidP="009126C4">
            <w:pPr>
              <w:ind w:left="220" w:hangingChars="100" w:hanging="220"/>
              <w:rPr>
                <w:rFonts w:ascii="AR丸ゴシック体M" w:eastAsia="AR丸ゴシック体M"/>
                <w:sz w:val="22"/>
              </w:rPr>
            </w:pPr>
            <w:r>
              <w:rPr>
                <w:rFonts w:ascii="AR丸ゴシック体M" w:eastAsia="AR丸ゴシック体M" w:hint="eastAsia"/>
                <w:sz w:val="22"/>
              </w:rPr>
              <w:t>※ 機能訓練担当職員、看護職員、運転手については配置しない場合は記載しない。</w:t>
            </w:r>
          </w:p>
        </w:tc>
      </w:tr>
    </w:tbl>
    <w:p w14:paraId="77D34BCD" w14:textId="77777777" w:rsidR="00A53BD4" w:rsidRDefault="00A53BD4" w:rsidP="00A53BD4">
      <w:pPr>
        <w:spacing w:line="140" w:lineRule="exact"/>
      </w:pPr>
    </w:p>
    <w:tbl>
      <w:tblPr>
        <w:tblStyle w:val="a7"/>
        <w:tblW w:w="0" w:type="auto"/>
        <w:tblInd w:w="480" w:type="dxa"/>
        <w:tblLook w:val="04A0" w:firstRow="1" w:lastRow="0" w:firstColumn="1" w:lastColumn="0" w:noHBand="0" w:noVBand="1"/>
      </w:tblPr>
      <w:tblGrid>
        <w:gridCol w:w="6745"/>
        <w:gridCol w:w="8079"/>
      </w:tblGrid>
      <w:tr w:rsidR="00D3609B" w:rsidRPr="00976A0A" w14:paraId="068E461E" w14:textId="77777777" w:rsidTr="00D3609B">
        <w:tc>
          <w:tcPr>
            <w:tcW w:w="6745" w:type="dxa"/>
          </w:tcPr>
          <w:p w14:paraId="0E689065" w14:textId="77777777" w:rsidR="00D3609B" w:rsidRPr="00976A0A" w:rsidRDefault="00D3609B" w:rsidP="007428D3">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tcPr>
          <w:p w14:paraId="5C781A1A" w14:textId="77777777" w:rsidR="00D3609B" w:rsidRPr="00976A0A" w:rsidRDefault="00D3609B" w:rsidP="007428D3">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D3609B" w:rsidRPr="00976A0A" w14:paraId="484970FE" w14:textId="77777777" w:rsidTr="00D3609B">
        <w:tc>
          <w:tcPr>
            <w:tcW w:w="6745" w:type="dxa"/>
          </w:tcPr>
          <w:p w14:paraId="1B24AB3E" w14:textId="50B61F85" w:rsidR="00D3609B" w:rsidRPr="00976A0A" w:rsidRDefault="00D3609B" w:rsidP="007428D3">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放課後等デイサービス（主として重症心身障害児を対象）</w:t>
            </w:r>
            <w:r w:rsidRPr="00976A0A">
              <w:rPr>
                <w:rFonts w:ascii="AR丸ゴシック体M" w:eastAsia="AR丸ゴシック体M" w:hint="eastAsia"/>
                <w:sz w:val="22"/>
              </w:rPr>
              <w:t>】</w:t>
            </w:r>
          </w:p>
          <w:p w14:paraId="68CA21CB" w14:textId="77777777" w:rsidR="00D3609B" w:rsidRPr="007B02CD" w:rsidRDefault="00D3609B" w:rsidP="007428D3">
            <w:pPr>
              <w:rPr>
                <w:rFonts w:ascii="AR丸ゴシック体M" w:eastAsia="AR丸ゴシック体M"/>
                <w:sz w:val="22"/>
              </w:rPr>
            </w:pPr>
            <w:r>
              <w:rPr>
                <w:rFonts w:ascii="AR丸ゴシック体M" w:eastAsia="AR丸ゴシック体M" w:hint="eastAsia"/>
                <w:sz w:val="22"/>
              </w:rPr>
              <w:t>（１）</w:t>
            </w:r>
            <w:r w:rsidRPr="007B02CD">
              <w:rPr>
                <w:rFonts w:ascii="AR丸ゴシック体M" w:eastAsia="AR丸ゴシック体M" w:hint="eastAsia"/>
                <w:sz w:val="22"/>
              </w:rPr>
              <w:t xml:space="preserve">管理者　</w:t>
            </w:r>
            <w:r w:rsidRPr="007B02CD">
              <w:rPr>
                <w:rFonts w:ascii="AR丸ゴシック体M" w:eastAsia="AR丸ゴシック体M"/>
                <w:sz w:val="22"/>
              </w:rPr>
              <w:t>1人</w:t>
            </w:r>
          </w:p>
          <w:p w14:paraId="2D7F5265" w14:textId="3788542A" w:rsidR="00D3609B" w:rsidRDefault="00D3609B" w:rsidP="00C51CDB">
            <w:pPr>
              <w:rPr>
                <w:rFonts w:ascii="AR丸ゴシック体M" w:eastAsia="AR丸ゴシック体M"/>
                <w:sz w:val="22"/>
              </w:rPr>
            </w:pPr>
            <w:r>
              <w:rPr>
                <w:rFonts w:ascii="AR丸ゴシック体M" w:eastAsia="AR丸ゴシック体M" w:hint="eastAsia"/>
                <w:sz w:val="22"/>
              </w:rPr>
              <w:t>（２）</w:t>
            </w:r>
            <w:r w:rsidRPr="007B02CD">
              <w:rPr>
                <w:rFonts w:ascii="AR丸ゴシック体M" w:eastAsia="AR丸ゴシック体M" w:hint="eastAsia"/>
                <w:sz w:val="22"/>
              </w:rPr>
              <w:t>児童発達支援管理責任者　１人以上</w:t>
            </w:r>
          </w:p>
          <w:p w14:paraId="34EFD17D" w14:textId="15ED55FF" w:rsidR="00C51CDB" w:rsidRPr="00C51CDB" w:rsidRDefault="00C51CDB" w:rsidP="00C51CDB">
            <w:pPr>
              <w:rPr>
                <w:rFonts w:ascii="AR丸ゴシック体M" w:eastAsia="AR丸ゴシック体M"/>
                <w:sz w:val="22"/>
              </w:rPr>
            </w:pPr>
            <w:r>
              <w:rPr>
                <w:rFonts w:ascii="AR丸ゴシック体M" w:eastAsia="AR丸ゴシック体M" w:hint="eastAsia"/>
                <w:sz w:val="22"/>
              </w:rPr>
              <w:t>（３）嘱託医　　　　　　　　　１人以上</w:t>
            </w:r>
          </w:p>
          <w:p w14:paraId="1ED3F4E0" w14:textId="6AB7DE1B" w:rsidR="00C51CDB" w:rsidRDefault="00C51CDB" w:rsidP="00C51CDB">
            <w:pPr>
              <w:rPr>
                <w:rFonts w:ascii="AR丸ゴシック体M" w:eastAsia="AR丸ゴシック体M"/>
                <w:sz w:val="22"/>
              </w:rPr>
            </w:pPr>
            <w:r>
              <w:rPr>
                <w:rFonts w:ascii="AR丸ゴシック体M" w:eastAsia="AR丸ゴシック体M" w:hint="eastAsia"/>
                <w:sz w:val="22"/>
              </w:rPr>
              <w:t>（４）看護職員　　　　　　　　１人以上</w:t>
            </w:r>
          </w:p>
          <w:p w14:paraId="0888CAE1" w14:textId="78323B71" w:rsidR="00D3609B" w:rsidRDefault="00C51CDB" w:rsidP="007428D3">
            <w:pPr>
              <w:rPr>
                <w:rFonts w:ascii="AR丸ゴシック体M" w:eastAsia="AR丸ゴシック体M"/>
                <w:sz w:val="22"/>
              </w:rPr>
            </w:pPr>
            <w:r>
              <w:rPr>
                <w:rFonts w:ascii="AR丸ゴシック体M" w:eastAsia="AR丸ゴシック体M" w:hint="eastAsia"/>
                <w:sz w:val="22"/>
              </w:rPr>
              <w:t>（５</w:t>
            </w:r>
            <w:r w:rsidR="00D3609B">
              <w:rPr>
                <w:rFonts w:ascii="AR丸ゴシック体M" w:eastAsia="AR丸ゴシック体M" w:hint="eastAsia"/>
                <w:sz w:val="22"/>
              </w:rPr>
              <w:t>）</w:t>
            </w:r>
            <w:r w:rsidR="00D3609B" w:rsidRPr="007B02CD">
              <w:rPr>
                <w:rFonts w:ascii="AR丸ゴシック体M" w:eastAsia="AR丸ゴシック体M" w:hint="eastAsia"/>
                <w:sz w:val="22"/>
              </w:rPr>
              <w:t xml:space="preserve">児童指導員又は保育士　　</w:t>
            </w:r>
            <w:r w:rsidR="00A53BD4">
              <w:rPr>
                <w:rFonts w:ascii="AR丸ゴシック体M" w:eastAsia="AR丸ゴシック体M" w:hint="eastAsia"/>
                <w:sz w:val="22"/>
              </w:rPr>
              <w:t>１</w:t>
            </w:r>
            <w:r w:rsidR="00D3609B" w:rsidRPr="007B02CD">
              <w:rPr>
                <w:rFonts w:ascii="AR丸ゴシック体M" w:eastAsia="AR丸ゴシック体M" w:hint="eastAsia"/>
                <w:sz w:val="22"/>
              </w:rPr>
              <w:t>人以上</w:t>
            </w:r>
          </w:p>
          <w:p w14:paraId="02DBD995" w14:textId="59FD75B2" w:rsidR="00D3609B" w:rsidRDefault="00C51CDB" w:rsidP="007428D3">
            <w:pPr>
              <w:rPr>
                <w:rFonts w:ascii="AR丸ゴシック体M" w:eastAsia="AR丸ゴシック体M"/>
                <w:sz w:val="22"/>
              </w:rPr>
            </w:pPr>
            <w:r>
              <w:rPr>
                <w:rFonts w:ascii="AR丸ゴシック体M" w:eastAsia="AR丸ゴシック体M" w:hint="eastAsia"/>
                <w:sz w:val="22"/>
              </w:rPr>
              <w:t>（６</w:t>
            </w:r>
            <w:r w:rsidR="00D3609B">
              <w:rPr>
                <w:rFonts w:ascii="AR丸ゴシック体M" w:eastAsia="AR丸ゴシック体M" w:hint="eastAsia"/>
                <w:sz w:val="22"/>
              </w:rPr>
              <w:t>）機能訓練担当職員　　　　１人以上</w:t>
            </w:r>
          </w:p>
          <w:p w14:paraId="1D558806" w14:textId="6D0BC021" w:rsidR="00D3609B" w:rsidRPr="00976A0A" w:rsidRDefault="00D3609B" w:rsidP="00C51CDB">
            <w:pPr>
              <w:rPr>
                <w:rFonts w:ascii="AR丸ゴシック体M" w:eastAsia="AR丸ゴシック体M"/>
                <w:sz w:val="22"/>
              </w:rPr>
            </w:pPr>
            <w:r>
              <w:rPr>
                <w:rFonts w:ascii="AR丸ゴシック体M" w:eastAsia="AR丸ゴシック体M" w:hint="eastAsia"/>
                <w:sz w:val="22"/>
              </w:rPr>
              <w:t>（</w:t>
            </w:r>
            <w:r w:rsidR="00A53BD4">
              <w:rPr>
                <w:rFonts w:ascii="AR丸ゴシック体M" w:eastAsia="AR丸ゴシック体M" w:hint="eastAsia"/>
                <w:sz w:val="22"/>
              </w:rPr>
              <w:t>７</w:t>
            </w:r>
            <w:r>
              <w:rPr>
                <w:rFonts w:ascii="AR丸ゴシック体M" w:eastAsia="AR丸ゴシック体M" w:hint="eastAsia"/>
                <w:sz w:val="22"/>
              </w:rPr>
              <w:t>）</w:t>
            </w:r>
            <w:r w:rsidRPr="007B02CD">
              <w:rPr>
                <w:rFonts w:ascii="AR丸ゴシック体M" w:eastAsia="AR丸ゴシック体M" w:hint="eastAsia"/>
                <w:sz w:val="22"/>
              </w:rPr>
              <w:t>運転手　　　　　　　　　１人以上</w:t>
            </w:r>
          </w:p>
        </w:tc>
        <w:tc>
          <w:tcPr>
            <w:tcW w:w="8079" w:type="dxa"/>
          </w:tcPr>
          <w:p w14:paraId="18D541C9" w14:textId="0447F4F9" w:rsidR="00D3609B" w:rsidRPr="00D3492E" w:rsidRDefault="00D3609B" w:rsidP="00A53BD4">
            <w:pPr>
              <w:ind w:left="220" w:hangingChars="100" w:hanging="220"/>
              <w:rPr>
                <w:rFonts w:ascii="AR丸ゴシック体M" w:eastAsia="AR丸ゴシック体M"/>
                <w:sz w:val="22"/>
              </w:rPr>
            </w:pPr>
            <w:r>
              <w:rPr>
                <w:rFonts w:ascii="AR丸ゴシック体M" w:eastAsia="AR丸ゴシック体M" w:hint="eastAsia"/>
                <w:sz w:val="22"/>
              </w:rPr>
              <w:t>※運転手については配置しない場合は記載しない。</w:t>
            </w:r>
          </w:p>
        </w:tc>
      </w:tr>
    </w:tbl>
    <w:p w14:paraId="5AF9D9F5" w14:textId="77777777" w:rsidR="00CB79CE" w:rsidRPr="00D3609B" w:rsidRDefault="00CB79CE" w:rsidP="002A0A72">
      <w:pPr>
        <w:rPr>
          <w:rFonts w:ascii="AR丸ゴシック体M" w:eastAsia="AR丸ゴシック体M"/>
          <w:sz w:val="24"/>
          <w:szCs w:val="24"/>
        </w:rPr>
      </w:pPr>
    </w:p>
    <w:sectPr w:rsidR="00CB79CE" w:rsidRPr="00D3609B" w:rsidSect="007428D3">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340"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A98B" w14:textId="77777777" w:rsidR="007428D3" w:rsidRDefault="007428D3" w:rsidP="00E9207C">
      <w:r>
        <w:separator/>
      </w:r>
    </w:p>
  </w:endnote>
  <w:endnote w:type="continuationSeparator" w:id="0">
    <w:p w14:paraId="1C2F91A1" w14:textId="77777777" w:rsidR="007428D3" w:rsidRDefault="007428D3" w:rsidP="00E9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18D5" w14:textId="77777777" w:rsidR="00FA3655" w:rsidRDefault="00FA36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28E6" w14:textId="77777777" w:rsidR="00FA3655" w:rsidRDefault="00FA36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83F3" w14:textId="77777777" w:rsidR="00FA3655" w:rsidRDefault="00FA36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24511" w14:textId="77777777" w:rsidR="007428D3" w:rsidRDefault="007428D3" w:rsidP="00E9207C">
      <w:r>
        <w:separator/>
      </w:r>
    </w:p>
  </w:footnote>
  <w:footnote w:type="continuationSeparator" w:id="0">
    <w:p w14:paraId="78FB9881" w14:textId="77777777" w:rsidR="007428D3" w:rsidRDefault="007428D3" w:rsidP="00E9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457F" w14:textId="77777777" w:rsidR="00FA3655" w:rsidRDefault="00FA36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FEA4" w14:textId="29C1E1A6" w:rsidR="007428D3" w:rsidRDefault="007428D3" w:rsidP="007428D3">
    <w:pPr>
      <w:pStyle w:val="a3"/>
      <w:wordWrap w:val="0"/>
      <w:jc w:val="right"/>
      <w:rPr>
        <w:rFonts w:hint="eastAsia"/>
      </w:rPr>
    </w:pPr>
    <w:r>
      <w:rPr>
        <w:rFonts w:hint="eastAsia"/>
      </w:rPr>
      <w:t xml:space="preserve">令和３年度取扱い開始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E04F" w14:textId="77777777" w:rsidR="00FA3655" w:rsidRDefault="00FA36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74"/>
    <w:rsid w:val="000D6AAB"/>
    <w:rsid w:val="00191A45"/>
    <w:rsid w:val="001F1B31"/>
    <w:rsid w:val="002A0A72"/>
    <w:rsid w:val="00345F8F"/>
    <w:rsid w:val="003E3B09"/>
    <w:rsid w:val="00456882"/>
    <w:rsid w:val="00492604"/>
    <w:rsid w:val="00514AB0"/>
    <w:rsid w:val="00595968"/>
    <w:rsid w:val="0064576E"/>
    <w:rsid w:val="007014E0"/>
    <w:rsid w:val="007428D3"/>
    <w:rsid w:val="007B02CD"/>
    <w:rsid w:val="007E4B74"/>
    <w:rsid w:val="007F3A4A"/>
    <w:rsid w:val="00811313"/>
    <w:rsid w:val="00854F71"/>
    <w:rsid w:val="008A1D17"/>
    <w:rsid w:val="009126C4"/>
    <w:rsid w:val="00976A0A"/>
    <w:rsid w:val="00986556"/>
    <w:rsid w:val="009F1793"/>
    <w:rsid w:val="00A23D61"/>
    <w:rsid w:val="00A53BD4"/>
    <w:rsid w:val="00A646EA"/>
    <w:rsid w:val="00AF2986"/>
    <w:rsid w:val="00B53864"/>
    <w:rsid w:val="00B6739C"/>
    <w:rsid w:val="00C51CDB"/>
    <w:rsid w:val="00CB79CE"/>
    <w:rsid w:val="00D3492E"/>
    <w:rsid w:val="00D3609B"/>
    <w:rsid w:val="00E6112B"/>
    <w:rsid w:val="00E9207C"/>
    <w:rsid w:val="00EF277F"/>
    <w:rsid w:val="00F83103"/>
    <w:rsid w:val="00FA3655"/>
    <w:rsid w:val="00FE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024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7C"/>
    <w:pPr>
      <w:tabs>
        <w:tab w:val="center" w:pos="4252"/>
        <w:tab w:val="right" w:pos="8504"/>
      </w:tabs>
      <w:snapToGrid w:val="0"/>
    </w:pPr>
  </w:style>
  <w:style w:type="character" w:customStyle="1" w:styleId="a4">
    <w:name w:val="ヘッダー (文字)"/>
    <w:basedOn w:val="a0"/>
    <w:link w:val="a3"/>
    <w:uiPriority w:val="99"/>
    <w:rsid w:val="00E9207C"/>
  </w:style>
  <w:style w:type="paragraph" w:styleId="a5">
    <w:name w:val="footer"/>
    <w:basedOn w:val="a"/>
    <w:link w:val="a6"/>
    <w:uiPriority w:val="99"/>
    <w:unhideWhenUsed/>
    <w:rsid w:val="00E9207C"/>
    <w:pPr>
      <w:tabs>
        <w:tab w:val="center" w:pos="4252"/>
        <w:tab w:val="right" w:pos="8504"/>
      </w:tabs>
      <w:snapToGrid w:val="0"/>
    </w:pPr>
  </w:style>
  <w:style w:type="character" w:customStyle="1" w:styleId="a6">
    <w:name w:val="フッター (文字)"/>
    <w:basedOn w:val="a0"/>
    <w:link w:val="a5"/>
    <w:uiPriority w:val="99"/>
    <w:rsid w:val="00E9207C"/>
  </w:style>
  <w:style w:type="table" w:styleId="a7">
    <w:name w:val="Table Grid"/>
    <w:basedOn w:val="a1"/>
    <w:uiPriority w:val="39"/>
    <w:rsid w:val="00E9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9B3D-B01B-4B42-826C-C217A895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2022-11-07T04:25:00Z</dcterms:created>
  <dcterms:modified xsi:type="dcterms:W3CDTF">2022-11-07T04:26:00Z</dcterms:modified>
</cp:coreProperties>
</file>