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71" w:rsidRPr="00C54B71" w:rsidRDefault="00FE1317" w:rsidP="00C54B71">
      <w:pPr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8"/>
        </w:rPr>
        <w:t>「</w:t>
      </w:r>
      <w:r w:rsidR="00535702">
        <w:rPr>
          <w:rFonts w:ascii="Meiryo UI" w:eastAsia="Meiryo UI" w:hAnsi="Meiryo UI" w:hint="eastAsia"/>
          <w:b/>
          <w:sz w:val="28"/>
        </w:rPr>
        <w:t xml:space="preserve">令和４年度　</w:t>
      </w:r>
      <w:r>
        <w:rPr>
          <w:rFonts w:ascii="Meiryo UI" w:eastAsia="Meiryo UI" w:hAnsi="Meiryo UI" w:hint="eastAsia"/>
          <w:b/>
          <w:sz w:val="28"/>
        </w:rPr>
        <w:t>府税のしおり</w:t>
      </w:r>
      <w:r w:rsidR="001B39AB">
        <w:rPr>
          <w:rFonts w:ascii="Meiryo UI" w:eastAsia="Meiryo UI" w:hAnsi="Meiryo UI" w:hint="eastAsia"/>
          <w:b/>
          <w:sz w:val="28"/>
        </w:rPr>
        <w:t>③</w:t>
      </w:r>
      <w:r>
        <w:rPr>
          <w:rFonts w:ascii="Meiryo UI" w:eastAsia="Meiryo UI" w:hAnsi="Meiryo UI" w:hint="eastAsia"/>
          <w:b/>
          <w:sz w:val="28"/>
        </w:rPr>
        <w:t>個人事業税</w:t>
      </w:r>
      <w:r w:rsidR="007C545A">
        <w:rPr>
          <w:rFonts w:ascii="Meiryo UI" w:eastAsia="Meiryo UI" w:hAnsi="Meiryo UI" w:hint="eastAsia"/>
          <w:b/>
          <w:sz w:val="28"/>
        </w:rPr>
        <w:t>」</w:t>
      </w:r>
      <w:r w:rsidR="00535702">
        <w:rPr>
          <w:rFonts w:ascii="Meiryo UI" w:eastAsia="Meiryo UI" w:hAnsi="Meiryo UI" w:hint="eastAsia"/>
          <w:b/>
          <w:sz w:val="28"/>
        </w:rPr>
        <w:t xml:space="preserve">　</w:t>
      </w:r>
      <w:r w:rsidR="007C545A">
        <w:rPr>
          <w:rFonts w:ascii="Meiryo UI" w:eastAsia="Meiryo UI" w:hAnsi="Meiryo UI" w:hint="eastAsia"/>
          <w:b/>
          <w:sz w:val="28"/>
        </w:rPr>
        <w:t>正誤表</w:t>
      </w:r>
    </w:p>
    <w:p w:rsidR="00C54B71" w:rsidRPr="00C54B71" w:rsidRDefault="00C54B71" w:rsidP="00C54B71">
      <w:pPr>
        <w:jc w:val="left"/>
        <w:rPr>
          <w:rFonts w:ascii="Meiryo UI" w:eastAsia="Meiryo UI" w:hAnsi="Meiryo UI"/>
          <w:b/>
        </w:rPr>
      </w:pPr>
    </w:p>
    <w:tbl>
      <w:tblPr>
        <w:tblStyle w:val="a3"/>
        <w:tblW w:w="14650" w:type="dxa"/>
        <w:tblLayout w:type="fixed"/>
        <w:tblLook w:val="04A0" w:firstRow="1" w:lastRow="0" w:firstColumn="1" w:lastColumn="0" w:noHBand="0" w:noVBand="1"/>
      </w:tblPr>
      <w:tblGrid>
        <w:gridCol w:w="704"/>
        <w:gridCol w:w="6973"/>
        <w:gridCol w:w="6973"/>
      </w:tblGrid>
      <w:tr w:rsidR="00535702" w:rsidRPr="00C54B71" w:rsidTr="00535702">
        <w:trPr>
          <w:trHeight w:val="437"/>
        </w:trPr>
        <w:tc>
          <w:tcPr>
            <w:tcW w:w="704" w:type="dxa"/>
          </w:tcPr>
          <w:p w:rsidR="00535702" w:rsidRDefault="00535702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頁</w:t>
            </w:r>
          </w:p>
        </w:tc>
        <w:tc>
          <w:tcPr>
            <w:tcW w:w="6973" w:type="dxa"/>
          </w:tcPr>
          <w:p w:rsidR="00535702" w:rsidRPr="00E5008A" w:rsidRDefault="00535702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正</w:t>
            </w:r>
          </w:p>
        </w:tc>
        <w:tc>
          <w:tcPr>
            <w:tcW w:w="6973" w:type="dxa"/>
          </w:tcPr>
          <w:p w:rsidR="00535702" w:rsidRPr="00E5008A" w:rsidRDefault="00535702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誤</w:t>
            </w:r>
          </w:p>
        </w:tc>
      </w:tr>
      <w:tr w:rsidR="00535702" w:rsidRPr="00C54B71" w:rsidTr="00301997">
        <w:trPr>
          <w:trHeight w:val="2324"/>
        </w:trPr>
        <w:tc>
          <w:tcPr>
            <w:tcW w:w="704" w:type="dxa"/>
          </w:tcPr>
          <w:p w:rsidR="00535702" w:rsidRPr="007B7C27" w:rsidRDefault="00535702" w:rsidP="00720CF2">
            <w:pPr>
              <w:jc w:val="center"/>
              <w:rPr>
                <w:rFonts w:ascii="Meiryo UI" w:eastAsia="Meiryo UI" w:hAnsi="Meiryo UI"/>
              </w:rPr>
            </w:pPr>
            <w:r w:rsidRPr="007B7C27">
              <w:rPr>
                <w:rFonts w:ascii="Meiryo UI" w:eastAsia="Meiryo UI" w:hAnsi="Meiryo UI"/>
              </w:rPr>
              <w:t>P8</w:t>
            </w:r>
          </w:p>
        </w:tc>
        <w:tc>
          <w:tcPr>
            <w:tcW w:w="6973" w:type="dxa"/>
          </w:tcPr>
          <w:tbl>
            <w:tblPr>
              <w:tblStyle w:val="a3"/>
              <w:tblpPr w:leftFromText="142" w:rightFromText="142" w:vertAnchor="page" w:horzAnchor="margin" w:tblpY="175"/>
              <w:tblOverlap w:val="never"/>
              <w:tblW w:w="6518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839"/>
              <w:gridCol w:w="850"/>
              <w:gridCol w:w="850"/>
              <w:gridCol w:w="850"/>
            </w:tblGrid>
            <w:tr w:rsidR="00535702" w:rsidTr="00535702">
              <w:trPr>
                <w:trHeight w:val="340"/>
              </w:trPr>
              <w:tc>
                <w:tcPr>
                  <w:tcW w:w="112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事務所名</w:t>
                  </w:r>
                </w:p>
              </w:tc>
              <w:tc>
                <w:tcPr>
                  <w:tcW w:w="283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電話・ファックス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</w:tr>
            <w:tr w:rsidR="00535702" w:rsidTr="00535702">
              <w:trPr>
                <w:trHeight w:val="340"/>
              </w:trPr>
              <w:tc>
                <w:tcPr>
                  <w:tcW w:w="112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283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</w:tr>
            <w:tr w:rsidR="00535702" w:rsidTr="00535702">
              <w:trPr>
                <w:trHeight w:val="340"/>
              </w:trPr>
              <w:tc>
                <w:tcPr>
                  <w:tcW w:w="112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豊能</w:t>
                  </w:r>
                </w:p>
              </w:tc>
              <w:tc>
                <w:tcPr>
                  <w:tcW w:w="283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T</w:t>
                  </w:r>
                  <w:r>
                    <w:rPr>
                      <w:rFonts w:ascii="Meiryo UI" w:eastAsia="Meiryo UI" w:hAnsi="Meiryo UI"/>
                    </w:rPr>
                    <w:t>EL 072(752)4111</w:t>
                  </w:r>
                </w:p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/>
                    </w:rPr>
                    <w:t>FAX 072(75</w:t>
                  </w:r>
                  <w:r w:rsidRPr="00720CF2">
                    <w:rPr>
                      <w:rFonts w:ascii="Meiryo UI" w:eastAsia="Meiryo UI" w:hAnsi="Meiryo UI"/>
                      <w:highlight w:val="yellow"/>
                      <w:u w:val="single"/>
                    </w:rPr>
                    <w:t>2</w:t>
                  </w:r>
                  <w:r>
                    <w:rPr>
                      <w:rFonts w:ascii="Meiryo UI" w:eastAsia="Meiryo UI" w:hAnsi="Meiryo UI"/>
                    </w:rPr>
                    <w:t>)4124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</w:tr>
            <w:tr w:rsidR="00535702" w:rsidTr="00535702">
              <w:trPr>
                <w:trHeight w:val="340"/>
              </w:trPr>
              <w:tc>
                <w:tcPr>
                  <w:tcW w:w="112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283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</w:tr>
          </w:tbl>
          <w:p w:rsidR="00535702" w:rsidRPr="001B39AB" w:rsidRDefault="00535702" w:rsidP="0053570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973" w:type="dxa"/>
          </w:tcPr>
          <w:tbl>
            <w:tblPr>
              <w:tblStyle w:val="a3"/>
              <w:tblpPr w:leftFromText="142" w:rightFromText="142" w:vertAnchor="page" w:horzAnchor="margin" w:tblpY="175"/>
              <w:tblOverlap w:val="never"/>
              <w:tblW w:w="6518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839"/>
              <w:gridCol w:w="850"/>
              <w:gridCol w:w="850"/>
              <w:gridCol w:w="850"/>
            </w:tblGrid>
            <w:tr w:rsidR="00535702" w:rsidTr="00A77AC5">
              <w:trPr>
                <w:trHeight w:val="340"/>
              </w:trPr>
              <w:tc>
                <w:tcPr>
                  <w:tcW w:w="112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事務所名</w:t>
                  </w:r>
                </w:p>
              </w:tc>
              <w:tc>
                <w:tcPr>
                  <w:tcW w:w="283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電話・ファックス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</w:tr>
            <w:tr w:rsidR="00535702" w:rsidTr="00A77AC5">
              <w:trPr>
                <w:trHeight w:val="340"/>
              </w:trPr>
              <w:tc>
                <w:tcPr>
                  <w:tcW w:w="112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283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</w:tr>
            <w:tr w:rsidR="00535702" w:rsidTr="00A77AC5">
              <w:trPr>
                <w:trHeight w:val="340"/>
              </w:trPr>
              <w:tc>
                <w:tcPr>
                  <w:tcW w:w="112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豊能</w:t>
                  </w:r>
                </w:p>
              </w:tc>
              <w:tc>
                <w:tcPr>
                  <w:tcW w:w="283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T</w:t>
                  </w:r>
                  <w:r>
                    <w:rPr>
                      <w:rFonts w:ascii="Meiryo UI" w:eastAsia="Meiryo UI" w:hAnsi="Meiryo UI"/>
                    </w:rPr>
                    <w:t>EL 072(752)4111</w:t>
                  </w:r>
                </w:p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/>
                    </w:rPr>
                    <w:t>FAX 072(75</w:t>
                  </w:r>
                  <w:r w:rsidRPr="00535702">
                    <w:rPr>
                      <w:rFonts w:ascii="Meiryo UI" w:eastAsia="Meiryo UI" w:hAnsi="Meiryo UI"/>
                      <w:highlight w:val="yellow"/>
                      <w:u w:val="single"/>
                    </w:rPr>
                    <w:t>4</w:t>
                  </w:r>
                  <w:r>
                    <w:rPr>
                      <w:rFonts w:ascii="Meiryo UI" w:eastAsia="Meiryo UI" w:hAnsi="Meiryo UI"/>
                    </w:rPr>
                    <w:t>)4124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</w:tr>
            <w:tr w:rsidR="00535702" w:rsidTr="00A77AC5">
              <w:trPr>
                <w:trHeight w:val="340"/>
              </w:trPr>
              <w:tc>
                <w:tcPr>
                  <w:tcW w:w="112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2839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  <w:tc>
                <w:tcPr>
                  <w:tcW w:w="850" w:type="dxa"/>
                </w:tcPr>
                <w:p w:rsidR="00535702" w:rsidRDefault="00535702" w:rsidP="00535702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（略）</w:t>
                  </w:r>
                </w:p>
              </w:tc>
            </w:tr>
          </w:tbl>
          <w:p w:rsidR="00535702" w:rsidRPr="001B39AB" w:rsidRDefault="00535702" w:rsidP="00C54B71">
            <w:pPr>
              <w:rPr>
                <w:rFonts w:ascii="Meiryo UI" w:eastAsia="Meiryo UI" w:hAnsi="Meiryo UI"/>
              </w:rPr>
            </w:pPr>
          </w:p>
        </w:tc>
      </w:tr>
    </w:tbl>
    <w:p w:rsidR="008E44E4" w:rsidRPr="00C54B71" w:rsidRDefault="008E44E4">
      <w:pPr>
        <w:rPr>
          <w:rFonts w:ascii="Meiryo UI" w:eastAsia="Meiryo UI" w:hAnsi="Meiryo UI"/>
        </w:rPr>
      </w:pPr>
    </w:p>
    <w:sectPr w:rsidR="008E44E4" w:rsidRPr="00C54B71" w:rsidSect="00C54B71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1" w:rsidRDefault="00C54B71" w:rsidP="00C54B71">
      <w:r>
        <w:separator/>
      </w:r>
    </w:p>
  </w:endnote>
  <w:endnote w:type="continuationSeparator" w:id="0">
    <w:p w:rsidR="00C54B71" w:rsidRDefault="00C54B71" w:rsidP="00C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1" w:rsidRDefault="00C54B71" w:rsidP="00C54B71">
      <w:r>
        <w:separator/>
      </w:r>
    </w:p>
  </w:footnote>
  <w:footnote w:type="continuationSeparator" w:id="0">
    <w:p w:rsidR="00C54B71" w:rsidRDefault="00C54B71" w:rsidP="00C5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1" w:rsidRDefault="00C54B71" w:rsidP="00C54B71">
    <w:pPr>
      <w:pStyle w:val="a4"/>
      <w:jc w:val="right"/>
      <w:rPr>
        <w:rFonts w:ascii="Meiryo UI" w:eastAsia="Meiryo UI" w:hAnsi="Meiryo UI"/>
      </w:rPr>
    </w:pPr>
    <w:r w:rsidRPr="00C54B71">
      <w:rPr>
        <w:rFonts w:ascii="Meiryo UI" w:eastAsia="Meiryo UI" w:hAnsi="Meiryo UI" w:hint="eastAsia"/>
      </w:rPr>
      <w:t>大阪府税務局税政課</w:t>
    </w:r>
    <w:r>
      <w:rPr>
        <w:rFonts w:ascii="Meiryo UI" w:eastAsia="Meiryo UI" w:hAnsi="Meiryo UI"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</w:p>
  <w:p w:rsidR="00C54B71" w:rsidRPr="00C54B71" w:rsidRDefault="00FE1317" w:rsidP="00C54B71">
    <w:pPr>
      <w:pStyle w:val="a4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令和４</w:t>
    </w:r>
    <w:r w:rsidR="00C54B71" w:rsidRPr="00C54B71">
      <w:rPr>
        <w:rFonts w:ascii="Meiryo UI" w:eastAsia="Meiryo UI" w:hAnsi="Meiryo UI" w:hint="eastAsia"/>
      </w:rPr>
      <w:t>年</w:t>
    </w:r>
    <w:r>
      <w:rPr>
        <w:rFonts w:ascii="Meiryo UI" w:eastAsia="Meiryo UI" w:hAnsi="Meiryo UI" w:hint="eastAsia"/>
      </w:rPr>
      <w:t>７</w:t>
    </w:r>
    <w:r w:rsidR="00675DA2">
      <w:rPr>
        <w:rFonts w:ascii="Meiryo UI" w:eastAsia="Meiryo UI" w:hAnsi="Meiryo UI" w:hint="eastAsia"/>
      </w:rPr>
      <w:t>月</w:t>
    </w:r>
    <w:r>
      <w:rPr>
        <w:rFonts w:ascii="Meiryo UI" w:eastAsia="Meiryo UI" w:hAnsi="Meiryo UI"/>
      </w:rPr>
      <w:t>29</w:t>
    </w:r>
    <w:r w:rsidR="00C54B71" w:rsidRPr="00C54B71">
      <w:rPr>
        <w:rFonts w:ascii="Meiryo UI" w:eastAsia="Meiryo UI" w:hAnsi="Meiryo UI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7A"/>
    <w:rsid w:val="001B39AB"/>
    <w:rsid w:val="00301997"/>
    <w:rsid w:val="00400488"/>
    <w:rsid w:val="00535702"/>
    <w:rsid w:val="00675DA2"/>
    <w:rsid w:val="00720CF2"/>
    <w:rsid w:val="007B7C27"/>
    <w:rsid w:val="007C545A"/>
    <w:rsid w:val="008E44E4"/>
    <w:rsid w:val="0091672F"/>
    <w:rsid w:val="00C54B71"/>
    <w:rsid w:val="00CB42F8"/>
    <w:rsid w:val="00DE407A"/>
    <w:rsid w:val="00E5008A"/>
    <w:rsid w:val="00F36B03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DBB7F-4D41-4F9C-9709-0DCA82FE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71"/>
  </w:style>
  <w:style w:type="paragraph" w:styleId="a6">
    <w:name w:val="footer"/>
    <w:basedOn w:val="a"/>
    <w:link w:val="a7"/>
    <w:uiPriority w:val="99"/>
    <w:unhideWhenUsed/>
    <w:rsid w:val="00C54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71"/>
  </w:style>
  <w:style w:type="paragraph" w:styleId="a8">
    <w:name w:val="Balloon Text"/>
    <w:basedOn w:val="a"/>
    <w:link w:val="a9"/>
    <w:uiPriority w:val="99"/>
    <w:semiHidden/>
    <w:unhideWhenUsed/>
    <w:rsid w:val="007B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杏子</dc:creator>
  <cp:keywords/>
  <dc:description/>
  <cp:lastModifiedBy>西野　広朗</cp:lastModifiedBy>
  <cp:revision>12</cp:revision>
  <cp:lastPrinted>2022-07-29T00:32:00Z</cp:lastPrinted>
  <dcterms:created xsi:type="dcterms:W3CDTF">2020-11-20T04:59:00Z</dcterms:created>
  <dcterms:modified xsi:type="dcterms:W3CDTF">2022-07-29T00:32:00Z</dcterms:modified>
</cp:coreProperties>
</file>