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14B25" w14:textId="7C3CCC39" w:rsidR="00E20DEB" w:rsidRDefault="00E20DEB" w:rsidP="00E20DEB">
      <w:pPr>
        <w:ind w:right="840"/>
        <w:rPr>
          <w:rFonts w:ascii="Meiryo UI" w:eastAsia="Meiryo UI" w:hAnsi="Meiryo UI" w:cs="Meiryo UI"/>
        </w:rPr>
      </w:pPr>
    </w:p>
    <w:p w14:paraId="234C6F88" w14:textId="1A293B86" w:rsidR="00E20DEB" w:rsidRDefault="00E20DEB" w:rsidP="00E20DEB">
      <w:pPr>
        <w:widowControl/>
        <w:jc w:val="center"/>
        <w:rPr>
          <w:rFonts w:ascii="Meiryo UI" w:eastAsia="Meiryo UI" w:hAnsi="Meiryo UI" w:cs="Meiryo UI"/>
          <w:b/>
          <w:color w:val="000000" w:themeColor="text1"/>
          <w:kern w:val="24"/>
          <w:sz w:val="32"/>
          <w:szCs w:val="32"/>
        </w:rPr>
      </w:pPr>
      <w:r>
        <w:rPr>
          <w:rFonts w:ascii="Meiryo UI" w:eastAsia="Meiryo UI" w:hAnsi="Meiryo UI" w:cs="Meiryo UI" w:hint="eastAsia"/>
          <w:b/>
          <w:sz w:val="32"/>
          <w:szCs w:val="32"/>
        </w:rPr>
        <w:t>令和４</w:t>
      </w:r>
      <w:r w:rsidRPr="00E94C38">
        <w:rPr>
          <w:rFonts w:ascii="Meiryo UI" w:eastAsia="Meiryo UI" w:hAnsi="Meiryo UI" w:cs="Meiryo UI" w:hint="eastAsia"/>
          <w:b/>
          <w:sz w:val="32"/>
          <w:szCs w:val="32"/>
        </w:rPr>
        <w:t>年度　自主防災組織リーダー育成研修</w:t>
      </w:r>
      <w:r>
        <w:rPr>
          <w:rFonts w:ascii="Meiryo UI" w:eastAsia="Meiryo UI" w:hAnsi="Meiryo UI" w:cs="Meiryo UI" w:hint="eastAsia"/>
          <w:b/>
          <w:color w:val="000000" w:themeColor="text1"/>
          <w:kern w:val="24"/>
          <w:sz w:val="32"/>
          <w:szCs w:val="32"/>
        </w:rPr>
        <w:t>講義概要</w:t>
      </w:r>
    </w:p>
    <w:p w14:paraId="465F8AE0" w14:textId="2C31DD7D" w:rsidR="00E20DEB" w:rsidRPr="009876CF" w:rsidRDefault="00E20DEB" w:rsidP="00E20DEB">
      <w:pPr>
        <w:pStyle w:val="Web"/>
        <w:spacing w:before="58" w:beforeAutospacing="0" w:after="0" w:afterAutospacing="0" w:line="300" w:lineRule="exact"/>
        <w:jc w:val="distribute"/>
        <w:rPr>
          <w:rFonts w:ascii="Meiryo UI" w:eastAsia="Meiryo UI" w:hAnsi="Meiryo UI" w:cs="Meiryo UI"/>
          <w:color w:val="000000" w:themeColor="text1"/>
          <w:kern w:val="24"/>
          <w:sz w:val="22"/>
          <w:szCs w:val="22"/>
        </w:rPr>
      </w:pPr>
    </w:p>
    <w:p w14:paraId="5A5F7E60" w14:textId="7CC67E4B" w:rsidR="00E20DEB" w:rsidRPr="00384DE3" w:rsidRDefault="00E20DEB" w:rsidP="00E20DEB">
      <w:pPr>
        <w:pStyle w:val="Web"/>
        <w:spacing w:before="58" w:beforeAutospacing="0" w:after="0" w:afterAutospacing="0" w:line="300" w:lineRule="exact"/>
        <w:rPr>
          <w:rFonts w:ascii="Meiryo UI" w:eastAsia="Meiryo UI" w:hAnsi="Meiryo UI" w:cs="Meiryo UI"/>
          <w:color w:val="000000" w:themeColor="text1"/>
          <w:kern w:val="24"/>
          <w:sz w:val="22"/>
          <w:szCs w:val="22"/>
          <w:bdr w:val="single" w:sz="4" w:space="0" w:color="auto"/>
        </w:rPr>
      </w:pPr>
      <w:r w:rsidRPr="00E118BC">
        <w:rPr>
          <w:rFonts w:ascii="Meiryo UI" w:eastAsia="Meiryo UI" w:hAnsi="Meiryo UI" w:cs="Meiryo UI" w:hint="eastAsia"/>
          <w:color w:val="000000" w:themeColor="text1"/>
          <w:kern w:val="24"/>
          <w:sz w:val="22"/>
          <w:szCs w:val="22"/>
          <w:bdr w:val="single" w:sz="4" w:space="0" w:color="auto"/>
        </w:rPr>
        <w:t>１．</w:t>
      </w:r>
      <w:r w:rsidRPr="00AF76E4">
        <w:rPr>
          <w:rFonts w:ascii="Meiryo UI" w:eastAsia="Meiryo UI" w:hAnsi="Meiryo UI" w:cs="Meiryo UI" w:hint="eastAsia"/>
          <w:color w:val="000000" w:themeColor="text1"/>
          <w:kern w:val="24"/>
          <w:sz w:val="22"/>
          <w:szCs w:val="22"/>
          <w:bdr w:val="single" w:sz="4" w:space="0" w:color="auto"/>
        </w:rPr>
        <w:t>避難所生活における要配慮者への支援</w:t>
      </w:r>
      <w:r w:rsidRPr="00E118BC">
        <w:rPr>
          <w:rFonts w:ascii="Meiryo UI" w:eastAsia="Meiryo UI" w:hAnsi="Meiryo UI" w:cs="Meiryo UI" w:hint="eastAsia"/>
          <w:color w:val="000000" w:themeColor="text1"/>
          <w:kern w:val="24"/>
          <w:sz w:val="22"/>
          <w:szCs w:val="22"/>
          <w:bdr w:val="single" w:sz="4" w:space="0" w:color="auto"/>
        </w:rPr>
        <w:t xml:space="preserve">　</w:t>
      </w:r>
    </w:p>
    <w:p w14:paraId="1C802243" w14:textId="56747323" w:rsidR="00E20DEB" w:rsidRDefault="00A8169F" w:rsidP="00E20DEB">
      <w:pPr>
        <w:pStyle w:val="Web"/>
        <w:spacing w:before="58" w:beforeAutospacing="0" w:after="0" w:afterAutospacing="0" w:line="360" w:lineRule="exact"/>
        <w:ind w:firstLineChars="100" w:firstLine="240"/>
        <w:rPr>
          <w:rFonts w:ascii="Meiryo UI" w:eastAsia="Meiryo UI" w:hAnsi="Meiryo UI" w:cs="Meiryo UI"/>
          <w:kern w:val="24"/>
          <w:sz w:val="22"/>
          <w:szCs w:val="22"/>
        </w:rPr>
      </w:pPr>
      <w:r>
        <w:rPr>
          <w:noProof/>
        </w:rPr>
        <w:drawing>
          <wp:anchor distT="0" distB="0" distL="114300" distR="114300" simplePos="0" relativeHeight="251670528" behindDoc="0" locked="0" layoutInCell="1" allowOverlap="1" wp14:anchorId="7E9335E6" wp14:editId="4CCA9F37">
            <wp:simplePos x="0" y="0"/>
            <wp:positionH relativeFrom="column">
              <wp:posOffset>24130</wp:posOffset>
            </wp:positionH>
            <wp:positionV relativeFrom="paragraph">
              <wp:posOffset>40640</wp:posOffset>
            </wp:positionV>
            <wp:extent cx="2852420" cy="1851025"/>
            <wp:effectExtent l="0" t="0" r="5080" b="0"/>
            <wp:wrapThrough wrapText="bothSides">
              <wp:wrapPolygon edited="0">
                <wp:start x="0" y="0"/>
                <wp:lineTo x="0" y="21341"/>
                <wp:lineTo x="21494" y="21341"/>
                <wp:lineTo x="21494"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52420" cy="1851025"/>
                    </a:xfrm>
                    <a:prstGeom prst="rect">
                      <a:avLst/>
                    </a:prstGeom>
                  </pic:spPr>
                </pic:pic>
              </a:graphicData>
            </a:graphic>
            <wp14:sizeRelH relativeFrom="margin">
              <wp14:pctWidth>0</wp14:pctWidth>
            </wp14:sizeRelH>
            <wp14:sizeRelV relativeFrom="margin">
              <wp14:pctHeight>0</wp14:pctHeight>
            </wp14:sizeRelV>
          </wp:anchor>
        </w:drawing>
      </w:r>
      <w:r w:rsidR="00E20DEB">
        <w:rPr>
          <w:rFonts w:ascii="Meiryo UI" w:eastAsia="Meiryo UI" w:hAnsi="Meiryo UI" w:cs="Meiryo UI" w:hint="eastAsia"/>
          <w:kern w:val="24"/>
          <w:sz w:val="22"/>
          <w:szCs w:val="22"/>
        </w:rPr>
        <w:t>乳幼児や高齢者など、特別な配慮が必要な人々の特徴や対応について説明があった。また、避難所生活を健康に過ごすコツ！として、運動、感染症予防、脱水予防、ストレス緩和についての紹介や、避難所生活で役立つ技術として、清潔を保つためのホットタオル、沐浴、足湯、ストレス緩和のためのリラクゼーション、保温のための毛布で作るガウン</w:t>
      </w:r>
      <w:r w:rsidR="00E20DEB" w:rsidRPr="00187D14">
        <w:rPr>
          <w:rFonts w:ascii="Meiryo UI" w:eastAsia="Meiryo UI" w:hAnsi="Meiryo UI" w:cs="Meiryo UI" w:hint="eastAsia"/>
          <w:kern w:val="24"/>
          <w:sz w:val="22"/>
          <w:szCs w:val="22"/>
        </w:rPr>
        <w:t>等について紹介があった。</w:t>
      </w:r>
    </w:p>
    <w:p w14:paraId="7AAF21B4" w14:textId="2F1EDE95" w:rsidR="00E20DEB" w:rsidRDefault="00E20DEB" w:rsidP="00E20DEB">
      <w:pPr>
        <w:pStyle w:val="Web"/>
        <w:spacing w:before="58" w:beforeAutospacing="0" w:after="0" w:afterAutospacing="0" w:line="360" w:lineRule="exact"/>
        <w:rPr>
          <w:rFonts w:ascii="Meiryo UI" w:eastAsia="Meiryo UI" w:hAnsi="Meiryo UI" w:cs="Meiryo UI"/>
          <w:kern w:val="24"/>
          <w:sz w:val="22"/>
          <w:szCs w:val="22"/>
        </w:rPr>
      </w:pPr>
    </w:p>
    <w:p w14:paraId="22D1C552" w14:textId="77777777" w:rsidR="00E20DEB" w:rsidRPr="008441B0" w:rsidRDefault="00E20DEB" w:rsidP="00E20DEB">
      <w:pPr>
        <w:pStyle w:val="Web"/>
        <w:spacing w:before="58" w:beforeAutospacing="0" w:after="0" w:afterAutospacing="0" w:line="360" w:lineRule="exact"/>
        <w:rPr>
          <w:rFonts w:ascii="Meiryo UI" w:eastAsia="Meiryo UI" w:hAnsi="Meiryo UI" w:cs="Meiryo UI"/>
          <w:kern w:val="24"/>
          <w:sz w:val="22"/>
          <w:szCs w:val="22"/>
        </w:rPr>
      </w:pPr>
    </w:p>
    <w:p w14:paraId="14BF92BA" w14:textId="157137A8" w:rsidR="00A8169F" w:rsidRDefault="00E20DEB" w:rsidP="00E20DEB">
      <w:pPr>
        <w:pStyle w:val="Web"/>
        <w:spacing w:before="58" w:beforeAutospacing="0" w:after="0" w:afterAutospacing="0" w:line="360" w:lineRule="exact"/>
        <w:rPr>
          <w:rFonts w:ascii="Meiryo UI" w:eastAsia="Meiryo UI" w:hAnsi="Meiryo UI" w:cs="Meiryo UI"/>
          <w:color w:val="000000" w:themeColor="text1"/>
          <w:kern w:val="24"/>
          <w:sz w:val="22"/>
          <w:szCs w:val="22"/>
          <w:bdr w:val="single" w:sz="4" w:space="0" w:color="auto"/>
        </w:rPr>
      </w:pPr>
      <w:r w:rsidRPr="00E118BC">
        <w:rPr>
          <w:rFonts w:ascii="Meiryo UI" w:eastAsia="Meiryo UI" w:hAnsi="Meiryo UI" w:cs="Meiryo UI" w:hint="eastAsia"/>
          <w:color w:val="000000" w:themeColor="text1"/>
          <w:kern w:val="24"/>
          <w:sz w:val="22"/>
          <w:szCs w:val="22"/>
          <w:bdr w:val="single" w:sz="4" w:space="0" w:color="auto"/>
        </w:rPr>
        <w:t>２．</w:t>
      </w:r>
      <w:r w:rsidRPr="00AF76E4">
        <w:rPr>
          <w:rFonts w:ascii="Meiryo UI" w:eastAsia="Meiryo UI" w:hAnsi="Meiryo UI" w:cs="Meiryo UI" w:hint="eastAsia"/>
          <w:color w:val="000000" w:themeColor="text1"/>
          <w:kern w:val="24"/>
          <w:sz w:val="22"/>
          <w:szCs w:val="22"/>
          <w:bdr w:val="single" w:sz="4" w:space="0" w:color="auto"/>
        </w:rPr>
        <w:t>地区防災計画</w:t>
      </w:r>
      <w:r w:rsidRPr="00E118BC">
        <w:rPr>
          <w:rFonts w:ascii="Meiryo UI" w:eastAsia="Meiryo UI" w:hAnsi="Meiryo UI" w:cs="Meiryo UI" w:hint="eastAsia"/>
          <w:color w:val="000000" w:themeColor="text1"/>
          <w:kern w:val="24"/>
          <w:sz w:val="22"/>
          <w:szCs w:val="22"/>
          <w:bdr w:val="single" w:sz="4" w:space="0" w:color="auto"/>
        </w:rPr>
        <w:t xml:space="preserve">　</w:t>
      </w:r>
    </w:p>
    <w:p w14:paraId="3370F2A9" w14:textId="1999CEF6" w:rsidR="00A8169F" w:rsidRPr="00A8169F" w:rsidRDefault="00A8169F" w:rsidP="00E20DEB">
      <w:pPr>
        <w:pStyle w:val="Web"/>
        <w:spacing w:before="58" w:beforeAutospacing="0" w:after="0" w:afterAutospacing="0" w:line="360" w:lineRule="exact"/>
        <w:rPr>
          <w:rFonts w:ascii="Meiryo UI" w:eastAsia="Meiryo UI" w:hAnsi="Meiryo UI" w:cs="Meiryo UI" w:hint="eastAsia"/>
          <w:color w:val="000000" w:themeColor="text1"/>
          <w:kern w:val="24"/>
          <w:sz w:val="22"/>
          <w:szCs w:val="22"/>
          <w:bdr w:val="single" w:sz="4" w:space="0" w:color="auto"/>
        </w:rPr>
      </w:pPr>
      <w:r>
        <w:rPr>
          <w:noProof/>
        </w:rPr>
        <w:drawing>
          <wp:anchor distT="0" distB="0" distL="114300" distR="114300" simplePos="0" relativeHeight="251671552" behindDoc="0" locked="0" layoutInCell="1" allowOverlap="1" wp14:anchorId="62A9D722" wp14:editId="70866FBD">
            <wp:simplePos x="0" y="0"/>
            <wp:positionH relativeFrom="column">
              <wp:posOffset>2540</wp:posOffset>
            </wp:positionH>
            <wp:positionV relativeFrom="paragraph">
              <wp:posOffset>73187</wp:posOffset>
            </wp:positionV>
            <wp:extent cx="5812155" cy="1828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2155" cy="1828800"/>
                    </a:xfrm>
                    <a:prstGeom prst="rect">
                      <a:avLst/>
                    </a:prstGeom>
                  </pic:spPr>
                </pic:pic>
              </a:graphicData>
            </a:graphic>
          </wp:anchor>
        </w:drawing>
      </w:r>
    </w:p>
    <w:p w14:paraId="242126B1" w14:textId="5898B7CC"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26D61531"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7DF7B7D0"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23539D8D" w14:textId="29FD729A"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59CFEEC8"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19085037" w14:textId="0ACCBC1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6EFA147C" w14:textId="050E8891" w:rsidR="00E20DEB" w:rsidRPr="004207DB" w:rsidRDefault="00E20DEB" w:rsidP="00E20DEB">
      <w:pPr>
        <w:pStyle w:val="ad"/>
        <w:spacing w:line="360" w:lineRule="exact"/>
        <w:rPr>
          <w:rFonts w:ascii="Meiryo UI" w:eastAsia="Meiryo UI" w:hAnsi="Meiryo UI" w:cs="Meiryo UI"/>
          <w:sz w:val="22"/>
          <w:szCs w:val="22"/>
          <w:bdr w:val="single" w:sz="4" w:space="0" w:color="auto"/>
        </w:rPr>
      </w:pPr>
    </w:p>
    <w:p w14:paraId="0AF0D655" w14:textId="77777777" w:rsidR="00E20DEB" w:rsidRDefault="00E20DEB" w:rsidP="00E20DEB">
      <w:pPr>
        <w:pStyle w:val="ad"/>
        <w:spacing w:line="360" w:lineRule="exact"/>
        <w:ind w:firstLineChars="100" w:firstLine="220"/>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地区防災計画の進め方として、地域防災計画との関係をふまえ、地域特性に応じて地区住民が主体となって計画と立てること等を説明するとともに、地区防災計画の効果として、日頃からのコミュニティ活動の活性化等があるとの説明があった。</w:t>
      </w:r>
    </w:p>
    <w:p w14:paraId="545B22F7" w14:textId="77777777" w:rsidR="00E20DEB" w:rsidRPr="0070366A" w:rsidRDefault="00E20DEB" w:rsidP="00E20DEB">
      <w:pPr>
        <w:pStyle w:val="ad"/>
        <w:spacing w:line="360" w:lineRule="exact"/>
        <w:ind w:firstLineChars="100" w:firstLine="220"/>
        <w:rPr>
          <w:rFonts w:ascii="Meiryo UI" w:eastAsia="Meiryo UI" w:hAnsi="Meiryo UI" w:cs="Meiryo UI"/>
          <w:color w:val="000000" w:themeColor="text1"/>
          <w:sz w:val="22"/>
          <w:szCs w:val="22"/>
        </w:rPr>
      </w:pPr>
      <w:r w:rsidRPr="0070366A">
        <w:rPr>
          <w:rFonts w:ascii="Meiryo UI" w:eastAsia="Meiryo UI" w:hAnsi="Meiryo UI" w:cs="Meiryo UI" w:hint="eastAsia"/>
          <w:color w:val="000000" w:themeColor="text1"/>
          <w:sz w:val="22"/>
          <w:szCs w:val="22"/>
        </w:rPr>
        <w:t>また、実際に地区防災計画を作成している豊中市千成校区・堺市南区美木多校区</w:t>
      </w:r>
      <w:r>
        <w:rPr>
          <w:rFonts w:ascii="Meiryo UI" w:eastAsia="Meiryo UI" w:hAnsi="Meiryo UI" w:cs="Meiryo UI" w:hint="eastAsia"/>
          <w:color w:val="000000" w:themeColor="text1"/>
          <w:sz w:val="22"/>
          <w:szCs w:val="22"/>
        </w:rPr>
        <w:t>の事例の説明があり、これからの地区防災計画の課題として、災害時要配慮者や避難行動要支援者の支援、帰宅困難者対策について紹介があった。</w:t>
      </w:r>
    </w:p>
    <w:p w14:paraId="47593E63" w14:textId="77777777" w:rsidR="00E20DEB" w:rsidRPr="00AF76E4" w:rsidRDefault="00E20DEB" w:rsidP="00E20DEB">
      <w:pPr>
        <w:pStyle w:val="Web"/>
        <w:spacing w:before="58" w:beforeAutospacing="0" w:after="0" w:afterAutospacing="0" w:line="360" w:lineRule="exact"/>
        <w:rPr>
          <w:rFonts w:ascii="Meiryo UI" w:eastAsia="Meiryo UI" w:hAnsi="Meiryo UI" w:cs="Meiryo UI"/>
          <w:color w:val="000000" w:themeColor="text1"/>
          <w:kern w:val="24"/>
          <w:sz w:val="22"/>
          <w:szCs w:val="22"/>
          <w:bdr w:val="single" w:sz="4" w:space="0" w:color="auto"/>
        </w:rPr>
      </w:pPr>
    </w:p>
    <w:p w14:paraId="45BB41F1" w14:textId="4B93078F"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r w:rsidRPr="00E118BC">
        <w:rPr>
          <w:rFonts w:ascii="Meiryo UI" w:eastAsia="Meiryo UI" w:hAnsi="Meiryo UI" w:cs="Meiryo UI" w:hint="eastAsia"/>
          <w:kern w:val="24"/>
          <w:sz w:val="22"/>
          <w:bdr w:val="single" w:sz="4" w:space="0" w:color="auto"/>
        </w:rPr>
        <w:t>３．</w:t>
      </w:r>
      <w:r w:rsidRPr="00AF76E4">
        <w:rPr>
          <w:rFonts w:ascii="Meiryo UI" w:eastAsia="Meiryo UI" w:hAnsi="Meiryo UI" w:cs="Meiryo UI" w:hint="eastAsia"/>
          <w:kern w:val="24"/>
          <w:sz w:val="22"/>
          <w:bdr w:val="single" w:sz="4" w:space="0" w:color="auto"/>
        </w:rPr>
        <w:t>大雨による災害から命を守るために～大雨に関する防災気象情報とその活用～</w:t>
      </w:r>
      <w:r w:rsidRPr="00E118BC">
        <w:rPr>
          <w:rFonts w:ascii="Meiryo UI" w:eastAsia="Meiryo UI" w:hAnsi="Meiryo UI" w:cs="Meiryo UI" w:hint="eastAsia"/>
          <w:kern w:val="24"/>
          <w:sz w:val="22"/>
          <w:bdr w:val="single" w:sz="4" w:space="0" w:color="auto"/>
        </w:rPr>
        <w:t xml:space="preserve">　</w:t>
      </w:r>
    </w:p>
    <w:p w14:paraId="3BDD9C8F" w14:textId="6295C4B3" w:rsidR="00E20DEB" w:rsidRPr="00A113E8" w:rsidRDefault="00A8169F" w:rsidP="00E20DEB">
      <w:pPr>
        <w:pStyle w:val="Web"/>
        <w:spacing w:before="58" w:beforeAutospacing="0" w:after="0" w:afterAutospacing="0" w:line="360" w:lineRule="exact"/>
        <w:ind w:firstLineChars="100" w:firstLine="240"/>
        <w:rPr>
          <w:rFonts w:ascii="Meiryo UI" w:eastAsia="Meiryo UI" w:hAnsi="Meiryo UI" w:cs="Meiryo UI"/>
          <w:noProof/>
          <w:kern w:val="24"/>
          <w:sz w:val="22"/>
          <w:szCs w:val="22"/>
        </w:rPr>
      </w:pPr>
      <w:r>
        <w:rPr>
          <w:noProof/>
        </w:rPr>
        <w:drawing>
          <wp:anchor distT="0" distB="0" distL="114300" distR="114300" simplePos="0" relativeHeight="251672576" behindDoc="0" locked="0" layoutInCell="1" allowOverlap="1" wp14:anchorId="27AC1B5D" wp14:editId="522AC770">
            <wp:simplePos x="0" y="0"/>
            <wp:positionH relativeFrom="margin">
              <wp:align>left</wp:align>
            </wp:positionH>
            <wp:positionV relativeFrom="paragraph">
              <wp:posOffset>40640</wp:posOffset>
            </wp:positionV>
            <wp:extent cx="3044825" cy="1860550"/>
            <wp:effectExtent l="0" t="0" r="3175" b="635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44825" cy="1860550"/>
                    </a:xfrm>
                    <a:prstGeom prst="rect">
                      <a:avLst/>
                    </a:prstGeom>
                  </pic:spPr>
                </pic:pic>
              </a:graphicData>
            </a:graphic>
            <wp14:sizeRelH relativeFrom="page">
              <wp14:pctWidth>0</wp14:pctWidth>
            </wp14:sizeRelH>
            <wp14:sizeRelV relativeFrom="page">
              <wp14:pctHeight>0</wp14:pctHeight>
            </wp14:sizeRelV>
          </wp:anchor>
        </w:drawing>
      </w:r>
      <w:r w:rsidR="00E20DEB">
        <w:rPr>
          <w:rFonts w:ascii="Meiryo UI" w:eastAsia="Meiryo UI" w:hAnsi="Meiryo UI" w:cs="Meiryo UI" w:hint="eastAsia"/>
          <w:noProof/>
          <w:kern w:val="24"/>
          <w:sz w:val="22"/>
          <w:szCs w:val="22"/>
        </w:rPr>
        <w:t>大雨や台風による災害について説明があり、</w:t>
      </w:r>
      <w:r w:rsidR="00E20DEB" w:rsidRPr="004A7115">
        <w:rPr>
          <w:rFonts w:ascii="Meiryo UI" w:eastAsia="Meiryo UI" w:hAnsi="Meiryo UI" w:cs="Meiryo UI" w:hint="eastAsia"/>
          <w:noProof/>
          <w:kern w:val="24"/>
          <w:sz w:val="22"/>
          <w:szCs w:val="22"/>
        </w:rPr>
        <w:t>大雨による災害から命を守るため</w:t>
      </w:r>
      <w:r w:rsidR="00E20DEB">
        <w:rPr>
          <w:rFonts w:ascii="Meiryo UI" w:eastAsia="Meiryo UI" w:hAnsi="Meiryo UI" w:cs="Meiryo UI" w:hint="eastAsia"/>
          <w:noProof/>
          <w:kern w:val="24"/>
          <w:sz w:val="22"/>
          <w:szCs w:val="22"/>
        </w:rPr>
        <w:t>には</w:t>
      </w:r>
      <w:r w:rsidR="00E20DEB" w:rsidRPr="004A7115">
        <w:rPr>
          <w:rFonts w:ascii="Meiryo UI" w:eastAsia="Meiryo UI" w:hAnsi="Meiryo UI" w:cs="Meiryo UI" w:hint="eastAsia"/>
          <w:noProof/>
          <w:kern w:val="24"/>
          <w:sz w:val="22"/>
          <w:szCs w:val="22"/>
        </w:rPr>
        <w:t>、</w:t>
      </w:r>
      <w:r w:rsidR="00E20DEB">
        <w:rPr>
          <w:rFonts w:ascii="Meiryo UI" w:eastAsia="Meiryo UI" w:hAnsi="Meiryo UI" w:cs="Meiryo UI" w:hint="eastAsia"/>
          <w:noProof/>
          <w:kern w:val="24"/>
          <w:sz w:val="22"/>
          <w:szCs w:val="22"/>
        </w:rPr>
        <w:t>ハザードマップの確認など、地域の災害リスクを知ることや、防災気象情報や避難に関する情報を知るなど、災害から身を守るための知識を持つことが重要との説明があった。</w:t>
      </w:r>
    </w:p>
    <w:p w14:paraId="3FCBE3E7" w14:textId="26DD17D5" w:rsidR="00E20DEB"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4A7115">
        <w:rPr>
          <w:rFonts w:ascii="Meiryo UI" w:eastAsia="Meiryo UI" w:hAnsi="Meiryo UI" w:cs="Meiryo UI" w:hint="eastAsia"/>
          <w:kern w:val="24"/>
          <w:sz w:val="22"/>
          <w:szCs w:val="22"/>
        </w:rPr>
        <w:t>また、</w:t>
      </w:r>
      <w:r>
        <w:rPr>
          <w:rFonts w:ascii="Meiryo UI" w:eastAsia="Meiryo UI" w:hAnsi="Meiryo UI" w:cs="Meiryo UI" w:hint="eastAsia"/>
          <w:kern w:val="24"/>
          <w:sz w:val="22"/>
          <w:szCs w:val="22"/>
        </w:rPr>
        <w:t>気象庁が発表する「キキクル」や「防災気象情報」について紹介があった。</w:t>
      </w:r>
    </w:p>
    <w:p w14:paraId="0BF2F97A" w14:textId="0F827A20" w:rsidR="00E20DEB" w:rsidRDefault="00E20DEB" w:rsidP="00E20DEB">
      <w:pPr>
        <w:spacing w:line="360" w:lineRule="exact"/>
        <w:rPr>
          <w:rFonts w:ascii="Meiryo UI" w:eastAsia="Meiryo UI" w:hAnsi="Meiryo UI" w:cs="Meiryo UI"/>
          <w:sz w:val="22"/>
        </w:rPr>
      </w:pPr>
    </w:p>
    <w:p w14:paraId="5D83A2D5" w14:textId="73D2D57F" w:rsidR="00E20DEB" w:rsidRDefault="00E20DEB" w:rsidP="00E20DEB">
      <w:pPr>
        <w:spacing w:line="360" w:lineRule="exact"/>
        <w:rPr>
          <w:rFonts w:ascii="Meiryo UI" w:eastAsia="Meiryo UI" w:hAnsi="Meiryo UI" w:cs="Meiryo UI"/>
          <w:sz w:val="22"/>
        </w:rPr>
      </w:pPr>
    </w:p>
    <w:p w14:paraId="1B81D6E0" w14:textId="77777777" w:rsidR="00E20DEB" w:rsidRPr="00F5379F" w:rsidRDefault="00E20DEB" w:rsidP="00E20DEB">
      <w:pPr>
        <w:spacing w:line="360" w:lineRule="exact"/>
        <w:rPr>
          <w:rFonts w:ascii="Meiryo UI" w:eastAsia="Meiryo UI" w:hAnsi="Meiryo UI" w:cs="Meiryo UI"/>
          <w:sz w:val="22"/>
        </w:rPr>
      </w:pPr>
    </w:p>
    <w:p w14:paraId="035967A9" w14:textId="77777777" w:rsidR="00E20DEB" w:rsidRDefault="00E20DEB" w:rsidP="00E20DEB">
      <w:pPr>
        <w:pStyle w:val="Web"/>
        <w:spacing w:before="58" w:beforeAutospacing="0" w:after="0" w:afterAutospacing="0" w:line="360" w:lineRule="exact"/>
        <w:rPr>
          <w:rFonts w:ascii="Meiryo UI" w:eastAsia="Meiryo UI" w:hAnsi="Meiryo UI" w:cs="Meiryo UI"/>
          <w:color w:val="000000" w:themeColor="text1"/>
          <w:kern w:val="24"/>
          <w:sz w:val="22"/>
          <w:szCs w:val="22"/>
          <w:bdr w:val="single" w:sz="4" w:space="0" w:color="auto"/>
        </w:rPr>
      </w:pPr>
      <w:r>
        <w:rPr>
          <w:rFonts w:ascii="Meiryo UI" w:eastAsia="Meiryo UI" w:hAnsi="Meiryo UI" w:cs="Meiryo UI" w:hint="eastAsia"/>
          <w:color w:val="000000" w:themeColor="text1"/>
          <w:kern w:val="24"/>
          <w:sz w:val="22"/>
          <w:szCs w:val="22"/>
          <w:bdr w:val="single" w:sz="4" w:space="0" w:color="auto"/>
        </w:rPr>
        <w:t>４</w:t>
      </w:r>
      <w:r w:rsidRPr="00E118BC">
        <w:rPr>
          <w:rFonts w:ascii="Meiryo UI" w:eastAsia="Meiryo UI" w:hAnsi="Meiryo UI" w:cs="Meiryo UI" w:hint="eastAsia"/>
          <w:color w:val="000000" w:themeColor="text1"/>
          <w:kern w:val="24"/>
          <w:sz w:val="22"/>
          <w:szCs w:val="22"/>
          <w:bdr w:val="single" w:sz="4" w:space="0" w:color="auto"/>
        </w:rPr>
        <w:t>．</w:t>
      </w:r>
      <w:r w:rsidRPr="00B038F8">
        <w:rPr>
          <w:rFonts w:ascii="Meiryo UI" w:eastAsia="Meiryo UI" w:hAnsi="Meiryo UI" w:cs="Meiryo UI" w:hint="eastAsia"/>
          <w:color w:val="000000" w:themeColor="text1"/>
          <w:kern w:val="24"/>
          <w:sz w:val="22"/>
          <w:szCs w:val="22"/>
          <w:bdr w:val="single" w:sz="4" w:space="0" w:color="auto"/>
        </w:rPr>
        <w:t>災害時における食物アレルギーへの対応と女性の視点を踏まえた避難所運営</w:t>
      </w:r>
      <w:r>
        <w:rPr>
          <w:rFonts w:ascii="Meiryo UI" w:eastAsia="Meiryo UI" w:hAnsi="Meiryo UI" w:cs="Meiryo UI" w:hint="eastAsia"/>
          <w:color w:val="000000" w:themeColor="text1"/>
          <w:kern w:val="24"/>
          <w:sz w:val="22"/>
          <w:szCs w:val="22"/>
          <w:bdr w:val="single" w:sz="4" w:space="0" w:color="auto"/>
        </w:rPr>
        <w:t xml:space="preserve">　</w:t>
      </w:r>
    </w:p>
    <w:p w14:paraId="17EA6390" w14:textId="77777777" w:rsidR="00E20DEB"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8441B0">
        <w:rPr>
          <w:rFonts w:ascii="Meiryo UI" w:eastAsia="Meiryo UI" w:hAnsi="Meiryo UI" w:cs="Meiryo UI"/>
          <w:noProof/>
          <w:kern w:val="24"/>
          <w:sz w:val="22"/>
          <w:szCs w:val="22"/>
        </w:rPr>
        <w:drawing>
          <wp:anchor distT="0" distB="0" distL="114300" distR="114300" simplePos="0" relativeHeight="251659264" behindDoc="0" locked="0" layoutInCell="1" allowOverlap="1" wp14:anchorId="2E2CE991" wp14:editId="0C092B6F">
            <wp:simplePos x="0" y="0"/>
            <wp:positionH relativeFrom="margin">
              <wp:posOffset>34925</wp:posOffset>
            </wp:positionH>
            <wp:positionV relativeFrom="paragraph">
              <wp:posOffset>66040</wp:posOffset>
            </wp:positionV>
            <wp:extent cx="2647315" cy="1626235"/>
            <wp:effectExtent l="0" t="0" r="635" b="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2.20.162.22\企画推進g\H27 地域支援G（旧総務・企画G含む）\ｊ_自主防災組織\R03\リーダー研修\21_写真・動画・音声・修了証\01_大阪市\01_写真\02_当日\DSCN596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823" t="7484" r="10757" b="27439"/>
                    <a:stretch/>
                  </pic:blipFill>
                  <pic:spPr bwMode="auto">
                    <a:xfrm>
                      <a:off x="0" y="0"/>
                      <a:ext cx="2647315" cy="1626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6BB2">
        <w:rPr>
          <w:rFonts w:ascii="Meiryo UI" w:eastAsia="Meiryo UI" w:hAnsi="Meiryo UI" w:cs="Meiryo UI" w:hint="eastAsia"/>
          <w:noProof/>
          <w:kern w:val="24"/>
          <w:sz w:val="22"/>
          <w:szCs w:val="22"/>
        </w:rPr>
        <w:t>災害時の避難所</w:t>
      </w:r>
      <w:r>
        <w:rPr>
          <w:rFonts w:ascii="Meiryo UI" w:eastAsia="Meiryo UI" w:hAnsi="Meiryo UI" w:cs="Meiryo UI" w:hint="eastAsia"/>
          <w:noProof/>
          <w:kern w:val="24"/>
          <w:sz w:val="22"/>
          <w:szCs w:val="22"/>
        </w:rPr>
        <w:t>での炊き出し等で食物アレルギーがある被災者に対する配慮</w:t>
      </w:r>
      <w:r w:rsidRPr="008441B0">
        <w:rPr>
          <w:rFonts w:ascii="Meiryo UI" w:eastAsia="Meiryo UI" w:hAnsi="Meiryo UI" w:cs="Meiryo UI" w:hint="eastAsia"/>
          <w:kern w:val="24"/>
          <w:sz w:val="22"/>
          <w:szCs w:val="22"/>
        </w:rPr>
        <w:t>について説明があった。</w:t>
      </w:r>
    </w:p>
    <w:p w14:paraId="15FA4263" w14:textId="77777777" w:rsidR="00E20DEB"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szCs w:val="22"/>
        </w:rPr>
      </w:pPr>
      <w:r>
        <w:rPr>
          <w:rFonts w:ascii="Meiryo UI" w:eastAsia="Meiryo UI" w:hAnsi="Meiryo UI" w:cs="Meiryo UI" w:hint="eastAsia"/>
          <w:kern w:val="24"/>
          <w:sz w:val="22"/>
          <w:szCs w:val="22"/>
        </w:rPr>
        <w:t>災害時に困ることとして、アレルギー対応食品の不足やアレルゲンの誤食、周囲の理解不足、アナフィラキシー時の対応の遅れなどが考えられるため</w:t>
      </w:r>
      <w:r w:rsidRPr="008441B0">
        <w:rPr>
          <w:rFonts w:ascii="Meiryo UI" w:eastAsia="Meiryo UI" w:hAnsi="Meiryo UI" w:cs="Meiryo UI" w:hint="eastAsia"/>
          <w:kern w:val="24"/>
          <w:sz w:val="22"/>
          <w:szCs w:val="22"/>
        </w:rPr>
        <w:t>、</w:t>
      </w:r>
      <w:r>
        <w:rPr>
          <w:rFonts w:ascii="Meiryo UI" w:eastAsia="Meiryo UI" w:hAnsi="Meiryo UI" w:cs="Meiryo UI" w:hint="eastAsia"/>
          <w:kern w:val="24"/>
          <w:sz w:val="22"/>
          <w:szCs w:val="22"/>
        </w:rPr>
        <w:t>受付でアレルギーの有無を聞くことや原材料が</w:t>
      </w:r>
      <w:r w:rsidRPr="008441B0">
        <w:rPr>
          <w:rFonts w:ascii="Meiryo UI" w:eastAsia="Meiryo UI" w:hAnsi="Meiryo UI" w:cs="Meiryo UI" w:hint="eastAsia"/>
          <w:kern w:val="24"/>
          <w:sz w:val="22"/>
          <w:szCs w:val="22"/>
        </w:rPr>
        <w:t>表示</w:t>
      </w:r>
      <w:r>
        <w:rPr>
          <w:rFonts w:ascii="Meiryo UI" w:eastAsia="Meiryo UI" w:hAnsi="Meiryo UI" w:cs="Meiryo UI" w:hint="eastAsia"/>
          <w:kern w:val="24"/>
          <w:sz w:val="22"/>
          <w:szCs w:val="22"/>
        </w:rPr>
        <w:t>された</w:t>
      </w:r>
      <w:r w:rsidRPr="008441B0">
        <w:rPr>
          <w:rFonts w:ascii="Meiryo UI" w:eastAsia="Meiryo UI" w:hAnsi="Meiryo UI" w:cs="Meiryo UI" w:hint="eastAsia"/>
          <w:kern w:val="24"/>
          <w:sz w:val="22"/>
          <w:szCs w:val="22"/>
        </w:rPr>
        <w:t>パッケージ</w:t>
      </w:r>
      <w:r>
        <w:rPr>
          <w:rFonts w:ascii="Meiryo UI" w:eastAsia="Meiryo UI" w:hAnsi="Meiryo UI" w:cs="Meiryo UI" w:hint="eastAsia"/>
          <w:kern w:val="24"/>
          <w:sz w:val="22"/>
          <w:szCs w:val="22"/>
        </w:rPr>
        <w:t>等を箱や袋のまま提供場所に</w:t>
      </w:r>
      <w:r w:rsidRPr="008441B0">
        <w:rPr>
          <w:rFonts w:ascii="Meiryo UI" w:eastAsia="Meiryo UI" w:hAnsi="Meiryo UI" w:cs="Meiryo UI" w:hint="eastAsia"/>
          <w:kern w:val="24"/>
          <w:sz w:val="22"/>
          <w:szCs w:val="22"/>
        </w:rPr>
        <w:t>貼るなど</w:t>
      </w:r>
      <w:r>
        <w:rPr>
          <w:rFonts w:ascii="Meiryo UI" w:eastAsia="Meiryo UI" w:hAnsi="Meiryo UI" w:cs="Meiryo UI" w:hint="eastAsia"/>
          <w:kern w:val="24"/>
          <w:sz w:val="22"/>
          <w:szCs w:val="22"/>
        </w:rPr>
        <w:t>の紹介</w:t>
      </w:r>
      <w:r w:rsidRPr="008441B0">
        <w:rPr>
          <w:rFonts w:ascii="Meiryo UI" w:eastAsia="Meiryo UI" w:hAnsi="Meiryo UI" w:cs="Meiryo UI" w:hint="eastAsia"/>
          <w:kern w:val="24"/>
          <w:sz w:val="22"/>
          <w:szCs w:val="22"/>
        </w:rPr>
        <w:t>があった。</w:t>
      </w:r>
    </w:p>
    <w:p w14:paraId="3CD196D9" w14:textId="77777777" w:rsidR="00E20DEB" w:rsidRPr="00DA458C" w:rsidRDefault="00E20DEB" w:rsidP="00E20DEB">
      <w:pPr>
        <w:pStyle w:val="Web"/>
        <w:spacing w:before="58" w:beforeAutospacing="0" w:after="0" w:afterAutospacing="0" w:line="360" w:lineRule="exact"/>
        <w:rPr>
          <w:rFonts w:ascii="Meiryo UI" w:eastAsia="Meiryo UI" w:hAnsi="Meiryo UI" w:cs="Meiryo UI"/>
          <w:kern w:val="24"/>
          <w:sz w:val="22"/>
          <w:szCs w:val="22"/>
        </w:rPr>
      </w:pPr>
    </w:p>
    <w:p w14:paraId="4F94D63A"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r>
        <w:rPr>
          <w:rFonts w:ascii="Meiryo UI" w:eastAsia="Meiryo UI" w:hAnsi="Meiryo UI" w:cs="Meiryo UI" w:hint="eastAsia"/>
          <w:kern w:val="24"/>
          <w:sz w:val="22"/>
          <w:bdr w:val="single" w:sz="4" w:space="0" w:color="auto"/>
        </w:rPr>
        <w:t>５</w:t>
      </w:r>
      <w:r w:rsidRPr="00E118BC">
        <w:rPr>
          <w:rFonts w:ascii="Meiryo UI" w:eastAsia="Meiryo UI" w:hAnsi="Meiryo UI" w:cs="Meiryo UI" w:hint="eastAsia"/>
          <w:kern w:val="24"/>
          <w:sz w:val="22"/>
          <w:bdr w:val="single" w:sz="4" w:space="0" w:color="auto"/>
        </w:rPr>
        <w:t>．</w:t>
      </w:r>
      <w:r w:rsidRPr="00AF76E4">
        <w:rPr>
          <w:rFonts w:ascii="Meiryo UI" w:eastAsia="Meiryo UI" w:hAnsi="Meiryo UI" w:cs="Meiryo UI" w:hint="eastAsia"/>
          <w:kern w:val="24"/>
          <w:sz w:val="22"/>
          <w:bdr w:val="single" w:sz="4" w:space="0" w:color="auto"/>
        </w:rPr>
        <w:t>自主防災組織の活動～避難所運営のポイント・組織の活性化～</w:t>
      </w:r>
      <w:r w:rsidRPr="00E118BC">
        <w:rPr>
          <w:rFonts w:ascii="Meiryo UI" w:eastAsia="Meiryo UI" w:hAnsi="Meiryo UI" w:cs="Meiryo UI" w:hint="eastAsia"/>
          <w:kern w:val="24"/>
          <w:sz w:val="22"/>
          <w:bdr w:val="single" w:sz="4" w:space="0" w:color="auto"/>
        </w:rPr>
        <w:t xml:space="preserve">　</w:t>
      </w:r>
    </w:p>
    <w:p w14:paraId="1BEB4F48"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r w:rsidRPr="00C23DFD">
        <w:rPr>
          <w:rFonts w:ascii="Meiryo UI" w:eastAsia="Meiryo UI" w:hAnsi="Meiryo UI" w:cs="Meiryo UI"/>
          <w:noProof/>
          <w:color w:val="FF0000"/>
          <w:kern w:val="24"/>
          <w:sz w:val="22"/>
        </w:rPr>
        <w:drawing>
          <wp:anchor distT="0" distB="0" distL="114300" distR="114300" simplePos="0" relativeHeight="251664384" behindDoc="0" locked="0" layoutInCell="1" allowOverlap="1" wp14:anchorId="56D3E6F0" wp14:editId="1A4F6613">
            <wp:simplePos x="0" y="0"/>
            <wp:positionH relativeFrom="margin">
              <wp:posOffset>3065514</wp:posOffset>
            </wp:positionH>
            <wp:positionV relativeFrom="paragraph">
              <wp:posOffset>221792</wp:posOffset>
            </wp:positionV>
            <wp:extent cx="2629948" cy="137160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72.20.162.22\企画推進g\H27 地域支援G（旧総務・企画G含む）\ｊ_自主防災組織\R03\リーダー研修\21_写真・動画・音声・修了証\02_北河内\01_写真\02_当日\DSCN606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878" b="31774"/>
                    <a:stretch/>
                  </pic:blipFill>
                  <pic:spPr bwMode="auto">
                    <a:xfrm>
                      <a:off x="0" y="0"/>
                      <a:ext cx="2642818" cy="13783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3DFD">
        <w:rPr>
          <w:rFonts w:ascii="Meiryo UI" w:eastAsia="Meiryo UI" w:hAnsi="Meiryo UI" w:cs="Meiryo UI"/>
          <w:noProof/>
          <w:color w:val="FF0000"/>
          <w:kern w:val="24"/>
          <w:sz w:val="22"/>
        </w:rPr>
        <w:drawing>
          <wp:anchor distT="0" distB="0" distL="114300" distR="114300" simplePos="0" relativeHeight="251663360" behindDoc="0" locked="0" layoutInCell="1" allowOverlap="1" wp14:anchorId="730B950E" wp14:editId="1E623618">
            <wp:simplePos x="0" y="0"/>
            <wp:positionH relativeFrom="column">
              <wp:posOffset>141561</wp:posOffset>
            </wp:positionH>
            <wp:positionV relativeFrom="paragraph">
              <wp:posOffset>221791</wp:posOffset>
            </wp:positionV>
            <wp:extent cx="2785728" cy="139286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2.20.162.22\企画推進g\H27 地域支援G（旧総務・企画G含む）\ｊ_自主防災組織\R03\リーダー研修\21_写真・動画・音声・修了証\01_大阪市\01_写真\02_当日\DSCN594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r="2677" b="35118"/>
                    <a:stretch/>
                  </pic:blipFill>
                  <pic:spPr bwMode="auto">
                    <a:xfrm>
                      <a:off x="0" y="0"/>
                      <a:ext cx="2808179" cy="1404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D3953"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069CF987"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4F1D5163"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32C81649"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410BC7C2"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7BFB4420" w14:textId="77777777" w:rsidR="00E20DEB" w:rsidRDefault="00E20DEB" w:rsidP="00E20DEB">
      <w:pPr>
        <w:pStyle w:val="ad"/>
        <w:spacing w:line="360" w:lineRule="exact"/>
        <w:rPr>
          <w:rFonts w:ascii="Meiryo UI" w:eastAsia="Meiryo UI" w:hAnsi="Meiryo UI" w:cs="Meiryo UI"/>
          <w:color w:val="000000" w:themeColor="text1"/>
          <w:kern w:val="24"/>
          <w:sz w:val="22"/>
          <w:szCs w:val="22"/>
          <w:bdr w:val="single" w:sz="4" w:space="0" w:color="auto"/>
        </w:rPr>
      </w:pPr>
    </w:p>
    <w:p w14:paraId="717179FB" w14:textId="77777777" w:rsidR="00E20DEB" w:rsidRPr="00A35FEE"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rPr>
      </w:pPr>
      <w:r>
        <w:rPr>
          <w:rFonts w:ascii="Meiryo UI" w:eastAsia="Meiryo UI" w:hAnsi="Meiryo UI" w:cs="Meiryo UI" w:hint="eastAsia"/>
          <w:kern w:val="24"/>
          <w:sz w:val="22"/>
        </w:rPr>
        <w:t>新型コロナウイルス感染症まん延下における避難所運営のポイントとして、混雑回避やマスク・アルコール消毒等の必要な物品、総合受付の設置等の避難所設営時の注意事項等について説明があり、トイレ対策についてはワーキング形式で安全性や社会的立場等配慮すべき事項を検討した</w:t>
      </w:r>
      <w:r w:rsidRPr="00A35FEE">
        <w:rPr>
          <w:rFonts w:ascii="Meiryo UI" w:eastAsia="Meiryo UI" w:hAnsi="Meiryo UI" w:cs="Meiryo UI" w:hint="eastAsia"/>
          <w:kern w:val="24"/>
          <w:sz w:val="22"/>
        </w:rPr>
        <w:t>。</w:t>
      </w:r>
    </w:p>
    <w:p w14:paraId="296183DA" w14:textId="092AEB4D" w:rsidR="00E20DEB" w:rsidRDefault="00E20DEB" w:rsidP="00E20DEB">
      <w:pPr>
        <w:pStyle w:val="ad"/>
        <w:spacing w:line="360" w:lineRule="exact"/>
        <w:ind w:firstLineChars="100" w:firstLine="220"/>
        <w:rPr>
          <w:rFonts w:ascii="Meiryo UI" w:eastAsia="Meiryo UI" w:hAnsi="Meiryo UI" w:cs="Meiryo UI"/>
          <w:kern w:val="24"/>
          <w:sz w:val="22"/>
          <w:szCs w:val="22"/>
        </w:rPr>
      </w:pPr>
      <w:r>
        <w:rPr>
          <w:rFonts w:ascii="Meiryo UI" w:eastAsia="Meiryo UI" w:hAnsi="Meiryo UI" w:cs="Meiryo UI" w:hint="eastAsia"/>
          <w:kern w:val="24"/>
          <w:sz w:val="22"/>
          <w:szCs w:val="22"/>
        </w:rPr>
        <w:t>また、組織の活性化や女性リーダーの必要性について、事例の紹介があり、ワークショップ形式で意見交換し、地域でどのような取り組みができるかなど、検討内容を共有した</w:t>
      </w:r>
      <w:r w:rsidRPr="00A35FEE">
        <w:rPr>
          <w:rFonts w:ascii="Meiryo UI" w:eastAsia="Meiryo UI" w:hAnsi="Meiryo UI" w:cs="Meiryo UI" w:hint="eastAsia"/>
          <w:kern w:val="24"/>
          <w:sz w:val="22"/>
          <w:szCs w:val="22"/>
        </w:rPr>
        <w:t>。</w:t>
      </w:r>
    </w:p>
    <w:p w14:paraId="1D0C0ACE" w14:textId="748C295B" w:rsidR="00E20DEB" w:rsidRPr="00A06934" w:rsidRDefault="00E20DEB" w:rsidP="00E20DEB">
      <w:pPr>
        <w:pStyle w:val="ad"/>
        <w:spacing w:line="360" w:lineRule="exact"/>
        <w:rPr>
          <w:rFonts w:ascii="Meiryo UI" w:eastAsia="Meiryo UI" w:hAnsi="Meiryo UI" w:cs="Meiryo UI"/>
          <w:color w:val="FF0000"/>
          <w:sz w:val="22"/>
        </w:rPr>
      </w:pPr>
    </w:p>
    <w:p w14:paraId="720734AF" w14:textId="3A1FCB21"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r>
        <w:rPr>
          <w:rFonts w:ascii="Meiryo UI" w:eastAsia="Meiryo UI" w:hAnsi="Meiryo UI" w:cs="Meiryo UI" w:hint="eastAsia"/>
          <w:kern w:val="24"/>
          <w:sz w:val="22"/>
          <w:bdr w:val="single" w:sz="4" w:space="0" w:color="auto"/>
        </w:rPr>
        <w:t>６</w:t>
      </w:r>
      <w:r w:rsidRPr="00E118BC">
        <w:rPr>
          <w:rFonts w:ascii="Meiryo UI" w:eastAsia="Meiryo UI" w:hAnsi="Meiryo UI" w:cs="Meiryo UI" w:hint="eastAsia"/>
          <w:kern w:val="24"/>
          <w:sz w:val="22"/>
          <w:bdr w:val="single" w:sz="4" w:space="0" w:color="auto"/>
        </w:rPr>
        <w:t>．</w:t>
      </w:r>
      <w:r w:rsidRPr="00AF76E4">
        <w:rPr>
          <w:rFonts w:ascii="Meiryo UI" w:eastAsia="Meiryo UI" w:hAnsi="Meiryo UI" w:cs="Meiryo UI" w:hint="eastAsia"/>
          <w:kern w:val="24"/>
          <w:sz w:val="22"/>
          <w:bdr w:val="single" w:sz="4" w:space="0" w:color="auto"/>
        </w:rPr>
        <w:t>避難支援等実施者のための実技</w:t>
      </w:r>
      <w:r w:rsidRPr="00E118BC">
        <w:rPr>
          <w:rFonts w:ascii="Meiryo UI" w:eastAsia="Meiryo UI" w:hAnsi="Meiryo UI" w:cs="Meiryo UI" w:hint="eastAsia"/>
          <w:kern w:val="24"/>
          <w:sz w:val="22"/>
          <w:bdr w:val="single" w:sz="4" w:space="0" w:color="auto"/>
        </w:rPr>
        <w:t xml:space="preserve">　</w:t>
      </w:r>
    </w:p>
    <w:p w14:paraId="197D1217" w14:textId="5C4EEDF0" w:rsidR="00E20DEB" w:rsidRDefault="000F5D81" w:rsidP="00E20DEB">
      <w:pPr>
        <w:widowControl/>
        <w:spacing w:before="58" w:line="360" w:lineRule="exact"/>
        <w:jc w:val="left"/>
        <w:rPr>
          <w:rFonts w:ascii="Meiryo UI" w:eastAsia="Meiryo UI" w:hAnsi="Meiryo UI" w:cs="Meiryo UI"/>
          <w:kern w:val="24"/>
          <w:sz w:val="22"/>
          <w:bdr w:val="single" w:sz="4" w:space="0" w:color="auto"/>
        </w:rPr>
      </w:pPr>
      <w:r>
        <w:rPr>
          <w:noProof/>
        </w:rPr>
        <w:drawing>
          <wp:anchor distT="0" distB="0" distL="114300" distR="114300" simplePos="0" relativeHeight="251673600" behindDoc="0" locked="0" layoutInCell="1" allowOverlap="1" wp14:anchorId="1EC77A09" wp14:editId="7ECC72E7">
            <wp:simplePos x="0" y="0"/>
            <wp:positionH relativeFrom="column">
              <wp:posOffset>2682329</wp:posOffset>
            </wp:positionH>
            <wp:positionV relativeFrom="paragraph">
              <wp:posOffset>165942</wp:posOffset>
            </wp:positionV>
            <wp:extent cx="1903228" cy="1522582"/>
            <wp:effectExtent l="0" t="0" r="1905"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922009" cy="1537607"/>
                    </a:xfrm>
                    <a:prstGeom prst="rect">
                      <a:avLst/>
                    </a:prstGeom>
                  </pic:spPr>
                </pic:pic>
              </a:graphicData>
            </a:graphic>
            <wp14:sizeRelH relativeFrom="margin">
              <wp14:pctWidth>0</wp14:pctWidth>
            </wp14:sizeRelH>
            <wp14:sizeRelV relativeFrom="margin">
              <wp14:pctHeight>0</wp14:pctHeight>
            </wp14:sizeRelV>
          </wp:anchor>
        </w:drawing>
      </w:r>
      <w:r w:rsidR="00E20DEB" w:rsidRPr="00C23DFD">
        <w:rPr>
          <w:rFonts w:ascii="Meiryo UI" w:eastAsia="Meiryo UI" w:hAnsi="Meiryo UI" w:cs="Meiryo UI"/>
          <w:noProof/>
          <w:color w:val="FF0000"/>
          <w:kern w:val="24"/>
          <w:sz w:val="22"/>
        </w:rPr>
        <w:drawing>
          <wp:anchor distT="0" distB="0" distL="114300" distR="114300" simplePos="0" relativeHeight="251665408" behindDoc="0" locked="0" layoutInCell="1" allowOverlap="1" wp14:anchorId="64350D94" wp14:editId="3F3E45C5">
            <wp:simplePos x="0" y="0"/>
            <wp:positionH relativeFrom="column">
              <wp:posOffset>20752</wp:posOffset>
            </wp:positionH>
            <wp:positionV relativeFrom="paragraph">
              <wp:posOffset>191643</wp:posOffset>
            </wp:positionV>
            <wp:extent cx="2317115" cy="1483995"/>
            <wp:effectExtent l="0" t="0" r="6985" b="190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2.20.162.22\企画推進g\H27 地域支援G（旧総務・企画G含む）\ｊ_自主防災組織\R03\リーダー研修\21_写真・動画・音声・修了証\01_大阪市\01_写真\02_当日\DSCN5946.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134" t="24527" r="11085" b="20977"/>
                    <a:stretch/>
                  </pic:blipFill>
                  <pic:spPr bwMode="auto">
                    <a:xfrm>
                      <a:off x="0" y="0"/>
                      <a:ext cx="2317115" cy="1483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2BC136" w14:textId="61D8FC2B"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1FA0320D"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5FACD2E5"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0423818C"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612D8FFB" w14:textId="77777777" w:rsidR="00E20DEB" w:rsidRDefault="00E20DEB" w:rsidP="00E20DEB">
      <w:pPr>
        <w:widowControl/>
        <w:spacing w:before="58" w:line="360" w:lineRule="exact"/>
        <w:jc w:val="left"/>
        <w:rPr>
          <w:rFonts w:ascii="Meiryo UI" w:eastAsia="Meiryo UI" w:hAnsi="Meiryo UI" w:cs="Meiryo UI"/>
          <w:kern w:val="24"/>
          <w:sz w:val="22"/>
          <w:bdr w:val="single" w:sz="4" w:space="0" w:color="auto"/>
        </w:rPr>
      </w:pPr>
    </w:p>
    <w:p w14:paraId="2BF96BE6" w14:textId="77777777" w:rsidR="00E20DEB" w:rsidRDefault="00E20DEB" w:rsidP="00E20DEB">
      <w:pPr>
        <w:pStyle w:val="ad"/>
        <w:spacing w:line="360" w:lineRule="exact"/>
        <w:rPr>
          <w:rFonts w:ascii="Meiryo UI" w:eastAsia="Meiryo UI" w:hAnsi="Meiryo UI" w:cs="Meiryo UI"/>
          <w:color w:val="000000" w:themeColor="text1"/>
          <w:kern w:val="24"/>
          <w:sz w:val="22"/>
          <w:szCs w:val="22"/>
          <w:bdr w:val="single" w:sz="4" w:space="0" w:color="auto"/>
        </w:rPr>
      </w:pPr>
    </w:p>
    <w:p w14:paraId="1AAD169F" w14:textId="77777777" w:rsidR="00E20DEB"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rPr>
      </w:pPr>
      <w:r>
        <w:rPr>
          <w:rFonts w:ascii="Meiryo UI" w:eastAsia="Meiryo UI" w:hAnsi="Meiryo UI" w:cs="Meiryo UI" w:hint="eastAsia"/>
          <w:kern w:val="24"/>
          <w:sz w:val="22"/>
        </w:rPr>
        <w:t>避難行動要支援者支援に関して、避難行動要支援者名簿への登録や個別避難計画、誰ひとり取り残さないインクルージブ防災の取組み等について説明があった。</w:t>
      </w:r>
    </w:p>
    <w:p w14:paraId="7D4990D9" w14:textId="77777777" w:rsidR="00E20DEB" w:rsidRPr="00A35FEE"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rPr>
      </w:pPr>
      <w:r>
        <w:rPr>
          <w:rFonts w:ascii="Meiryo UI" w:eastAsia="Meiryo UI" w:hAnsi="Meiryo UI" w:cs="Meiryo UI" w:hint="eastAsia"/>
          <w:kern w:val="24"/>
          <w:sz w:val="22"/>
        </w:rPr>
        <w:t>また、避難所に来られた方に「大丈夫だよ」「よく避難して来たね」などの声かけやお困りごとへの理解、傾聴等が大切であることや、泉南市ルナりんくう地区の事例、ヘルプカード作りの紹介があった</w:t>
      </w:r>
      <w:r w:rsidRPr="00A35FEE">
        <w:rPr>
          <w:rFonts w:ascii="Meiryo UI" w:eastAsia="Meiryo UI" w:hAnsi="Meiryo UI" w:cs="Meiryo UI" w:hint="eastAsia"/>
          <w:kern w:val="24"/>
          <w:sz w:val="22"/>
        </w:rPr>
        <w:t>。</w:t>
      </w:r>
    </w:p>
    <w:p w14:paraId="0A46D2CA" w14:textId="77777777" w:rsidR="00E20DEB" w:rsidRPr="00404AED" w:rsidRDefault="00E20DEB" w:rsidP="00E20DEB">
      <w:pPr>
        <w:pStyle w:val="Web"/>
        <w:spacing w:before="58" w:beforeAutospacing="0" w:after="0" w:afterAutospacing="0" w:line="360" w:lineRule="exact"/>
        <w:rPr>
          <w:rFonts w:ascii="Meiryo UI" w:eastAsia="Meiryo UI" w:hAnsi="Meiryo UI" w:cs="Meiryo UI"/>
          <w:kern w:val="24"/>
          <w:sz w:val="22"/>
          <w:szCs w:val="22"/>
        </w:rPr>
      </w:pPr>
    </w:p>
    <w:p w14:paraId="5A114FE5" w14:textId="5F1D1AFA" w:rsidR="00E20DEB" w:rsidRDefault="00E20DEB" w:rsidP="00E20DEB">
      <w:pPr>
        <w:spacing w:line="360" w:lineRule="exact"/>
        <w:rPr>
          <w:rFonts w:ascii="Meiryo UI" w:eastAsia="Meiryo UI" w:hAnsi="Meiryo UI" w:cs="Meiryo UI"/>
          <w:sz w:val="22"/>
        </w:rPr>
      </w:pPr>
    </w:p>
    <w:p w14:paraId="7AA0CD39" w14:textId="05EDECD6" w:rsidR="00E20DEB" w:rsidRDefault="00E20DEB" w:rsidP="00E20DEB">
      <w:pPr>
        <w:spacing w:line="360" w:lineRule="exact"/>
        <w:rPr>
          <w:rFonts w:ascii="Meiryo UI" w:eastAsia="Meiryo UI" w:hAnsi="Meiryo UI" w:cs="Meiryo UI"/>
          <w:sz w:val="22"/>
        </w:rPr>
      </w:pPr>
    </w:p>
    <w:p w14:paraId="13A37B3A" w14:textId="1CF50906" w:rsidR="00E20DEB" w:rsidRPr="00922C38" w:rsidRDefault="00E20DEB" w:rsidP="00E20DEB">
      <w:pPr>
        <w:spacing w:line="360" w:lineRule="exact"/>
        <w:rPr>
          <w:rFonts w:ascii="Meiryo UI" w:eastAsia="Meiryo UI" w:hAnsi="Meiryo UI" w:cs="Meiryo UI"/>
          <w:sz w:val="22"/>
        </w:rPr>
      </w:pPr>
    </w:p>
    <w:p w14:paraId="6532ED17" w14:textId="25C408B8" w:rsidR="00E20DEB" w:rsidRDefault="00E20DEB" w:rsidP="00E20DEB">
      <w:pPr>
        <w:pStyle w:val="Web"/>
        <w:spacing w:before="58" w:beforeAutospacing="0" w:after="0" w:afterAutospacing="0" w:line="360" w:lineRule="exact"/>
        <w:rPr>
          <w:rFonts w:ascii="Meiryo UI" w:eastAsia="Meiryo UI" w:hAnsi="Meiryo UI" w:cs="Meiryo UI"/>
          <w:color w:val="000000" w:themeColor="text1"/>
          <w:kern w:val="24"/>
          <w:sz w:val="22"/>
          <w:szCs w:val="22"/>
          <w:bdr w:val="single" w:sz="4" w:space="0" w:color="auto"/>
        </w:rPr>
      </w:pPr>
      <w:r>
        <w:rPr>
          <w:rFonts w:ascii="Meiryo UI" w:eastAsia="Meiryo UI" w:hAnsi="Meiryo UI" w:cs="Meiryo UI" w:hint="eastAsia"/>
          <w:color w:val="000000" w:themeColor="text1"/>
          <w:kern w:val="24"/>
          <w:sz w:val="22"/>
          <w:szCs w:val="22"/>
          <w:bdr w:val="single" w:sz="4" w:space="0" w:color="auto"/>
        </w:rPr>
        <w:t>７</w:t>
      </w:r>
      <w:r w:rsidRPr="00E118BC">
        <w:rPr>
          <w:rFonts w:ascii="Meiryo UI" w:eastAsia="Meiryo UI" w:hAnsi="Meiryo UI" w:cs="Meiryo UI" w:hint="eastAsia"/>
          <w:color w:val="000000" w:themeColor="text1"/>
          <w:kern w:val="24"/>
          <w:sz w:val="22"/>
          <w:szCs w:val="22"/>
          <w:bdr w:val="single" w:sz="4" w:space="0" w:color="auto"/>
        </w:rPr>
        <w:t>．</w:t>
      </w:r>
      <w:r w:rsidRPr="00681974">
        <w:rPr>
          <w:rFonts w:ascii="Meiryo UI" w:eastAsia="Meiryo UI" w:hAnsi="Meiryo UI" w:cs="Meiryo UI" w:hint="eastAsia"/>
          <w:color w:val="000000" w:themeColor="text1"/>
          <w:kern w:val="24"/>
          <w:sz w:val="22"/>
          <w:szCs w:val="22"/>
          <w:bdr w:val="single" w:sz="4" w:space="0" w:color="auto"/>
        </w:rPr>
        <w:t>地域の災害リスク</w:t>
      </w:r>
      <w:r>
        <w:rPr>
          <w:rFonts w:ascii="Meiryo UI" w:eastAsia="Meiryo UI" w:hAnsi="Meiryo UI" w:cs="Meiryo UI" w:hint="eastAsia"/>
          <w:color w:val="000000" w:themeColor="text1"/>
          <w:kern w:val="24"/>
          <w:sz w:val="22"/>
          <w:szCs w:val="22"/>
          <w:bdr w:val="single" w:sz="4" w:space="0" w:color="auto"/>
        </w:rPr>
        <w:t xml:space="preserve">　</w:t>
      </w:r>
    </w:p>
    <w:p w14:paraId="6DBE7095" w14:textId="6C8F44DF" w:rsidR="00E20DEB" w:rsidRPr="008441B0" w:rsidRDefault="000F5D81" w:rsidP="00E20DEB">
      <w:pPr>
        <w:pStyle w:val="Web"/>
        <w:spacing w:before="58" w:beforeAutospacing="0" w:after="0" w:afterAutospacing="0" w:line="360" w:lineRule="exact"/>
        <w:ind w:firstLineChars="100" w:firstLine="240"/>
        <w:rPr>
          <w:rFonts w:ascii="Meiryo UI" w:eastAsia="Meiryo UI" w:hAnsi="Meiryo UI" w:cs="Meiryo UI"/>
          <w:kern w:val="24"/>
          <w:sz w:val="22"/>
          <w:szCs w:val="22"/>
        </w:rPr>
      </w:pPr>
      <w:r>
        <w:rPr>
          <w:noProof/>
        </w:rPr>
        <w:drawing>
          <wp:anchor distT="0" distB="0" distL="114300" distR="114300" simplePos="0" relativeHeight="251674624" behindDoc="0" locked="0" layoutInCell="1" allowOverlap="1" wp14:anchorId="7C036786" wp14:editId="74C4B17A">
            <wp:simplePos x="0" y="0"/>
            <wp:positionH relativeFrom="margin">
              <wp:align>left</wp:align>
            </wp:positionH>
            <wp:positionV relativeFrom="paragraph">
              <wp:posOffset>102235</wp:posOffset>
            </wp:positionV>
            <wp:extent cx="2402205" cy="1782445"/>
            <wp:effectExtent l="0" t="0" r="0" b="8255"/>
            <wp:wrapThrough wrapText="bothSides">
              <wp:wrapPolygon edited="0">
                <wp:start x="0" y="0"/>
                <wp:lineTo x="0" y="21469"/>
                <wp:lineTo x="21412" y="21469"/>
                <wp:lineTo x="21412"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02205" cy="1782445"/>
                    </a:xfrm>
                    <a:prstGeom prst="rect">
                      <a:avLst/>
                    </a:prstGeom>
                  </pic:spPr>
                </pic:pic>
              </a:graphicData>
            </a:graphic>
            <wp14:sizeRelH relativeFrom="page">
              <wp14:pctWidth>0</wp14:pctWidth>
            </wp14:sizeRelH>
            <wp14:sizeRelV relativeFrom="page">
              <wp14:pctHeight>0</wp14:pctHeight>
            </wp14:sizeRelV>
          </wp:anchor>
        </w:drawing>
      </w:r>
      <w:r w:rsidR="00E20DEB">
        <w:rPr>
          <w:rFonts w:ascii="Meiryo UI" w:eastAsia="Meiryo UI" w:hAnsi="Meiryo UI" w:cs="Meiryo UI" w:hint="eastAsia"/>
          <w:kern w:val="24"/>
          <w:sz w:val="22"/>
          <w:szCs w:val="22"/>
        </w:rPr>
        <w:t>泉南地域の災害リスク</w:t>
      </w:r>
      <w:r w:rsidR="00E20DEB" w:rsidRPr="008441B0">
        <w:rPr>
          <w:rFonts w:ascii="Meiryo UI" w:eastAsia="Meiryo UI" w:hAnsi="Meiryo UI" w:cs="Meiryo UI" w:hint="eastAsia"/>
          <w:kern w:val="24"/>
          <w:sz w:val="22"/>
          <w:szCs w:val="22"/>
        </w:rPr>
        <w:t>について</w:t>
      </w:r>
      <w:r w:rsidR="00E20DEB">
        <w:rPr>
          <w:rFonts w:ascii="Meiryo UI" w:eastAsia="Meiryo UI" w:hAnsi="Meiryo UI" w:cs="Meiryo UI" w:hint="eastAsia"/>
          <w:kern w:val="24"/>
          <w:sz w:val="22"/>
          <w:szCs w:val="22"/>
        </w:rPr>
        <w:t>、近年の付近での風水害や大阪府の地震活動の特徴、海溝型地震（南海トラフで発生する地震）、内陸型地震の</w:t>
      </w:r>
      <w:r w:rsidR="00E20DEB" w:rsidRPr="008441B0">
        <w:rPr>
          <w:rFonts w:ascii="Meiryo UI" w:eastAsia="Meiryo UI" w:hAnsi="Meiryo UI" w:cs="Meiryo UI" w:hint="eastAsia"/>
          <w:kern w:val="24"/>
          <w:sz w:val="22"/>
          <w:szCs w:val="22"/>
        </w:rPr>
        <w:t>説明があった。</w:t>
      </w:r>
    </w:p>
    <w:p w14:paraId="3DF1ED2E" w14:textId="47D70AA3" w:rsidR="00E20DEB"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8441B0">
        <w:rPr>
          <w:rFonts w:ascii="Meiryo UI" w:eastAsia="Meiryo UI" w:hAnsi="Meiryo UI" w:cs="Meiryo UI" w:hint="eastAsia"/>
          <w:kern w:val="24"/>
          <w:sz w:val="22"/>
          <w:szCs w:val="22"/>
        </w:rPr>
        <w:t>また、</w:t>
      </w:r>
      <w:r>
        <w:rPr>
          <w:rFonts w:ascii="Meiryo UI" w:eastAsia="Meiryo UI" w:hAnsi="Meiryo UI" w:cs="Meiryo UI" w:hint="eastAsia"/>
          <w:kern w:val="24"/>
          <w:sz w:val="22"/>
          <w:szCs w:val="22"/>
        </w:rPr>
        <w:t>各市町村の総合防災マップ、気象情報・河川水位情報・高潮情報・警戒レベルなどの避難に役立つ情報、マイタイムライン、地区コミュニティタイムラインの紹介</w:t>
      </w:r>
      <w:r w:rsidRPr="008441B0">
        <w:rPr>
          <w:rFonts w:ascii="Meiryo UI" w:eastAsia="Meiryo UI" w:hAnsi="Meiryo UI" w:cs="Meiryo UI" w:hint="eastAsia"/>
          <w:kern w:val="24"/>
          <w:sz w:val="22"/>
          <w:szCs w:val="22"/>
        </w:rPr>
        <w:t>があった。</w:t>
      </w:r>
    </w:p>
    <w:p w14:paraId="0524CAAB" w14:textId="3F220B3A" w:rsidR="00E20DEB" w:rsidRDefault="00E20DEB" w:rsidP="00E20DEB">
      <w:pPr>
        <w:pStyle w:val="Web"/>
        <w:spacing w:before="58" w:beforeAutospacing="0" w:after="0" w:afterAutospacing="0" w:line="360" w:lineRule="exact"/>
        <w:rPr>
          <w:rFonts w:ascii="Meiryo UI" w:eastAsia="Meiryo UI" w:hAnsi="Meiryo UI" w:cs="Meiryo UI"/>
          <w:kern w:val="24"/>
          <w:sz w:val="22"/>
          <w:szCs w:val="22"/>
        </w:rPr>
      </w:pPr>
    </w:p>
    <w:p w14:paraId="6F7FA423" w14:textId="5AB49586" w:rsidR="00E20DEB" w:rsidRPr="00A669CD" w:rsidRDefault="00E20DEB" w:rsidP="00E20DEB">
      <w:pPr>
        <w:pStyle w:val="Web"/>
        <w:spacing w:before="58" w:beforeAutospacing="0" w:after="0" w:afterAutospacing="0" w:line="360" w:lineRule="exact"/>
        <w:rPr>
          <w:rFonts w:ascii="Meiryo UI" w:eastAsia="Meiryo UI" w:hAnsi="Meiryo UI" w:cs="Meiryo UI"/>
          <w:kern w:val="24"/>
          <w:sz w:val="22"/>
          <w:szCs w:val="22"/>
        </w:rPr>
      </w:pPr>
    </w:p>
    <w:p w14:paraId="0EC8BE64" w14:textId="2A858AB0" w:rsidR="00E20DEB" w:rsidRPr="00922C38" w:rsidRDefault="00E20DEB" w:rsidP="00E20DEB">
      <w:pPr>
        <w:spacing w:line="360" w:lineRule="exact"/>
        <w:rPr>
          <w:rFonts w:ascii="Meiryo UI" w:eastAsia="Meiryo UI" w:hAnsi="Meiryo UI" w:cs="Meiryo UI"/>
          <w:sz w:val="22"/>
        </w:rPr>
      </w:pPr>
    </w:p>
    <w:p w14:paraId="463CB68E" w14:textId="77777777" w:rsidR="00E20DEB" w:rsidRDefault="00E20DEB" w:rsidP="00E20DEB">
      <w:pPr>
        <w:pStyle w:val="Web"/>
        <w:spacing w:before="58" w:beforeAutospacing="0" w:after="0" w:afterAutospacing="0" w:line="360" w:lineRule="exact"/>
        <w:rPr>
          <w:rFonts w:ascii="Meiryo UI" w:eastAsia="Meiryo UI" w:hAnsi="Meiryo UI" w:cs="Meiryo UI"/>
          <w:color w:val="000000" w:themeColor="text1"/>
          <w:kern w:val="24"/>
          <w:sz w:val="22"/>
          <w:szCs w:val="22"/>
          <w:bdr w:val="single" w:sz="4" w:space="0" w:color="auto"/>
        </w:rPr>
      </w:pPr>
      <w:r>
        <w:rPr>
          <w:rFonts w:ascii="Meiryo UI" w:eastAsia="Meiryo UI" w:hAnsi="Meiryo UI" w:cs="Meiryo UI" w:hint="eastAsia"/>
          <w:color w:val="000000" w:themeColor="text1"/>
          <w:kern w:val="24"/>
          <w:sz w:val="22"/>
          <w:szCs w:val="22"/>
          <w:bdr w:val="single" w:sz="4" w:space="0" w:color="auto"/>
        </w:rPr>
        <w:t>８</w:t>
      </w:r>
      <w:r w:rsidRPr="00E118BC">
        <w:rPr>
          <w:rFonts w:ascii="Meiryo UI" w:eastAsia="Meiryo UI" w:hAnsi="Meiryo UI" w:cs="Meiryo UI" w:hint="eastAsia"/>
          <w:color w:val="000000" w:themeColor="text1"/>
          <w:kern w:val="24"/>
          <w:sz w:val="22"/>
          <w:szCs w:val="22"/>
          <w:bdr w:val="single" w:sz="4" w:space="0" w:color="auto"/>
        </w:rPr>
        <w:t>．</w:t>
      </w:r>
      <w:r w:rsidRPr="00681974">
        <w:rPr>
          <w:rFonts w:ascii="Meiryo UI" w:eastAsia="Meiryo UI" w:hAnsi="Meiryo UI" w:cs="Meiryo UI" w:hint="eastAsia"/>
          <w:color w:val="000000" w:themeColor="text1"/>
          <w:kern w:val="24"/>
          <w:sz w:val="22"/>
          <w:szCs w:val="22"/>
          <w:bdr w:val="single" w:sz="4" w:space="0" w:color="auto"/>
        </w:rPr>
        <w:t>災害ごみ（災害廃棄物）</w:t>
      </w:r>
      <w:r>
        <w:rPr>
          <w:rFonts w:ascii="Meiryo UI" w:eastAsia="Meiryo UI" w:hAnsi="Meiryo UI" w:cs="Meiryo UI" w:hint="eastAsia"/>
          <w:color w:val="000000" w:themeColor="text1"/>
          <w:kern w:val="24"/>
          <w:sz w:val="22"/>
          <w:szCs w:val="22"/>
          <w:bdr w:val="single" w:sz="4" w:space="0" w:color="auto"/>
        </w:rPr>
        <w:t xml:space="preserve">　</w:t>
      </w:r>
    </w:p>
    <w:p w14:paraId="22343037" w14:textId="6026485E" w:rsidR="00E20DEB" w:rsidRPr="008441B0" w:rsidRDefault="000F5D81" w:rsidP="00E20DEB">
      <w:pPr>
        <w:pStyle w:val="Web"/>
        <w:spacing w:before="58" w:beforeAutospacing="0" w:after="0" w:afterAutospacing="0" w:line="360" w:lineRule="exact"/>
        <w:ind w:firstLineChars="100" w:firstLine="240"/>
        <w:rPr>
          <w:rFonts w:ascii="Meiryo UI" w:eastAsia="Meiryo UI" w:hAnsi="Meiryo UI" w:cs="Meiryo UI"/>
          <w:kern w:val="24"/>
          <w:sz w:val="22"/>
          <w:szCs w:val="22"/>
        </w:rPr>
      </w:pPr>
      <w:r>
        <w:rPr>
          <w:noProof/>
        </w:rPr>
        <w:drawing>
          <wp:anchor distT="0" distB="0" distL="114300" distR="114300" simplePos="0" relativeHeight="251675648" behindDoc="0" locked="0" layoutInCell="1" allowOverlap="1" wp14:anchorId="6D0449ED" wp14:editId="7473BF36">
            <wp:simplePos x="0" y="0"/>
            <wp:positionH relativeFrom="margin">
              <wp:align>left</wp:align>
            </wp:positionH>
            <wp:positionV relativeFrom="paragraph">
              <wp:posOffset>130810</wp:posOffset>
            </wp:positionV>
            <wp:extent cx="2413000" cy="1651000"/>
            <wp:effectExtent l="0" t="0" r="6350" b="6350"/>
            <wp:wrapThrough wrapText="bothSides">
              <wp:wrapPolygon edited="0">
                <wp:start x="0" y="0"/>
                <wp:lineTo x="0" y="21434"/>
                <wp:lineTo x="21486" y="21434"/>
                <wp:lineTo x="21486"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13000" cy="1651000"/>
                    </a:xfrm>
                    <a:prstGeom prst="rect">
                      <a:avLst/>
                    </a:prstGeom>
                  </pic:spPr>
                </pic:pic>
              </a:graphicData>
            </a:graphic>
            <wp14:sizeRelH relativeFrom="page">
              <wp14:pctWidth>0</wp14:pctWidth>
            </wp14:sizeRelH>
            <wp14:sizeRelV relativeFrom="page">
              <wp14:pctHeight>0</wp14:pctHeight>
            </wp14:sizeRelV>
          </wp:anchor>
        </w:drawing>
      </w:r>
      <w:r w:rsidR="00E20DEB">
        <w:rPr>
          <w:rFonts w:ascii="Meiryo UI" w:eastAsia="Meiryo UI" w:hAnsi="Meiryo UI" w:cs="Meiryo UI" w:hint="eastAsia"/>
          <w:noProof/>
          <w:kern w:val="24"/>
          <w:sz w:val="22"/>
          <w:szCs w:val="22"/>
        </w:rPr>
        <w:t>大阪府域で想定される災害廃棄物の特徴や</w:t>
      </w:r>
      <w:r w:rsidR="00E20DEB" w:rsidRPr="006D7FA5">
        <w:rPr>
          <w:rFonts w:ascii="Meiryo UI" w:eastAsia="Meiryo UI" w:hAnsi="Meiryo UI" w:cs="Meiryo UI" w:hint="eastAsia"/>
          <w:noProof/>
          <w:kern w:val="24"/>
          <w:sz w:val="22"/>
          <w:szCs w:val="22"/>
        </w:rPr>
        <w:t>大阪府災害廃棄物処理計画</w:t>
      </w:r>
      <w:r w:rsidR="00E20DEB">
        <w:rPr>
          <w:rFonts w:ascii="Meiryo UI" w:eastAsia="Meiryo UI" w:hAnsi="Meiryo UI" w:cs="Meiryo UI" w:hint="eastAsia"/>
          <w:noProof/>
          <w:kern w:val="24"/>
          <w:sz w:val="22"/>
          <w:szCs w:val="22"/>
        </w:rPr>
        <w:t>の基本的な考え方、府の対策などについて</w:t>
      </w:r>
      <w:r w:rsidR="00E20DEB" w:rsidRPr="008441B0">
        <w:rPr>
          <w:rFonts w:ascii="Meiryo UI" w:eastAsia="Meiryo UI" w:hAnsi="Meiryo UI" w:cs="Meiryo UI" w:hint="eastAsia"/>
          <w:kern w:val="24"/>
          <w:sz w:val="22"/>
          <w:szCs w:val="22"/>
        </w:rPr>
        <w:t>説明があった。</w:t>
      </w:r>
    </w:p>
    <w:p w14:paraId="472A8486" w14:textId="77777777" w:rsidR="00E20DEB" w:rsidRDefault="00E20DEB" w:rsidP="00E20DEB">
      <w:pPr>
        <w:pStyle w:val="Web"/>
        <w:spacing w:before="58" w:beforeAutospacing="0" w:after="0" w:afterAutospacing="0" w:line="360" w:lineRule="exact"/>
        <w:ind w:firstLineChars="100" w:firstLine="220"/>
        <w:rPr>
          <w:rFonts w:ascii="Meiryo UI" w:eastAsia="Meiryo UI" w:hAnsi="Meiryo UI" w:cs="Meiryo UI"/>
          <w:kern w:val="24"/>
          <w:sz w:val="22"/>
          <w:szCs w:val="22"/>
        </w:rPr>
      </w:pPr>
      <w:r w:rsidRPr="008441B0">
        <w:rPr>
          <w:rFonts w:ascii="Meiryo UI" w:eastAsia="Meiryo UI" w:hAnsi="Meiryo UI" w:cs="Meiryo UI" w:hint="eastAsia"/>
          <w:kern w:val="24"/>
          <w:sz w:val="22"/>
          <w:szCs w:val="22"/>
        </w:rPr>
        <w:t>また、</w:t>
      </w:r>
      <w:r>
        <w:rPr>
          <w:rFonts w:ascii="Meiryo UI" w:eastAsia="Meiryo UI" w:hAnsi="Meiryo UI" w:cs="Meiryo UI" w:hint="eastAsia"/>
          <w:kern w:val="24"/>
          <w:sz w:val="22"/>
          <w:szCs w:val="22"/>
        </w:rPr>
        <w:t>災害廃棄物処理の初動対応の重要性について、混合廃棄物を発生させないことや便乗ごみを排出させないといったポイント等</w:t>
      </w:r>
      <w:r w:rsidRPr="008441B0">
        <w:rPr>
          <w:rFonts w:ascii="Meiryo UI" w:eastAsia="Meiryo UI" w:hAnsi="Meiryo UI" w:cs="Meiryo UI" w:hint="eastAsia"/>
          <w:kern w:val="24"/>
          <w:sz w:val="22"/>
          <w:szCs w:val="22"/>
        </w:rPr>
        <w:t>の説明があった。</w:t>
      </w:r>
    </w:p>
    <w:p w14:paraId="452ADAA7"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18130792"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bookmarkStart w:id="0" w:name="_GoBack"/>
      <w:bookmarkEnd w:id="0"/>
    </w:p>
    <w:p w14:paraId="2D1629C8"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464DAAE8"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2CA26A89"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6DDDE4F4"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74A56703"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086DE065"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7A46315E"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71E0E991"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5C6D5AC8"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6A409547"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4AABB0D7"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37ABFF19"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5C663780"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586C0609"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43306D9F"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33EA4B3F" w14:textId="77777777" w:rsidR="00E20DEB" w:rsidRDefault="00E20DEB" w:rsidP="00E20DEB">
      <w:pPr>
        <w:pStyle w:val="Web"/>
        <w:spacing w:before="58" w:beforeAutospacing="0" w:after="0" w:afterAutospacing="0"/>
        <w:rPr>
          <w:rFonts w:ascii="Meiryo UI" w:eastAsia="Meiryo UI" w:hAnsi="Meiryo UI" w:cs="Meiryo UI"/>
          <w:color w:val="000000" w:themeColor="text1"/>
          <w:kern w:val="24"/>
          <w:sz w:val="21"/>
          <w:szCs w:val="21"/>
        </w:rPr>
      </w:pPr>
    </w:p>
    <w:p w14:paraId="678AE24E" w14:textId="77777777" w:rsidR="008441B0" w:rsidRPr="00E20DEB" w:rsidRDefault="008441B0" w:rsidP="004518C4">
      <w:pPr>
        <w:pStyle w:val="Web"/>
        <w:spacing w:before="58" w:beforeAutospacing="0" w:after="0" w:afterAutospacing="0"/>
        <w:rPr>
          <w:rFonts w:ascii="Meiryo UI" w:eastAsia="Meiryo UI" w:hAnsi="Meiryo UI" w:cs="Meiryo UI"/>
          <w:color w:val="000000" w:themeColor="text1"/>
          <w:kern w:val="24"/>
          <w:sz w:val="21"/>
          <w:szCs w:val="21"/>
        </w:rPr>
      </w:pPr>
    </w:p>
    <w:sectPr w:rsidR="008441B0" w:rsidRPr="00E20DEB" w:rsidSect="00AB5ADA">
      <w:footerReference w:type="default" r:id="rId18"/>
      <w:pgSz w:w="11906" w:h="16838" w:code="9"/>
      <w:pgMar w:top="567" w:right="851" w:bottom="567"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32D9E" w14:textId="77777777" w:rsidR="007B2D25" w:rsidRDefault="007B2D25" w:rsidP="003721DF">
      <w:r>
        <w:separator/>
      </w:r>
    </w:p>
  </w:endnote>
  <w:endnote w:type="continuationSeparator" w:id="0">
    <w:p w14:paraId="3C00436A" w14:textId="77777777" w:rsidR="007B2D25" w:rsidRDefault="007B2D25" w:rsidP="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FB55" w14:textId="77777777" w:rsidR="007B2D25" w:rsidRDefault="007B2D25" w:rsidP="00117F2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A2209" w14:textId="77777777" w:rsidR="007B2D25" w:rsidRDefault="007B2D25" w:rsidP="003721DF">
      <w:r>
        <w:separator/>
      </w:r>
    </w:p>
  </w:footnote>
  <w:footnote w:type="continuationSeparator" w:id="0">
    <w:p w14:paraId="712EE70B" w14:textId="77777777" w:rsidR="007B2D25" w:rsidRDefault="007B2D25" w:rsidP="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02527"/>
    <w:multiLevelType w:val="hybridMultilevel"/>
    <w:tmpl w:val="90F0D4C8"/>
    <w:lvl w:ilvl="0" w:tplc="232A5D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514A5"/>
    <w:multiLevelType w:val="hybridMultilevel"/>
    <w:tmpl w:val="493AB0EC"/>
    <w:lvl w:ilvl="0" w:tplc="2D72D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181D21"/>
    <w:multiLevelType w:val="hybridMultilevel"/>
    <w:tmpl w:val="E548AFFA"/>
    <w:lvl w:ilvl="0" w:tplc="407A16F4">
      <w:start w:val="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401D19"/>
    <w:multiLevelType w:val="hybridMultilevel"/>
    <w:tmpl w:val="7B8C3336"/>
    <w:lvl w:ilvl="0" w:tplc="6F3E3382">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BC"/>
    <w:rsid w:val="0000428D"/>
    <w:rsid w:val="00013424"/>
    <w:rsid w:val="00015B8F"/>
    <w:rsid w:val="00016C59"/>
    <w:rsid w:val="00017413"/>
    <w:rsid w:val="0002047D"/>
    <w:rsid w:val="0002472C"/>
    <w:rsid w:val="00026605"/>
    <w:rsid w:val="00030E3A"/>
    <w:rsid w:val="00031782"/>
    <w:rsid w:val="00031B7D"/>
    <w:rsid w:val="00033016"/>
    <w:rsid w:val="0004021A"/>
    <w:rsid w:val="00045F59"/>
    <w:rsid w:val="00046C1A"/>
    <w:rsid w:val="00047BED"/>
    <w:rsid w:val="00051D7A"/>
    <w:rsid w:val="00055C9D"/>
    <w:rsid w:val="00056564"/>
    <w:rsid w:val="0005660B"/>
    <w:rsid w:val="00056AA5"/>
    <w:rsid w:val="00060067"/>
    <w:rsid w:val="00062A7F"/>
    <w:rsid w:val="0006686B"/>
    <w:rsid w:val="00067879"/>
    <w:rsid w:val="00071084"/>
    <w:rsid w:val="000744B1"/>
    <w:rsid w:val="000755CE"/>
    <w:rsid w:val="000806B5"/>
    <w:rsid w:val="00081BF2"/>
    <w:rsid w:val="00082D12"/>
    <w:rsid w:val="00090848"/>
    <w:rsid w:val="0009171A"/>
    <w:rsid w:val="00093D35"/>
    <w:rsid w:val="000A050A"/>
    <w:rsid w:val="000A4056"/>
    <w:rsid w:val="000A5409"/>
    <w:rsid w:val="000B32A1"/>
    <w:rsid w:val="000B3784"/>
    <w:rsid w:val="000B4525"/>
    <w:rsid w:val="000B4AC5"/>
    <w:rsid w:val="000B5141"/>
    <w:rsid w:val="000C7B6B"/>
    <w:rsid w:val="000D2A56"/>
    <w:rsid w:val="000D7FBB"/>
    <w:rsid w:val="000E12DD"/>
    <w:rsid w:val="000E190A"/>
    <w:rsid w:val="000E2E08"/>
    <w:rsid w:val="000E59C3"/>
    <w:rsid w:val="000E7488"/>
    <w:rsid w:val="000F31D7"/>
    <w:rsid w:val="000F349F"/>
    <w:rsid w:val="000F5313"/>
    <w:rsid w:val="000F5D81"/>
    <w:rsid w:val="000F6D94"/>
    <w:rsid w:val="000F7F32"/>
    <w:rsid w:val="00101415"/>
    <w:rsid w:val="00101722"/>
    <w:rsid w:val="00102E68"/>
    <w:rsid w:val="00103D11"/>
    <w:rsid w:val="00104E70"/>
    <w:rsid w:val="001119AB"/>
    <w:rsid w:val="00115120"/>
    <w:rsid w:val="001162F0"/>
    <w:rsid w:val="00117F22"/>
    <w:rsid w:val="001221BD"/>
    <w:rsid w:val="0012262F"/>
    <w:rsid w:val="00124331"/>
    <w:rsid w:val="001269A5"/>
    <w:rsid w:val="0012709C"/>
    <w:rsid w:val="001338F2"/>
    <w:rsid w:val="0013653F"/>
    <w:rsid w:val="00143599"/>
    <w:rsid w:val="00144C53"/>
    <w:rsid w:val="00145594"/>
    <w:rsid w:val="00146EA8"/>
    <w:rsid w:val="0014744D"/>
    <w:rsid w:val="00151BDD"/>
    <w:rsid w:val="001527BE"/>
    <w:rsid w:val="00156E27"/>
    <w:rsid w:val="00157057"/>
    <w:rsid w:val="001576A3"/>
    <w:rsid w:val="00157D3B"/>
    <w:rsid w:val="0016042C"/>
    <w:rsid w:val="00161BAC"/>
    <w:rsid w:val="0016396D"/>
    <w:rsid w:val="00171692"/>
    <w:rsid w:val="00174840"/>
    <w:rsid w:val="00174EDD"/>
    <w:rsid w:val="0018575B"/>
    <w:rsid w:val="001863F6"/>
    <w:rsid w:val="00187D14"/>
    <w:rsid w:val="0019108C"/>
    <w:rsid w:val="00191F5E"/>
    <w:rsid w:val="0019576E"/>
    <w:rsid w:val="001A3D84"/>
    <w:rsid w:val="001A5F93"/>
    <w:rsid w:val="001A69BB"/>
    <w:rsid w:val="001B3BB2"/>
    <w:rsid w:val="001C19BA"/>
    <w:rsid w:val="001C78CD"/>
    <w:rsid w:val="001D0DE3"/>
    <w:rsid w:val="001D64BA"/>
    <w:rsid w:val="001E0573"/>
    <w:rsid w:val="001E05EA"/>
    <w:rsid w:val="001E4AEB"/>
    <w:rsid w:val="001E6AD4"/>
    <w:rsid w:val="001E6D16"/>
    <w:rsid w:val="001F1A35"/>
    <w:rsid w:val="001F20A9"/>
    <w:rsid w:val="001F3CAE"/>
    <w:rsid w:val="001F57CD"/>
    <w:rsid w:val="001F62BE"/>
    <w:rsid w:val="001F6DE7"/>
    <w:rsid w:val="001F6F6A"/>
    <w:rsid w:val="001F7A39"/>
    <w:rsid w:val="001F7F88"/>
    <w:rsid w:val="00204588"/>
    <w:rsid w:val="00204776"/>
    <w:rsid w:val="00206411"/>
    <w:rsid w:val="00211293"/>
    <w:rsid w:val="00212607"/>
    <w:rsid w:val="002169F2"/>
    <w:rsid w:val="0022295C"/>
    <w:rsid w:val="002234BB"/>
    <w:rsid w:val="00223880"/>
    <w:rsid w:val="00224F12"/>
    <w:rsid w:val="00227199"/>
    <w:rsid w:val="002322A4"/>
    <w:rsid w:val="00232385"/>
    <w:rsid w:val="00233DEC"/>
    <w:rsid w:val="00233F4A"/>
    <w:rsid w:val="00234C0C"/>
    <w:rsid w:val="00234E7D"/>
    <w:rsid w:val="00240A10"/>
    <w:rsid w:val="002419F1"/>
    <w:rsid w:val="00253BE2"/>
    <w:rsid w:val="002542A6"/>
    <w:rsid w:val="002563AE"/>
    <w:rsid w:val="00257372"/>
    <w:rsid w:val="00257F72"/>
    <w:rsid w:val="00263677"/>
    <w:rsid w:val="002831AA"/>
    <w:rsid w:val="00283481"/>
    <w:rsid w:val="00286BA5"/>
    <w:rsid w:val="00287BBA"/>
    <w:rsid w:val="0029149E"/>
    <w:rsid w:val="00295A6B"/>
    <w:rsid w:val="00296082"/>
    <w:rsid w:val="002A0E9D"/>
    <w:rsid w:val="002A30EB"/>
    <w:rsid w:val="002A5A1F"/>
    <w:rsid w:val="002A651D"/>
    <w:rsid w:val="002B0016"/>
    <w:rsid w:val="002B345F"/>
    <w:rsid w:val="002B5572"/>
    <w:rsid w:val="002B6DA8"/>
    <w:rsid w:val="002C3D97"/>
    <w:rsid w:val="002C3FB2"/>
    <w:rsid w:val="002C638F"/>
    <w:rsid w:val="002C658F"/>
    <w:rsid w:val="002D0213"/>
    <w:rsid w:val="002D0EB3"/>
    <w:rsid w:val="002D6510"/>
    <w:rsid w:val="002E0665"/>
    <w:rsid w:val="002E56C8"/>
    <w:rsid w:val="002F0228"/>
    <w:rsid w:val="002F191F"/>
    <w:rsid w:val="002F481D"/>
    <w:rsid w:val="002F5669"/>
    <w:rsid w:val="002F6B68"/>
    <w:rsid w:val="00302366"/>
    <w:rsid w:val="00322F02"/>
    <w:rsid w:val="00323757"/>
    <w:rsid w:val="003313BA"/>
    <w:rsid w:val="0033291A"/>
    <w:rsid w:val="00332FD4"/>
    <w:rsid w:val="0033488B"/>
    <w:rsid w:val="0033720A"/>
    <w:rsid w:val="00337F46"/>
    <w:rsid w:val="00345DCF"/>
    <w:rsid w:val="00345EE0"/>
    <w:rsid w:val="0034757E"/>
    <w:rsid w:val="003479F7"/>
    <w:rsid w:val="0035055A"/>
    <w:rsid w:val="00350EB4"/>
    <w:rsid w:val="0035172D"/>
    <w:rsid w:val="00354679"/>
    <w:rsid w:val="003607CD"/>
    <w:rsid w:val="0036622A"/>
    <w:rsid w:val="003704CA"/>
    <w:rsid w:val="0037133C"/>
    <w:rsid w:val="00371C4E"/>
    <w:rsid w:val="00371F2D"/>
    <w:rsid w:val="003721DF"/>
    <w:rsid w:val="00375173"/>
    <w:rsid w:val="003756D4"/>
    <w:rsid w:val="00375FBB"/>
    <w:rsid w:val="00381B56"/>
    <w:rsid w:val="003828B6"/>
    <w:rsid w:val="00384DE3"/>
    <w:rsid w:val="00384F16"/>
    <w:rsid w:val="003858BD"/>
    <w:rsid w:val="00385A6F"/>
    <w:rsid w:val="0039054A"/>
    <w:rsid w:val="00393A6C"/>
    <w:rsid w:val="00393D41"/>
    <w:rsid w:val="00394EF6"/>
    <w:rsid w:val="003A11B3"/>
    <w:rsid w:val="003A47ED"/>
    <w:rsid w:val="003B4DB1"/>
    <w:rsid w:val="003B7156"/>
    <w:rsid w:val="003C31EC"/>
    <w:rsid w:val="003C36B9"/>
    <w:rsid w:val="003C4519"/>
    <w:rsid w:val="003C5696"/>
    <w:rsid w:val="003C5C7D"/>
    <w:rsid w:val="003C5F0C"/>
    <w:rsid w:val="003C7B62"/>
    <w:rsid w:val="003D4BD4"/>
    <w:rsid w:val="003D6C1B"/>
    <w:rsid w:val="003D761F"/>
    <w:rsid w:val="003D7849"/>
    <w:rsid w:val="003E33D3"/>
    <w:rsid w:val="003F333E"/>
    <w:rsid w:val="004003C3"/>
    <w:rsid w:val="00402713"/>
    <w:rsid w:val="0040321B"/>
    <w:rsid w:val="00406E83"/>
    <w:rsid w:val="004071B7"/>
    <w:rsid w:val="004114FB"/>
    <w:rsid w:val="00413C13"/>
    <w:rsid w:val="004207DB"/>
    <w:rsid w:val="00425D03"/>
    <w:rsid w:val="00432EA6"/>
    <w:rsid w:val="00433A7C"/>
    <w:rsid w:val="00433A99"/>
    <w:rsid w:val="004363CB"/>
    <w:rsid w:val="00436C9E"/>
    <w:rsid w:val="004410C9"/>
    <w:rsid w:val="00445DB5"/>
    <w:rsid w:val="00446CBA"/>
    <w:rsid w:val="00447933"/>
    <w:rsid w:val="004503EA"/>
    <w:rsid w:val="00450BA1"/>
    <w:rsid w:val="004518C4"/>
    <w:rsid w:val="00456B21"/>
    <w:rsid w:val="00456D2C"/>
    <w:rsid w:val="00456EF9"/>
    <w:rsid w:val="004602BC"/>
    <w:rsid w:val="00466427"/>
    <w:rsid w:val="00476144"/>
    <w:rsid w:val="00482357"/>
    <w:rsid w:val="00482F32"/>
    <w:rsid w:val="00483CF3"/>
    <w:rsid w:val="00485D02"/>
    <w:rsid w:val="004868F0"/>
    <w:rsid w:val="00491EB6"/>
    <w:rsid w:val="00495F77"/>
    <w:rsid w:val="0049614F"/>
    <w:rsid w:val="004968FD"/>
    <w:rsid w:val="004A3065"/>
    <w:rsid w:val="004A522E"/>
    <w:rsid w:val="004A5373"/>
    <w:rsid w:val="004A7EAC"/>
    <w:rsid w:val="004B3711"/>
    <w:rsid w:val="004B5556"/>
    <w:rsid w:val="004B56D2"/>
    <w:rsid w:val="004B599F"/>
    <w:rsid w:val="004B7ED6"/>
    <w:rsid w:val="004C21B3"/>
    <w:rsid w:val="004C3BB5"/>
    <w:rsid w:val="004D00EF"/>
    <w:rsid w:val="004D0342"/>
    <w:rsid w:val="004D11C1"/>
    <w:rsid w:val="004D242A"/>
    <w:rsid w:val="004D2A05"/>
    <w:rsid w:val="004D4998"/>
    <w:rsid w:val="004D4BAE"/>
    <w:rsid w:val="004D732B"/>
    <w:rsid w:val="004E044E"/>
    <w:rsid w:val="004E353D"/>
    <w:rsid w:val="004E48FF"/>
    <w:rsid w:val="004E5B0F"/>
    <w:rsid w:val="004E7237"/>
    <w:rsid w:val="004F02DE"/>
    <w:rsid w:val="004F1713"/>
    <w:rsid w:val="004F4B67"/>
    <w:rsid w:val="004F508F"/>
    <w:rsid w:val="004F5414"/>
    <w:rsid w:val="00500171"/>
    <w:rsid w:val="00502DAB"/>
    <w:rsid w:val="005122D5"/>
    <w:rsid w:val="005148AC"/>
    <w:rsid w:val="00516C42"/>
    <w:rsid w:val="005215A8"/>
    <w:rsid w:val="005249B7"/>
    <w:rsid w:val="005260DC"/>
    <w:rsid w:val="0053440A"/>
    <w:rsid w:val="00535794"/>
    <w:rsid w:val="00536BA7"/>
    <w:rsid w:val="0053712F"/>
    <w:rsid w:val="0053718C"/>
    <w:rsid w:val="00540D4A"/>
    <w:rsid w:val="005417CA"/>
    <w:rsid w:val="00541F23"/>
    <w:rsid w:val="00542CED"/>
    <w:rsid w:val="005432CC"/>
    <w:rsid w:val="005436E3"/>
    <w:rsid w:val="005437D5"/>
    <w:rsid w:val="00550D7D"/>
    <w:rsid w:val="00554991"/>
    <w:rsid w:val="00556B65"/>
    <w:rsid w:val="005575E8"/>
    <w:rsid w:val="005710EE"/>
    <w:rsid w:val="00581DE6"/>
    <w:rsid w:val="00582C4D"/>
    <w:rsid w:val="00583CE9"/>
    <w:rsid w:val="005842EB"/>
    <w:rsid w:val="00592135"/>
    <w:rsid w:val="0059573E"/>
    <w:rsid w:val="005969B4"/>
    <w:rsid w:val="005A0A0A"/>
    <w:rsid w:val="005A2EDC"/>
    <w:rsid w:val="005A4E27"/>
    <w:rsid w:val="005A78B5"/>
    <w:rsid w:val="005B18AF"/>
    <w:rsid w:val="005B18F6"/>
    <w:rsid w:val="005B23ED"/>
    <w:rsid w:val="005B300B"/>
    <w:rsid w:val="005B46E0"/>
    <w:rsid w:val="005B5D4C"/>
    <w:rsid w:val="005C026B"/>
    <w:rsid w:val="005C5C2D"/>
    <w:rsid w:val="005C71AE"/>
    <w:rsid w:val="005D153B"/>
    <w:rsid w:val="005D33DF"/>
    <w:rsid w:val="005D5334"/>
    <w:rsid w:val="005D6B07"/>
    <w:rsid w:val="005D6CB9"/>
    <w:rsid w:val="005D7859"/>
    <w:rsid w:val="005D7E6E"/>
    <w:rsid w:val="005E09F4"/>
    <w:rsid w:val="005E378D"/>
    <w:rsid w:val="005E4108"/>
    <w:rsid w:val="005E7A44"/>
    <w:rsid w:val="005F1273"/>
    <w:rsid w:val="005F1FA8"/>
    <w:rsid w:val="005F2DF2"/>
    <w:rsid w:val="005F366C"/>
    <w:rsid w:val="005F390D"/>
    <w:rsid w:val="005F53FE"/>
    <w:rsid w:val="00603FC5"/>
    <w:rsid w:val="00604751"/>
    <w:rsid w:val="00605B64"/>
    <w:rsid w:val="00614E53"/>
    <w:rsid w:val="0061519F"/>
    <w:rsid w:val="00617A0E"/>
    <w:rsid w:val="006220B6"/>
    <w:rsid w:val="006222F8"/>
    <w:rsid w:val="006269BB"/>
    <w:rsid w:val="00631227"/>
    <w:rsid w:val="00632CC3"/>
    <w:rsid w:val="0063682D"/>
    <w:rsid w:val="006500A5"/>
    <w:rsid w:val="00652A37"/>
    <w:rsid w:val="0065307D"/>
    <w:rsid w:val="00655169"/>
    <w:rsid w:val="00656EAB"/>
    <w:rsid w:val="00672C27"/>
    <w:rsid w:val="00681442"/>
    <w:rsid w:val="00681BA1"/>
    <w:rsid w:val="00682398"/>
    <w:rsid w:val="00685F58"/>
    <w:rsid w:val="00691F5C"/>
    <w:rsid w:val="00692ECE"/>
    <w:rsid w:val="00696CD1"/>
    <w:rsid w:val="00697434"/>
    <w:rsid w:val="006A2025"/>
    <w:rsid w:val="006A2AA5"/>
    <w:rsid w:val="006A645C"/>
    <w:rsid w:val="006C0186"/>
    <w:rsid w:val="006C06D6"/>
    <w:rsid w:val="006C127A"/>
    <w:rsid w:val="006C12CE"/>
    <w:rsid w:val="006C2300"/>
    <w:rsid w:val="006C331F"/>
    <w:rsid w:val="006D0BC3"/>
    <w:rsid w:val="006D1DA4"/>
    <w:rsid w:val="006D3621"/>
    <w:rsid w:val="006D5A50"/>
    <w:rsid w:val="006E2E89"/>
    <w:rsid w:val="006E3CAF"/>
    <w:rsid w:val="006E4B71"/>
    <w:rsid w:val="006E6BE2"/>
    <w:rsid w:val="00700BAC"/>
    <w:rsid w:val="0070237D"/>
    <w:rsid w:val="0070254A"/>
    <w:rsid w:val="00702A8C"/>
    <w:rsid w:val="0070366A"/>
    <w:rsid w:val="00705554"/>
    <w:rsid w:val="00705892"/>
    <w:rsid w:val="007061AF"/>
    <w:rsid w:val="007149EE"/>
    <w:rsid w:val="007154FF"/>
    <w:rsid w:val="00720F39"/>
    <w:rsid w:val="00721CB0"/>
    <w:rsid w:val="00726E2C"/>
    <w:rsid w:val="00732936"/>
    <w:rsid w:val="0074087A"/>
    <w:rsid w:val="0074396E"/>
    <w:rsid w:val="00751EF7"/>
    <w:rsid w:val="007545B9"/>
    <w:rsid w:val="00756EE1"/>
    <w:rsid w:val="00757A65"/>
    <w:rsid w:val="00761C38"/>
    <w:rsid w:val="0076317A"/>
    <w:rsid w:val="0076625C"/>
    <w:rsid w:val="00767C71"/>
    <w:rsid w:val="00770AB3"/>
    <w:rsid w:val="00772596"/>
    <w:rsid w:val="00781139"/>
    <w:rsid w:val="007815C9"/>
    <w:rsid w:val="00784B46"/>
    <w:rsid w:val="00786D95"/>
    <w:rsid w:val="007909BB"/>
    <w:rsid w:val="00791A50"/>
    <w:rsid w:val="00796369"/>
    <w:rsid w:val="007A24FB"/>
    <w:rsid w:val="007B2D25"/>
    <w:rsid w:val="007B529E"/>
    <w:rsid w:val="007B56D8"/>
    <w:rsid w:val="007C017C"/>
    <w:rsid w:val="007C1239"/>
    <w:rsid w:val="007C2BCD"/>
    <w:rsid w:val="007C3C3B"/>
    <w:rsid w:val="007C6EA3"/>
    <w:rsid w:val="007C79B8"/>
    <w:rsid w:val="007D2542"/>
    <w:rsid w:val="007E0EE0"/>
    <w:rsid w:val="007E53FE"/>
    <w:rsid w:val="007E6646"/>
    <w:rsid w:val="007E7EA4"/>
    <w:rsid w:val="007F3B27"/>
    <w:rsid w:val="007F4777"/>
    <w:rsid w:val="007F54B9"/>
    <w:rsid w:val="007F5730"/>
    <w:rsid w:val="0080149B"/>
    <w:rsid w:val="00801F11"/>
    <w:rsid w:val="00802CC7"/>
    <w:rsid w:val="00805E33"/>
    <w:rsid w:val="00807538"/>
    <w:rsid w:val="0081089B"/>
    <w:rsid w:val="00811697"/>
    <w:rsid w:val="008159FD"/>
    <w:rsid w:val="00815CA8"/>
    <w:rsid w:val="0081768F"/>
    <w:rsid w:val="00822688"/>
    <w:rsid w:val="008242A7"/>
    <w:rsid w:val="00827881"/>
    <w:rsid w:val="00831205"/>
    <w:rsid w:val="00832069"/>
    <w:rsid w:val="008373C6"/>
    <w:rsid w:val="00841291"/>
    <w:rsid w:val="008441B0"/>
    <w:rsid w:val="00846E1C"/>
    <w:rsid w:val="00853289"/>
    <w:rsid w:val="00854262"/>
    <w:rsid w:val="00855EB2"/>
    <w:rsid w:val="008576D5"/>
    <w:rsid w:val="0086091C"/>
    <w:rsid w:val="0086141F"/>
    <w:rsid w:val="008652DC"/>
    <w:rsid w:val="008654E4"/>
    <w:rsid w:val="008678F6"/>
    <w:rsid w:val="0087060B"/>
    <w:rsid w:val="00873B66"/>
    <w:rsid w:val="008758CE"/>
    <w:rsid w:val="008826EA"/>
    <w:rsid w:val="0089084E"/>
    <w:rsid w:val="00892FA8"/>
    <w:rsid w:val="00896C18"/>
    <w:rsid w:val="008A1333"/>
    <w:rsid w:val="008A461F"/>
    <w:rsid w:val="008A48C2"/>
    <w:rsid w:val="008A6E0B"/>
    <w:rsid w:val="008A7152"/>
    <w:rsid w:val="008B1357"/>
    <w:rsid w:val="008B3AF3"/>
    <w:rsid w:val="008B44DE"/>
    <w:rsid w:val="008C19BC"/>
    <w:rsid w:val="008C2689"/>
    <w:rsid w:val="008C50D7"/>
    <w:rsid w:val="008C6B1A"/>
    <w:rsid w:val="008D0A88"/>
    <w:rsid w:val="008D335B"/>
    <w:rsid w:val="008E0A0E"/>
    <w:rsid w:val="008E1CFA"/>
    <w:rsid w:val="008E25AF"/>
    <w:rsid w:val="008E2C81"/>
    <w:rsid w:val="008F45C0"/>
    <w:rsid w:val="008F4E61"/>
    <w:rsid w:val="008F6CFC"/>
    <w:rsid w:val="008F76E9"/>
    <w:rsid w:val="008F7D64"/>
    <w:rsid w:val="008F7E66"/>
    <w:rsid w:val="00900868"/>
    <w:rsid w:val="00901EEE"/>
    <w:rsid w:val="009023CB"/>
    <w:rsid w:val="00906998"/>
    <w:rsid w:val="009076F5"/>
    <w:rsid w:val="009120BA"/>
    <w:rsid w:val="00915B45"/>
    <w:rsid w:val="009227AA"/>
    <w:rsid w:val="00922C38"/>
    <w:rsid w:val="0092302F"/>
    <w:rsid w:val="00926612"/>
    <w:rsid w:val="00926BE6"/>
    <w:rsid w:val="009334A9"/>
    <w:rsid w:val="00935117"/>
    <w:rsid w:val="009368E6"/>
    <w:rsid w:val="00945967"/>
    <w:rsid w:val="009468AB"/>
    <w:rsid w:val="0094699E"/>
    <w:rsid w:val="00947947"/>
    <w:rsid w:val="00950587"/>
    <w:rsid w:val="00953D5B"/>
    <w:rsid w:val="009576F1"/>
    <w:rsid w:val="009607C5"/>
    <w:rsid w:val="0096187E"/>
    <w:rsid w:val="0096283A"/>
    <w:rsid w:val="00963A3E"/>
    <w:rsid w:val="0096498E"/>
    <w:rsid w:val="00967213"/>
    <w:rsid w:val="00975308"/>
    <w:rsid w:val="00981B9B"/>
    <w:rsid w:val="009843E9"/>
    <w:rsid w:val="00984C8B"/>
    <w:rsid w:val="009873DF"/>
    <w:rsid w:val="009876CF"/>
    <w:rsid w:val="00992349"/>
    <w:rsid w:val="00993BF0"/>
    <w:rsid w:val="009955E3"/>
    <w:rsid w:val="009A4C84"/>
    <w:rsid w:val="009A7825"/>
    <w:rsid w:val="009A7C3D"/>
    <w:rsid w:val="009A7E6A"/>
    <w:rsid w:val="009B050D"/>
    <w:rsid w:val="009B31F1"/>
    <w:rsid w:val="009B3A13"/>
    <w:rsid w:val="009B6847"/>
    <w:rsid w:val="009B7BC5"/>
    <w:rsid w:val="009D0877"/>
    <w:rsid w:val="009D32B2"/>
    <w:rsid w:val="009D4F00"/>
    <w:rsid w:val="009D59AB"/>
    <w:rsid w:val="009E0754"/>
    <w:rsid w:val="009E232A"/>
    <w:rsid w:val="009E4A8F"/>
    <w:rsid w:val="009E4B61"/>
    <w:rsid w:val="009E75A3"/>
    <w:rsid w:val="009F3524"/>
    <w:rsid w:val="009F63AD"/>
    <w:rsid w:val="009F679C"/>
    <w:rsid w:val="00A01AB9"/>
    <w:rsid w:val="00A01DEB"/>
    <w:rsid w:val="00A03C95"/>
    <w:rsid w:val="00A06BAB"/>
    <w:rsid w:val="00A07187"/>
    <w:rsid w:val="00A113E8"/>
    <w:rsid w:val="00A1270C"/>
    <w:rsid w:val="00A15CC0"/>
    <w:rsid w:val="00A178BD"/>
    <w:rsid w:val="00A24206"/>
    <w:rsid w:val="00A35428"/>
    <w:rsid w:val="00A35FEE"/>
    <w:rsid w:val="00A37F3B"/>
    <w:rsid w:val="00A45DF2"/>
    <w:rsid w:val="00A464ED"/>
    <w:rsid w:val="00A50481"/>
    <w:rsid w:val="00A54B3F"/>
    <w:rsid w:val="00A54DA2"/>
    <w:rsid w:val="00A60EA9"/>
    <w:rsid w:val="00A6220E"/>
    <w:rsid w:val="00A62279"/>
    <w:rsid w:val="00A62E39"/>
    <w:rsid w:val="00A6308F"/>
    <w:rsid w:val="00A64F6F"/>
    <w:rsid w:val="00A671E1"/>
    <w:rsid w:val="00A72735"/>
    <w:rsid w:val="00A73E1B"/>
    <w:rsid w:val="00A75DC0"/>
    <w:rsid w:val="00A770E8"/>
    <w:rsid w:val="00A77AFC"/>
    <w:rsid w:val="00A8169F"/>
    <w:rsid w:val="00A81FE0"/>
    <w:rsid w:val="00A82BAE"/>
    <w:rsid w:val="00A839C9"/>
    <w:rsid w:val="00A84EFC"/>
    <w:rsid w:val="00A8600E"/>
    <w:rsid w:val="00A87281"/>
    <w:rsid w:val="00A87BA8"/>
    <w:rsid w:val="00A90A88"/>
    <w:rsid w:val="00A90C4E"/>
    <w:rsid w:val="00A9214A"/>
    <w:rsid w:val="00A937EC"/>
    <w:rsid w:val="00A971AD"/>
    <w:rsid w:val="00AA2212"/>
    <w:rsid w:val="00AA33F7"/>
    <w:rsid w:val="00AA3FBC"/>
    <w:rsid w:val="00AA4F93"/>
    <w:rsid w:val="00AA5146"/>
    <w:rsid w:val="00AA6988"/>
    <w:rsid w:val="00AB2E44"/>
    <w:rsid w:val="00AB5ADA"/>
    <w:rsid w:val="00AB7E81"/>
    <w:rsid w:val="00AC1FD6"/>
    <w:rsid w:val="00AC2FB0"/>
    <w:rsid w:val="00AC325D"/>
    <w:rsid w:val="00AC47F9"/>
    <w:rsid w:val="00AC4A24"/>
    <w:rsid w:val="00AC588B"/>
    <w:rsid w:val="00AC61C6"/>
    <w:rsid w:val="00AC64C4"/>
    <w:rsid w:val="00AD114E"/>
    <w:rsid w:val="00AD3100"/>
    <w:rsid w:val="00AD3393"/>
    <w:rsid w:val="00AD3693"/>
    <w:rsid w:val="00AE19EB"/>
    <w:rsid w:val="00AE3453"/>
    <w:rsid w:val="00AE3564"/>
    <w:rsid w:val="00AE4963"/>
    <w:rsid w:val="00AE6842"/>
    <w:rsid w:val="00AE685F"/>
    <w:rsid w:val="00AF0AF3"/>
    <w:rsid w:val="00AF2D80"/>
    <w:rsid w:val="00AF5176"/>
    <w:rsid w:val="00AF7F72"/>
    <w:rsid w:val="00B0181C"/>
    <w:rsid w:val="00B02EF3"/>
    <w:rsid w:val="00B038F8"/>
    <w:rsid w:val="00B1257F"/>
    <w:rsid w:val="00B13990"/>
    <w:rsid w:val="00B14384"/>
    <w:rsid w:val="00B15C86"/>
    <w:rsid w:val="00B16A28"/>
    <w:rsid w:val="00B173EF"/>
    <w:rsid w:val="00B20CB9"/>
    <w:rsid w:val="00B24117"/>
    <w:rsid w:val="00B2414B"/>
    <w:rsid w:val="00B260D2"/>
    <w:rsid w:val="00B30D2F"/>
    <w:rsid w:val="00B314E5"/>
    <w:rsid w:val="00B34EE9"/>
    <w:rsid w:val="00B3609F"/>
    <w:rsid w:val="00B378A4"/>
    <w:rsid w:val="00B42738"/>
    <w:rsid w:val="00B44EE6"/>
    <w:rsid w:val="00B44FC0"/>
    <w:rsid w:val="00B454C0"/>
    <w:rsid w:val="00B46CB5"/>
    <w:rsid w:val="00B50FDC"/>
    <w:rsid w:val="00B515A2"/>
    <w:rsid w:val="00B515F4"/>
    <w:rsid w:val="00B51A9C"/>
    <w:rsid w:val="00B66A0C"/>
    <w:rsid w:val="00B66B54"/>
    <w:rsid w:val="00B6783A"/>
    <w:rsid w:val="00B7075A"/>
    <w:rsid w:val="00B71875"/>
    <w:rsid w:val="00B808F5"/>
    <w:rsid w:val="00B87748"/>
    <w:rsid w:val="00B926BE"/>
    <w:rsid w:val="00B9387F"/>
    <w:rsid w:val="00B94BB3"/>
    <w:rsid w:val="00B95265"/>
    <w:rsid w:val="00BA3558"/>
    <w:rsid w:val="00BA39C0"/>
    <w:rsid w:val="00BA550A"/>
    <w:rsid w:val="00BA5B63"/>
    <w:rsid w:val="00BA793B"/>
    <w:rsid w:val="00BB0669"/>
    <w:rsid w:val="00BB0B24"/>
    <w:rsid w:val="00BB3451"/>
    <w:rsid w:val="00BC0E0F"/>
    <w:rsid w:val="00BC1E2D"/>
    <w:rsid w:val="00BC5BA0"/>
    <w:rsid w:val="00BD1180"/>
    <w:rsid w:val="00BD20F5"/>
    <w:rsid w:val="00BE0370"/>
    <w:rsid w:val="00BE09A0"/>
    <w:rsid w:val="00BE31BB"/>
    <w:rsid w:val="00BF19DB"/>
    <w:rsid w:val="00BF56B2"/>
    <w:rsid w:val="00C00851"/>
    <w:rsid w:val="00C04629"/>
    <w:rsid w:val="00C052F9"/>
    <w:rsid w:val="00C12429"/>
    <w:rsid w:val="00C12471"/>
    <w:rsid w:val="00C14222"/>
    <w:rsid w:val="00C15E3A"/>
    <w:rsid w:val="00C17BF5"/>
    <w:rsid w:val="00C23213"/>
    <w:rsid w:val="00C23D9A"/>
    <w:rsid w:val="00C23DFD"/>
    <w:rsid w:val="00C25054"/>
    <w:rsid w:val="00C30619"/>
    <w:rsid w:val="00C356C4"/>
    <w:rsid w:val="00C36037"/>
    <w:rsid w:val="00C403E5"/>
    <w:rsid w:val="00C43CF7"/>
    <w:rsid w:val="00C4659A"/>
    <w:rsid w:val="00C50B98"/>
    <w:rsid w:val="00C51721"/>
    <w:rsid w:val="00C532E3"/>
    <w:rsid w:val="00C53316"/>
    <w:rsid w:val="00C53ADF"/>
    <w:rsid w:val="00C54B65"/>
    <w:rsid w:val="00C55DE1"/>
    <w:rsid w:val="00C56320"/>
    <w:rsid w:val="00C62AD0"/>
    <w:rsid w:val="00C63B91"/>
    <w:rsid w:val="00C6591B"/>
    <w:rsid w:val="00C679F7"/>
    <w:rsid w:val="00C71025"/>
    <w:rsid w:val="00C719F0"/>
    <w:rsid w:val="00C737B1"/>
    <w:rsid w:val="00C740C2"/>
    <w:rsid w:val="00C81F4B"/>
    <w:rsid w:val="00C81F5E"/>
    <w:rsid w:val="00C9030D"/>
    <w:rsid w:val="00C91F9D"/>
    <w:rsid w:val="00C92D6F"/>
    <w:rsid w:val="00C947A1"/>
    <w:rsid w:val="00C9487D"/>
    <w:rsid w:val="00CB08BF"/>
    <w:rsid w:val="00CB1E8F"/>
    <w:rsid w:val="00CB1F24"/>
    <w:rsid w:val="00CB2787"/>
    <w:rsid w:val="00CB2A0B"/>
    <w:rsid w:val="00CB49A6"/>
    <w:rsid w:val="00CB5818"/>
    <w:rsid w:val="00CC154F"/>
    <w:rsid w:val="00CC244C"/>
    <w:rsid w:val="00CC4C89"/>
    <w:rsid w:val="00CC5BBF"/>
    <w:rsid w:val="00CC6A71"/>
    <w:rsid w:val="00CD082E"/>
    <w:rsid w:val="00CD220A"/>
    <w:rsid w:val="00CD4287"/>
    <w:rsid w:val="00CD54D0"/>
    <w:rsid w:val="00CD60A6"/>
    <w:rsid w:val="00CF3DB3"/>
    <w:rsid w:val="00CF6427"/>
    <w:rsid w:val="00D01B5B"/>
    <w:rsid w:val="00D032D0"/>
    <w:rsid w:val="00D056BE"/>
    <w:rsid w:val="00D05E47"/>
    <w:rsid w:val="00D067AF"/>
    <w:rsid w:val="00D120DA"/>
    <w:rsid w:val="00D138C4"/>
    <w:rsid w:val="00D13A47"/>
    <w:rsid w:val="00D13C6B"/>
    <w:rsid w:val="00D16108"/>
    <w:rsid w:val="00D16A36"/>
    <w:rsid w:val="00D25953"/>
    <w:rsid w:val="00D34742"/>
    <w:rsid w:val="00D3515D"/>
    <w:rsid w:val="00D36574"/>
    <w:rsid w:val="00D375D2"/>
    <w:rsid w:val="00D44328"/>
    <w:rsid w:val="00D44CFD"/>
    <w:rsid w:val="00D50982"/>
    <w:rsid w:val="00D50A44"/>
    <w:rsid w:val="00D53252"/>
    <w:rsid w:val="00D53AFD"/>
    <w:rsid w:val="00D5764E"/>
    <w:rsid w:val="00D61683"/>
    <w:rsid w:val="00D733A9"/>
    <w:rsid w:val="00D76039"/>
    <w:rsid w:val="00D7653A"/>
    <w:rsid w:val="00D857EC"/>
    <w:rsid w:val="00D91724"/>
    <w:rsid w:val="00D9379A"/>
    <w:rsid w:val="00D94BEF"/>
    <w:rsid w:val="00DA3E92"/>
    <w:rsid w:val="00DA45A0"/>
    <w:rsid w:val="00DA494F"/>
    <w:rsid w:val="00DA51A6"/>
    <w:rsid w:val="00DB0C36"/>
    <w:rsid w:val="00DB0D97"/>
    <w:rsid w:val="00DB1FB3"/>
    <w:rsid w:val="00DB228D"/>
    <w:rsid w:val="00DB6D8C"/>
    <w:rsid w:val="00DC1ADE"/>
    <w:rsid w:val="00DC4410"/>
    <w:rsid w:val="00DD148A"/>
    <w:rsid w:val="00DD294A"/>
    <w:rsid w:val="00DD6D3E"/>
    <w:rsid w:val="00DE2659"/>
    <w:rsid w:val="00DE5D0E"/>
    <w:rsid w:val="00DF0EF5"/>
    <w:rsid w:val="00DF174E"/>
    <w:rsid w:val="00DF5524"/>
    <w:rsid w:val="00DF5F89"/>
    <w:rsid w:val="00E0178B"/>
    <w:rsid w:val="00E02614"/>
    <w:rsid w:val="00E051DD"/>
    <w:rsid w:val="00E057C9"/>
    <w:rsid w:val="00E05A32"/>
    <w:rsid w:val="00E0653D"/>
    <w:rsid w:val="00E06F1C"/>
    <w:rsid w:val="00E115AE"/>
    <w:rsid w:val="00E118BC"/>
    <w:rsid w:val="00E12642"/>
    <w:rsid w:val="00E12A76"/>
    <w:rsid w:val="00E12F4C"/>
    <w:rsid w:val="00E14575"/>
    <w:rsid w:val="00E14DAB"/>
    <w:rsid w:val="00E17894"/>
    <w:rsid w:val="00E20DEB"/>
    <w:rsid w:val="00E23015"/>
    <w:rsid w:val="00E2743C"/>
    <w:rsid w:val="00E30C27"/>
    <w:rsid w:val="00E3251C"/>
    <w:rsid w:val="00E3381E"/>
    <w:rsid w:val="00E35AE2"/>
    <w:rsid w:val="00E36A01"/>
    <w:rsid w:val="00E40E86"/>
    <w:rsid w:val="00E44986"/>
    <w:rsid w:val="00E505E3"/>
    <w:rsid w:val="00E54B73"/>
    <w:rsid w:val="00E552B7"/>
    <w:rsid w:val="00E557A7"/>
    <w:rsid w:val="00E57E24"/>
    <w:rsid w:val="00E602C4"/>
    <w:rsid w:val="00E7189E"/>
    <w:rsid w:val="00E72478"/>
    <w:rsid w:val="00E80A1C"/>
    <w:rsid w:val="00E80DFD"/>
    <w:rsid w:val="00E851EA"/>
    <w:rsid w:val="00E878FB"/>
    <w:rsid w:val="00E90815"/>
    <w:rsid w:val="00E90C1C"/>
    <w:rsid w:val="00E92451"/>
    <w:rsid w:val="00E9316D"/>
    <w:rsid w:val="00EA19D6"/>
    <w:rsid w:val="00EA1B51"/>
    <w:rsid w:val="00EA26E8"/>
    <w:rsid w:val="00EA3AA8"/>
    <w:rsid w:val="00EA4B02"/>
    <w:rsid w:val="00EB2198"/>
    <w:rsid w:val="00EB26BB"/>
    <w:rsid w:val="00EB7C11"/>
    <w:rsid w:val="00EC2AB8"/>
    <w:rsid w:val="00EC5221"/>
    <w:rsid w:val="00EC621F"/>
    <w:rsid w:val="00EC670E"/>
    <w:rsid w:val="00ED0209"/>
    <w:rsid w:val="00ED0F41"/>
    <w:rsid w:val="00ED66EC"/>
    <w:rsid w:val="00EE2403"/>
    <w:rsid w:val="00EE3F1E"/>
    <w:rsid w:val="00EE49DF"/>
    <w:rsid w:val="00EF1C08"/>
    <w:rsid w:val="00EF212D"/>
    <w:rsid w:val="00EF2C41"/>
    <w:rsid w:val="00F00E30"/>
    <w:rsid w:val="00F1118B"/>
    <w:rsid w:val="00F16F93"/>
    <w:rsid w:val="00F20E34"/>
    <w:rsid w:val="00F3343A"/>
    <w:rsid w:val="00F36BC0"/>
    <w:rsid w:val="00F41092"/>
    <w:rsid w:val="00F41D4D"/>
    <w:rsid w:val="00F42F23"/>
    <w:rsid w:val="00F47522"/>
    <w:rsid w:val="00F50027"/>
    <w:rsid w:val="00F524E8"/>
    <w:rsid w:val="00F52BFB"/>
    <w:rsid w:val="00F54A1A"/>
    <w:rsid w:val="00F56097"/>
    <w:rsid w:val="00F577FD"/>
    <w:rsid w:val="00F65C71"/>
    <w:rsid w:val="00F7025C"/>
    <w:rsid w:val="00F72453"/>
    <w:rsid w:val="00F73830"/>
    <w:rsid w:val="00F76658"/>
    <w:rsid w:val="00F805D8"/>
    <w:rsid w:val="00F81A48"/>
    <w:rsid w:val="00F82C45"/>
    <w:rsid w:val="00F844C7"/>
    <w:rsid w:val="00F8628B"/>
    <w:rsid w:val="00F8648D"/>
    <w:rsid w:val="00F87C20"/>
    <w:rsid w:val="00FA53C6"/>
    <w:rsid w:val="00FB3851"/>
    <w:rsid w:val="00FB3AE7"/>
    <w:rsid w:val="00FB60C0"/>
    <w:rsid w:val="00FC1094"/>
    <w:rsid w:val="00FC400B"/>
    <w:rsid w:val="00FC6733"/>
    <w:rsid w:val="00FC6A7D"/>
    <w:rsid w:val="00FC71B0"/>
    <w:rsid w:val="00FD2702"/>
    <w:rsid w:val="00FD605E"/>
    <w:rsid w:val="00FD67FB"/>
    <w:rsid w:val="00FD6BD1"/>
    <w:rsid w:val="00FD72F2"/>
    <w:rsid w:val="00FF6062"/>
    <w:rsid w:val="00FF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5BA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line number"/>
    <w:basedOn w:val="a0"/>
    <w:uiPriority w:val="99"/>
    <w:semiHidden/>
    <w:unhideWhenUsed/>
    <w:rsid w:val="008C19BC"/>
  </w:style>
  <w:style w:type="paragraph" w:styleId="a5">
    <w:name w:val="header"/>
    <w:basedOn w:val="a"/>
    <w:link w:val="a6"/>
    <w:uiPriority w:val="99"/>
    <w:unhideWhenUsed/>
    <w:rsid w:val="008C19BC"/>
    <w:pPr>
      <w:tabs>
        <w:tab w:val="center" w:pos="4252"/>
        <w:tab w:val="right" w:pos="8504"/>
      </w:tabs>
      <w:snapToGrid w:val="0"/>
    </w:pPr>
  </w:style>
  <w:style w:type="character" w:customStyle="1" w:styleId="a6">
    <w:name w:val="ヘッダー (文字)"/>
    <w:basedOn w:val="a0"/>
    <w:link w:val="a5"/>
    <w:uiPriority w:val="99"/>
    <w:rsid w:val="008C19BC"/>
  </w:style>
  <w:style w:type="paragraph" w:styleId="a7">
    <w:name w:val="footer"/>
    <w:basedOn w:val="a"/>
    <w:link w:val="a8"/>
    <w:uiPriority w:val="99"/>
    <w:unhideWhenUsed/>
    <w:rsid w:val="008C19BC"/>
    <w:pPr>
      <w:tabs>
        <w:tab w:val="center" w:pos="4252"/>
        <w:tab w:val="right" w:pos="8504"/>
      </w:tabs>
      <w:snapToGrid w:val="0"/>
    </w:pPr>
  </w:style>
  <w:style w:type="character" w:customStyle="1" w:styleId="a8">
    <w:name w:val="フッター (文字)"/>
    <w:basedOn w:val="a0"/>
    <w:link w:val="a7"/>
    <w:uiPriority w:val="99"/>
    <w:rsid w:val="008C19BC"/>
  </w:style>
  <w:style w:type="table" w:customStyle="1" w:styleId="1">
    <w:name w:val="表 (格子)1"/>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9BC"/>
    <w:rPr>
      <w:rFonts w:asciiTheme="majorHAnsi" w:eastAsiaTheme="majorEastAsia" w:hAnsiTheme="majorHAnsi" w:cstheme="majorBidi"/>
      <w:sz w:val="18"/>
      <w:szCs w:val="18"/>
    </w:rPr>
  </w:style>
  <w:style w:type="paragraph" w:styleId="Web">
    <w:name w:val="Normal (Web)"/>
    <w:basedOn w:val="a"/>
    <w:uiPriority w:val="99"/>
    <w:unhideWhenUsed/>
    <w:rsid w:val="008C19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8C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C19BC"/>
    <w:pPr>
      <w:ind w:leftChars="400" w:left="840"/>
    </w:pPr>
  </w:style>
  <w:style w:type="character" w:styleId="ac">
    <w:name w:val="Strong"/>
    <w:basedOn w:val="a0"/>
    <w:uiPriority w:val="22"/>
    <w:qFormat/>
    <w:rsid w:val="008C19BC"/>
    <w:rPr>
      <w:b/>
      <w:bCs/>
    </w:rPr>
  </w:style>
  <w:style w:type="paragraph" w:styleId="ad">
    <w:name w:val="Plain Text"/>
    <w:basedOn w:val="a"/>
    <w:link w:val="ae"/>
    <w:uiPriority w:val="99"/>
    <w:unhideWhenUsed/>
    <w:rsid w:val="008C19B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8C19BC"/>
    <w:rPr>
      <w:rFonts w:ascii="ＭＳ ゴシック" w:eastAsia="ＭＳ ゴシック" w:hAnsi="Courier New" w:cs="Courier New"/>
      <w:sz w:val="20"/>
      <w:szCs w:val="21"/>
    </w:rPr>
  </w:style>
  <w:style w:type="table" w:customStyle="1" w:styleId="3">
    <w:name w:val="表 (格子)3"/>
    <w:basedOn w:val="a1"/>
    <w:next w:val="a3"/>
    <w:uiPriority w:val="59"/>
    <w:rsid w:val="000D2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93BF0"/>
  </w:style>
  <w:style w:type="character" w:styleId="af0">
    <w:name w:val="annotation reference"/>
    <w:basedOn w:val="a0"/>
    <w:uiPriority w:val="99"/>
    <w:semiHidden/>
    <w:unhideWhenUsed/>
    <w:rsid w:val="00993BF0"/>
    <w:rPr>
      <w:sz w:val="18"/>
      <w:szCs w:val="18"/>
    </w:rPr>
  </w:style>
  <w:style w:type="paragraph" w:styleId="af1">
    <w:name w:val="annotation text"/>
    <w:basedOn w:val="a"/>
    <w:link w:val="af2"/>
    <w:uiPriority w:val="99"/>
    <w:semiHidden/>
    <w:unhideWhenUsed/>
    <w:rsid w:val="00993BF0"/>
    <w:pPr>
      <w:jc w:val="left"/>
    </w:pPr>
  </w:style>
  <w:style w:type="character" w:customStyle="1" w:styleId="af2">
    <w:name w:val="コメント文字列 (文字)"/>
    <w:basedOn w:val="a0"/>
    <w:link w:val="af1"/>
    <w:uiPriority w:val="99"/>
    <w:semiHidden/>
    <w:rsid w:val="00993BF0"/>
  </w:style>
  <w:style w:type="paragraph" w:styleId="af3">
    <w:name w:val="annotation subject"/>
    <w:basedOn w:val="af1"/>
    <w:next w:val="af1"/>
    <w:link w:val="af4"/>
    <w:uiPriority w:val="99"/>
    <w:semiHidden/>
    <w:unhideWhenUsed/>
    <w:rsid w:val="00993BF0"/>
    <w:rPr>
      <w:b/>
      <w:bCs/>
    </w:rPr>
  </w:style>
  <w:style w:type="character" w:customStyle="1" w:styleId="af4">
    <w:name w:val="コメント内容 (文字)"/>
    <w:basedOn w:val="af2"/>
    <w:link w:val="af3"/>
    <w:uiPriority w:val="99"/>
    <w:semiHidden/>
    <w:rsid w:val="00993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837">
      <w:bodyDiv w:val="1"/>
      <w:marLeft w:val="0"/>
      <w:marRight w:val="0"/>
      <w:marTop w:val="0"/>
      <w:marBottom w:val="0"/>
      <w:divBdr>
        <w:top w:val="none" w:sz="0" w:space="0" w:color="auto"/>
        <w:left w:val="none" w:sz="0" w:space="0" w:color="auto"/>
        <w:bottom w:val="none" w:sz="0" w:space="0" w:color="auto"/>
        <w:right w:val="none" w:sz="0" w:space="0" w:color="auto"/>
      </w:divBdr>
    </w:div>
    <w:div w:id="14506934">
      <w:bodyDiv w:val="1"/>
      <w:marLeft w:val="0"/>
      <w:marRight w:val="0"/>
      <w:marTop w:val="0"/>
      <w:marBottom w:val="0"/>
      <w:divBdr>
        <w:top w:val="none" w:sz="0" w:space="0" w:color="auto"/>
        <w:left w:val="none" w:sz="0" w:space="0" w:color="auto"/>
        <w:bottom w:val="none" w:sz="0" w:space="0" w:color="auto"/>
        <w:right w:val="none" w:sz="0" w:space="0" w:color="auto"/>
      </w:divBdr>
    </w:div>
    <w:div w:id="578096980">
      <w:bodyDiv w:val="1"/>
      <w:marLeft w:val="0"/>
      <w:marRight w:val="0"/>
      <w:marTop w:val="0"/>
      <w:marBottom w:val="0"/>
      <w:divBdr>
        <w:top w:val="none" w:sz="0" w:space="0" w:color="auto"/>
        <w:left w:val="none" w:sz="0" w:space="0" w:color="auto"/>
        <w:bottom w:val="none" w:sz="0" w:space="0" w:color="auto"/>
        <w:right w:val="none" w:sz="0" w:space="0" w:color="auto"/>
      </w:divBdr>
    </w:div>
    <w:div w:id="688219342">
      <w:bodyDiv w:val="1"/>
      <w:marLeft w:val="0"/>
      <w:marRight w:val="0"/>
      <w:marTop w:val="0"/>
      <w:marBottom w:val="0"/>
      <w:divBdr>
        <w:top w:val="none" w:sz="0" w:space="0" w:color="auto"/>
        <w:left w:val="none" w:sz="0" w:space="0" w:color="auto"/>
        <w:bottom w:val="none" w:sz="0" w:space="0" w:color="auto"/>
        <w:right w:val="none" w:sz="0" w:space="0" w:color="auto"/>
      </w:divBdr>
    </w:div>
    <w:div w:id="730693379">
      <w:bodyDiv w:val="1"/>
      <w:marLeft w:val="0"/>
      <w:marRight w:val="0"/>
      <w:marTop w:val="0"/>
      <w:marBottom w:val="0"/>
      <w:divBdr>
        <w:top w:val="none" w:sz="0" w:space="0" w:color="auto"/>
        <w:left w:val="none" w:sz="0" w:space="0" w:color="auto"/>
        <w:bottom w:val="none" w:sz="0" w:space="0" w:color="auto"/>
        <w:right w:val="none" w:sz="0" w:space="0" w:color="auto"/>
      </w:divBdr>
    </w:div>
    <w:div w:id="859121436">
      <w:bodyDiv w:val="1"/>
      <w:marLeft w:val="0"/>
      <w:marRight w:val="0"/>
      <w:marTop w:val="0"/>
      <w:marBottom w:val="0"/>
      <w:divBdr>
        <w:top w:val="none" w:sz="0" w:space="0" w:color="auto"/>
        <w:left w:val="none" w:sz="0" w:space="0" w:color="auto"/>
        <w:bottom w:val="none" w:sz="0" w:space="0" w:color="auto"/>
        <w:right w:val="none" w:sz="0" w:space="0" w:color="auto"/>
      </w:divBdr>
    </w:div>
    <w:div w:id="1025329592">
      <w:bodyDiv w:val="1"/>
      <w:marLeft w:val="0"/>
      <w:marRight w:val="0"/>
      <w:marTop w:val="0"/>
      <w:marBottom w:val="0"/>
      <w:divBdr>
        <w:top w:val="none" w:sz="0" w:space="0" w:color="auto"/>
        <w:left w:val="none" w:sz="0" w:space="0" w:color="auto"/>
        <w:bottom w:val="none" w:sz="0" w:space="0" w:color="auto"/>
        <w:right w:val="none" w:sz="0" w:space="0" w:color="auto"/>
      </w:divBdr>
    </w:div>
    <w:div w:id="1130172364">
      <w:bodyDiv w:val="1"/>
      <w:marLeft w:val="0"/>
      <w:marRight w:val="0"/>
      <w:marTop w:val="0"/>
      <w:marBottom w:val="0"/>
      <w:divBdr>
        <w:top w:val="none" w:sz="0" w:space="0" w:color="auto"/>
        <w:left w:val="none" w:sz="0" w:space="0" w:color="auto"/>
        <w:bottom w:val="none" w:sz="0" w:space="0" w:color="auto"/>
        <w:right w:val="none" w:sz="0" w:space="0" w:color="auto"/>
      </w:divBdr>
    </w:div>
    <w:div w:id="1587768105">
      <w:bodyDiv w:val="1"/>
      <w:marLeft w:val="0"/>
      <w:marRight w:val="0"/>
      <w:marTop w:val="0"/>
      <w:marBottom w:val="0"/>
      <w:divBdr>
        <w:top w:val="none" w:sz="0" w:space="0" w:color="auto"/>
        <w:left w:val="none" w:sz="0" w:space="0" w:color="auto"/>
        <w:bottom w:val="none" w:sz="0" w:space="0" w:color="auto"/>
        <w:right w:val="none" w:sz="0" w:space="0" w:color="auto"/>
      </w:divBdr>
    </w:div>
    <w:div w:id="1657881991">
      <w:bodyDiv w:val="1"/>
      <w:marLeft w:val="0"/>
      <w:marRight w:val="0"/>
      <w:marTop w:val="0"/>
      <w:marBottom w:val="0"/>
      <w:divBdr>
        <w:top w:val="none" w:sz="0" w:space="0" w:color="auto"/>
        <w:left w:val="none" w:sz="0" w:space="0" w:color="auto"/>
        <w:bottom w:val="none" w:sz="0" w:space="0" w:color="auto"/>
        <w:right w:val="none" w:sz="0" w:space="0" w:color="auto"/>
      </w:divBdr>
    </w:div>
    <w:div w:id="1671518351">
      <w:bodyDiv w:val="1"/>
      <w:marLeft w:val="0"/>
      <w:marRight w:val="0"/>
      <w:marTop w:val="0"/>
      <w:marBottom w:val="0"/>
      <w:divBdr>
        <w:top w:val="none" w:sz="0" w:space="0" w:color="auto"/>
        <w:left w:val="none" w:sz="0" w:space="0" w:color="auto"/>
        <w:bottom w:val="none" w:sz="0" w:space="0" w:color="auto"/>
        <w:right w:val="none" w:sz="0" w:space="0" w:color="auto"/>
      </w:divBdr>
    </w:div>
    <w:div w:id="18105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25D98-BADD-4539-8453-EEDB4B5C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2020-12-03T11:29:00Z</dcterms:created>
  <dcterms:modified xsi:type="dcterms:W3CDTF">2023-01-11T00:19:00Z</dcterms:modified>
  <cp:contentStatus/>
</cp:coreProperties>
</file>