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6951" w14:textId="5048D548" w:rsidR="00E70CB4" w:rsidRDefault="00E65F59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b/>
          <w:u w:val="single"/>
        </w:rPr>
        <w:t>令和</w:t>
      </w:r>
      <w:r w:rsidR="00E70CB4">
        <w:rPr>
          <w:rFonts w:ascii="ＭＳ ゴシック" w:eastAsia="ＭＳ ゴシック" w:hAnsi="ＭＳ ゴシック" w:hint="eastAsia"/>
          <w:b/>
          <w:u w:val="single"/>
        </w:rPr>
        <w:t>６</w:t>
      </w:r>
      <w:r>
        <w:rPr>
          <w:rFonts w:ascii="ＭＳ ゴシック" w:eastAsia="ＭＳ ゴシック" w:hAnsi="ＭＳ ゴシック" w:hint="eastAsia"/>
          <w:b/>
          <w:u w:val="single"/>
        </w:rPr>
        <w:t>年度　第１</w:t>
      </w:r>
      <w:r w:rsidR="003F693D" w:rsidRPr="0096494A">
        <w:rPr>
          <w:rFonts w:ascii="ＭＳ ゴシック" w:eastAsia="ＭＳ ゴシック" w:hAnsi="ＭＳ ゴシック" w:hint="eastAsia"/>
          <w:b/>
          <w:u w:val="single"/>
        </w:rPr>
        <w:t>回大阪府周産期医療</w:t>
      </w:r>
      <w:r w:rsidR="00F44E2F">
        <w:rPr>
          <w:rFonts w:ascii="ＭＳ ゴシック" w:eastAsia="ＭＳ ゴシック" w:hAnsi="ＭＳ ゴシック" w:hint="eastAsia"/>
          <w:b/>
          <w:u w:val="single"/>
        </w:rPr>
        <w:t>及び小児医療</w:t>
      </w:r>
      <w:r w:rsidR="003F693D" w:rsidRPr="0096494A">
        <w:rPr>
          <w:rFonts w:ascii="ＭＳ ゴシック" w:eastAsia="ＭＳ ゴシック" w:hAnsi="ＭＳ ゴシック" w:hint="eastAsia"/>
          <w:b/>
          <w:u w:val="single"/>
        </w:rPr>
        <w:t>協議会</w:t>
      </w:r>
      <w:r w:rsidR="008C72AD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AE64B5">
        <w:rPr>
          <w:rFonts w:ascii="ＭＳ ゴシック" w:eastAsia="ＭＳ ゴシック" w:hAnsi="ＭＳ ゴシック" w:hint="eastAsia"/>
          <w:b/>
          <w:u w:val="single"/>
        </w:rPr>
        <w:t>周産期</w:t>
      </w:r>
      <w:r w:rsidR="008C72AD">
        <w:rPr>
          <w:rFonts w:ascii="ＭＳ ゴシック" w:eastAsia="ＭＳ ゴシック" w:hAnsi="ＭＳ ゴシック" w:hint="eastAsia"/>
          <w:b/>
          <w:u w:val="single"/>
        </w:rPr>
        <w:t>医療体制検討部会</w:t>
      </w:r>
    </w:p>
    <w:p w14:paraId="72753D01" w14:textId="2FBAB356" w:rsidR="00C13BC1" w:rsidRPr="00E70CB4" w:rsidRDefault="003F693D">
      <w:pPr>
        <w:rPr>
          <w:rFonts w:ascii="ＭＳ ゴシック" w:eastAsia="ＭＳ ゴシック" w:hAnsi="ＭＳ ゴシック"/>
          <w:bCs/>
        </w:rPr>
      </w:pPr>
      <w:r w:rsidRPr="00E70CB4">
        <w:rPr>
          <w:rFonts w:ascii="ＭＳ ゴシック" w:eastAsia="ＭＳ ゴシック" w:hAnsi="ＭＳ ゴシック" w:hint="eastAsia"/>
          <w:bCs/>
        </w:rPr>
        <w:t>（</w:t>
      </w:r>
      <w:r w:rsidR="00E70CB4">
        <w:rPr>
          <w:rFonts w:ascii="ＭＳ ゴシック" w:eastAsia="ＭＳ ゴシック" w:hAnsi="ＭＳ ゴシック" w:hint="eastAsia"/>
          <w:bCs/>
        </w:rPr>
        <w:t>会場と</w:t>
      </w:r>
      <w:r w:rsidR="00E70CB4" w:rsidRPr="00E70CB4">
        <w:rPr>
          <w:rFonts w:ascii="ＭＳ ゴシック" w:eastAsia="ＭＳ ゴシック" w:hAnsi="ＭＳ ゴシック" w:hint="eastAsia"/>
          <w:bCs/>
        </w:rPr>
        <w:t>オンライン</w:t>
      </w:r>
      <w:r w:rsidR="00E70CB4">
        <w:rPr>
          <w:rFonts w:ascii="ＭＳ ゴシック" w:eastAsia="ＭＳ ゴシック" w:hAnsi="ＭＳ ゴシック" w:hint="eastAsia"/>
          <w:bCs/>
        </w:rPr>
        <w:t>併用</w:t>
      </w:r>
      <w:r w:rsidR="00E70CB4" w:rsidRPr="00E70CB4">
        <w:rPr>
          <w:rFonts w:ascii="ＭＳ ゴシック" w:eastAsia="ＭＳ ゴシック" w:hAnsi="ＭＳ ゴシック" w:hint="eastAsia"/>
          <w:bCs/>
        </w:rPr>
        <w:t>のハイブリッド開催</w:t>
      </w:r>
      <w:r w:rsidRPr="00E70CB4">
        <w:rPr>
          <w:rFonts w:ascii="ＭＳ ゴシック" w:eastAsia="ＭＳ ゴシック" w:hAnsi="ＭＳ ゴシック" w:hint="eastAsia"/>
          <w:bCs/>
        </w:rPr>
        <w:t>）</w:t>
      </w:r>
    </w:p>
    <w:p w14:paraId="16B2400F" w14:textId="22EC26F8" w:rsidR="003F693D" w:rsidRPr="0096494A" w:rsidRDefault="00E65F5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・日時：令和</w:t>
      </w:r>
      <w:r w:rsidR="00E70CB4">
        <w:rPr>
          <w:rFonts w:ascii="ＭＳ ゴシック" w:eastAsia="ＭＳ ゴシック" w:hAnsi="ＭＳ ゴシック" w:hint="eastAsia"/>
        </w:rPr>
        <w:t>６</w:t>
      </w:r>
      <w:r>
        <w:rPr>
          <w:rFonts w:ascii="ＭＳ ゴシック" w:eastAsia="ＭＳ ゴシック" w:hAnsi="ＭＳ ゴシック" w:hint="eastAsia"/>
        </w:rPr>
        <w:t>年</w:t>
      </w:r>
      <w:r w:rsidR="00E70CB4">
        <w:rPr>
          <w:rFonts w:ascii="ＭＳ ゴシック" w:eastAsia="ＭＳ ゴシック" w:hAnsi="ＭＳ ゴシック" w:hint="eastAsia"/>
        </w:rPr>
        <w:t>７</w:t>
      </w:r>
      <w:r w:rsidR="003F693D" w:rsidRPr="0096494A">
        <w:rPr>
          <w:rFonts w:ascii="ＭＳ ゴシック" w:eastAsia="ＭＳ ゴシック" w:hAnsi="ＭＳ ゴシック" w:hint="eastAsia"/>
        </w:rPr>
        <w:t>月</w:t>
      </w:r>
      <w:r w:rsidR="00AE64B5">
        <w:rPr>
          <w:rFonts w:ascii="ＭＳ ゴシック" w:eastAsia="ＭＳ ゴシック" w:hAnsi="ＭＳ ゴシック" w:hint="eastAsia"/>
        </w:rPr>
        <w:t>30</w:t>
      </w:r>
      <w:r>
        <w:rPr>
          <w:rFonts w:ascii="ＭＳ ゴシック" w:eastAsia="ＭＳ ゴシック" w:hAnsi="ＭＳ ゴシック" w:hint="eastAsia"/>
        </w:rPr>
        <w:t>日</w:t>
      </w:r>
      <w:r w:rsidR="00970886">
        <w:rPr>
          <w:rFonts w:ascii="ＭＳ ゴシック" w:eastAsia="ＭＳ ゴシック" w:hAnsi="ＭＳ ゴシック" w:hint="eastAsia"/>
        </w:rPr>
        <w:t xml:space="preserve">(火)　</w:t>
      </w:r>
      <w:r w:rsidR="003F693D" w:rsidRPr="0096494A">
        <w:rPr>
          <w:rFonts w:ascii="ＭＳ ゴシック" w:eastAsia="ＭＳ ゴシック" w:hAnsi="ＭＳ ゴシック" w:hint="eastAsia"/>
        </w:rPr>
        <w:t>1</w:t>
      </w:r>
      <w:r w:rsidR="00AE64B5">
        <w:rPr>
          <w:rFonts w:ascii="ＭＳ ゴシック" w:eastAsia="ＭＳ ゴシック" w:hAnsi="ＭＳ ゴシック" w:hint="eastAsia"/>
        </w:rPr>
        <w:t>5</w:t>
      </w:r>
      <w:r w:rsidR="003F693D" w:rsidRPr="0096494A">
        <w:rPr>
          <w:rFonts w:ascii="ＭＳ ゴシック" w:eastAsia="ＭＳ ゴシック" w:hAnsi="ＭＳ ゴシック" w:hint="eastAsia"/>
        </w:rPr>
        <w:t>時00</w:t>
      </w:r>
      <w:r w:rsidR="004277D9" w:rsidRPr="0096494A">
        <w:rPr>
          <w:rFonts w:ascii="ＭＳ ゴシック" w:eastAsia="ＭＳ ゴシック" w:hAnsi="ＭＳ ゴシック" w:hint="eastAsia"/>
        </w:rPr>
        <w:t>分から</w:t>
      </w:r>
      <w:r w:rsidR="00DB2BA9">
        <w:rPr>
          <w:rFonts w:ascii="ＭＳ ゴシック" w:eastAsia="ＭＳ ゴシック" w:hAnsi="ＭＳ ゴシック"/>
        </w:rPr>
        <w:t>1</w:t>
      </w:r>
      <w:r w:rsidR="00AE64B5">
        <w:rPr>
          <w:rFonts w:ascii="ＭＳ ゴシック" w:eastAsia="ＭＳ ゴシック" w:hAnsi="ＭＳ ゴシック" w:hint="eastAsia"/>
        </w:rPr>
        <w:t>6</w:t>
      </w:r>
      <w:r w:rsidR="003F693D" w:rsidRPr="0096494A">
        <w:rPr>
          <w:rFonts w:ascii="ＭＳ ゴシック" w:eastAsia="ＭＳ ゴシック" w:hAnsi="ＭＳ ゴシック" w:hint="eastAsia"/>
        </w:rPr>
        <w:t>時</w:t>
      </w:r>
      <w:r w:rsidR="00DB2BA9">
        <w:rPr>
          <w:rFonts w:ascii="ＭＳ ゴシック" w:eastAsia="ＭＳ ゴシック" w:hAnsi="ＭＳ ゴシック" w:hint="eastAsia"/>
        </w:rPr>
        <w:t>00</w:t>
      </w:r>
      <w:r w:rsidR="003F693D" w:rsidRPr="0096494A">
        <w:rPr>
          <w:rFonts w:ascii="ＭＳ ゴシック" w:eastAsia="ＭＳ ゴシック" w:hAnsi="ＭＳ ゴシック" w:hint="eastAsia"/>
        </w:rPr>
        <w:t>分</w:t>
      </w:r>
    </w:p>
    <w:p w14:paraId="4F503A1E" w14:textId="211F31BF" w:rsidR="003F693D" w:rsidRPr="0096494A" w:rsidRDefault="003F693D">
      <w:pPr>
        <w:rPr>
          <w:rFonts w:ascii="ＭＳ ゴシック" w:eastAsia="ＭＳ ゴシック" w:hAnsi="ＭＳ ゴシック"/>
        </w:rPr>
      </w:pPr>
      <w:r w:rsidRPr="0096494A">
        <w:rPr>
          <w:rFonts w:ascii="ＭＳ ゴシック" w:eastAsia="ＭＳ ゴシック" w:hAnsi="ＭＳ ゴシック" w:hint="eastAsia"/>
        </w:rPr>
        <w:t>・委員出席：</w:t>
      </w:r>
      <w:r w:rsidR="00970886">
        <w:rPr>
          <w:rFonts w:ascii="ＭＳ ゴシック" w:eastAsia="ＭＳ ゴシック" w:hAnsi="ＭＳ ゴシック" w:hint="eastAsia"/>
        </w:rPr>
        <w:t>９</w:t>
      </w:r>
      <w:r w:rsidRPr="0096494A">
        <w:rPr>
          <w:rFonts w:ascii="ＭＳ ゴシック" w:eastAsia="ＭＳ ゴシック" w:hAnsi="ＭＳ ゴシック" w:hint="eastAsia"/>
        </w:rPr>
        <w:t>名出席（委員総数</w:t>
      </w:r>
      <w:r w:rsidR="00AE64B5">
        <w:rPr>
          <w:rFonts w:ascii="ＭＳ ゴシック" w:eastAsia="ＭＳ ゴシック" w:hAnsi="ＭＳ ゴシック" w:hint="eastAsia"/>
        </w:rPr>
        <w:t>９</w:t>
      </w:r>
      <w:r w:rsidRPr="0096494A">
        <w:rPr>
          <w:rFonts w:ascii="ＭＳ ゴシック" w:eastAsia="ＭＳ ゴシック" w:hAnsi="ＭＳ ゴシック" w:hint="eastAsia"/>
        </w:rPr>
        <w:t>名）</w:t>
      </w:r>
    </w:p>
    <w:p w14:paraId="53D2735A" w14:textId="77777777" w:rsidR="003F693D" w:rsidRPr="0096494A" w:rsidRDefault="003F693D">
      <w:pPr>
        <w:rPr>
          <w:rFonts w:ascii="ＭＳ ゴシック" w:eastAsia="ＭＳ ゴシック" w:hAnsi="ＭＳ ゴシック"/>
        </w:rPr>
      </w:pPr>
    </w:p>
    <w:p w14:paraId="4BA03776" w14:textId="77777777" w:rsidR="004277D9" w:rsidRPr="0096494A" w:rsidRDefault="003A4DB6" w:rsidP="007B7394">
      <w:pPr>
        <w:rPr>
          <w:rFonts w:ascii="ＭＳ ゴシック" w:eastAsia="ＭＳ ゴシック" w:hAnsi="ＭＳ ゴシック"/>
        </w:rPr>
      </w:pPr>
      <w:r w:rsidRPr="0096494A">
        <w:rPr>
          <w:rFonts w:ascii="ＭＳ ゴシック" w:eastAsia="ＭＳ ゴシック" w:hAnsi="ＭＳ ゴシック" w:hint="eastAsia"/>
        </w:rPr>
        <w:t>【事前説明】</w:t>
      </w:r>
    </w:p>
    <w:p w14:paraId="5C7C75B1" w14:textId="613B4471" w:rsidR="003A4DB6" w:rsidRDefault="00B8068C" w:rsidP="00B8068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3A4DB6" w:rsidRPr="0096494A">
        <w:rPr>
          <w:rFonts w:ascii="ＭＳ ゴシック" w:eastAsia="ＭＳ ゴシック" w:hAnsi="ＭＳ ゴシック" w:hint="eastAsia"/>
        </w:rPr>
        <w:t>大阪府情報公開条例第</w:t>
      </w:r>
      <w:r w:rsidR="00290B0A">
        <w:rPr>
          <w:rFonts w:ascii="ＭＳ ゴシック" w:eastAsia="ＭＳ ゴシック" w:hAnsi="ＭＳ ゴシック" w:hint="eastAsia"/>
        </w:rPr>
        <w:t>33</w:t>
      </w:r>
      <w:r w:rsidR="003A4DB6" w:rsidRPr="0096494A">
        <w:rPr>
          <w:rFonts w:ascii="ＭＳ ゴシック" w:eastAsia="ＭＳ ゴシック" w:hAnsi="ＭＳ ゴシック" w:hint="eastAsia"/>
        </w:rPr>
        <w:t>条</w:t>
      </w:r>
      <w:r w:rsidR="00290B0A">
        <w:rPr>
          <w:rFonts w:ascii="ＭＳ ゴシック" w:eastAsia="ＭＳ ゴシック" w:hAnsi="ＭＳ ゴシック" w:hint="eastAsia"/>
        </w:rPr>
        <w:t>に</w:t>
      </w:r>
      <w:r w:rsidR="003A4DB6" w:rsidRPr="0096494A">
        <w:rPr>
          <w:rFonts w:ascii="ＭＳ ゴシック" w:eastAsia="ＭＳ ゴシック" w:hAnsi="ＭＳ ゴシック" w:hint="eastAsia"/>
        </w:rPr>
        <w:t>基づき</w:t>
      </w:r>
      <w:r w:rsidR="00290B0A">
        <w:rPr>
          <w:rFonts w:ascii="ＭＳ ゴシック" w:eastAsia="ＭＳ ゴシック" w:hAnsi="ＭＳ ゴシック" w:hint="eastAsia"/>
        </w:rPr>
        <w:t>公開で実施</w:t>
      </w:r>
      <w:r w:rsidR="003A4DB6" w:rsidRPr="0096494A">
        <w:rPr>
          <w:rFonts w:ascii="ＭＳ ゴシック" w:eastAsia="ＭＳ ゴシック" w:hAnsi="ＭＳ ゴシック" w:hint="eastAsia"/>
        </w:rPr>
        <w:t>する</w:t>
      </w:r>
      <w:r w:rsidR="00290B0A">
        <w:rPr>
          <w:rFonts w:ascii="ＭＳ ゴシック" w:eastAsia="ＭＳ ゴシック" w:hAnsi="ＭＳ ゴシック" w:hint="eastAsia"/>
        </w:rPr>
        <w:t>。</w:t>
      </w:r>
    </w:p>
    <w:p w14:paraId="2C9C5677" w14:textId="77777777" w:rsidR="003A4DB6" w:rsidRPr="00D01BBA" w:rsidRDefault="003A4DB6" w:rsidP="007B7394">
      <w:pPr>
        <w:rPr>
          <w:rFonts w:ascii="ＭＳ ゴシック" w:eastAsia="ＭＳ ゴシック" w:hAnsi="ＭＳ ゴシック"/>
        </w:rPr>
      </w:pPr>
    </w:p>
    <w:p w14:paraId="04ADF012" w14:textId="417991DE" w:rsidR="00DB2BA9" w:rsidRPr="00DB2BA9" w:rsidRDefault="00E65F59" w:rsidP="007B7394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■</w:t>
      </w:r>
      <w:r w:rsidR="00970886">
        <w:rPr>
          <w:rFonts w:ascii="ＭＳ ゴシック" w:eastAsia="ＭＳ ゴシック" w:hAnsi="ＭＳ ゴシック" w:hint="eastAsia"/>
          <w:b/>
        </w:rPr>
        <w:t>検討</w:t>
      </w:r>
      <w:r w:rsidR="00DB2BA9" w:rsidRPr="00DB2BA9">
        <w:rPr>
          <w:rFonts w:ascii="ＭＳ ゴシック" w:eastAsia="ＭＳ ゴシック" w:hAnsi="ＭＳ ゴシック" w:hint="eastAsia"/>
          <w:b/>
        </w:rPr>
        <w:t>事項</w:t>
      </w:r>
    </w:p>
    <w:p w14:paraId="70B01AEC" w14:textId="00B495F9" w:rsidR="00DB2BA9" w:rsidRPr="00F00833" w:rsidRDefault="00E65F59" w:rsidP="007B7394">
      <w:pPr>
        <w:rPr>
          <w:rFonts w:ascii="ＭＳ ゴシック" w:eastAsia="ＭＳ ゴシック" w:hAnsi="ＭＳ ゴシック"/>
        </w:rPr>
      </w:pPr>
      <w:r w:rsidRPr="00F00833">
        <w:rPr>
          <w:rFonts w:ascii="ＭＳ ゴシック" w:eastAsia="ＭＳ ゴシック" w:hAnsi="ＭＳ ゴシック" w:hint="eastAsia"/>
          <w:b/>
        </w:rPr>
        <w:t>（</w:t>
      </w:r>
      <w:r w:rsidR="00E70CB4">
        <w:rPr>
          <w:rFonts w:ascii="ＭＳ ゴシック" w:eastAsia="ＭＳ ゴシック" w:hAnsi="ＭＳ ゴシック" w:hint="eastAsia"/>
          <w:b/>
        </w:rPr>
        <w:t>１</w:t>
      </w:r>
      <w:r w:rsidR="00DB2BA9" w:rsidRPr="00F00833">
        <w:rPr>
          <w:rFonts w:ascii="ＭＳ ゴシック" w:eastAsia="ＭＳ ゴシック" w:hAnsi="ＭＳ ゴシック" w:hint="eastAsia"/>
          <w:b/>
        </w:rPr>
        <w:t>）</w:t>
      </w:r>
      <w:r w:rsidR="004E6F14">
        <w:rPr>
          <w:rFonts w:ascii="ＭＳ ゴシック" w:eastAsia="ＭＳ ゴシック" w:hAnsi="ＭＳ ゴシック" w:hint="eastAsia"/>
          <w:b/>
        </w:rPr>
        <w:t>今後の協議会及び部会の検討事項</w:t>
      </w:r>
      <w:r w:rsidRPr="00F00833">
        <w:rPr>
          <w:rFonts w:ascii="ＭＳ ゴシック" w:eastAsia="ＭＳ ゴシック" w:hAnsi="ＭＳ ゴシック" w:hint="eastAsia"/>
          <w:b/>
        </w:rPr>
        <w:t>について</w:t>
      </w:r>
    </w:p>
    <w:p w14:paraId="073CD488" w14:textId="1CAA6800" w:rsidR="005F396E" w:rsidRDefault="00DA1AB3" w:rsidP="00DA1A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（資料</w:t>
      </w:r>
      <w:r w:rsidR="004E6F14">
        <w:rPr>
          <w:rFonts w:ascii="ＭＳ ゴシック" w:eastAsia="ＭＳ ゴシック" w:hAnsi="ＭＳ ゴシック" w:hint="eastAsia"/>
        </w:rPr>
        <w:t>１－１</w:t>
      </w:r>
      <w:r>
        <w:rPr>
          <w:rFonts w:ascii="ＭＳ ゴシック" w:eastAsia="ＭＳ ゴシック" w:hAnsi="ＭＳ ゴシック" w:hint="eastAsia"/>
        </w:rPr>
        <w:t>に基づき、事務局から説明）</w:t>
      </w:r>
    </w:p>
    <w:p w14:paraId="6D27202B" w14:textId="1109F26E" w:rsidR="004E6F14" w:rsidRPr="004E6F14" w:rsidRDefault="004E6F14" w:rsidP="004E6F14">
      <w:pPr>
        <w:rPr>
          <w:rFonts w:ascii="ＭＳ ゴシック" w:eastAsia="ＭＳ ゴシック" w:hAnsi="ＭＳ ゴシック"/>
        </w:rPr>
      </w:pPr>
    </w:p>
    <w:p w14:paraId="45A63383" w14:textId="5DB13E97" w:rsidR="004E6F14" w:rsidRPr="004E6F14" w:rsidRDefault="004E6F14" w:rsidP="004E6F14">
      <w:pPr>
        <w:rPr>
          <w:rFonts w:ascii="ＭＳ ゴシック" w:eastAsia="ＭＳ ゴシック" w:hAnsi="ＭＳ ゴシック"/>
          <w:b/>
          <w:bCs/>
        </w:rPr>
      </w:pPr>
      <w:r w:rsidRPr="004E6F14">
        <w:rPr>
          <w:rFonts w:ascii="ＭＳ ゴシック" w:eastAsia="ＭＳ ゴシック" w:hAnsi="ＭＳ ゴシック" w:hint="eastAsia"/>
          <w:b/>
          <w:bCs/>
        </w:rPr>
        <w:t>（２）大阪府周産期関連事業について</w:t>
      </w:r>
    </w:p>
    <w:p w14:paraId="73BB07A9" w14:textId="215178EE" w:rsidR="004E6F14" w:rsidRPr="004E6F14" w:rsidRDefault="004E6F14" w:rsidP="004E6F14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（資料１－２に基づき、事務局から説明）</w:t>
      </w:r>
    </w:p>
    <w:p w14:paraId="6D7ED5B6" w14:textId="47269CAA" w:rsidR="00DA1AB3" w:rsidRDefault="00DA1AB3" w:rsidP="00DA1AB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【主な意見・質問とその回答】</w:t>
      </w:r>
    </w:p>
    <w:p w14:paraId="0E471939" w14:textId="18200756" w:rsidR="00FF540C" w:rsidRDefault="00DA1AB3" w:rsidP="006C27A5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3739C6">
        <w:rPr>
          <w:rFonts w:ascii="ＭＳ ゴシック" w:eastAsia="ＭＳ ゴシック" w:hAnsi="ＭＳ ゴシック" w:hint="eastAsia"/>
        </w:rPr>
        <w:t>意見</w:t>
      </w:r>
      <w:r>
        <w:rPr>
          <w:rFonts w:ascii="ＭＳ ゴシック" w:eastAsia="ＭＳ ゴシック" w:hAnsi="ＭＳ ゴシック" w:hint="eastAsia"/>
        </w:rPr>
        <w:t>）</w:t>
      </w:r>
      <w:r w:rsidR="004E6F14">
        <w:rPr>
          <w:rFonts w:ascii="ＭＳ ゴシック" w:eastAsia="ＭＳ ゴシック" w:hAnsi="ＭＳ ゴシック" w:hint="eastAsia"/>
        </w:rPr>
        <w:t>外国人観光客や短期滞在者の増加、さらに万博開催を見据え、外国人が</w:t>
      </w:r>
      <w:r w:rsidR="00653C1F">
        <w:rPr>
          <w:rFonts w:ascii="ＭＳ ゴシック" w:eastAsia="ＭＳ ゴシック" w:hAnsi="ＭＳ ゴシック" w:hint="eastAsia"/>
        </w:rPr>
        <w:t>利用</w:t>
      </w:r>
      <w:r w:rsidR="004E6F14">
        <w:rPr>
          <w:rFonts w:ascii="ＭＳ ゴシック" w:eastAsia="ＭＳ ゴシック" w:hAnsi="ＭＳ ゴシック" w:hint="eastAsia"/>
        </w:rPr>
        <w:t>可能な制度等</w:t>
      </w:r>
      <w:r w:rsidR="00692620">
        <w:rPr>
          <w:rFonts w:ascii="ＭＳ ゴシック" w:eastAsia="ＭＳ ゴシック" w:hAnsi="ＭＳ ゴシック" w:hint="eastAsia"/>
        </w:rPr>
        <w:t>を</w:t>
      </w:r>
      <w:r w:rsidR="004E6F14">
        <w:rPr>
          <w:rFonts w:ascii="ＭＳ ゴシック" w:eastAsia="ＭＳ ゴシック" w:hAnsi="ＭＳ ゴシック" w:hint="eastAsia"/>
        </w:rPr>
        <w:t>改めて関係団体への情報提供</w:t>
      </w:r>
      <w:r w:rsidR="00692620">
        <w:rPr>
          <w:rFonts w:ascii="ＭＳ ゴシック" w:eastAsia="ＭＳ ゴシック" w:hAnsi="ＭＳ ゴシック" w:hint="eastAsia"/>
        </w:rPr>
        <w:t>する必要がある</w:t>
      </w:r>
      <w:r w:rsidR="004E6F14">
        <w:rPr>
          <w:rFonts w:ascii="ＭＳ ゴシック" w:eastAsia="ＭＳ ゴシック" w:hAnsi="ＭＳ ゴシック" w:hint="eastAsia"/>
        </w:rPr>
        <w:t>。</w:t>
      </w:r>
    </w:p>
    <w:p w14:paraId="6AB94DDF" w14:textId="7450873E" w:rsidR="00653C1F" w:rsidRDefault="00653C1F" w:rsidP="00653C1F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（意見）希少言語の対応に苦慮しているため、方策を検討していただきたい。</w:t>
      </w:r>
    </w:p>
    <w:p w14:paraId="6B2A88C9" w14:textId="59CE6FD8" w:rsidR="009063E0" w:rsidRDefault="009063E0" w:rsidP="006C27A5">
      <w:pPr>
        <w:ind w:firstLineChars="100" w:firstLine="210"/>
        <w:rPr>
          <w:rFonts w:ascii="ＭＳ ゴシック" w:eastAsia="ＭＳ ゴシック" w:hAnsi="ＭＳ ゴシック"/>
        </w:rPr>
      </w:pPr>
    </w:p>
    <w:p w14:paraId="5FA58FCD" w14:textId="1F9B0573" w:rsidR="009063E0" w:rsidRPr="009063E0" w:rsidRDefault="009063E0" w:rsidP="009063E0">
      <w:pPr>
        <w:rPr>
          <w:rFonts w:ascii="ＭＳ ゴシック" w:eastAsia="ＭＳ ゴシック" w:hAnsi="ＭＳ ゴシック"/>
          <w:b/>
          <w:bCs/>
        </w:rPr>
      </w:pPr>
      <w:r w:rsidRPr="009063E0">
        <w:rPr>
          <w:rFonts w:ascii="ＭＳ ゴシック" w:eastAsia="ＭＳ ゴシック" w:hAnsi="ＭＳ ゴシック" w:hint="eastAsia"/>
          <w:b/>
          <w:bCs/>
        </w:rPr>
        <w:t>（</w:t>
      </w:r>
      <w:r w:rsidR="00692620">
        <w:rPr>
          <w:rFonts w:ascii="ＭＳ ゴシック" w:eastAsia="ＭＳ ゴシック" w:hAnsi="ＭＳ ゴシック" w:hint="eastAsia"/>
          <w:b/>
          <w:bCs/>
        </w:rPr>
        <w:t>３</w:t>
      </w:r>
      <w:r w:rsidRPr="009063E0">
        <w:rPr>
          <w:rFonts w:ascii="ＭＳ ゴシック" w:eastAsia="ＭＳ ゴシック" w:hAnsi="ＭＳ ゴシック" w:hint="eastAsia"/>
          <w:b/>
          <w:bCs/>
        </w:rPr>
        <w:t>）</w:t>
      </w:r>
      <w:r w:rsidR="00692620">
        <w:rPr>
          <w:rFonts w:ascii="ＭＳ ゴシック" w:eastAsia="ＭＳ ゴシック" w:hAnsi="ＭＳ ゴシック" w:hint="eastAsia"/>
          <w:b/>
          <w:bCs/>
        </w:rPr>
        <w:t>妊産婦のメンタルヘルスに関するネットワーク構築事業</w:t>
      </w:r>
      <w:r w:rsidRPr="009063E0">
        <w:rPr>
          <w:rFonts w:ascii="ＭＳ ゴシック" w:eastAsia="ＭＳ ゴシック" w:hAnsi="ＭＳ ゴシック" w:hint="eastAsia"/>
          <w:b/>
          <w:bCs/>
        </w:rPr>
        <w:t>について</w:t>
      </w:r>
    </w:p>
    <w:p w14:paraId="1D013797" w14:textId="0DA48570" w:rsidR="00FF540C" w:rsidRPr="00DA1AB3" w:rsidRDefault="009063E0" w:rsidP="00EC2547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（資料</w:t>
      </w:r>
      <w:r w:rsidR="00692620">
        <w:rPr>
          <w:rFonts w:ascii="ＭＳ ゴシック" w:eastAsia="ＭＳ ゴシック" w:hAnsi="ＭＳ ゴシック" w:hint="eastAsia"/>
        </w:rPr>
        <w:t>１－</w:t>
      </w:r>
      <w:r>
        <w:rPr>
          <w:rFonts w:ascii="ＭＳ ゴシック" w:eastAsia="ＭＳ ゴシック" w:hAnsi="ＭＳ ゴシック" w:hint="eastAsia"/>
        </w:rPr>
        <w:t>３に基づき、事務局から説明）</w:t>
      </w:r>
    </w:p>
    <w:p w14:paraId="55E1D1E0" w14:textId="0BB8AD42" w:rsidR="009063E0" w:rsidRDefault="009063E0" w:rsidP="009063E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【主な意見・質問とその回答】</w:t>
      </w:r>
    </w:p>
    <w:p w14:paraId="70E30A68" w14:textId="12E661F6" w:rsidR="009063E0" w:rsidRDefault="009063E0" w:rsidP="00692620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BA7223">
        <w:rPr>
          <w:rFonts w:ascii="ＭＳ ゴシック" w:eastAsia="ＭＳ ゴシック" w:hAnsi="ＭＳ ゴシック" w:hint="eastAsia"/>
        </w:rPr>
        <w:t>意見</w:t>
      </w:r>
      <w:r>
        <w:rPr>
          <w:rFonts w:ascii="ＭＳ ゴシック" w:eastAsia="ＭＳ ゴシック" w:hAnsi="ＭＳ ゴシック" w:hint="eastAsia"/>
        </w:rPr>
        <w:t>）</w:t>
      </w:r>
      <w:r w:rsidR="00692620">
        <w:rPr>
          <w:rFonts w:ascii="ＭＳ ゴシック" w:eastAsia="ＭＳ ゴシック" w:hAnsi="ＭＳ ゴシック" w:hint="eastAsia"/>
        </w:rPr>
        <w:t>妊婦の精神科救急の受け皿は現実的には課題が大きいので、この事業で</w:t>
      </w:r>
      <w:r w:rsidR="00BA7223">
        <w:rPr>
          <w:rFonts w:ascii="ＭＳ ゴシック" w:eastAsia="ＭＳ ゴシック" w:hAnsi="ＭＳ ゴシック" w:hint="eastAsia"/>
        </w:rPr>
        <w:t>解決に向けて進めたいと考えている</w:t>
      </w:r>
      <w:r w:rsidR="00692620">
        <w:rPr>
          <w:rFonts w:ascii="ＭＳ ゴシック" w:eastAsia="ＭＳ ゴシック" w:hAnsi="ＭＳ ゴシック" w:hint="eastAsia"/>
        </w:rPr>
        <w:t>。</w:t>
      </w:r>
    </w:p>
    <w:p w14:paraId="57A60FF5" w14:textId="60A808D0" w:rsidR="00BA7223" w:rsidRDefault="00BA7223" w:rsidP="00692620">
      <w:pPr>
        <w:ind w:firstLineChars="100" w:firstLine="210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</w:rPr>
        <w:t>（意見）軽症の精神疾患合併妊産婦の管理は、診療所とも連携していく必要がある。</w:t>
      </w:r>
    </w:p>
    <w:p w14:paraId="3FE4ABFD" w14:textId="7F87557D" w:rsidR="002C7793" w:rsidRPr="00BA7223" w:rsidRDefault="002C7793">
      <w:pPr>
        <w:rPr>
          <w:rFonts w:ascii="ＭＳ ゴシック" w:eastAsia="ＭＳ ゴシック" w:hAnsi="ＭＳ ゴシック"/>
          <w:sz w:val="22"/>
        </w:rPr>
      </w:pPr>
    </w:p>
    <w:p w14:paraId="05E7A8AE" w14:textId="07134D61" w:rsidR="00BA7223" w:rsidRPr="00BA7223" w:rsidRDefault="00BA7223">
      <w:pPr>
        <w:rPr>
          <w:rFonts w:ascii="ＭＳ ゴシック" w:eastAsia="ＭＳ ゴシック" w:hAnsi="ＭＳ ゴシック"/>
          <w:b/>
          <w:bCs/>
          <w:sz w:val="22"/>
        </w:rPr>
      </w:pPr>
      <w:r w:rsidRPr="00BA7223">
        <w:rPr>
          <w:rFonts w:ascii="ＭＳ ゴシック" w:eastAsia="ＭＳ ゴシック" w:hAnsi="ＭＳ ゴシック" w:hint="eastAsia"/>
          <w:b/>
          <w:bCs/>
          <w:sz w:val="22"/>
        </w:rPr>
        <w:t>（４）分娩を取扱う医療機関の現状について</w:t>
      </w:r>
    </w:p>
    <w:p w14:paraId="40EF93E7" w14:textId="2F49448E" w:rsidR="00BA7223" w:rsidRPr="00DA1AB3" w:rsidRDefault="00BA7223" w:rsidP="00BA72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（資料１－</w:t>
      </w:r>
      <w:r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に基づき、事務局から説明）</w:t>
      </w:r>
    </w:p>
    <w:p w14:paraId="4209D10C" w14:textId="77777777" w:rsidR="00BA7223" w:rsidRDefault="00BA7223" w:rsidP="00BA7223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【主な意見・質問とその回答】</w:t>
      </w:r>
    </w:p>
    <w:p w14:paraId="0A8C3C3D" w14:textId="00991E10" w:rsidR="00BA7223" w:rsidRDefault="00BA7223" w:rsidP="00BA722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（意見）分娩に関する機能分化が進む際は、行政側からも支援していただきたい。</w:t>
      </w:r>
    </w:p>
    <w:p w14:paraId="0D22F028" w14:textId="3A8FCE5E" w:rsidR="00BA7223" w:rsidRDefault="00BA7223" w:rsidP="00BA722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（意見）分娩数の減少だけではなく、妊産婦のハイリスク化も考慮する必要がある。</w:t>
      </w:r>
    </w:p>
    <w:p w14:paraId="39ECC9BC" w14:textId="6C3C0A05" w:rsidR="00653C1F" w:rsidRDefault="00653C1F" w:rsidP="00BA7223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（意見）府全体として、周産期医療に関する産婦人科医の技量を維持することも重要。</w:t>
      </w:r>
    </w:p>
    <w:p w14:paraId="30DF5929" w14:textId="036C3491" w:rsidR="00653C1F" w:rsidRDefault="00653C1F" w:rsidP="00653C1F">
      <w:pPr>
        <w:rPr>
          <w:rFonts w:ascii="ＭＳ ゴシック" w:eastAsia="ＭＳ ゴシック" w:hAnsi="ＭＳ ゴシック"/>
          <w:sz w:val="22"/>
        </w:rPr>
      </w:pPr>
    </w:p>
    <w:p w14:paraId="69295AC4" w14:textId="3A95AA1A" w:rsidR="00653C1F" w:rsidRPr="00341837" w:rsidRDefault="00653C1F" w:rsidP="00653C1F">
      <w:pPr>
        <w:rPr>
          <w:rFonts w:ascii="ＭＳ ゴシック" w:eastAsia="ＭＳ ゴシック" w:hAnsi="ＭＳ ゴシック"/>
          <w:b/>
          <w:bCs/>
          <w:sz w:val="22"/>
        </w:rPr>
      </w:pPr>
      <w:r w:rsidRPr="00341837">
        <w:rPr>
          <w:rFonts w:ascii="ＭＳ ゴシック" w:eastAsia="ＭＳ ゴシック" w:hAnsi="ＭＳ ゴシック" w:hint="eastAsia"/>
          <w:b/>
          <w:bCs/>
          <w:sz w:val="22"/>
        </w:rPr>
        <w:t>（５）その他</w:t>
      </w:r>
    </w:p>
    <w:p w14:paraId="1AAB7DD7" w14:textId="1AE9BAD5" w:rsidR="00653C1F" w:rsidRDefault="00653C1F" w:rsidP="00653C1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（意見）今後、急性呼吸器感染症（ARI</w:t>
      </w:r>
      <w:r>
        <w:rPr>
          <w:rFonts w:ascii="ＭＳ ゴシック" w:eastAsia="ＭＳ ゴシック" w:hAnsi="ＭＳ ゴシック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が５類感染症となるため、妊婦のARIも注視する必要がある。</w:t>
      </w:r>
    </w:p>
    <w:p w14:paraId="13B12FA9" w14:textId="03E7ABCB" w:rsidR="00341837" w:rsidRPr="00BA7223" w:rsidRDefault="00341837" w:rsidP="00653C1F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 xml:space="preserve">　（意見）妊婦の劇症型溶血性レンサ球菌感染症も、引き続き注意喚起が必要。</w:t>
      </w:r>
    </w:p>
    <w:p w14:paraId="0C26B968" w14:textId="69B64E67" w:rsidR="00E23729" w:rsidRDefault="00E23729">
      <w:pPr>
        <w:rPr>
          <w:rFonts w:ascii="ＭＳ ゴシック" w:eastAsia="ＭＳ ゴシック" w:hAnsi="ＭＳ ゴシック"/>
          <w:sz w:val="22"/>
        </w:rPr>
      </w:pPr>
    </w:p>
    <w:p w14:paraId="11EAC673" w14:textId="77777777" w:rsidR="00341837" w:rsidRDefault="00341837">
      <w:pPr>
        <w:rPr>
          <w:rFonts w:ascii="ＭＳ ゴシック" w:eastAsia="ＭＳ ゴシック" w:hAnsi="ＭＳ ゴシック" w:hint="eastAsia"/>
          <w:sz w:val="22"/>
        </w:rPr>
      </w:pPr>
    </w:p>
    <w:p w14:paraId="69F354DD" w14:textId="2EC9BB64" w:rsidR="00264866" w:rsidRPr="0096494A" w:rsidRDefault="00264866">
      <w:pPr>
        <w:rPr>
          <w:rFonts w:ascii="ＭＳ ゴシック" w:eastAsia="ＭＳ ゴシック" w:hAnsi="ＭＳ ゴシック"/>
          <w:sz w:val="22"/>
        </w:rPr>
      </w:pPr>
      <w:r w:rsidRPr="0096494A">
        <w:rPr>
          <w:rFonts w:ascii="ＭＳ ゴシック" w:eastAsia="ＭＳ ゴシック" w:hAnsi="ＭＳ ゴシック" w:hint="eastAsia"/>
          <w:sz w:val="22"/>
        </w:rPr>
        <w:t>閉　会</w:t>
      </w:r>
    </w:p>
    <w:sectPr w:rsidR="00264866" w:rsidRPr="009649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47D96" w14:textId="77777777" w:rsidR="006F230D" w:rsidRDefault="006F230D" w:rsidP="00373886">
      <w:r>
        <w:separator/>
      </w:r>
    </w:p>
  </w:endnote>
  <w:endnote w:type="continuationSeparator" w:id="0">
    <w:p w14:paraId="00D28A70" w14:textId="77777777" w:rsidR="006F230D" w:rsidRDefault="006F230D" w:rsidP="0037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B8D22" w14:textId="77777777" w:rsidR="006F230D" w:rsidRDefault="006F230D" w:rsidP="00373886">
      <w:r>
        <w:separator/>
      </w:r>
    </w:p>
  </w:footnote>
  <w:footnote w:type="continuationSeparator" w:id="0">
    <w:p w14:paraId="0CCC872F" w14:textId="77777777" w:rsidR="006F230D" w:rsidRDefault="006F230D" w:rsidP="0037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26E4"/>
    <w:multiLevelType w:val="hybridMultilevel"/>
    <w:tmpl w:val="ECF61AD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3D"/>
    <w:rsid w:val="000361A0"/>
    <w:rsid w:val="00050C6E"/>
    <w:rsid w:val="000F297D"/>
    <w:rsid w:val="00126FAE"/>
    <w:rsid w:val="00157ABD"/>
    <w:rsid w:val="001A3F29"/>
    <w:rsid w:val="001F2B9B"/>
    <w:rsid w:val="0020462F"/>
    <w:rsid w:val="00264866"/>
    <w:rsid w:val="00272122"/>
    <w:rsid w:val="00290B0A"/>
    <w:rsid w:val="002A36D7"/>
    <w:rsid w:val="002C7793"/>
    <w:rsid w:val="00301AC0"/>
    <w:rsid w:val="00341837"/>
    <w:rsid w:val="003426D7"/>
    <w:rsid w:val="0034561F"/>
    <w:rsid w:val="003574DF"/>
    <w:rsid w:val="00373886"/>
    <w:rsid w:val="003739C6"/>
    <w:rsid w:val="00377D6F"/>
    <w:rsid w:val="003A4DB6"/>
    <w:rsid w:val="003A6BA0"/>
    <w:rsid w:val="003D3029"/>
    <w:rsid w:val="003F693D"/>
    <w:rsid w:val="0041310A"/>
    <w:rsid w:val="00416B67"/>
    <w:rsid w:val="004277D9"/>
    <w:rsid w:val="00450050"/>
    <w:rsid w:val="00463DDF"/>
    <w:rsid w:val="00466066"/>
    <w:rsid w:val="004A0F63"/>
    <w:rsid w:val="004D7ADC"/>
    <w:rsid w:val="004E2861"/>
    <w:rsid w:val="004E6F14"/>
    <w:rsid w:val="0050176D"/>
    <w:rsid w:val="0052112E"/>
    <w:rsid w:val="005A4FD9"/>
    <w:rsid w:val="005A4FE6"/>
    <w:rsid w:val="005F396E"/>
    <w:rsid w:val="006200CD"/>
    <w:rsid w:val="0064147E"/>
    <w:rsid w:val="00653C1F"/>
    <w:rsid w:val="00663ED1"/>
    <w:rsid w:val="00681185"/>
    <w:rsid w:val="00681A86"/>
    <w:rsid w:val="0068391F"/>
    <w:rsid w:val="00692620"/>
    <w:rsid w:val="00696D5B"/>
    <w:rsid w:val="006A36E6"/>
    <w:rsid w:val="006C27A5"/>
    <w:rsid w:val="006E299B"/>
    <w:rsid w:val="006E6868"/>
    <w:rsid w:val="006F230D"/>
    <w:rsid w:val="006F25FF"/>
    <w:rsid w:val="00745841"/>
    <w:rsid w:val="00756350"/>
    <w:rsid w:val="00790198"/>
    <w:rsid w:val="007B7394"/>
    <w:rsid w:val="00841C2C"/>
    <w:rsid w:val="00865EB0"/>
    <w:rsid w:val="0089007F"/>
    <w:rsid w:val="008C72AD"/>
    <w:rsid w:val="008D1757"/>
    <w:rsid w:val="008D4ACD"/>
    <w:rsid w:val="009063E0"/>
    <w:rsid w:val="0096494A"/>
    <w:rsid w:val="00970886"/>
    <w:rsid w:val="00990DD8"/>
    <w:rsid w:val="009A5C4C"/>
    <w:rsid w:val="009C3BAA"/>
    <w:rsid w:val="009D1FCF"/>
    <w:rsid w:val="00A455A0"/>
    <w:rsid w:val="00A63E7E"/>
    <w:rsid w:val="00A67C49"/>
    <w:rsid w:val="00A7778B"/>
    <w:rsid w:val="00AD3349"/>
    <w:rsid w:val="00AD4C90"/>
    <w:rsid w:val="00AE64B5"/>
    <w:rsid w:val="00B71717"/>
    <w:rsid w:val="00B72EA1"/>
    <w:rsid w:val="00B8068C"/>
    <w:rsid w:val="00B87E33"/>
    <w:rsid w:val="00BA06B9"/>
    <w:rsid w:val="00BA7223"/>
    <w:rsid w:val="00BB21A1"/>
    <w:rsid w:val="00BE1334"/>
    <w:rsid w:val="00BF5A34"/>
    <w:rsid w:val="00C0222B"/>
    <w:rsid w:val="00C13BC1"/>
    <w:rsid w:val="00C274AC"/>
    <w:rsid w:val="00C406A6"/>
    <w:rsid w:val="00C622D5"/>
    <w:rsid w:val="00C83066"/>
    <w:rsid w:val="00D01BBA"/>
    <w:rsid w:val="00D70024"/>
    <w:rsid w:val="00DA1AB3"/>
    <w:rsid w:val="00DB2BA9"/>
    <w:rsid w:val="00DF6FFC"/>
    <w:rsid w:val="00E23729"/>
    <w:rsid w:val="00E25129"/>
    <w:rsid w:val="00E30D77"/>
    <w:rsid w:val="00E63597"/>
    <w:rsid w:val="00E65F59"/>
    <w:rsid w:val="00E70CB4"/>
    <w:rsid w:val="00E97BE2"/>
    <w:rsid w:val="00EA290E"/>
    <w:rsid w:val="00EC2547"/>
    <w:rsid w:val="00F00833"/>
    <w:rsid w:val="00F164C7"/>
    <w:rsid w:val="00F320E7"/>
    <w:rsid w:val="00F44E2F"/>
    <w:rsid w:val="00F71CEF"/>
    <w:rsid w:val="00FD6E65"/>
    <w:rsid w:val="00FF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6CBC8B"/>
  <w15:chartTrackingRefBased/>
  <w15:docId w15:val="{15192B4D-6028-4E78-8584-B2EC1A0A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56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738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886"/>
  </w:style>
  <w:style w:type="paragraph" w:styleId="a7">
    <w:name w:val="footer"/>
    <w:basedOn w:val="a"/>
    <w:link w:val="a8"/>
    <w:uiPriority w:val="99"/>
    <w:unhideWhenUsed/>
    <w:rsid w:val="003738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886"/>
  </w:style>
  <w:style w:type="paragraph" w:styleId="a9">
    <w:name w:val="List Paragraph"/>
    <w:basedOn w:val="a"/>
    <w:uiPriority w:val="34"/>
    <w:qFormat/>
    <w:rsid w:val="00D01B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和哉</dc:creator>
  <cp:keywords/>
  <dc:description/>
  <cp:lastModifiedBy>髙屋　龍生</cp:lastModifiedBy>
  <cp:revision>3</cp:revision>
  <cp:lastPrinted>2020-06-29T01:04:00Z</cp:lastPrinted>
  <dcterms:created xsi:type="dcterms:W3CDTF">2025-03-31T01:21:00Z</dcterms:created>
  <dcterms:modified xsi:type="dcterms:W3CDTF">2025-03-31T02:23:00Z</dcterms:modified>
</cp:coreProperties>
</file>