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6CD6" w14:textId="77777777" w:rsidR="001F6A66" w:rsidRPr="0008132C" w:rsidRDefault="001F6A66" w:rsidP="001F6A66">
      <w:pPr>
        <w:ind w:left="629" w:rightChars="1" w:right="2" w:hangingChars="262" w:hanging="629"/>
        <w:jc w:val="center"/>
        <w:rPr>
          <w:sz w:val="18"/>
          <w:szCs w:val="18"/>
        </w:rPr>
      </w:pPr>
      <w:r w:rsidRPr="0008132C">
        <w:rPr>
          <w:rFonts w:ascii="ＭＳ 明朝" w:hAnsi="ＭＳ 明朝" w:hint="eastAsia"/>
          <w:kern w:val="0"/>
          <w:sz w:val="24"/>
        </w:rPr>
        <w:t>「みんなで減</w:t>
      </w:r>
      <w:r w:rsidRPr="0008132C">
        <w:rPr>
          <w:rFonts w:ascii="ＭＳ 明朝" w:hAnsi="ＭＳ 明朝"/>
          <w:kern w:val="0"/>
          <w:sz w:val="24"/>
        </w:rPr>
        <w:t>CO2（</w:t>
      </w:r>
      <w:r w:rsidRPr="0008132C">
        <w:rPr>
          <w:rFonts w:ascii="ＭＳ 明朝" w:hAnsi="ＭＳ 明朝" w:hint="eastAsia"/>
          <w:kern w:val="0"/>
          <w:sz w:val="24"/>
        </w:rPr>
        <w:t>ゲンコツ）プロジェクト」による府民の脱炭素行動変容に関する連携協定</w:t>
      </w:r>
    </w:p>
    <w:p w14:paraId="449FC96F" w14:textId="77777777" w:rsidR="006D204C" w:rsidRPr="0008132C" w:rsidRDefault="006D204C" w:rsidP="00B97947">
      <w:pPr>
        <w:rPr>
          <w:sz w:val="18"/>
          <w:szCs w:val="18"/>
        </w:rPr>
      </w:pPr>
    </w:p>
    <w:p w14:paraId="4E3F3820" w14:textId="72BC4770" w:rsidR="00945C46" w:rsidRPr="0008132C" w:rsidRDefault="008D13F7" w:rsidP="00B97947">
      <w:pPr>
        <w:spacing w:line="276" w:lineRule="auto"/>
        <w:ind w:firstLineChars="100" w:firstLine="220"/>
        <w:jc w:val="left"/>
        <w:rPr>
          <w:sz w:val="22"/>
          <w:szCs w:val="22"/>
        </w:rPr>
      </w:pPr>
      <w:r w:rsidRPr="0008132C">
        <w:rPr>
          <w:rFonts w:hint="eastAsia"/>
          <w:sz w:val="22"/>
          <w:szCs w:val="22"/>
        </w:rPr>
        <w:t>大阪府</w:t>
      </w:r>
      <w:r w:rsidR="00945C46" w:rsidRPr="0008132C">
        <w:rPr>
          <w:rFonts w:hint="eastAsia"/>
          <w:sz w:val="22"/>
          <w:szCs w:val="22"/>
        </w:rPr>
        <w:t>（以下「甲」という。）</w:t>
      </w:r>
      <w:r w:rsidR="009D6A34" w:rsidRPr="0008132C">
        <w:rPr>
          <w:rFonts w:hint="eastAsia"/>
          <w:sz w:val="22"/>
          <w:szCs w:val="22"/>
        </w:rPr>
        <w:t>、</w:t>
      </w:r>
      <w:r w:rsidR="00E5647F" w:rsidRPr="0008132C">
        <w:rPr>
          <w:rFonts w:ascii="ＭＳ 明朝" w:hAnsi="ＭＳ 明朝" w:hint="eastAsia"/>
          <w:sz w:val="22"/>
          <w:szCs w:val="22"/>
        </w:rPr>
        <w:t>株式会社日本総合研究所</w:t>
      </w:r>
      <w:r w:rsidR="00945C46" w:rsidRPr="0008132C">
        <w:rPr>
          <w:rFonts w:hint="eastAsia"/>
          <w:sz w:val="22"/>
          <w:szCs w:val="22"/>
        </w:rPr>
        <w:t>（以下「乙」という。）</w:t>
      </w:r>
      <w:r w:rsidR="008A5F42" w:rsidRPr="0008132C">
        <w:rPr>
          <w:rFonts w:hint="eastAsia"/>
          <w:sz w:val="22"/>
          <w:szCs w:val="22"/>
        </w:rPr>
        <w:t>及び</w:t>
      </w:r>
      <w:r w:rsidR="009D6A34" w:rsidRPr="0008132C">
        <w:rPr>
          <w:rFonts w:hint="eastAsia"/>
          <w:sz w:val="22"/>
          <w:szCs w:val="22"/>
        </w:rPr>
        <w:t>株式会社三井住友銀行（以下「丙」という。）</w:t>
      </w:r>
      <w:r w:rsidR="00945C46" w:rsidRPr="0008132C">
        <w:rPr>
          <w:rFonts w:hint="eastAsia"/>
          <w:sz w:val="22"/>
          <w:szCs w:val="22"/>
        </w:rPr>
        <w:t>は、</w:t>
      </w:r>
      <w:r w:rsidR="00205DF0" w:rsidRPr="0008132C">
        <w:rPr>
          <w:rFonts w:hint="eastAsia"/>
          <w:sz w:val="22"/>
          <w:szCs w:val="22"/>
        </w:rPr>
        <w:t>脱炭素</w:t>
      </w:r>
      <w:r w:rsidR="00945C46" w:rsidRPr="0008132C">
        <w:rPr>
          <w:rFonts w:hint="eastAsia"/>
          <w:sz w:val="22"/>
          <w:szCs w:val="22"/>
        </w:rPr>
        <w:t>都市の実現に向けて、次の通り、実証</w:t>
      </w:r>
      <w:r w:rsidR="00414913" w:rsidRPr="0008132C">
        <w:rPr>
          <w:rFonts w:hint="eastAsia"/>
          <w:sz w:val="22"/>
          <w:szCs w:val="22"/>
        </w:rPr>
        <w:t>事業</w:t>
      </w:r>
      <w:r w:rsidR="00945C46" w:rsidRPr="0008132C">
        <w:rPr>
          <w:rFonts w:hint="eastAsia"/>
          <w:sz w:val="22"/>
          <w:szCs w:val="22"/>
        </w:rPr>
        <w:t>連携に関する協定（以下「本協定」という。）を締結する。</w:t>
      </w:r>
    </w:p>
    <w:p w14:paraId="6A59155D" w14:textId="77777777" w:rsidR="00945C46" w:rsidRPr="0008132C" w:rsidRDefault="00945C46" w:rsidP="00B97947">
      <w:pPr>
        <w:spacing w:line="276" w:lineRule="auto"/>
        <w:ind w:firstLineChars="100" w:firstLine="220"/>
        <w:jc w:val="left"/>
        <w:rPr>
          <w:sz w:val="22"/>
          <w:szCs w:val="22"/>
        </w:rPr>
      </w:pPr>
    </w:p>
    <w:p w14:paraId="769586A5" w14:textId="77777777" w:rsidR="00945C46" w:rsidRPr="0008132C" w:rsidRDefault="00945C46" w:rsidP="00B97947">
      <w:pPr>
        <w:spacing w:line="276" w:lineRule="auto"/>
        <w:jc w:val="left"/>
        <w:rPr>
          <w:sz w:val="22"/>
          <w:szCs w:val="22"/>
        </w:rPr>
      </w:pPr>
      <w:r w:rsidRPr="0008132C">
        <w:rPr>
          <w:rFonts w:hint="eastAsia"/>
          <w:sz w:val="22"/>
          <w:szCs w:val="22"/>
        </w:rPr>
        <w:t>（目的）</w:t>
      </w:r>
    </w:p>
    <w:p w14:paraId="615B5D6D" w14:textId="3C0D94F0" w:rsidR="00945C46" w:rsidRPr="0008132C" w:rsidRDefault="00945C46" w:rsidP="00B97947">
      <w:pPr>
        <w:spacing w:line="276" w:lineRule="auto"/>
        <w:ind w:leftChars="35" w:left="513" w:hangingChars="200" w:hanging="440"/>
        <w:jc w:val="left"/>
        <w:rPr>
          <w:sz w:val="22"/>
          <w:szCs w:val="22"/>
        </w:rPr>
      </w:pPr>
      <w:r w:rsidRPr="0008132C">
        <w:rPr>
          <w:rFonts w:hint="eastAsia"/>
          <w:sz w:val="22"/>
          <w:szCs w:val="22"/>
        </w:rPr>
        <w:t>第１条　本協定は、甲の行政課題である「</w:t>
      </w:r>
      <w:r w:rsidR="00CC2F58" w:rsidRPr="0008132C">
        <w:rPr>
          <w:rFonts w:hint="eastAsia"/>
          <w:sz w:val="22"/>
          <w:szCs w:val="22"/>
        </w:rPr>
        <w:t>カーボンニュートラルの実現</w:t>
      </w:r>
      <w:r w:rsidRPr="0008132C">
        <w:rPr>
          <w:rFonts w:hint="eastAsia"/>
          <w:sz w:val="22"/>
          <w:szCs w:val="22"/>
        </w:rPr>
        <w:t>」と乙</w:t>
      </w:r>
      <w:r w:rsidR="008A5F42" w:rsidRPr="0008132C">
        <w:rPr>
          <w:rFonts w:hint="eastAsia"/>
          <w:sz w:val="22"/>
          <w:szCs w:val="22"/>
        </w:rPr>
        <w:t>及び</w:t>
      </w:r>
      <w:r w:rsidR="00076073" w:rsidRPr="0008132C">
        <w:rPr>
          <w:rFonts w:hint="eastAsia"/>
          <w:sz w:val="22"/>
          <w:szCs w:val="22"/>
        </w:rPr>
        <w:t>丙</w:t>
      </w:r>
      <w:r w:rsidRPr="0008132C">
        <w:rPr>
          <w:rFonts w:hint="eastAsia"/>
          <w:sz w:val="22"/>
          <w:szCs w:val="22"/>
        </w:rPr>
        <w:t>の</w:t>
      </w:r>
      <w:r w:rsidR="0041727A" w:rsidRPr="0008132C">
        <w:rPr>
          <w:rFonts w:hint="eastAsia"/>
          <w:sz w:val="22"/>
          <w:szCs w:val="22"/>
        </w:rPr>
        <w:t>「環境ビジネスの推進（地球環境の維持や改善に貢献するための取組み）」</w:t>
      </w:r>
      <w:r w:rsidRPr="0008132C">
        <w:rPr>
          <w:rFonts w:hint="eastAsia"/>
          <w:sz w:val="22"/>
          <w:szCs w:val="22"/>
        </w:rPr>
        <w:t>の趣旨に基づき、甲</w:t>
      </w:r>
      <w:r w:rsidR="00076073" w:rsidRPr="0008132C">
        <w:rPr>
          <w:rFonts w:hint="eastAsia"/>
          <w:sz w:val="22"/>
          <w:szCs w:val="22"/>
        </w:rPr>
        <w:t>、</w:t>
      </w:r>
      <w:r w:rsidRPr="0008132C">
        <w:rPr>
          <w:rFonts w:hint="eastAsia"/>
          <w:sz w:val="22"/>
          <w:szCs w:val="22"/>
        </w:rPr>
        <w:t>乙</w:t>
      </w:r>
      <w:r w:rsidR="008A5F42" w:rsidRPr="0008132C">
        <w:rPr>
          <w:rFonts w:hint="eastAsia"/>
          <w:sz w:val="22"/>
          <w:szCs w:val="22"/>
        </w:rPr>
        <w:t>及び</w:t>
      </w:r>
      <w:r w:rsidR="00076073" w:rsidRPr="0008132C">
        <w:rPr>
          <w:rFonts w:hint="eastAsia"/>
          <w:sz w:val="22"/>
          <w:szCs w:val="22"/>
        </w:rPr>
        <w:t>丙</w:t>
      </w:r>
      <w:r w:rsidRPr="0008132C">
        <w:rPr>
          <w:rFonts w:hint="eastAsia"/>
          <w:sz w:val="22"/>
          <w:szCs w:val="22"/>
        </w:rPr>
        <w:t>が連携・協力して</w:t>
      </w:r>
      <w:r w:rsidR="00B86359" w:rsidRPr="0008132C">
        <w:rPr>
          <w:rFonts w:hint="eastAsia"/>
          <w:sz w:val="22"/>
          <w:szCs w:val="22"/>
        </w:rPr>
        <w:t>府民</w:t>
      </w:r>
      <w:r w:rsidR="00015FD4" w:rsidRPr="0008132C">
        <w:rPr>
          <w:rFonts w:hint="eastAsia"/>
          <w:sz w:val="22"/>
          <w:szCs w:val="22"/>
        </w:rPr>
        <w:t>の</w:t>
      </w:r>
      <w:r w:rsidR="00434087" w:rsidRPr="0008132C">
        <w:rPr>
          <w:rFonts w:hint="eastAsia"/>
          <w:sz w:val="22"/>
          <w:szCs w:val="22"/>
        </w:rPr>
        <w:t>消費に関する</w:t>
      </w:r>
      <w:r w:rsidR="00015FD4" w:rsidRPr="0008132C">
        <w:rPr>
          <w:rFonts w:hint="eastAsia"/>
          <w:sz w:val="22"/>
          <w:szCs w:val="22"/>
        </w:rPr>
        <w:t>行動変容</w:t>
      </w:r>
      <w:r w:rsidR="00434087" w:rsidRPr="0008132C">
        <w:rPr>
          <w:rFonts w:hint="eastAsia"/>
          <w:sz w:val="22"/>
          <w:szCs w:val="22"/>
        </w:rPr>
        <w:t>、</w:t>
      </w:r>
      <w:r w:rsidR="00E309C1" w:rsidRPr="0008132C">
        <w:rPr>
          <w:rFonts w:hint="eastAsia"/>
          <w:sz w:val="22"/>
          <w:szCs w:val="22"/>
        </w:rPr>
        <w:t>脱炭素型</w:t>
      </w:r>
      <w:r w:rsidR="00434087" w:rsidRPr="0008132C">
        <w:rPr>
          <w:rFonts w:hint="eastAsia"/>
          <w:sz w:val="22"/>
          <w:szCs w:val="22"/>
        </w:rPr>
        <w:t>ライフスタイル転換</w:t>
      </w:r>
      <w:r w:rsidR="00015FD4" w:rsidRPr="0008132C">
        <w:rPr>
          <w:rFonts w:hint="eastAsia"/>
          <w:sz w:val="22"/>
          <w:szCs w:val="22"/>
        </w:rPr>
        <w:t>を促進することに</w:t>
      </w:r>
      <w:r w:rsidR="002D5879" w:rsidRPr="0008132C">
        <w:rPr>
          <w:rFonts w:hint="eastAsia"/>
          <w:sz w:val="22"/>
          <w:szCs w:val="22"/>
        </w:rPr>
        <w:t>よって、将来の</w:t>
      </w:r>
      <w:r w:rsidR="006459EC" w:rsidRPr="0008132C">
        <w:rPr>
          <w:rFonts w:hint="eastAsia"/>
          <w:sz w:val="22"/>
          <w:szCs w:val="22"/>
        </w:rPr>
        <w:t>脱</w:t>
      </w:r>
      <w:r w:rsidR="001D0672" w:rsidRPr="0008132C">
        <w:rPr>
          <w:rFonts w:hint="eastAsia"/>
          <w:sz w:val="22"/>
          <w:szCs w:val="22"/>
        </w:rPr>
        <w:t>炭素社会</w:t>
      </w:r>
      <w:r w:rsidR="002D5879" w:rsidRPr="0008132C">
        <w:rPr>
          <w:rFonts w:hint="eastAsia"/>
          <w:sz w:val="22"/>
          <w:szCs w:val="22"/>
        </w:rPr>
        <w:t>に資すること</w:t>
      </w:r>
      <w:r w:rsidR="001D0672" w:rsidRPr="0008132C">
        <w:rPr>
          <w:rFonts w:hint="eastAsia"/>
          <w:sz w:val="22"/>
          <w:szCs w:val="22"/>
        </w:rPr>
        <w:t>を目指す</w:t>
      </w:r>
      <w:r w:rsidRPr="0008132C">
        <w:rPr>
          <w:rFonts w:hint="eastAsia"/>
          <w:sz w:val="22"/>
          <w:szCs w:val="22"/>
        </w:rPr>
        <w:t>。</w:t>
      </w:r>
    </w:p>
    <w:p w14:paraId="091C179C" w14:textId="77777777" w:rsidR="00945C46" w:rsidRPr="0008132C" w:rsidRDefault="00945C46" w:rsidP="00B97947">
      <w:pPr>
        <w:autoSpaceDE w:val="0"/>
        <w:autoSpaceDN w:val="0"/>
        <w:spacing w:line="276" w:lineRule="auto"/>
        <w:jc w:val="left"/>
        <w:rPr>
          <w:rFonts w:ascii="ＭＳ 明朝" w:hAnsi="ＭＳ 明朝"/>
          <w:sz w:val="22"/>
          <w:szCs w:val="22"/>
        </w:rPr>
      </w:pPr>
      <w:r w:rsidRPr="0008132C">
        <w:rPr>
          <w:rFonts w:ascii="ＭＳ 明朝" w:hAnsi="ＭＳ 明朝" w:hint="eastAsia"/>
          <w:sz w:val="22"/>
          <w:szCs w:val="22"/>
        </w:rPr>
        <w:t>（連携事業）</w:t>
      </w:r>
    </w:p>
    <w:p w14:paraId="15C27C90" w14:textId="7017A1C3" w:rsidR="00D30848" w:rsidRPr="0008132C" w:rsidRDefault="00945C46" w:rsidP="00B97947">
      <w:pPr>
        <w:autoSpaceDE w:val="0"/>
        <w:autoSpaceDN w:val="0"/>
        <w:spacing w:line="276" w:lineRule="auto"/>
        <w:ind w:leftChars="49" w:left="543" w:hangingChars="200" w:hanging="440"/>
        <w:jc w:val="left"/>
        <w:rPr>
          <w:rFonts w:ascii="ＭＳ 明朝" w:hAnsi="ＭＳ 明朝"/>
          <w:sz w:val="22"/>
          <w:szCs w:val="22"/>
        </w:rPr>
      </w:pPr>
      <w:r w:rsidRPr="0008132C">
        <w:rPr>
          <w:rFonts w:ascii="ＭＳ 明朝" w:hAnsi="ＭＳ 明朝" w:hint="eastAsia"/>
          <w:sz w:val="22"/>
          <w:szCs w:val="22"/>
        </w:rPr>
        <w:t>第２条　甲</w:t>
      </w:r>
      <w:r w:rsidR="006525FB" w:rsidRPr="0008132C">
        <w:rPr>
          <w:rFonts w:ascii="ＭＳ 明朝" w:hAnsi="ＭＳ 明朝" w:hint="eastAsia"/>
          <w:sz w:val="22"/>
          <w:szCs w:val="22"/>
        </w:rPr>
        <w:t>、</w:t>
      </w:r>
      <w:r w:rsidRPr="0008132C">
        <w:rPr>
          <w:rFonts w:ascii="ＭＳ 明朝" w:hAnsi="ＭＳ 明朝" w:hint="eastAsia"/>
          <w:sz w:val="22"/>
          <w:szCs w:val="22"/>
        </w:rPr>
        <w:t>乙</w:t>
      </w:r>
      <w:r w:rsidR="008A5F42" w:rsidRPr="0008132C">
        <w:rPr>
          <w:rFonts w:ascii="ＭＳ 明朝" w:hAnsi="ＭＳ 明朝" w:hint="eastAsia"/>
          <w:sz w:val="22"/>
          <w:szCs w:val="22"/>
        </w:rPr>
        <w:t>及び</w:t>
      </w:r>
      <w:r w:rsidR="006525FB" w:rsidRPr="0008132C">
        <w:rPr>
          <w:rFonts w:ascii="ＭＳ 明朝" w:hAnsi="ＭＳ 明朝" w:hint="eastAsia"/>
          <w:sz w:val="22"/>
          <w:szCs w:val="22"/>
        </w:rPr>
        <w:t>丙</w:t>
      </w:r>
      <w:r w:rsidRPr="0008132C">
        <w:rPr>
          <w:rFonts w:ascii="ＭＳ 明朝" w:hAnsi="ＭＳ 明朝" w:hint="eastAsia"/>
          <w:sz w:val="22"/>
          <w:szCs w:val="22"/>
        </w:rPr>
        <w:t>は、前条の目的を達成するため、次の各号に掲げる事業（以下「連携事業」という。）について取り組むものとする。</w:t>
      </w:r>
      <w:r w:rsidR="003003A1" w:rsidRPr="0008132C">
        <w:rPr>
          <w:rFonts w:ascii="ＭＳ 明朝" w:hAnsi="ＭＳ 明朝" w:hint="eastAsia"/>
          <w:sz w:val="22"/>
          <w:szCs w:val="22"/>
          <w:u w:color="FF0000"/>
        </w:rPr>
        <w:t>連携事業の広報業務および対外発信においては、乙が展開する「みんなで減CO2（ゲンコツ）プロジェクト」の名称で実施し、乙は甲及び丙が当該名称を利用することを承諾する。</w:t>
      </w:r>
    </w:p>
    <w:p w14:paraId="3E22EA24" w14:textId="55A5A93A" w:rsidR="00945C46" w:rsidRPr="0008132C" w:rsidRDefault="006D204C" w:rsidP="00B97947">
      <w:pPr>
        <w:autoSpaceDE w:val="0"/>
        <w:autoSpaceDN w:val="0"/>
        <w:spacing w:line="276" w:lineRule="auto"/>
        <w:ind w:leftChars="7" w:left="675" w:hangingChars="300" w:hanging="660"/>
        <w:jc w:val="left"/>
        <w:rPr>
          <w:rFonts w:ascii="ＭＳ 明朝" w:hAnsi="ＭＳ 明朝"/>
          <w:strike/>
          <w:sz w:val="22"/>
          <w:szCs w:val="22"/>
        </w:rPr>
      </w:pPr>
      <w:r w:rsidRPr="0008132C">
        <w:rPr>
          <w:rFonts w:ascii="ＭＳ 明朝" w:hAnsi="ＭＳ 明朝"/>
          <w:sz w:val="22"/>
          <w:szCs w:val="22"/>
        </w:rPr>
        <w:t xml:space="preserve"> </w:t>
      </w:r>
      <w:r w:rsidR="00945C46" w:rsidRPr="0008132C">
        <w:rPr>
          <w:rFonts w:ascii="ＭＳ 明朝" w:hAnsi="ＭＳ 明朝"/>
          <w:sz w:val="22"/>
          <w:szCs w:val="22"/>
        </w:rPr>
        <w:t xml:space="preserve">(1)  </w:t>
      </w:r>
      <w:r w:rsidR="00D30848" w:rsidRPr="0008132C">
        <w:rPr>
          <w:rFonts w:ascii="ＭＳ 明朝" w:hAnsi="ＭＳ 明朝" w:hint="eastAsia"/>
          <w:sz w:val="22"/>
          <w:szCs w:val="22"/>
        </w:rPr>
        <w:t>甲</w:t>
      </w:r>
      <w:r w:rsidR="0087296A" w:rsidRPr="0008132C">
        <w:rPr>
          <w:rFonts w:ascii="ＭＳ 明朝" w:hAnsi="ＭＳ 明朝" w:hint="eastAsia"/>
          <w:sz w:val="22"/>
          <w:szCs w:val="22"/>
        </w:rPr>
        <w:t>、</w:t>
      </w:r>
      <w:r w:rsidR="00D30848" w:rsidRPr="0008132C">
        <w:rPr>
          <w:rFonts w:ascii="ＭＳ 明朝" w:hAnsi="ＭＳ 明朝" w:hint="eastAsia"/>
          <w:sz w:val="22"/>
          <w:szCs w:val="22"/>
        </w:rPr>
        <w:t>乙</w:t>
      </w:r>
      <w:r w:rsidR="008A5F42" w:rsidRPr="0008132C">
        <w:rPr>
          <w:rFonts w:ascii="ＭＳ 明朝" w:hAnsi="ＭＳ 明朝" w:hint="eastAsia"/>
          <w:sz w:val="22"/>
          <w:szCs w:val="22"/>
        </w:rPr>
        <w:t>及び</w:t>
      </w:r>
      <w:r w:rsidR="0087296A" w:rsidRPr="0008132C">
        <w:rPr>
          <w:rFonts w:ascii="ＭＳ 明朝" w:hAnsi="ＭＳ 明朝" w:hint="eastAsia"/>
          <w:sz w:val="22"/>
          <w:szCs w:val="22"/>
        </w:rPr>
        <w:t>丙</w:t>
      </w:r>
      <w:r w:rsidR="0066610D" w:rsidRPr="0008132C">
        <w:rPr>
          <w:rFonts w:ascii="ＭＳ 明朝" w:hAnsi="ＭＳ 明朝" w:hint="eastAsia"/>
          <w:sz w:val="22"/>
          <w:szCs w:val="22"/>
        </w:rPr>
        <w:t>の</w:t>
      </w:r>
      <w:r w:rsidR="00D30848" w:rsidRPr="0008132C">
        <w:rPr>
          <w:rFonts w:ascii="ＭＳ 明朝" w:hAnsi="ＭＳ 明朝" w:hint="eastAsia"/>
          <w:sz w:val="22"/>
          <w:szCs w:val="22"/>
        </w:rPr>
        <w:t>連携</w:t>
      </w:r>
      <w:r w:rsidR="0066610D" w:rsidRPr="0008132C">
        <w:rPr>
          <w:rFonts w:ascii="ＭＳ 明朝" w:hAnsi="ＭＳ 明朝" w:hint="eastAsia"/>
          <w:sz w:val="22"/>
          <w:szCs w:val="22"/>
        </w:rPr>
        <w:t>による</w:t>
      </w:r>
      <w:r w:rsidR="00D30848" w:rsidRPr="0008132C">
        <w:rPr>
          <w:rFonts w:ascii="ＭＳ 明朝" w:hAnsi="ＭＳ 明朝" w:hint="eastAsia"/>
          <w:sz w:val="22"/>
          <w:szCs w:val="22"/>
        </w:rPr>
        <w:t>、</w:t>
      </w:r>
      <w:r w:rsidR="00B86359" w:rsidRPr="0008132C">
        <w:rPr>
          <w:rFonts w:ascii="ＭＳ 明朝" w:hAnsi="ＭＳ 明朝" w:hint="eastAsia"/>
          <w:sz w:val="22"/>
          <w:szCs w:val="22"/>
        </w:rPr>
        <w:t>府民</w:t>
      </w:r>
      <w:r w:rsidR="00434087" w:rsidRPr="0008132C">
        <w:rPr>
          <w:rFonts w:ascii="ＭＳ 明朝" w:hAnsi="ＭＳ 明朝" w:hint="eastAsia"/>
          <w:sz w:val="22"/>
          <w:szCs w:val="22"/>
        </w:rPr>
        <w:t>向け環境ラベル</w:t>
      </w:r>
      <w:r w:rsidR="000E5897" w:rsidRPr="0008132C">
        <w:rPr>
          <w:rFonts w:ascii="ＭＳ 明朝" w:hAnsi="ＭＳ 明朝" w:hint="eastAsia"/>
          <w:sz w:val="22"/>
          <w:szCs w:val="22"/>
        </w:rPr>
        <w:t>（カーボンフットプリントに関する表示を含む）やくらしの脱炭素</w:t>
      </w:r>
      <w:r w:rsidR="00434087" w:rsidRPr="0008132C">
        <w:rPr>
          <w:rFonts w:ascii="ＭＳ 明朝" w:hAnsi="ＭＳ 明朝" w:hint="eastAsia"/>
          <w:sz w:val="22"/>
          <w:szCs w:val="22"/>
        </w:rPr>
        <w:t>等</w:t>
      </w:r>
      <w:r w:rsidR="00C4462F" w:rsidRPr="0008132C">
        <w:rPr>
          <w:rFonts w:ascii="ＭＳ 明朝" w:hAnsi="ＭＳ 明朝" w:hint="eastAsia"/>
          <w:sz w:val="22"/>
          <w:szCs w:val="22"/>
        </w:rPr>
        <w:t>の</w:t>
      </w:r>
      <w:r w:rsidR="008D6EA3" w:rsidRPr="0008132C">
        <w:rPr>
          <w:rFonts w:ascii="ＭＳ 明朝" w:hAnsi="ＭＳ 明朝" w:hint="eastAsia"/>
          <w:sz w:val="22"/>
          <w:szCs w:val="22"/>
        </w:rPr>
        <w:t>啓発ワークショップの開催及び</w:t>
      </w:r>
      <w:r w:rsidR="00DF3090" w:rsidRPr="0008132C">
        <w:rPr>
          <w:rFonts w:ascii="ＭＳ 明朝" w:hAnsi="ＭＳ 明朝" w:hint="eastAsia"/>
          <w:sz w:val="22"/>
          <w:szCs w:val="22"/>
        </w:rPr>
        <w:t>関連する</w:t>
      </w:r>
      <w:r w:rsidR="00434087" w:rsidRPr="0008132C">
        <w:rPr>
          <w:rFonts w:ascii="ＭＳ 明朝" w:hAnsi="ＭＳ 明朝" w:hint="eastAsia"/>
          <w:sz w:val="22"/>
          <w:szCs w:val="22"/>
        </w:rPr>
        <w:t>広報</w:t>
      </w:r>
      <w:r w:rsidR="00695291" w:rsidRPr="0008132C">
        <w:rPr>
          <w:rFonts w:ascii="ＭＳ 明朝" w:hAnsi="ＭＳ 明朝" w:hint="eastAsia"/>
          <w:sz w:val="22"/>
          <w:szCs w:val="22"/>
        </w:rPr>
        <w:t>業務</w:t>
      </w:r>
    </w:p>
    <w:p w14:paraId="0D933D8A" w14:textId="3F53EF84" w:rsidR="00B15E97" w:rsidRPr="0008132C" w:rsidRDefault="00945C46" w:rsidP="00FB0151">
      <w:pPr>
        <w:autoSpaceDE w:val="0"/>
        <w:autoSpaceDN w:val="0"/>
        <w:spacing w:line="276" w:lineRule="auto"/>
        <w:ind w:leftChars="50" w:left="655" w:hangingChars="250" w:hanging="550"/>
        <w:jc w:val="left"/>
        <w:rPr>
          <w:rFonts w:ascii="ＭＳ 明朝" w:hAnsi="ＭＳ 明朝"/>
          <w:sz w:val="22"/>
          <w:szCs w:val="22"/>
          <w:u w:color="FF0000"/>
        </w:rPr>
      </w:pPr>
      <w:r w:rsidRPr="0008132C">
        <w:rPr>
          <w:rFonts w:ascii="ＭＳ 明朝" w:hAnsi="ＭＳ 明朝" w:hint="eastAsia"/>
          <w:sz w:val="22"/>
          <w:szCs w:val="22"/>
        </w:rPr>
        <w:t>(</w:t>
      </w:r>
      <w:r w:rsidR="004C43F9" w:rsidRPr="0008132C">
        <w:rPr>
          <w:rFonts w:ascii="ＭＳ 明朝" w:hAnsi="ＭＳ 明朝"/>
          <w:sz w:val="22"/>
          <w:szCs w:val="22"/>
        </w:rPr>
        <w:t>2</w:t>
      </w:r>
      <w:r w:rsidRPr="0008132C">
        <w:rPr>
          <w:rFonts w:ascii="ＭＳ 明朝" w:hAnsi="ＭＳ 明朝" w:hint="eastAsia"/>
          <w:sz w:val="22"/>
          <w:szCs w:val="22"/>
        </w:rPr>
        <w:t xml:space="preserve">)　</w:t>
      </w:r>
      <w:r w:rsidR="00C4462F" w:rsidRPr="0008132C">
        <w:rPr>
          <w:rFonts w:ascii="ＭＳ 明朝" w:hAnsi="ＭＳ 明朝" w:hint="eastAsia"/>
          <w:sz w:val="22"/>
          <w:szCs w:val="22"/>
        </w:rPr>
        <w:t>甲</w:t>
      </w:r>
      <w:r w:rsidR="0087296A" w:rsidRPr="0008132C">
        <w:rPr>
          <w:rFonts w:ascii="ＭＳ 明朝" w:hAnsi="ＭＳ 明朝" w:hint="eastAsia"/>
          <w:sz w:val="22"/>
          <w:szCs w:val="22"/>
        </w:rPr>
        <w:t>、</w:t>
      </w:r>
      <w:r w:rsidR="00D30848" w:rsidRPr="0008132C">
        <w:rPr>
          <w:rFonts w:ascii="ＭＳ 明朝" w:hAnsi="ＭＳ 明朝" w:hint="eastAsia"/>
          <w:sz w:val="22"/>
          <w:szCs w:val="22"/>
        </w:rPr>
        <w:t>乙</w:t>
      </w:r>
      <w:r w:rsidR="008A5F42" w:rsidRPr="0008132C">
        <w:rPr>
          <w:rFonts w:ascii="ＭＳ 明朝" w:hAnsi="ＭＳ 明朝" w:hint="eastAsia"/>
          <w:sz w:val="22"/>
          <w:szCs w:val="22"/>
        </w:rPr>
        <w:t>及び</w:t>
      </w:r>
      <w:r w:rsidR="0087296A" w:rsidRPr="0008132C">
        <w:rPr>
          <w:rFonts w:ascii="ＭＳ 明朝" w:hAnsi="ＭＳ 明朝" w:hint="eastAsia"/>
          <w:sz w:val="22"/>
          <w:szCs w:val="22"/>
        </w:rPr>
        <w:t>丙</w:t>
      </w:r>
      <w:r w:rsidR="00C4462F" w:rsidRPr="0008132C">
        <w:rPr>
          <w:rFonts w:ascii="ＭＳ 明朝" w:hAnsi="ＭＳ 明朝" w:hint="eastAsia"/>
          <w:sz w:val="22"/>
          <w:szCs w:val="22"/>
        </w:rPr>
        <w:t>の連携</w:t>
      </w:r>
      <w:r w:rsidR="0066610D" w:rsidRPr="0008132C">
        <w:rPr>
          <w:rFonts w:ascii="ＭＳ 明朝" w:hAnsi="ＭＳ 明朝" w:hint="eastAsia"/>
          <w:sz w:val="22"/>
          <w:szCs w:val="22"/>
        </w:rPr>
        <w:t>による</w:t>
      </w:r>
      <w:r w:rsidR="00D30848" w:rsidRPr="0008132C">
        <w:rPr>
          <w:rFonts w:ascii="ＭＳ 明朝" w:hAnsi="ＭＳ 明朝" w:hint="eastAsia"/>
          <w:sz w:val="22"/>
          <w:szCs w:val="22"/>
        </w:rPr>
        <w:t>、</w:t>
      </w:r>
      <w:r w:rsidR="004D1041" w:rsidRPr="0008132C">
        <w:rPr>
          <w:rFonts w:ascii="ＭＳ 明朝" w:hAnsi="ＭＳ 明朝" w:hint="eastAsia"/>
          <w:sz w:val="22"/>
          <w:szCs w:val="22"/>
        </w:rPr>
        <w:t>店舗での環境配慮</w:t>
      </w:r>
      <w:r w:rsidR="00DF3090" w:rsidRPr="0008132C">
        <w:rPr>
          <w:rFonts w:ascii="ＭＳ 明朝" w:hAnsi="ＭＳ 明朝" w:hint="eastAsia"/>
          <w:sz w:val="22"/>
          <w:szCs w:val="22"/>
        </w:rPr>
        <w:t>型</w:t>
      </w:r>
      <w:r w:rsidR="004D1041" w:rsidRPr="0008132C">
        <w:rPr>
          <w:rFonts w:ascii="ＭＳ 明朝" w:hAnsi="ＭＳ 明朝" w:hint="eastAsia"/>
          <w:sz w:val="22"/>
          <w:szCs w:val="22"/>
        </w:rPr>
        <w:t>商品の</w:t>
      </w:r>
      <w:r w:rsidR="00DF3090" w:rsidRPr="0008132C">
        <w:rPr>
          <w:rFonts w:ascii="ＭＳ 明朝" w:hAnsi="ＭＳ 明朝" w:hint="eastAsia"/>
          <w:sz w:val="22"/>
          <w:szCs w:val="22"/>
        </w:rPr>
        <w:t>購入</w:t>
      </w:r>
      <w:r w:rsidR="004E2CE5" w:rsidRPr="0008132C">
        <w:rPr>
          <w:rFonts w:ascii="ＭＳ 明朝" w:hAnsi="ＭＳ 明朝" w:hint="eastAsia"/>
          <w:sz w:val="22"/>
          <w:szCs w:val="22"/>
        </w:rPr>
        <w:t>実証</w:t>
      </w:r>
      <w:r w:rsidR="004D1041" w:rsidRPr="0008132C">
        <w:rPr>
          <w:rFonts w:ascii="ＭＳ 明朝" w:hAnsi="ＭＳ 明朝" w:hint="eastAsia"/>
          <w:sz w:val="22"/>
          <w:szCs w:val="22"/>
        </w:rPr>
        <w:t>及び関連する</w:t>
      </w:r>
      <w:r w:rsidR="004E2CE5" w:rsidRPr="0008132C">
        <w:rPr>
          <w:rFonts w:ascii="ＭＳ 明朝" w:hAnsi="ＭＳ 明朝" w:hint="eastAsia"/>
          <w:sz w:val="22"/>
          <w:szCs w:val="22"/>
          <w:u w:color="FF0000"/>
        </w:rPr>
        <w:t>調整</w:t>
      </w:r>
      <w:r w:rsidR="004D1041" w:rsidRPr="0008132C">
        <w:rPr>
          <w:rFonts w:ascii="ＭＳ 明朝" w:hAnsi="ＭＳ 明朝" w:hint="eastAsia"/>
          <w:sz w:val="22"/>
          <w:szCs w:val="22"/>
          <w:u w:color="FF0000"/>
        </w:rPr>
        <w:t>業務、実証結果の検証</w:t>
      </w:r>
    </w:p>
    <w:p w14:paraId="48FFEDC5" w14:textId="094132DB" w:rsidR="00945C46" w:rsidRPr="0008132C" w:rsidRDefault="00945C46" w:rsidP="00B97947">
      <w:pPr>
        <w:autoSpaceDE w:val="0"/>
        <w:autoSpaceDN w:val="0"/>
        <w:spacing w:line="276" w:lineRule="auto"/>
        <w:jc w:val="left"/>
        <w:rPr>
          <w:rFonts w:ascii="ＭＳ 明朝" w:hAnsi="ＭＳ 明朝"/>
          <w:sz w:val="22"/>
          <w:szCs w:val="22"/>
        </w:rPr>
      </w:pPr>
      <w:r w:rsidRPr="0008132C">
        <w:rPr>
          <w:rFonts w:ascii="ＭＳ 明朝" w:hAnsi="ＭＳ 明朝" w:hint="eastAsia"/>
          <w:sz w:val="22"/>
          <w:szCs w:val="22"/>
        </w:rPr>
        <w:t>（確認事項）</w:t>
      </w:r>
    </w:p>
    <w:p w14:paraId="1D518B71" w14:textId="4C82DF35" w:rsidR="00945C46" w:rsidRPr="0008132C" w:rsidRDefault="00945C46" w:rsidP="00B97947">
      <w:pPr>
        <w:spacing w:line="276" w:lineRule="auto"/>
        <w:ind w:left="220" w:hangingChars="100" w:hanging="220"/>
        <w:jc w:val="left"/>
        <w:rPr>
          <w:rFonts w:ascii="ＭＳ 明朝" w:hAnsi="ＭＳ 明朝"/>
          <w:sz w:val="22"/>
          <w:szCs w:val="22"/>
        </w:rPr>
      </w:pPr>
      <w:r w:rsidRPr="0008132C">
        <w:rPr>
          <w:rFonts w:ascii="ＭＳ 明朝" w:hAnsi="ＭＳ 明朝" w:hint="eastAsia"/>
          <w:sz w:val="22"/>
          <w:szCs w:val="22"/>
        </w:rPr>
        <w:t>第３条　甲</w:t>
      </w:r>
      <w:r w:rsidR="0087296A" w:rsidRPr="0008132C">
        <w:rPr>
          <w:rFonts w:ascii="ＭＳ 明朝" w:hAnsi="ＭＳ 明朝" w:hint="eastAsia"/>
          <w:sz w:val="22"/>
          <w:szCs w:val="22"/>
        </w:rPr>
        <w:t>、</w:t>
      </w:r>
      <w:r w:rsidRPr="0008132C">
        <w:rPr>
          <w:rFonts w:ascii="ＭＳ 明朝" w:hAnsi="ＭＳ 明朝" w:hint="eastAsia"/>
          <w:sz w:val="22"/>
          <w:szCs w:val="22"/>
        </w:rPr>
        <w:t>乙</w:t>
      </w:r>
      <w:r w:rsidR="008A5F42" w:rsidRPr="0008132C">
        <w:rPr>
          <w:rFonts w:ascii="ＭＳ 明朝" w:hAnsi="ＭＳ 明朝" w:hint="eastAsia"/>
          <w:sz w:val="22"/>
          <w:szCs w:val="22"/>
        </w:rPr>
        <w:t>及び</w:t>
      </w:r>
      <w:r w:rsidR="0087296A" w:rsidRPr="0008132C">
        <w:rPr>
          <w:rFonts w:ascii="ＭＳ 明朝" w:hAnsi="ＭＳ 明朝" w:hint="eastAsia"/>
          <w:sz w:val="22"/>
          <w:szCs w:val="22"/>
        </w:rPr>
        <w:t>丙</w:t>
      </w:r>
      <w:r w:rsidRPr="0008132C">
        <w:rPr>
          <w:rFonts w:ascii="ＭＳ 明朝" w:hAnsi="ＭＳ 明朝" w:hint="eastAsia"/>
          <w:sz w:val="22"/>
          <w:szCs w:val="22"/>
        </w:rPr>
        <w:t>は、次の各号に掲げる事項について確認する。</w:t>
      </w:r>
    </w:p>
    <w:p w14:paraId="6BDF2354" w14:textId="53B9CF24" w:rsidR="00945C46" w:rsidRPr="0008132C" w:rsidRDefault="00945C46" w:rsidP="00B97947">
      <w:pPr>
        <w:spacing w:line="276" w:lineRule="auto"/>
        <w:ind w:leftChars="57" w:left="659" w:hangingChars="245" w:hanging="539"/>
        <w:jc w:val="left"/>
        <w:rPr>
          <w:rFonts w:ascii="ＭＳ 明朝" w:hAnsi="ＭＳ 明朝"/>
          <w:sz w:val="22"/>
          <w:szCs w:val="22"/>
        </w:rPr>
      </w:pPr>
      <w:r w:rsidRPr="0008132C">
        <w:rPr>
          <w:rFonts w:ascii="ＭＳ 明朝" w:hAnsi="ＭＳ 明朝"/>
          <w:sz w:val="22"/>
          <w:szCs w:val="22"/>
        </w:rPr>
        <w:t>(</w:t>
      </w:r>
      <w:r w:rsidR="00D12315" w:rsidRPr="0008132C">
        <w:rPr>
          <w:rFonts w:ascii="ＭＳ 明朝" w:hAnsi="ＭＳ 明朝" w:hint="eastAsia"/>
          <w:sz w:val="22"/>
          <w:szCs w:val="22"/>
        </w:rPr>
        <w:t>1</w:t>
      </w:r>
      <w:r w:rsidRPr="0008132C">
        <w:rPr>
          <w:rFonts w:ascii="ＭＳ 明朝" w:hAnsi="ＭＳ 明朝"/>
          <w:sz w:val="22"/>
          <w:szCs w:val="22"/>
        </w:rPr>
        <w:t>)</w:t>
      </w:r>
      <w:r w:rsidRPr="0008132C">
        <w:rPr>
          <w:rFonts w:ascii="ＭＳ 明朝" w:hAnsi="ＭＳ 明朝" w:hint="eastAsia"/>
          <w:sz w:val="22"/>
          <w:szCs w:val="22"/>
        </w:rPr>
        <w:t xml:space="preserve">　甲</w:t>
      </w:r>
      <w:r w:rsidR="00333B18" w:rsidRPr="0008132C">
        <w:rPr>
          <w:rFonts w:ascii="ＭＳ 明朝" w:hAnsi="ＭＳ 明朝" w:hint="eastAsia"/>
          <w:sz w:val="22"/>
          <w:szCs w:val="22"/>
        </w:rPr>
        <w:t>、</w:t>
      </w:r>
      <w:r w:rsidRPr="0008132C">
        <w:rPr>
          <w:rFonts w:ascii="ＭＳ 明朝" w:hAnsi="ＭＳ 明朝" w:hint="eastAsia"/>
          <w:sz w:val="22"/>
          <w:szCs w:val="22"/>
        </w:rPr>
        <w:t>乙</w:t>
      </w:r>
      <w:r w:rsidR="008A5F42" w:rsidRPr="0008132C">
        <w:rPr>
          <w:rFonts w:ascii="ＭＳ 明朝" w:hAnsi="ＭＳ 明朝" w:hint="eastAsia"/>
          <w:sz w:val="22"/>
          <w:szCs w:val="22"/>
        </w:rPr>
        <w:t>及び</w:t>
      </w:r>
      <w:r w:rsidR="00333B18" w:rsidRPr="0008132C">
        <w:rPr>
          <w:rFonts w:ascii="ＭＳ 明朝" w:hAnsi="ＭＳ 明朝" w:hint="eastAsia"/>
          <w:sz w:val="22"/>
          <w:szCs w:val="22"/>
        </w:rPr>
        <w:t>丙</w:t>
      </w:r>
      <w:r w:rsidRPr="0008132C">
        <w:rPr>
          <w:rFonts w:ascii="ＭＳ 明朝" w:hAnsi="ＭＳ 明朝" w:hint="eastAsia"/>
          <w:sz w:val="22"/>
          <w:szCs w:val="22"/>
        </w:rPr>
        <w:t>は、連携事業を効果的に実施するため定期的に協議を行うものとし、連携事業の具体的な実施内容については、甲乙</w:t>
      </w:r>
      <w:r w:rsidR="00333B18" w:rsidRPr="0008132C">
        <w:rPr>
          <w:rFonts w:ascii="ＭＳ 明朝" w:hAnsi="ＭＳ 明朝" w:hint="eastAsia"/>
          <w:sz w:val="22"/>
          <w:szCs w:val="22"/>
        </w:rPr>
        <w:t>丙</w:t>
      </w:r>
      <w:r w:rsidRPr="0008132C">
        <w:rPr>
          <w:rFonts w:ascii="ＭＳ 明朝" w:hAnsi="ＭＳ 明朝" w:hint="eastAsia"/>
          <w:sz w:val="22"/>
          <w:szCs w:val="22"/>
        </w:rPr>
        <w:t>合意のうえ決定すること。</w:t>
      </w:r>
    </w:p>
    <w:p w14:paraId="473DD194" w14:textId="1A4C7E95" w:rsidR="00945C46" w:rsidRPr="0008132C" w:rsidRDefault="00945C46" w:rsidP="00B97947">
      <w:pPr>
        <w:spacing w:line="276" w:lineRule="auto"/>
        <w:ind w:leftChars="50" w:left="655" w:hangingChars="250" w:hanging="550"/>
        <w:jc w:val="left"/>
        <w:rPr>
          <w:rFonts w:ascii="ＭＳ 明朝" w:hAnsi="ＭＳ 明朝"/>
          <w:sz w:val="22"/>
          <w:szCs w:val="22"/>
        </w:rPr>
      </w:pPr>
      <w:r w:rsidRPr="0008132C">
        <w:rPr>
          <w:rFonts w:ascii="ＭＳ 明朝" w:hAnsi="ＭＳ 明朝" w:hint="eastAsia"/>
          <w:sz w:val="22"/>
          <w:szCs w:val="22"/>
        </w:rPr>
        <w:t>(</w:t>
      </w:r>
      <w:r w:rsidR="00D12315" w:rsidRPr="0008132C">
        <w:rPr>
          <w:rFonts w:ascii="ＭＳ 明朝" w:hAnsi="ＭＳ 明朝" w:hint="eastAsia"/>
          <w:sz w:val="22"/>
          <w:szCs w:val="22"/>
        </w:rPr>
        <w:t>2</w:t>
      </w:r>
      <w:r w:rsidRPr="0008132C">
        <w:rPr>
          <w:rFonts w:ascii="ＭＳ 明朝" w:hAnsi="ＭＳ 明朝" w:hint="eastAsia"/>
          <w:sz w:val="22"/>
          <w:szCs w:val="22"/>
        </w:rPr>
        <w:t>)　甲</w:t>
      </w:r>
      <w:r w:rsidR="00333B18" w:rsidRPr="0008132C">
        <w:rPr>
          <w:rFonts w:ascii="ＭＳ 明朝" w:hAnsi="ＭＳ 明朝" w:hint="eastAsia"/>
          <w:sz w:val="22"/>
          <w:szCs w:val="22"/>
        </w:rPr>
        <w:t>、</w:t>
      </w:r>
      <w:r w:rsidRPr="0008132C">
        <w:rPr>
          <w:rFonts w:ascii="ＭＳ 明朝" w:hAnsi="ＭＳ 明朝" w:hint="eastAsia"/>
          <w:sz w:val="22"/>
          <w:szCs w:val="22"/>
        </w:rPr>
        <w:t>乙</w:t>
      </w:r>
      <w:r w:rsidR="008A5F42" w:rsidRPr="0008132C">
        <w:rPr>
          <w:rFonts w:ascii="ＭＳ 明朝" w:hAnsi="ＭＳ 明朝" w:hint="eastAsia"/>
          <w:sz w:val="22"/>
          <w:szCs w:val="22"/>
        </w:rPr>
        <w:t>及び</w:t>
      </w:r>
      <w:r w:rsidR="00333B18" w:rsidRPr="0008132C">
        <w:rPr>
          <w:rFonts w:ascii="ＭＳ 明朝" w:hAnsi="ＭＳ 明朝" w:hint="eastAsia"/>
          <w:sz w:val="22"/>
          <w:szCs w:val="22"/>
        </w:rPr>
        <w:t>丙</w:t>
      </w:r>
      <w:r w:rsidRPr="0008132C">
        <w:rPr>
          <w:rFonts w:ascii="ＭＳ 明朝" w:hAnsi="ＭＳ 明朝" w:hint="eastAsia"/>
          <w:sz w:val="22"/>
          <w:szCs w:val="22"/>
        </w:rPr>
        <w:t>は、前条各項の実施状況等について適宜情報交換を行い、連携事業の効果を相互に確認すること。</w:t>
      </w:r>
    </w:p>
    <w:p w14:paraId="4211CF54" w14:textId="4FBCFC0B" w:rsidR="007F4F24" w:rsidRPr="0008132C" w:rsidRDefault="0091475D" w:rsidP="00B97947">
      <w:pPr>
        <w:autoSpaceDE w:val="0"/>
        <w:autoSpaceDN w:val="0"/>
        <w:spacing w:line="276" w:lineRule="auto"/>
        <w:jc w:val="left"/>
        <w:rPr>
          <w:rFonts w:ascii="ＭＳ 明朝" w:hAnsi="ＭＳ 明朝"/>
          <w:sz w:val="22"/>
          <w:szCs w:val="22"/>
        </w:rPr>
      </w:pPr>
      <w:r w:rsidRPr="0008132C">
        <w:rPr>
          <w:rFonts w:ascii="ＭＳ 明朝" w:hAnsi="ＭＳ 明朝" w:hint="eastAsia"/>
          <w:sz w:val="22"/>
          <w:szCs w:val="22"/>
        </w:rPr>
        <w:t>（経費等の負担）</w:t>
      </w:r>
    </w:p>
    <w:p w14:paraId="2137FA24" w14:textId="4DC564E8" w:rsidR="00756904" w:rsidRPr="0008132C" w:rsidRDefault="007F4F24" w:rsidP="00B97947">
      <w:pPr>
        <w:autoSpaceDE w:val="0"/>
        <w:autoSpaceDN w:val="0"/>
        <w:spacing w:line="276" w:lineRule="auto"/>
        <w:ind w:left="389" w:hangingChars="177" w:hanging="389"/>
        <w:jc w:val="left"/>
        <w:rPr>
          <w:rFonts w:ascii="ＭＳ 明朝" w:hAnsi="ＭＳ 明朝"/>
          <w:sz w:val="22"/>
          <w:szCs w:val="22"/>
        </w:rPr>
      </w:pPr>
      <w:r w:rsidRPr="0008132C">
        <w:rPr>
          <w:rFonts w:ascii="ＭＳ 明朝" w:hAnsi="ＭＳ 明朝" w:hint="eastAsia"/>
          <w:sz w:val="22"/>
          <w:szCs w:val="22"/>
        </w:rPr>
        <w:t xml:space="preserve">第４条　</w:t>
      </w:r>
      <w:r w:rsidR="00DF3090" w:rsidRPr="0008132C">
        <w:rPr>
          <w:rFonts w:ascii="ＭＳ 明朝" w:hAnsi="ＭＳ 明朝" w:hint="eastAsia"/>
          <w:sz w:val="22"/>
          <w:szCs w:val="22"/>
        </w:rPr>
        <w:t>甲</w:t>
      </w:r>
      <w:r w:rsidR="00BF3AF1" w:rsidRPr="0008132C">
        <w:rPr>
          <w:rFonts w:ascii="ＭＳ 明朝" w:hAnsi="ＭＳ 明朝" w:hint="eastAsia"/>
          <w:sz w:val="22"/>
          <w:szCs w:val="22"/>
        </w:rPr>
        <w:t>、</w:t>
      </w:r>
      <w:r w:rsidRPr="0008132C">
        <w:rPr>
          <w:rFonts w:ascii="ＭＳ 明朝" w:hAnsi="ＭＳ 明朝" w:hint="eastAsia"/>
          <w:sz w:val="22"/>
          <w:szCs w:val="22"/>
        </w:rPr>
        <w:t>乙</w:t>
      </w:r>
      <w:r w:rsidR="008A5F42" w:rsidRPr="0008132C">
        <w:rPr>
          <w:rFonts w:ascii="ＭＳ 明朝" w:hAnsi="ＭＳ 明朝" w:hint="eastAsia"/>
          <w:sz w:val="22"/>
          <w:szCs w:val="22"/>
        </w:rPr>
        <w:t>及び</w:t>
      </w:r>
      <w:r w:rsidR="00BF3AF1" w:rsidRPr="0008132C">
        <w:rPr>
          <w:rFonts w:ascii="ＭＳ 明朝" w:hAnsi="ＭＳ 明朝" w:hint="eastAsia"/>
          <w:sz w:val="22"/>
          <w:szCs w:val="22"/>
        </w:rPr>
        <w:t>丙</w:t>
      </w:r>
      <w:r w:rsidRPr="0008132C">
        <w:rPr>
          <w:rFonts w:ascii="ＭＳ 明朝" w:hAnsi="ＭＳ 明朝" w:hint="eastAsia"/>
          <w:sz w:val="22"/>
          <w:szCs w:val="22"/>
        </w:rPr>
        <w:t>が第</w:t>
      </w:r>
      <w:r w:rsidR="00996EC8" w:rsidRPr="0008132C">
        <w:rPr>
          <w:rFonts w:ascii="ＭＳ 明朝" w:hAnsi="ＭＳ 明朝" w:hint="eastAsia"/>
          <w:sz w:val="22"/>
          <w:szCs w:val="22"/>
        </w:rPr>
        <w:t>２条</w:t>
      </w:r>
      <w:r w:rsidRPr="0008132C">
        <w:rPr>
          <w:rFonts w:ascii="ＭＳ 明朝" w:hAnsi="ＭＳ 明朝" w:hint="eastAsia"/>
          <w:sz w:val="22"/>
          <w:szCs w:val="22"/>
        </w:rPr>
        <w:t>に規定した</w:t>
      </w:r>
      <w:r w:rsidR="00996EC8" w:rsidRPr="0008132C">
        <w:rPr>
          <w:rFonts w:ascii="ＭＳ 明朝" w:hAnsi="ＭＳ 明朝" w:hint="eastAsia"/>
          <w:sz w:val="22"/>
          <w:szCs w:val="22"/>
        </w:rPr>
        <w:t>連携事業を遂行するにあたり</w:t>
      </w:r>
      <w:r w:rsidR="00CF2A55" w:rsidRPr="0008132C">
        <w:rPr>
          <w:rFonts w:ascii="ＭＳ 明朝" w:hAnsi="ＭＳ 明朝" w:hint="eastAsia"/>
          <w:sz w:val="22"/>
          <w:szCs w:val="22"/>
        </w:rPr>
        <w:t>生じた債務、及び同業務の実施に必要となる経費</w:t>
      </w:r>
      <w:r w:rsidR="002D4560" w:rsidRPr="0008132C">
        <w:rPr>
          <w:rFonts w:ascii="ＭＳ 明朝" w:hAnsi="ＭＳ 明朝" w:hint="eastAsia"/>
          <w:sz w:val="22"/>
          <w:szCs w:val="22"/>
        </w:rPr>
        <w:t>等</w:t>
      </w:r>
      <w:r w:rsidR="001E0852" w:rsidRPr="0008132C">
        <w:rPr>
          <w:rFonts w:ascii="ＭＳ 明朝" w:hAnsi="ＭＳ 明朝" w:hint="eastAsia"/>
          <w:sz w:val="22"/>
          <w:szCs w:val="22"/>
        </w:rPr>
        <w:t>について</w:t>
      </w:r>
      <w:r w:rsidR="00CF2A55" w:rsidRPr="0008132C">
        <w:rPr>
          <w:rFonts w:ascii="ＭＳ 明朝" w:hAnsi="ＭＳ 明朝" w:hint="eastAsia"/>
          <w:sz w:val="22"/>
          <w:szCs w:val="22"/>
        </w:rPr>
        <w:t>は</w:t>
      </w:r>
      <w:r w:rsidR="003B6F9A" w:rsidRPr="0008132C">
        <w:rPr>
          <w:rFonts w:ascii="ＭＳ 明朝" w:hAnsi="ＭＳ 明朝" w:hint="eastAsia"/>
          <w:sz w:val="22"/>
          <w:szCs w:val="22"/>
        </w:rPr>
        <w:t>、</w:t>
      </w:r>
      <w:r w:rsidR="00985750" w:rsidRPr="0008132C">
        <w:rPr>
          <w:rFonts w:ascii="ＭＳ 明朝" w:hAnsi="ＭＳ 明朝" w:hint="eastAsia"/>
          <w:sz w:val="22"/>
          <w:szCs w:val="22"/>
        </w:rPr>
        <w:t>各実施内容における役割に応じて各々が負担する。</w:t>
      </w:r>
    </w:p>
    <w:p w14:paraId="3130B757" w14:textId="77777777" w:rsidR="00945C46" w:rsidRPr="0008132C" w:rsidRDefault="00945C46" w:rsidP="00B97947">
      <w:pPr>
        <w:autoSpaceDE w:val="0"/>
        <w:autoSpaceDN w:val="0"/>
        <w:spacing w:line="276" w:lineRule="auto"/>
        <w:jc w:val="left"/>
        <w:rPr>
          <w:rFonts w:ascii="ＭＳ 明朝" w:hAnsi="ＭＳ 明朝"/>
          <w:sz w:val="22"/>
          <w:szCs w:val="22"/>
        </w:rPr>
      </w:pPr>
      <w:r w:rsidRPr="0008132C">
        <w:rPr>
          <w:rFonts w:ascii="ＭＳ 明朝" w:hAnsi="ＭＳ 明朝" w:hint="eastAsia"/>
          <w:sz w:val="22"/>
          <w:szCs w:val="22"/>
        </w:rPr>
        <w:t>（協定の改定）</w:t>
      </w:r>
    </w:p>
    <w:p w14:paraId="23D767C5" w14:textId="28BCFF76" w:rsidR="006D204C" w:rsidRPr="0008132C" w:rsidRDefault="007F4F24" w:rsidP="00B97947">
      <w:pPr>
        <w:tabs>
          <w:tab w:val="left" w:pos="2625"/>
        </w:tabs>
        <w:spacing w:line="276" w:lineRule="auto"/>
        <w:ind w:left="440" w:hangingChars="200" w:hanging="440"/>
        <w:jc w:val="left"/>
        <w:rPr>
          <w:rFonts w:ascii="ＭＳ 明朝" w:hAnsi="ＭＳ 明朝"/>
          <w:sz w:val="22"/>
          <w:szCs w:val="22"/>
        </w:rPr>
      </w:pPr>
      <w:r w:rsidRPr="0008132C">
        <w:rPr>
          <w:rFonts w:ascii="ＭＳ 明朝" w:hAnsi="ＭＳ 明朝" w:hint="eastAsia"/>
          <w:sz w:val="22"/>
          <w:szCs w:val="22"/>
        </w:rPr>
        <w:t>第５</w:t>
      </w:r>
      <w:r w:rsidR="00945C46" w:rsidRPr="0008132C">
        <w:rPr>
          <w:rFonts w:ascii="ＭＳ 明朝" w:hAnsi="ＭＳ 明朝" w:hint="eastAsia"/>
          <w:sz w:val="22"/>
          <w:szCs w:val="22"/>
        </w:rPr>
        <w:t>条　甲</w:t>
      </w:r>
      <w:r w:rsidR="00BF3AF1" w:rsidRPr="0008132C">
        <w:rPr>
          <w:rFonts w:ascii="ＭＳ 明朝" w:hAnsi="ＭＳ 明朝" w:hint="eastAsia"/>
          <w:sz w:val="22"/>
          <w:szCs w:val="22"/>
        </w:rPr>
        <w:t>、</w:t>
      </w:r>
      <w:r w:rsidR="00945C46" w:rsidRPr="0008132C">
        <w:rPr>
          <w:rFonts w:ascii="ＭＳ 明朝" w:hAnsi="ＭＳ 明朝" w:hint="eastAsia"/>
          <w:sz w:val="22"/>
          <w:szCs w:val="22"/>
        </w:rPr>
        <w:t>乙</w:t>
      </w:r>
      <w:r w:rsidR="008A5F42" w:rsidRPr="0008132C">
        <w:rPr>
          <w:rFonts w:ascii="ＭＳ 明朝" w:hAnsi="ＭＳ 明朝" w:hint="eastAsia"/>
          <w:sz w:val="22"/>
          <w:szCs w:val="22"/>
        </w:rPr>
        <w:t>又は</w:t>
      </w:r>
      <w:r w:rsidR="00BF3AF1" w:rsidRPr="0008132C">
        <w:rPr>
          <w:rFonts w:ascii="ＭＳ 明朝" w:hAnsi="ＭＳ 明朝" w:hint="eastAsia"/>
          <w:sz w:val="22"/>
          <w:szCs w:val="22"/>
        </w:rPr>
        <w:t>丙</w:t>
      </w:r>
      <w:r w:rsidR="00945C46" w:rsidRPr="0008132C">
        <w:rPr>
          <w:rFonts w:ascii="ＭＳ 明朝" w:hAnsi="ＭＳ 明朝" w:hint="eastAsia"/>
          <w:sz w:val="22"/>
          <w:szCs w:val="22"/>
        </w:rPr>
        <w:t>のいずれかが</w:t>
      </w:r>
      <w:r w:rsidR="00945C46" w:rsidRPr="0008132C">
        <w:rPr>
          <w:rFonts w:hint="eastAsia"/>
          <w:sz w:val="22"/>
          <w:szCs w:val="22"/>
        </w:rPr>
        <w:t>本協定</w:t>
      </w:r>
      <w:r w:rsidR="00945C46" w:rsidRPr="0008132C">
        <w:rPr>
          <w:rFonts w:ascii="ＭＳ 明朝" w:hAnsi="ＭＳ 明朝" w:hint="eastAsia"/>
          <w:sz w:val="22"/>
          <w:szCs w:val="22"/>
        </w:rPr>
        <w:t>の内容の変更を申し出たときは、協議のうえ本協定の改定を行うものとする。</w:t>
      </w:r>
    </w:p>
    <w:p w14:paraId="748151AA" w14:textId="77777777" w:rsidR="00F65EDE" w:rsidRPr="0008132C" w:rsidRDefault="00F65EDE" w:rsidP="00F65EDE">
      <w:pPr>
        <w:spacing w:line="276" w:lineRule="auto"/>
        <w:jc w:val="left"/>
        <w:rPr>
          <w:rFonts w:ascii="ＭＳ 明朝" w:hAnsi="ＭＳ 明朝"/>
          <w:sz w:val="22"/>
          <w:szCs w:val="22"/>
        </w:rPr>
      </w:pPr>
      <w:r w:rsidRPr="0008132C">
        <w:rPr>
          <w:rFonts w:ascii="ＭＳ 明朝" w:hAnsi="ＭＳ 明朝" w:hint="eastAsia"/>
          <w:sz w:val="22"/>
          <w:szCs w:val="22"/>
        </w:rPr>
        <w:t>（秘密情報の内容）</w:t>
      </w:r>
    </w:p>
    <w:p w14:paraId="2026C9D1" w14:textId="73A51308" w:rsidR="00F65EDE" w:rsidRPr="0008132C" w:rsidRDefault="00F65EDE" w:rsidP="0043332C">
      <w:pPr>
        <w:spacing w:line="276" w:lineRule="auto"/>
        <w:ind w:left="425" w:hangingChars="193" w:hanging="425"/>
        <w:jc w:val="left"/>
        <w:rPr>
          <w:rFonts w:ascii="ＭＳ 明朝" w:hAnsi="ＭＳ 明朝"/>
          <w:sz w:val="22"/>
          <w:szCs w:val="22"/>
        </w:rPr>
      </w:pPr>
      <w:r w:rsidRPr="0008132C">
        <w:rPr>
          <w:rFonts w:ascii="ＭＳ 明朝" w:hAnsi="ＭＳ 明朝" w:hint="eastAsia"/>
          <w:sz w:val="22"/>
          <w:szCs w:val="22"/>
        </w:rPr>
        <w:t>第</w:t>
      </w:r>
      <w:r w:rsidR="001C5DF4" w:rsidRPr="0008132C">
        <w:rPr>
          <w:rFonts w:ascii="ＭＳ 明朝" w:hAnsi="ＭＳ 明朝" w:hint="eastAsia"/>
          <w:sz w:val="22"/>
          <w:szCs w:val="22"/>
        </w:rPr>
        <w:t>６</w:t>
      </w:r>
      <w:r w:rsidRPr="0008132C">
        <w:rPr>
          <w:rFonts w:ascii="ＭＳ 明朝" w:hAnsi="ＭＳ 明朝" w:hint="eastAsia"/>
          <w:sz w:val="22"/>
          <w:szCs w:val="22"/>
        </w:rPr>
        <w:t>条　秘密情報とは、甲、乙及び</w:t>
      </w:r>
      <w:r w:rsidR="00727DC4" w:rsidRPr="0008132C">
        <w:rPr>
          <w:rFonts w:ascii="ＭＳ 明朝" w:hAnsi="ＭＳ 明朝" w:hint="eastAsia"/>
          <w:sz w:val="22"/>
          <w:szCs w:val="22"/>
        </w:rPr>
        <w:t>丙</w:t>
      </w:r>
      <w:r w:rsidRPr="0008132C">
        <w:rPr>
          <w:rFonts w:ascii="ＭＳ 明朝" w:hAnsi="ＭＳ 明朝" w:hint="eastAsia"/>
          <w:sz w:val="22"/>
          <w:szCs w:val="22"/>
        </w:rPr>
        <w:t>のいずれかの当事者（以下、「情報開示者」という。）が相手方となる当事者（以下、「情報受領者」という。）に提供・開示する本協定に関わるすべての資料、文書、その他の関連情報で、情報開示者より秘密情報である旨明示されたものとする。但し、以下のものについては除外するものとする。</w:t>
      </w:r>
    </w:p>
    <w:p w14:paraId="0B190F80" w14:textId="09C66A9A" w:rsidR="00F65EDE" w:rsidRPr="0008132C" w:rsidRDefault="00F65EDE" w:rsidP="00F65EDE">
      <w:pPr>
        <w:spacing w:line="276" w:lineRule="auto"/>
        <w:jc w:val="left"/>
        <w:rPr>
          <w:rFonts w:ascii="ＭＳ 明朝" w:hAnsi="ＭＳ 明朝"/>
          <w:sz w:val="22"/>
          <w:szCs w:val="22"/>
        </w:rPr>
      </w:pPr>
      <w:r w:rsidRPr="0008132C">
        <w:rPr>
          <w:rFonts w:ascii="ＭＳ 明朝" w:hAnsi="ＭＳ 明朝" w:hint="eastAsia"/>
          <w:sz w:val="22"/>
          <w:szCs w:val="22"/>
        </w:rPr>
        <w:t>（</w:t>
      </w:r>
      <w:r w:rsidR="001C5DF4" w:rsidRPr="0008132C">
        <w:rPr>
          <w:rFonts w:ascii="ＭＳ 明朝" w:hAnsi="ＭＳ 明朝" w:hint="eastAsia"/>
          <w:sz w:val="22"/>
          <w:szCs w:val="22"/>
        </w:rPr>
        <w:t>1</w:t>
      </w:r>
      <w:r w:rsidRPr="0008132C">
        <w:rPr>
          <w:rFonts w:ascii="ＭＳ 明朝" w:hAnsi="ＭＳ 明朝" w:hint="eastAsia"/>
          <w:sz w:val="22"/>
          <w:szCs w:val="22"/>
        </w:rPr>
        <w:t>）</w:t>
      </w:r>
      <w:r w:rsidR="00727DC4" w:rsidRPr="0008132C">
        <w:rPr>
          <w:rFonts w:ascii="ＭＳ 明朝" w:hAnsi="ＭＳ 明朝" w:hint="eastAsia"/>
          <w:sz w:val="22"/>
          <w:szCs w:val="22"/>
        </w:rPr>
        <w:t xml:space="preserve">　</w:t>
      </w:r>
      <w:r w:rsidRPr="0008132C">
        <w:rPr>
          <w:rFonts w:ascii="ＭＳ 明朝" w:hAnsi="ＭＳ 明朝" w:hint="eastAsia"/>
          <w:sz w:val="22"/>
          <w:szCs w:val="22"/>
        </w:rPr>
        <w:t>情報開示者が提供・開示する以前に、情報受領者が所有・保持していたもの</w:t>
      </w:r>
    </w:p>
    <w:p w14:paraId="5B745A4B" w14:textId="1BF45ACF" w:rsidR="00F65EDE" w:rsidRPr="0008132C" w:rsidRDefault="00F65EDE" w:rsidP="00F65EDE">
      <w:pPr>
        <w:spacing w:line="276" w:lineRule="auto"/>
        <w:jc w:val="left"/>
        <w:rPr>
          <w:rFonts w:ascii="ＭＳ 明朝" w:hAnsi="ＭＳ 明朝"/>
          <w:sz w:val="22"/>
          <w:szCs w:val="22"/>
        </w:rPr>
      </w:pPr>
      <w:r w:rsidRPr="0008132C">
        <w:rPr>
          <w:rFonts w:ascii="ＭＳ 明朝" w:hAnsi="ＭＳ 明朝" w:hint="eastAsia"/>
          <w:sz w:val="22"/>
          <w:szCs w:val="22"/>
        </w:rPr>
        <w:t>（</w:t>
      </w:r>
      <w:r w:rsidR="001C5DF4" w:rsidRPr="0008132C">
        <w:rPr>
          <w:rFonts w:ascii="ＭＳ 明朝" w:hAnsi="ＭＳ 明朝" w:hint="eastAsia"/>
          <w:sz w:val="22"/>
          <w:szCs w:val="22"/>
        </w:rPr>
        <w:t>2</w:t>
      </w:r>
      <w:r w:rsidRPr="0008132C">
        <w:rPr>
          <w:rFonts w:ascii="ＭＳ 明朝" w:hAnsi="ＭＳ 明朝" w:hint="eastAsia"/>
          <w:sz w:val="22"/>
          <w:szCs w:val="22"/>
        </w:rPr>
        <w:t>）</w:t>
      </w:r>
      <w:r w:rsidR="00727DC4" w:rsidRPr="0008132C">
        <w:rPr>
          <w:rFonts w:ascii="ＭＳ 明朝" w:hAnsi="ＭＳ 明朝" w:hint="eastAsia"/>
          <w:sz w:val="22"/>
          <w:szCs w:val="22"/>
        </w:rPr>
        <w:t xml:space="preserve">　</w:t>
      </w:r>
      <w:r w:rsidRPr="0008132C">
        <w:rPr>
          <w:rFonts w:ascii="ＭＳ 明朝" w:hAnsi="ＭＳ 明朝" w:hint="eastAsia"/>
          <w:sz w:val="22"/>
          <w:szCs w:val="22"/>
        </w:rPr>
        <w:t>情報開示者が提供・開示した時点で既に公知であったもの</w:t>
      </w:r>
    </w:p>
    <w:p w14:paraId="19B8E350" w14:textId="084C67E8" w:rsidR="00F65EDE" w:rsidRPr="0008132C" w:rsidRDefault="00F65EDE" w:rsidP="00F65EDE">
      <w:pPr>
        <w:spacing w:line="276" w:lineRule="auto"/>
        <w:jc w:val="left"/>
        <w:rPr>
          <w:rFonts w:ascii="ＭＳ 明朝" w:hAnsi="ＭＳ 明朝"/>
          <w:sz w:val="22"/>
          <w:szCs w:val="22"/>
        </w:rPr>
      </w:pPr>
      <w:r w:rsidRPr="0008132C">
        <w:rPr>
          <w:rFonts w:ascii="ＭＳ 明朝" w:hAnsi="ＭＳ 明朝" w:hint="eastAsia"/>
          <w:sz w:val="22"/>
          <w:szCs w:val="22"/>
        </w:rPr>
        <w:t>（</w:t>
      </w:r>
      <w:r w:rsidR="001C5DF4" w:rsidRPr="0008132C">
        <w:rPr>
          <w:rFonts w:ascii="ＭＳ 明朝" w:hAnsi="ＭＳ 明朝" w:hint="eastAsia"/>
          <w:sz w:val="22"/>
          <w:szCs w:val="22"/>
        </w:rPr>
        <w:t>3</w:t>
      </w:r>
      <w:r w:rsidRPr="0008132C">
        <w:rPr>
          <w:rFonts w:ascii="ＭＳ 明朝" w:hAnsi="ＭＳ 明朝" w:hint="eastAsia"/>
          <w:sz w:val="22"/>
          <w:szCs w:val="22"/>
        </w:rPr>
        <w:t>）</w:t>
      </w:r>
      <w:r w:rsidR="00727DC4" w:rsidRPr="0008132C">
        <w:rPr>
          <w:rFonts w:ascii="ＭＳ 明朝" w:hAnsi="ＭＳ 明朝" w:hint="eastAsia"/>
          <w:sz w:val="22"/>
          <w:szCs w:val="22"/>
        </w:rPr>
        <w:t xml:space="preserve">　</w:t>
      </w:r>
      <w:r w:rsidRPr="0008132C">
        <w:rPr>
          <w:rFonts w:ascii="ＭＳ 明朝" w:hAnsi="ＭＳ 明朝" w:hint="eastAsia"/>
          <w:sz w:val="22"/>
          <w:szCs w:val="22"/>
        </w:rPr>
        <w:t>情報開示者が提供・開示した後に、情報受領者による秘密保持義務違反なく公知となったもの</w:t>
      </w:r>
    </w:p>
    <w:p w14:paraId="64F53566" w14:textId="763AE54D" w:rsidR="00F65EDE" w:rsidRPr="0008132C" w:rsidRDefault="00F65EDE" w:rsidP="001A5E4C">
      <w:pPr>
        <w:spacing w:line="276" w:lineRule="auto"/>
        <w:ind w:left="660" w:hangingChars="300" w:hanging="660"/>
        <w:jc w:val="left"/>
        <w:rPr>
          <w:rFonts w:ascii="ＭＳ 明朝" w:hAnsi="ＭＳ 明朝"/>
          <w:sz w:val="22"/>
          <w:szCs w:val="22"/>
        </w:rPr>
      </w:pPr>
      <w:r w:rsidRPr="0008132C">
        <w:rPr>
          <w:rFonts w:ascii="ＭＳ 明朝" w:hAnsi="ＭＳ 明朝" w:hint="eastAsia"/>
          <w:sz w:val="22"/>
          <w:szCs w:val="22"/>
        </w:rPr>
        <w:t>（</w:t>
      </w:r>
      <w:r w:rsidR="001C5DF4" w:rsidRPr="0008132C">
        <w:rPr>
          <w:rFonts w:ascii="ＭＳ 明朝" w:hAnsi="ＭＳ 明朝" w:hint="eastAsia"/>
          <w:sz w:val="22"/>
          <w:szCs w:val="22"/>
        </w:rPr>
        <w:t>4</w:t>
      </w:r>
      <w:r w:rsidRPr="0008132C">
        <w:rPr>
          <w:rFonts w:ascii="ＭＳ 明朝" w:hAnsi="ＭＳ 明朝" w:hint="eastAsia"/>
          <w:sz w:val="22"/>
          <w:szCs w:val="22"/>
        </w:rPr>
        <w:t>）</w:t>
      </w:r>
      <w:r w:rsidR="00727DC4" w:rsidRPr="0008132C">
        <w:rPr>
          <w:rFonts w:ascii="ＭＳ 明朝" w:hAnsi="ＭＳ 明朝" w:hint="eastAsia"/>
          <w:sz w:val="22"/>
          <w:szCs w:val="22"/>
        </w:rPr>
        <w:t xml:space="preserve">　</w:t>
      </w:r>
      <w:r w:rsidRPr="0008132C">
        <w:rPr>
          <w:rFonts w:ascii="ＭＳ 明朝" w:hAnsi="ＭＳ 明朝" w:hint="eastAsia"/>
          <w:sz w:val="22"/>
          <w:szCs w:val="22"/>
        </w:rPr>
        <w:t>情報開示者が提供・開示した後に、情報受領者が第三者より秘密保持義務を負うことなく合法的に取得したもの</w:t>
      </w:r>
    </w:p>
    <w:p w14:paraId="7B59FFFF" w14:textId="77777777" w:rsidR="00F65EDE" w:rsidRPr="0008132C" w:rsidRDefault="00F65EDE" w:rsidP="00F65EDE">
      <w:pPr>
        <w:spacing w:line="276" w:lineRule="auto"/>
        <w:jc w:val="left"/>
        <w:rPr>
          <w:rFonts w:ascii="ＭＳ 明朝" w:hAnsi="ＭＳ 明朝"/>
          <w:sz w:val="22"/>
          <w:szCs w:val="22"/>
        </w:rPr>
      </w:pPr>
      <w:r w:rsidRPr="0008132C">
        <w:rPr>
          <w:rFonts w:ascii="ＭＳ 明朝" w:hAnsi="ＭＳ 明朝" w:hint="eastAsia"/>
          <w:sz w:val="22"/>
          <w:szCs w:val="22"/>
        </w:rPr>
        <w:t>（守秘義務）</w:t>
      </w:r>
    </w:p>
    <w:p w14:paraId="1FDDBFB4" w14:textId="7BC70A22" w:rsidR="00F65EDE" w:rsidRPr="0008132C" w:rsidRDefault="00F65EDE" w:rsidP="001A5E4C">
      <w:pPr>
        <w:spacing w:line="276" w:lineRule="auto"/>
        <w:ind w:left="440" w:hangingChars="200" w:hanging="440"/>
        <w:jc w:val="left"/>
        <w:rPr>
          <w:rFonts w:ascii="ＭＳ 明朝" w:hAnsi="ＭＳ 明朝"/>
          <w:sz w:val="22"/>
          <w:szCs w:val="22"/>
        </w:rPr>
      </w:pPr>
      <w:r w:rsidRPr="0008132C">
        <w:rPr>
          <w:rFonts w:ascii="ＭＳ 明朝" w:hAnsi="ＭＳ 明朝" w:hint="eastAsia"/>
          <w:sz w:val="22"/>
          <w:szCs w:val="22"/>
        </w:rPr>
        <w:t>第</w:t>
      </w:r>
      <w:r w:rsidR="00BC4D1F" w:rsidRPr="0008132C">
        <w:rPr>
          <w:rFonts w:ascii="ＭＳ 明朝" w:hAnsi="ＭＳ 明朝" w:hint="eastAsia"/>
          <w:sz w:val="22"/>
          <w:szCs w:val="22"/>
        </w:rPr>
        <w:t>７</w:t>
      </w:r>
      <w:r w:rsidRPr="0008132C">
        <w:rPr>
          <w:rFonts w:ascii="ＭＳ 明朝" w:hAnsi="ＭＳ 明朝" w:hint="eastAsia"/>
          <w:sz w:val="22"/>
          <w:szCs w:val="22"/>
        </w:rPr>
        <w:t>条　甲、乙及び</w:t>
      </w:r>
      <w:r w:rsidR="00BC4D1F" w:rsidRPr="0008132C">
        <w:rPr>
          <w:rFonts w:ascii="ＭＳ 明朝" w:hAnsi="ＭＳ 明朝" w:hint="eastAsia"/>
          <w:sz w:val="22"/>
          <w:szCs w:val="22"/>
        </w:rPr>
        <w:t>丙</w:t>
      </w:r>
      <w:r w:rsidRPr="0008132C">
        <w:rPr>
          <w:rFonts w:ascii="ＭＳ 明朝" w:hAnsi="ＭＳ 明朝" w:hint="eastAsia"/>
          <w:sz w:val="22"/>
          <w:szCs w:val="22"/>
        </w:rPr>
        <w:t>は、秘密情報について、第三者に開示・漏洩しないものとする。但し、以下の場合は、この限りでない。</w:t>
      </w:r>
    </w:p>
    <w:p w14:paraId="19102154" w14:textId="142BC0E5" w:rsidR="00F65EDE" w:rsidRPr="0008132C" w:rsidRDefault="00F65EDE" w:rsidP="00F65EDE">
      <w:pPr>
        <w:spacing w:line="276" w:lineRule="auto"/>
        <w:jc w:val="left"/>
        <w:rPr>
          <w:rFonts w:ascii="ＭＳ 明朝" w:hAnsi="ＭＳ 明朝"/>
          <w:sz w:val="22"/>
          <w:szCs w:val="22"/>
        </w:rPr>
      </w:pPr>
      <w:r w:rsidRPr="0008132C">
        <w:rPr>
          <w:rFonts w:ascii="ＭＳ 明朝" w:hAnsi="ＭＳ 明朝" w:hint="eastAsia"/>
          <w:sz w:val="22"/>
          <w:szCs w:val="22"/>
        </w:rPr>
        <w:lastRenderedPageBreak/>
        <w:t>（</w:t>
      </w:r>
      <w:r w:rsidR="00BC4D1F" w:rsidRPr="0008132C">
        <w:rPr>
          <w:rFonts w:ascii="ＭＳ 明朝" w:hAnsi="ＭＳ 明朝" w:hint="eastAsia"/>
          <w:sz w:val="22"/>
          <w:szCs w:val="22"/>
        </w:rPr>
        <w:t>1</w:t>
      </w:r>
      <w:r w:rsidRPr="0008132C">
        <w:rPr>
          <w:rFonts w:ascii="ＭＳ 明朝" w:hAnsi="ＭＳ 明朝" w:hint="eastAsia"/>
          <w:sz w:val="22"/>
          <w:szCs w:val="22"/>
        </w:rPr>
        <w:t>）</w:t>
      </w:r>
      <w:r w:rsidR="00BC4D1F" w:rsidRPr="0008132C">
        <w:rPr>
          <w:rFonts w:ascii="ＭＳ 明朝" w:hAnsi="ＭＳ 明朝" w:hint="eastAsia"/>
          <w:sz w:val="22"/>
          <w:szCs w:val="22"/>
        </w:rPr>
        <w:t xml:space="preserve">　</w:t>
      </w:r>
      <w:r w:rsidRPr="0008132C">
        <w:rPr>
          <w:rFonts w:ascii="ＭＳ 明朝" w:hAnsi="ＭＳ 明朝" w:hint="eastAsia"/>
          <w:sz w:val="22"/>
          <w:szCs w:val="22"/>
        </w:rPr>
        <w:t>甲、乙及び</w:t>
      </w:r>
      <w:r w:rsidR="001A5E4C" w:rsidRPr="0008132C">
        <w:rPr>
          <w:rFonts w:ascii="ＭＳ 明朝" w:hAnsi="ＭＳ 明朝" w:hint="eastAsia"/>
          <w:sz w:val="22"/>
          <w:szCs w:val="22"/>
        </w:rPr>
        <w:t>丙</w:t>
      </w:r>
      <w:r w:rsidRPr="0008132C">
        <w:rPr>
          <w:rFonts w:ascii="ＭＳ 明朝" w:hAnsi="ＭＳ 明朝" w:hint="eastAsia"/>
          <w:sz w:val="22"/>
          <w:szCs w:val="22"/>
        </w:rPr>
        <w:t>の役職員に秘密情報を開示する場合</w:t>
      </w:r>
    </w:p>
    <w:p w14:paraId="1ADB4B31" w14:textId="525B8854" w:rsidR="00F65EDE" w:rsidRPr="0008132C" w:rsidRDefault="00F65EDE" w:rsidP="00F65EDE">
      <w:pPr>
        <w:spacing w:line="276" w:lineRule="auto"/>
        <w:jc w:val="left"/>
        <w:rPr>
          <w:rFonts w:ascii="ＭＳ 明朝" w:hAnsi="ＭＳ 明朝"/>
          <w:sz w:val="22"/>
          <w:szCs w:val="22"/>
        </w:rPr>
      </w:pPr>
      <w:r w:rsidRPr="0008132C">
        <w:rPr>
          <w:rFonts w:ascii="ＭＳ 明朝" w:hAnsi="ＭＳ 明朝" w:hint="eastAsia"/>
          <w:sz w:val="22"/>
          <w:szCs w:val="22"/>
        </w:rPr>
        <w:t>（</w:t>
      </w:r>
      <w:r w:rsidR="00BC4D1F" w:rsidRPr="0008132C">
        <w:rPr>
          <w:rFonts w:ascii="ＭＳ 明朝" w:hAnsi="ＭＳ 明朝" w:hint="eastAsia"/>
          <w:sz w:val="22"/>
          <w:szCs w:val="22"/>
        </w:rPr>
        <w:t>2</w:t>
      </w:r>
      <w:r w:rsidRPr="0008132C">
        <w:rPr>
          <w:rFonts w:ascii="ＭＳ 明朝" w:hAnsi="ＭＳ 明朝" w:hint="eastAsia"/>
          <w:sz w:val="22"/>
          <w:szCs w:val="22"/>
        </w:rPr>
        <w:t>）</w:t>
      </w:r>
      <w:r w:rsidR="00BC4D1F" w:rsidRPr="0008132C">
        <w:rPr>
          <w:rFonts w:ascii="ＭＳ 明朝" w:hAnsi="ＭＳ 明朝" w:hint="eastAsia"/>
          <w:sz w:val="22"/>
          <w:szCs w:val="22"/>
        </w:rPr>
        <w:t xml:space="preserve">　</w:t>
      </w:r>
      <w:r w:rsidR="00751F5F" w:rsidRPr="0008132C">
        <w:rPr>
          <w:rFonts w:ascii="ＭＳ 明朝" w:hAnsi="ＭＳ 明朝" w:hint="eastAsia"/>
          <w:sz w:val="22"/>
          <w:szCs w:val="22"/>
        </w:rPr>
        <w:t>乙</w:t>
      </w:r>
      <w:r w:rsidRPr="0008132C">
        <w:rPr>
          <w:rFonts w:ascii="ＭＳ 明朝" w:hAnsi="ＭＳ 明朝" w:hint="eastAsia"/>
          <w:sz w:val="22"/>
          <w:szCs w:val="22"/>
        </w:rPr>
        <w:t>及び</w:t>
      </w:r>
      <w:r w:rsidR="00751F5F" w:rsidRPr="0008132C">
        <w:rPr>
          <w:rFonts w:ascii="ＭＳ 明朝" w:hAnsi="ＭＳ 明朝" w:hint="eastAsia"/>
          <w:sz w:val="22"/>
          <w:szCs w:val="22"/>
        </w:rPr>
        <w:t>丙</w:t>
      </w:r>
      <w:r w:rsidRPr="0008132C">
        <w:rPr>
          <w:rFonts w:ascii="ＭＳ 明朝" w:hAnsi="ＭＳ 明朝" w:hint="eastAsia"/>
          <w:sz w:val="22"/>
          <w:szCs w:val="22"/>
        </w:rPr>
        <w:t>の親会社の役職員に対し、秘密情報を開示する場合</w:t>
      </w:r>
    </w:p>
    <w:p w14:paraId="69E048B3" w14:textId="01B51962" w:rsidR="00F65EDE" w:rsidRPr="0008132C" w:rsidRDefault="00F65EDE" w:rsidP="00F65EDE">
      <w:pPr>
        <w:spacing w:line="276" w:lineRule="auto"/>
        <w:jc w:val="left"/>
        <w:rPr>
          <w:rFonts w:ascii="ＭＳ 明朝" w:hAnsi="ＭＳ 明朝"/>
          <w:sz w:val="22"/>
          <w:szCs w:val="22"/>
        </w:rPr>
      </w:pPr>
      <w:r w:rsidRPr="0008132C">
        <w:rPr>
          <w:rFonts w:ascii="ＭＳ 明朝" w:hAnsi="ＭＳ 明朝" w:hint="eastAsia"/>
          <w:sz w:val="22"/>
          <w:szCs w:val="22"/>
        </w:rPr>
        <w:t>（</w:t>
      </w:r>
      <w:r w:rsidR="00BC4D1F" w:rsidRPr="0008132C">
        <w:rPr>
          <w:rFonts w:ascii="ＭＳ 明朝" w:hAnsi="ＭＳ 明朝" w:hint="eastAsia"/>
          <w:sz w:val="22"/>
          <w:szCs w:val="22"/>
        </w:rPr>
        <w:t>3</w:t>
      </w:r>
      <w:r w:rsidRPr="0008132C">
        <w:rPr>
          <w:rFonts w:ascii="ＭＳ 明朝" w:hAnsi="ＭＳ 明朝" w:hint="eastAsia"/>
          <w:sz w:val="22"/>
          <w:szCs w:val="22"/>
        </w:rPr>
        <w:t>）</w:t>
      </w:r>
      <w:r w:rsidR="00BC4D1F" w:rsidRPr="0008132C">
        <w:rPr>
          <w:rFonts w:ascii="ＭＳ 明朝" w:hAnsi="ＭＳ 明朝" w:hint="eastAsia"/>
          <w:sz w:val="22"/>
          <w:szCs w:val="22"/>
        </w:rPr>
        <w:t xml:space="preserve">　</w:t>
      </w:r>
      <w:r w:rsidRPr="0008132C">
        <w:rPr>
          <w:rFonts w:ascii="ＭＳ 明朝" w:hAnsi="ＭＳ 明朝" w:hint="eastAsia"/>
          <w:sz w:val="22"/>
          <w:szCs w:val="22"/>
        </w:rPr>
        <w:t>法令、規則、行政庁その他公的機関により秘密情報の開示の要請がある場合</w:t>
      </w:r>
    </w:p>
    <w:p w14:paraId="5C51FA2E" w14:textId="1B9B8006" w:rsidR="00F65EDE" w:rsidRPr="0008132C" w:rsidRDefault="00F65EDE" w:rsidP="00EE328F">
      <w:pPr>
        <w:spacing w:line="276" w:lineRule="auto"/>
        <w:ind w:left="660" w:hangingChars="300" w:hanging="660"/>
        <w:jc w:val="left"/>
        <w:rPr>
          <w:rFonts w:ascii="ＭＳ 明朝" w:hAnsi="ＭＳ 明朝"/>
          <w:sz w:val="22"/>
          <w:szCs w:val="22"/>
        </w:rPr>
      </w:pPr>
      <w:r w:rsidRPr="0008132C">
        <w:rPr>
          <w:rFonts w:ascii="ＭＳ 明朝" w:hAnsi="ＭＳ 明朝" w:hint="eastAsia"/>
          <w:sz w:val="22"/>
          <w:szCs w:val="22"/>
        </w:rPr>
        <w:t>（</w:t>
      </w:r>
      <w:r w:rsidR="00BC4D1F" w:rsidRPr="0008132C">
        <w:rPr>
          <w:rFonts w:ascii="ＭＳ 明朝" w:hAnsi="ＭＳ 明朝" w:hint="eastAsia"/>
          <w:sz w:val="22"/>
          <w:szCs w:val="22"/>
        </w:rPr>
        <w:t>4</w:t>
      </w:r>
      <w:r w:rsidRPr="0008132C">
        <w:rPr>
          <w:rFonts w:ascii="ＭＳ 明朝" w:hAnsi="ＭＳ 明朝" w:hint="eastAsia"/>
          <w:sz w:val="22"/>
          <w:szCs w:val="22"/>
        </w:rPr>
        <w:t>）</w:t>
      </w:r>
      <w:r w:rsidR="00BC4D1F" w:rsidRPr="0008132C">
        <w:rPr>
          <w:rFonts w:ascii="ＭＳ 明朝" w:hAnsi="ＭＳ 明朝" w:hint="eastAsia"/>
          <w:sz w:val="22"/>
          <w:szCs w:val="22"/>
        </w:rPr>
        <w:t xml:space="preserve">　</w:t>
      </w:r>
      <w:r w:rsidRPr="0008132C">
        <w:rPr>
          <w:rFonts w:ascii="ＭＳ 明朝" w:hAnsi="ＭＳ 明朝" w:hint="eastAsia"/>
          <w:sz w:val="22"/>
          <w:szCs w:val="22"/>
        </w:rPr>
        <w:t>弁護士、会計士、税理士、不動産鑑定士、格付機関、コンサルタント等の外部専門家に秘密情報を開示する場合</w:t>
      </w:r>
    </w:p>
    <w:p w14:paraId="5A585CD5" w14:textId="6EA80DE5" w:rsidR="00945C46" w:rsidRPr="0008132C" w:rsidRDefault="00F65EDE" w:rsidP="009837DC">
      <w:pPr>
        <w:spacing w:line="276" w:lineRule="auto"/>
        <w:ind w:left="440" w:hangingChars="200" w:hanging="440"/>
        <w:jc w:val="left"/>
        <w:rPr>
          <w:rFonts w:ascii="ＭＳ 明朝" w:hAnsi="ＭＳ 明朝"/>
          <w:sz w:val="22"/>
          <w:szCs w:val="22"/>
        </w:rPr>
      </w:pPr>
      <w:r w:rsidRPr="0008132C">
        <w:rPr>
          <w:rFonts w:ascii="ＭＳ 明朝" w:hAnsi="ＭＳ 明朝" w:hint="eastAsia"/>
          <w:sz w:val="22"/>
          <w:szCs w:val="22"/>
        </w:rPr>
        <w:t>２　前項但書（</w:t>
      </w:r>
      <w:r w:rsidR="00EE328F" w:rsidRPr="0008132C">
        <w:rPr>
          <w:rFonts w:ascii="ＭＳ 明朝" w:hAnsi="ＭＳ 明朝" w:hint="eastAsia"/>
          <w:sz w:val="22"/>
          <w:szCs w:val="22"/>
        </w:rPr>
        <w:t>1</w:t>
      </w:r>
      <w:r w:rsidRPr="0008132C">
        <w:rPr>
          <w:rFonts w:ascii="ＭＳ 明朝" w:hAnsi="ＭＳ 明朝" w:hint="eastAsia"/>
          <w:sz w:val="22"/>
          <w:szCs w:val="22"/>
        </w:rPr>
        <w:t>）、（</w:t>
      </w:r>
      <w:r w:rsidR="00EE328F" w:rsidRPr="0008132C">
        <w:rPr>
          <w:rFonts w:ascii="ＭＳ 明朝" w:hAnsi="ＭＳ 明朝" w:hint="eastAsia"/>
          <w:sz w:val="22"/>
          <w:szCs w:val="22"/>
        </w:rPr>
        <w:t>2</w:t>
      </w:r>
      <w:r w:rsidRPr="0008132C">
        <w:rPr>
          <w:rFonts w:ascii="ＭＳ 明朝" w:hAnsi="ＭＳ 明朝" w:hint="eastAsia"/>
          <w:sz w:val="22"/>
          <w:szCs w:val="22"/>
        </w:rPr>
        <w:t>）及び（</w:t>
      </w:r>
      <w:r w:rsidR="00EE328F" w:rsidRPr="0008132C">
        <w:rPr>
          <w:rFonts w:ascii="ＭＳ 明朝" w:hAnsi="ＭＳ 明朝" w:hint="eastAsia"/>
          <w:sz w:val="22"/>
          <w:szCs w:val="22"/>
        </w:rPr>
        <w:t>4</w:t>
      </w:r>
      <w:r w:rsidRPr="0008132C">
        <w:rPr>
          <w:rFonts w:ascii="ＭＳ 明朝" w:hAnsi="ＭＳ 明朝" w:hint="eastAsia"/>
          <w:sz w:val="22"/>
          <w:szCs w:val="22"/>
        </w:rPr>
        <w:t>）の各号においては、甲、乙及び</w:t>
      </w:r>
      <w:r w:rsidR="00285F9A" w:rsidRPr="0008132C">
        <w:rPr>
          <w:rFonts w:ascii="ＭＳ 明朝" w:hAnsi="ＭＳ 明朝" w:hint="eastAsia"/>
          <w:sz w:val="22"/>
          <w:szCs w:val="22"/>
        </w:rPr>
        <w:t>丙</w:t>
      </w:r>
      <w:r w:rsidRPr="0008132C">
        <w:rPr>
          <w:rFonts w:ascii="ＭＳ 明朝" w:hAnsi="ＭＳ 明朝" w:hint="eastAsia"/>
          <w:sz w:val="22"/>
          <w:szCs w:val="22"/>
        </w:rPr>
        <w:t>は、開示先（但し、法令上守秘義務を負う者を除く。）が本</w:t>
      </w:r>
      <w:r w:rsidR="003E6B24" w:rsidRPr="0008132C">
        <w:rPr>
          <w:rFonts w:ascii="ＭＳ 明朝" w:hAnsi="ＭＳ 明朝" w:hint="eastAsia"/>
          <w:sz w:val="22"/>
          <w:szCs w:val="22"/>
        </w:rPr>
        <w:t>協定</w:t>
      </w:r>
      <w:r w:rsidRPr="0008132C">
        <w:rPr>
          <w:rFonts w:ascii="ＭＳ 明朝" w:hAnsi="ＭＳ 明朝" w:hint="eastAsia"/>
          <w:sz w:val="22"/>
          <w:szCs w:val="22"/>
        </w:rPr>
        <w:t>の定めに従って秘密情報の保持を厳守するよう万全の措置を講じるものとする。</w:t>
      </w:r>
    </w:p>
    <w:p w14:paraId="4FDD51B1" w14:textId="0AECCDE3" w:rsidR="00E309C1" w:rsidRPr="0008132C" w:rsidRDefault="00E309C1" w:rsidP="00B97947">
      <w:pPr>
        <w:spacing w:line="276" w:lineRule="auto"/>
        <w:jc w:val="left"/>
        <w:rPr>
          <w:rFonts w:ascii="ＭＳ 明朝" w:hAnsi="ＭＳ 明朝"/>
          <w:sz w:val="22"/>
          <w:szCs w:val="22"/>
        </w:rPr>
      </w:pPr>
      <w:r w:rsidRPr="0008132C">
        <w:rPr>
          <w:rFonts w:ascii="ＭＳ 明朝" w:hAnsi="ＭＳ 明朝" w:hint="eastAsia"/>
          <w:sz w:val="22"/>
          <w:szCs w:val="22"/>
        </w:rPr>
        <w:t>（個人情報）</w:t>
      </w:r>
    </w:p>
    <w:p w14:paraId="5FA7AC57" w14:textId="3B40C495" w:rsidR="00E309C1" w:rsidRPr="0008132C" w:rsidRDefault="00E309C1" w:rsidP="0013786F">
      <w:pPr>
        <w:spacing w:line="276" w:lineRule="auto"/>
        <w:ind w:leftChars="11" w:left="463" w:hangingChars="200" w:hanging="440"/>
        <w:jc w:val="left"/>
        <w:rPr>
          <w:rFonts w:ascii="ＭＳ 明朝" w:hAnsi="ＭＳ 明朝"/>
          <w:sz w:val="22"/>
          <w:szCs w:val="22"/>
        </w:rPr>
      </w:pPr>
      <w:r w:rsidRPr="0008132C">
        <w:rPr>
          <w:rFonts w:ascii="ＭＳ 明朝" w:hAnsi="ＭＳ 明朝" w:hint="eastAsia"/>
          <w:sz w:val="22"/>
          <w:szCs w:val="22"/>
        </w:rPr>
        <w:t>第</w:t>
      </w:r>
      <w:r w:rsidR="00EE328F" w:rsidRPr="0008132C">
        <w:rPr>
          <w:rFonts w:ascii="ＭＳ 明朝" w:hAnsi="ＭＳ 明朝" w:hint="eastAsia"/>
          <w:sz w:val="22"/>
          <w:szCs w:val="22"/>
        </w:rPr>
        <w:t>８</w:t>
      </w:r>
      <w:r w:rsidRPr="0008132C">
        <w:rPr>
          <w:rFonts w:ascii="ＭＳ 明朝" w:hAnsi="ＭＳ 明朝" w:hint="eastAsia"/>
          <w:sz w:val="22"/>
          <w:szCs w:val="22"/>
        </w:rPr>
        <w:t>条　乙</w:t>
      </w:r>
      <w:r w:rsidR="008A5F42" w:rsidRPr="0008132C">
        <w:rPr>
          <w:rFonts w:ascii="ＭＳ 明朝" w:hAnsi="ＭＳ 明朝" w:hint="eastAsia"/>
          <w:sz w:val="22"/>
          <w:szCs w:val="22"/>
        </w:rPr>
        <w:t>及び</w:t>
      </w:r>
      <w:r w:rsidR="00F6451B" w:rsidRPr="0008132C">
        <w:rPr>
          <w:rFonts w:ascii="ＭＳ 明朝" w:hAnsi="ＭＳ 明朝" w:hint="eastAsia"/>
          <w:sz w:val="22"/>
          <w:szCs w:val="22"/>
        </w:rPr>
        <w:t>丙</w:t>
      </w:r>
      <w:r w:rsidRPr="0008132C">
        <w:rPr>
          <w:rFonts w:ascii="ＭＳ 明朝" w:hAnsi="ＭＳ 明朝" w:hint="eastAsia"/>
          <w:sz w:val="22"/>
          <w:szCs w:val="22"/>
        </w:rPr>
        <w:t>は、本協定の取り組みを実施する上で知得した</w:t>
      </w:r>
      <w:r w:rsidR="00427E43" w:rsidRPr="0008132C">
        <w:rPr>
          <w:rFonts w:ascii="ＭＳ 明朝" w:hAnsi="ＭＳ 明朝" w:hint="eastAsia"/>
          <w:sz w:val="22"/>
          <w:szCs w:val="22"/>
        </w:rPr>
        <w:t>府民</w:t>
      </w:r>
      <w:r w:rsidR="00801CC1" w:rsidRPr="0008132C">
        <w:rPr>
          <w:rFonts w:ascii="ＭＳ 明朝" w:hAnsi="ＭＳ 明朝" w:hint="eastAsia"/>
          <w:sz w:val="22"/>
          <w:szCs w:val="22"/>
        </w:rPr>
        <w:t>等</w:t>
      </w:r>
      <w:r w:rsidRPr="0008132C">
        <w:rPr>
          <w:rFonts w:ascii="ＭＳ 明朝" w:hAnsi="ＭＳ 明朝" w:hint="eastAsia"/>
          <w:sz w:val="22"/>
          <w:szCs w:val="22"/>
        </w:rPr>
        <w:t>の個人情報について、以下各号を遵守しなければならない。</w:t>
      </w:r>
    </w:p>
    <w:p w14:paraId="3E8B5C5F" w14:textId="63C2CFB5" w:rsidR="00E309C1" w:rsidRPr="0008132C" w:rsidRDefault="00E309C1" w:rsidP="0013786F">
      <w:pPr>
        <w:spacing w:line="276" w:lineRule="auto"/>
        <w:ind w:firstLine="208"/>
        <w:jc w:val="left"/>
        <w:rPr>
          <w:rFonts w:ascii="ＭＳ 明朝" w:hAnsi="ＭＳ 明朝"/>
          <w:sz w:val="22"/>
          <w:szCs w:val="22"/>
        </w:rPr>
      </w:pPr>
      <w:r w:rsidRPr="0008132C">
        <w:rPr>
          <w:rFonts w:ascii="ＭＳ 明朝" w:hAnsi="ＭＳ 明朝" w:hint="eastAsia"/>
          <w:sz w:val="22"/>
          <w:szCs w:val="22"/>
        </w:rPr>
        <w:t>(1</w:t>
      </w:r>
      <w:r w:rsidR="000F4AEC" w:rsidRPr="0008132C">
        <w:rPr>
          <w:rFonts w:ascii="ＭＳ 明朝" w:hAnsi="ＭＳ 明朝" w:hint="eastAsia"/>
          <w:sz w:val="22"/>
          <w:szCs w:val="22"/>
        </w:rPr>
        <w:t>)</w:t>
      </w:r>
      <w:r w:rsidRPr="0008132C">
        <w:rPr>
          <w:rFonts w:ascii="ＭＳ 明朝" w:hAnsi="ＭＳ 明朝" w:hint="eastAsia"/>
          <w:sz w:val="22"/>
          <w:szCs w:val="22"/>
        </w:rPr>
        <w:t xml:space="preserve">　個人情報の保管及び管理について、漏えい、き損及び改ざんを防止すること。</w:t>
      </w:r>
    </w:p>
    <w:p w14:paraId="116C3987" w14:textId="093665DE" w:rsidR="00E309C1" w:rsidRPr="0008132C" w:rsidRDefault="00E309C1" w:rsidP="00B97947">
      <w:pPr>
        <w:spacing w:line="276" w:lineRule="auto"/>
        <w:ind w:leftChars="99" w:left="534" w:hangingChars="148" w:hanging="326"/>
        <w:jc w:val="left"/>
        <w:rPr>
          <w:rFonts w:ascii="ＭＳ 明朝" w:hAnsi="ＭＳ 明朝"/>
          <w:sz w:val="22"/>
          <w:szCs w:val="22"/>
        </w:rPr>
      </w:pPr>
      <w:r w:rsidRPr="0008132C">
        <w:rPr>
          <w:rFonts w:ascii="ＭＳ 明朝" w:hAnsi="ＭＳ 明朝" w:hint="eastAsia"/>
          <w:sz w:val="22"/>
          <w:szCs w:val="22"/>
        </w:rPr>
        <w:t>(2)　本条に違反する事態が生じ、若しくは生じるおそれがあることを知ったとき、又は個人情報の取扱いに関し苦情等があったときは、直ちに甲に報告すること。</w:t>
      </w:r>
    </w:p>
    <w:p w14:paraId="0B32A786" w14:textId="5E8F69E6" w:rsidR="00945C46" w:rsidRPr="0008132C" w:rsidRDefault="006513BF" w:rsidP="0089100E">
      <w:pPr>
        <w:spacing w:line="276" w:lineRule="auto"/>
        <w:ind w:left="389" w:hangingChars="177" w:hanging="389"/>
        <w:jc w:val="left"/>
        <w:rPr>
          <w:rFonts w:ascii="ＭＳ 明朝" w:hAnsi="ＭＳ 明朝"/>
          <w:sz w:val="22"/>
          <w:szCs w:val="22"/>
        </w:rPr>
      </w:pPr>
      <w:r w:rsidRPr="0008132C">
        <w:rPr>
          <w:rFonts w:ascii="ＭＳ 明朝" w:hAnsi="ＭＳ 明朝" w:hint="eastAsia"/>
          <w:sz w:val="22"/>
          <w:szCs w:val="22"/>
        </w:rPr>
        <w:t>（</w:t>
      </w:r>
      <w:r w:rsidR="006D204C" w:rsidRPr="0008132C">
        <w:rPr>
          <w:rFonts w:ascii="ＭＳ 明朝" w:hAnsi="ＭＳ 明朝" w:hint="eastAsia"/>
          <w:sz w:val="22"/>
          <w:szCs w:val="22"/>
        </w:rPr>
        <w:t>協議</w:t>
      </w:r>
      <w:r w:rsidRPr="0008132C">
        <w:rPr>
          <w:rFonts w:ascii="ＭＳ 明朝" w:hAnsi="ＭＳ 明朝" w:hint="eastAsia"/>
          <w:sz w:val="22"/>
          <w:szCs w:val="22"/>
        </w:rPr>
        <w:t>）</w:t>
      </w:r>
    </w:p>
    <w:p w14:paraId="315182D1" w14:textId="539CE343" w:rsidR="00945C46" w:rsidRPr="0008132C" w:rsidRDefault="007F4F24" w:rsidP="00B97947">
      <w:pPr>
        <w:autoSpaceDE w:val="0"/>
        <w:autoSpaceDN w:val="0"/>
        <w:spacing w:line="276" w:lineRule="auto"/>
        <w:ind w:leftChars="13" w:left="467" w:hangingChars="200" w:hanging="440"/>
        <w:jc w:val="left"/>
        <w:rPr>
          <w:rFonts w:ascii="ＭＳ 明朝" w:hAnsi="ＭＳ 明朝"/>
          <w:sz w:val="22"/>
          <w:szCs w:val="22"/>
        </w:rPr>
      </w:pPr>
      <w:r w:rsidRPr="0008132C">
        <w:rPr>
          <w:rFonts w:ascii="ＭＳ 明朝" w:hAnsi="ＭＳ 明朝" w:hint="eastAsia"/>
          <w:sz w:val="22"/>
          <w:szCs w:val="22"/>
        </w:rPr>
        <w:t>第</w:t>
      </w:r>
      <w:r w:rsidR="00EE328F" w:rsidRPr="0008132C">
        <w:rPr>
          <w:rFonts w:ascii="ＭＳ 明朝" w:hAnsi="ＭＳ 明朝" w:hint="eastAsia"/>
          <w:sz w:val="22"/>
          <w:szCs w:val="22"/>
        </w:rPr>
        <w:t>９</w:t>
      </w:r>
      <w:r w:rsidR="00945C46" w:rsidRPr="0008132C">
        <w:rPr>
          <w:rFonts w:ascii="ＭＳ 明朝" w:hAnsi="ＭＳ 明朝" w:hint="eastAsia"/>
          <w:sz w:val="22"/>
          <w:szCs w:val="22"/>
        </w:rPr>
        <w:t xml:space="preserve">条　</w:t>
      </w:r>
      <w:r w:rsidR="00945C46" w:rsidRPr="0008132C">
        <w:rPr>
          <w:rFonts w:hint="eastAsia"/>
          <w:sz w:val="22"/>
          <w:szCs w:val="22"/>
        </w:rPr>
        <w:t>本協定</w:t>
      </w:r>
      <w:r w:rsidR="00945C46" w:rsidRPr="0008132C">
        <w:rPr>
          <w:rFonts w:ascii="ＭＳ 明朝" w:hAnsi="ＭＳ 明朝" w:hint="eastAsia"/>
          <w:sz w:val="22"/>
          <w:szCs w:val="22"/>
        </w:rPr>
        <w:t>に定めのない事項又は</w:t>
      </w:r>
      <w:r w:rsidR="00945C46" w:rsidRPr="0008132C">
        <w:rPr>
          <w:rFonts w:hint="eastAsia"/>
          <w:sz w:val="22"/>
          <w:szCs w:val="22"/>
        </w:rPr>
        <w:t>本協定</w:t>
      </w:r>
      <w:r w:rsidR="00945C46" w:rsidRPr="0008132C">
        <w:rPr>
          <w:rFonts w:ascii="ＭＳ 明朝" w:hAnsi="ＭＳ 明朝" w:hint="eastAsia"/>
          <w:sz w:val="22"/>
          <w:szCs w:val="22"/>
        </w:rPr>
        <w:t>の内容に疑義が生じたときは、その都度甲</w:t>
      </w:r>
      <w:r w:rsidR="00F46B50" w:rsidRPr="0008132C">
        <w:rPr>
          <w:rFonts w:ascii="ＭＳ 明朝" w:hAnsi="ＭＳ 明朝" w:hint="eastAsia"/>
          <w:sz w:val="22"/>
          <w:szCs w:val="22"/>
        </w:rPr>
        <w:t>、</w:t>
      </w:r>
      <w:r w:rsidR="00945C46" w:rsidRPr="0008132C">
        <w:rPr>
          <w:rFonts w:ascii="ＭＳ 明朝" w:hAnsi="ＭＳ 明朝" w:hint="eastAsia"/>
          <w:sz w:val="22"/>
          <w:szCs w:val="22"/>
        </w:rPr>
        <w:t>乙</w:t>
      </w:r>
      <w:r w:rsidR="008A5F42" w:rsidRPr="0008132C">
        <w:rPr>
          <w:rFonts w:ascii="ＭＳ 明朝" w:hAnsi="ＭＳ 明朝" w:hint="eastAsia"/>
          <w:sz w:val="22"/>
          <w:szCs w:val="22"/>
        </w:rPr>
        <w:t>及び</w:t>
      </w:r>
      <w:r w:rsidR="00F46B50" w:rsidRPr="0008132C">
        <w:rPr>
          <w:rFonts w:ascii="ＭＳ 明朝" w:hAnsi="ＭＳ 明朝" w:hint="eastAsia"/>
          <w:sz w:val="22"/>
          <w:szCs w:val="22"/>
        </w:rPr>
        <w:t>丙</w:t>
      </w:r>
      <w:r w:rsidR="00945C46" w:rsidRPr="0008132C">
        <w:rPr>
          <w:rFonts w:ascii="ＭＳ 明朝" w:hAnsi="ＭＳ 明朝" w:hint="eastAsia"/>
          <w:sz w:val="22"/>
          <w:szCs w:val="22"/>
        </w:rPr>
        <w:t>が協議して定めるものとする。</w:t>
      </w:r>
    </w:p>
    <w:p w14:paraId="1F145C2D" w14:textId="77777777" w:rsidR="00945C46" w:rsidRPr="0008132C" w:rsidRDefault="00945C46" w:rsidP="00B97947">
      <w:pPr>
        <w:spacing w:line="276" w:lineRule="auto"/>
        <w:jc w:val="left"/>
        <w:rPr>
          <w:rFonts w:ascii="ＭＳ 明朝" w:hAnsi="ＭＳ 明朝"/>
          <w:sz w:val="22"/>
          <w:szCs w:val="22"/>
        </w:rPr>
      </w:pPr>
      <w:r w:rsidRPr="0008132C">
        <w:rPr>
          <w:rFonts w:ascii="ＭＳ 明朝" w:hAnsi="ＭＳ 明朝" w:hint="eastAsia"/>
          <w:sz w:val="22"/>
          <w:szCs w:val="22"/>
        </w:rPr>
        <w:t>（解約）</w:t>
      </w:r>
    </w:p>
    <w:p w14:paraId="6B20F26D" w14:textId="570F745D" w:rsidR="00945C46" w:rsidRPr="0008132C" w:rsidRDefault="007F4F24" w:rsidP="009F1CDC">
      <w:pPr>
        <w:spacing w:line="276" w:lineRule="auto"/>
        <w:ind w:left="440" w:hangingChars="200" w:hanging="440"/>
        <w:jc w:val="left"/>
        <w:rPr>
          <w:rFonts w:ascii="ＭＳ 明朝" w:hAnsi="ＭＳ 明朝"/>
          <w:sz w:val="22"/>
          <w:szCs w:val="22"/>
        </w:rPr>
      </w:pPr>
      <w:r w:rsidRPr="0008132C">
        <w:rPr>
          <w:rFonts w:ascii="ＭＳ 明朝" w:hAnsi="ＭＳ 明朝" w:hint="eastAsia"/>
          <w:sz w:val="22"/>
          <w:szCs w:val="22"/>
        </w:rPr>
        <w:t>第</w:t>
      </w:r>
      <w:r w:rsidR="00EE328F" w:rsidRPr="0008132C">
        <w:rPr>
          <w:rFonts w:ascii="ＭＳ 明朝" w:hAnsi="ＭＳ 明朝" w:hint="eastAsia"/>
          <w:sz w:val="22"/>
          <w:szCs w:val="22"/>
        </w:rPr>
        <w:t>10</w:t>
      </w:r>
      <w:r w:rsidR="00945C46" w:rsidRPr="0008132C">
        <w:rPr>
          <w:rFonts w:ascii="ＭＳ 明朝" w:hAnsi="ＭＳ 明朝" w:hint="eastAsia"/>
          <w:sz w:val="22"/>
          <w:szCs w:val="22"/>
        </w:rPr>
        <w:t>条　甲</w:t>
      </w:r>
      <w:r w:rsidR="00F46B50" w:rsidRPr="0008132C">
        <w:rPr>
          <w:rFonts w:ascii="ＭＳ 明朝" w:hAnsi="ＭＳ 明朝" w:hint="eastAsia"/>
          <w:sz w:val="22"/>
          <w:szCs w:val="22"/>
        </w:rPr>
        <w:t>、</w:t>
      </w:r>
      <w:r w:rsidR="00945C46" w:rsidRPr="0008132C">
        <w:rPr>
          <w:rFonts w:ascii="ＭＳ 明朝" w:hAnsi="ＭＳ 明朝" w:hint="eastAsia"/>
          <w:sz w:val="22"/>
          <w:szCs w:val="22"/>
        </w:rPr>
        <w:t>乙</w:t>
      </w:r>
      <w:r w:rsidR="008A5F42" w:rsidRPr="0008132C">
        <w:rPr>
          <w:rFonts w:ascii="ＭＳ 明朝" w:hAnsi="ＭＳ 明朝" w:hint="eastAsia"/>
          <w:sz w:val="22"/>
          <w:szCs w:val="22"/>
        </w:rPr>
        <w:t>又は</w:t>
      </w:r>
      <w:r w:rsidR="00F46B50" w:rsidRPr="0008132C">
        <w:rPr>
          <w:rFonts w:ascii="ＭＳ 明朝" w:hAnsi="ＭＳ 明朝" w:hint="eastAsia"/>
          <w:sz w:val="22"/>
          <w:szCs w:val="22"/>
        </w:rPr>
        <w:t>丙</w:t>
      </w:r>
      <w:r w:rsidR="00945C46" w:rsidRPr="0008132C">
        <w:rPr>
          <w:rFonts w:ascii="ＭＳ 明朝" w:hAnsi="ＭＳ 明朝" w:hint="eastAsia"/>
          <w:sz w:val="22"/>
          <w:szCs w:val="22"/>
        </w:rPr>
        <w:t>は、他方の責めに帰すべき事由により当事者間の信頼関係が著しく損なわれた場合は、</w:t>
      </w:r>
      <w:r w:rsidR="00DD4F6B" w:rsidRPr="0008132C">
        <w:rPr>
          <w:rFonts w:ascii="ＭＳ 明朝" w:hAnsi="ＭＳ 明朝" w:hint="eastAsia"/>
          <w:sz w:val="22"/>
          <w:szCs w:val="22"/>
        </w:rPr>
        <w:t>相手方</w:t>
      </w:r>
      <w:r w:rsidR="00945C46" w:rsidRPr="0008132C">
        <w:rPr>
          <w:rFonts w:ascii="ＭＳ 明朝" w:hAnsi="ＭＳ 明朝" w:hint="eastAsia"/>
          <w:sz w:val="22"/>
          <w:szCs w:val="22"/>
        </w:rPr>
        <w:t>に対し解約の通知をすることにより、一方的に</w:t>
      </w:r>
      <w:r w:rsidR="00945C46" w:rsidRPr="0008132C">
        <w:rPr>
          <w:rFonts w:hint="eastAsia"/>
          <w:sz w:val="22"/>
          <w:szCs w:val="22"/>
        </w:rPr>
        <w:t>本協定</w:t>
      </w:r>
      <w:r w:rsidR="00945C46" w:rsidRPr="0008132C">
        <w:rPr>
          <w:rFonts w:ascii="ＭＳ 明朝" w:hAnsi="ＭＳ 明朝" w:hint="eastAsia"/>
          <w:sz w:val="22"/>
          <w:szCs w:val="22"/>
        </w:rPr>
        <w:t>を解約することができる。</w:t>
      </w:r>
    </w:p>
    <w:p w14:paraId="2EC30979" w14:textId="222FA4A6" w:rsidR="00525F19" w:rsidRPr="0008132C" w:rsidRDefault="00525F19" w:rsidP="009F1CDC">
      <w:pPr>
        <w:spacing w:line="276" w:lineRule="auto"/>
        <w:ind w:left="440" w:hangingChars="200" w:hanging="440"/>
        <w:jc w:val="left"/>
        <w:rPr>
          <w:rFonts w:ascii="ＭＳ 明朝" w:hAnsi="ＭＳ 明朝"/>
          <w:sz w:val="22"/>
          <w:szCs w:val="22"/>
        </w:rPr>
      </w:pPr>
      <w:r w:rsidRPr="0008132C">
        <w:rPr>
          <w:rFonts w:ascii="ＭＳ 明朝" w:hAnsi="ＭＳ 明朝" w:hint="eastAsia"/>
          <w:sz w:val="22"/>
          <w:szCs w:val="22"/>
        </w:rPr>
        <w:t>２　甲、乙又は丙</w:t>
      </w:r>
      <w:r w:rsidR="003E6B24" w:rsidRPr="0008132C">
        <w:rPr>
          <w:rFonts w:ascii="ＭＳ 明朝" w:hAnsi="ＭＳ 明朝" w:hint="eastAsia"/>
          <w:sz w:val="22"/>
          <w:szCs w:val="22"/>
        </w:rPr>
        <w:t>は</w:t>
      </w:r>
      <w:r w:rsidRPr="0008132C">
        <w:rPr>
          <w:rFonts w:ascii="ＭＳ 明朝" w:hAnsi="ＭＳ 明朝" w:hint="eastAsia"/>
          <w:sz w:val="22"/>
          <w:szCs w:val="22"/>
        </w:rPr>
        <w:t>、本協定の解約を</w:t>
      </w:r>
      <w:r w:rsidR="003E6B24" w:rsidRPr="0008132C">
        <w:rPr>
          <w:rFonts w:ascii="ＭＳ 明朝" w:hAnsi="ＭＳ 明朝" w:hint="eastAsia"/>
          <w:sz w:val="22"/>
          <w:szCs w:val="22"/>
        </w:rPr>
        <w:t>希望する</w:t>
      </w:r>
      <w:r w:rsidRPr="0008132C">
        <w:rPr>
          <w:rFonts w:ascii="ＭＳ 明朝" w:hAnsi="ＭＳ 明朝" w:hint="eastAsia"/>
          <w:sz w:val="22"/>
          <w:szCs w:val="22"/>
        </w:rPr>
        <w:t>場合、解約</w:t>
      </w:r>
      <w:r w:rsidR="003E6B24" w:rsidRPr="0008132C">
        <w:rPr>
          <w:rFonts w:ascii="ＭＳ 明朝" w:hAnsi="ＭＳ 明朝" w:hint="eastAsia"/>
          <w:sz w:val="22"/>
          <w:szCs w:val="22"/>
        </w:rPr>
        <w:t>希望</w:t>
      </w:r>
      <w:r w:rsidRPr="0008132C">
        <w:rPr>
          <w:rFonts w:ascii="ＭＳ 明朝" w:hAnsi="ＭＳ 明朝" w:hint="eastAsia"/>
          <w:sz w:val="22"/>
          <w:szCs w:val="22"/>
        </w:rPr>
        <w:t>日の１か月前までに書面により相手方に通知することにより、</w:t>
      </w:r>
      <w:r w:rsidR="003E6B24" w:rsidRPr="0008132C">
        <w:rPr>
          <w:rFonts w:ascii="ＭＳ 明朝" w:hAnsi="ＭＳ 明朝" w:hint="eastAsia"/>
          <w:sz w:val="22"/>
          <w:szCs w:val="22"/>
        </w:rPr>
        <w:t>本</w:t>
      </w:r>
      <w:r w:rsidRPr="0008132C">
        <w:rPr>
          <w:rFonts w:ascii="ＭＳ 明朝" w:hAnsi="ＭＳ 明朝" w:hint="eastAsia"/>
          <w:sz w:val="22"/>
          <w:szCs w:val="22"/>
        </w:rPr>
        <w:t>協定を解約できるものとする。</w:t>
      </w:r>
    </w:p>
    <w:p w14:paraId="48571153" w14:textId="77777777" w:rsidR="00945C46" w:rsidRPr="0008132C" w:rsidRDefault="00945C46" w:rsidP="00B97947">
      <w:pPr>
        <w:autoSpaceDE w:val="0"/>
        <w:autoSpaceDN w:val="0"/>
        <w:spacing w:line="276" w:lineRule="auto"/>
        <w:ind w:leftChars="-1" w:left="-1" w:hanging="1"/>
        <w:jc w:val="left"/>
        <w:rPr>
          <w:rFonts w:ascii="ＭＳ 明朝" w:hAnsi="ＭＳ 明朝"/>
          <w:sz w:val="22"/>
          <w:szCs w:val="22"/>
        </w:rPr>
      </w:pPr>
      <w:r w:rsidRPr="0008132C">
        <w:rPr>
          <w:rFonts w:ascii="ＭＳ 明朝" w:hAnsi="ＭＳ 明朝" w:hint="eastAsia"/>
          <w:sz w:val="22"/>
          <w:szCs w:val="22"/>
        </w:rPr>
        <w:t>（期間）</w:t>
      </w:r>
    </w:p>
    <w:p w14:paraId="4F4074D1" w14:textId="4833142D" w:rsidR="00945C46" w:rsidRPr="0008132C" w:rsidRDefault="006D204C" w:rsidP="007B275F">
      <w:pPr>
        <w:autoSpaceDE w:val="0"/>
        <w:autoSpaceDN w:val="0"/>
        <w:spacing w:line="276" w:lineRule="auto"/>
        <w:ind w:left="425" w:hangingChars="193" w:hanging="425"/>
        <w:jc w:val="left"/>
        <w:rPr>
          <w:rFonts w:ascii="ＭＳ 明朝" w:hAnsi="ＭＳ 明朝"/>
          <w:sz w:val="22"/>
          <w:szCs w:val="22"/>
        </w:rPr>
      </w:pPr>
      <w:r w:rsidRPr="0008132C">
        <w:rPr>
          <w:rFonts w:ascii="ＭＳ 明朝" w:hAnsi="ＭＳ 明朝" w:hint="eastAsia"/>
          <w:sz w:val="22"/>
          <w:szCs w:val="22"/>
        </w:rPr>
        <w:t>第1</w:t>
      </w:r>
      <w:r w:rsidR="00EE328F" w:rsidRPr="0008132C">
        <w:rPr>
          <w:rFonts w:ascii="ＭＳ 明朝" w:hAnsi="ＭＳ 明朝" w:hint="eastAsia"/>
          <w:sz w:val="22"/>
          <w:szCs w:val="22"/>
        </w:rPr>
        <w:t>1</w:t>
      </w:r>
      <w:r w:rsidRPr="0008132C">
        <w:rPr>
          <w:rFonts w:ascii="ＭＳ 明朝" w:hAnsi="ＭＳ 明朝" w:hint="eastAsia"/>
          <w:sz w:val="22"/>
          <w:szCs w:val="22"/>
        </w:rPr>
        <w:t xml:space="preserve">条　</w:t>
      </w:r>
      <w:r w:rsidR="00945C46" w:rsidRPr="0008132C">
        <w:rPr>
          <w:rFonts w:hint="eastAsia"/>
          <w:sz w:val="22"/>
          <w:szCs w:val="22"/>
        </w:rPr>
        <w:t>本協定</w:t>
      </w:r>
      <w:r w:rsidR="00945C46" w:rsidRPr="0008132C">
        <w:rPr>
          <w:rFonts w:ascii="ＭＳ 明朝" w:hAnsi="ＭＳ 明朝" w:hint="eastAsia"/>
          <w:sz w:val="22"/>
          <w:szCs w:val="22"/>
        </w:rPr>
        <w:t>の有効期間は、締結の日から</w:t>
      </w:r>
      <w:r w:rsidR="00613811" w:rsidRPr="0008132C">
        <w:rPr>
          <w:rFonts w:ascii="ＭＳ 明朝" w:hAnsi="ＭＳ 明朝" w:hint="eastAsia"/>
          <w:sz w:val="22"/>
          <w:szCs w:val="22"/>
        </w:rPr>
        <w:t>202</w:t>
      </w:r>
      <w:r w:rsidR="00262A60" w:rsidRPr="0008132C">
        <w:rPr>
          <w:rFonts w:ascii="ＭＳ 明朝" w:hAnsi="ＭＳ 明朝" w:hint="eastAsia"/>
          <w:sz w:val="22"/>
          <w:szCs w:val="22"/>
        </w:rPr>
        <w:t>5</w:t>
      </w:r>
      <w:r w:rsidR="00945C46" w:rsidRPr="0008132C">
        <w:rPr>
          <w:rFonts w:ascii="ＭＳ 明朝" w:hAnsi="ＭＳ 明朝" w:hint="eastAsia"/>
          <w:sz w:val="22"/>
          <w:szCs w:val="22"/>
        </w:rPr>
        <w:t>年３月</w:t>
      </w:r>
      <w:r w:rsidR="00613811" w:rsidRPr="0008132C">
        <w:rPr>
          <w:rFonts w:ascii="ＭＳ 明朝" w:hAnsi="ＭＳ 明朝" w:hint="eastAsia"/>
          <w:sz w:val="22"/>
          <w:szCs w:val="22"/>
        </w:rPr>
        <w:t>31</w:t>
      </w:r>
      <w:r w:rsidR="00945C46" w:rsidRPr="0008132C">
        <w:rPr>
          <w:rFonts w:ascii="ＭＳ 明朝" w:hAnsi="ＭＳ 明朝" w:hint="eastAsia"/>
          <w:sz w:val="22"/>
          <w:szCs w:val="22"/>
        </w:rPr>
        <w:t>日までとする。</w:t>
      </w:r>
    </w:p>
    <w:p w14:paraId="1525ADCF" w14:textId="1931D93E" w:rsidR="00205DF0" w:rsidRPr="0008132C" w:rsidRDefault="00205DF0" w:rsidP="000F4AEC">
      <w:pPr>
        <w:autoSpaceDE w:val="0"/>
        <w:autoSpaceDN w:val="0"/>
        <w:spacing w:line="276" w:lineRule="auto"/>
        <w:ind w:leftChars="98" w:left="426" w:hangingChars="100" w:hanging="220"/>
        <w:jc w:val="left"/>
        <w:rPr>
          <w:rFonts w:ascii="ＭＳ 明朝" w:hAnsi="ＭＳ 明朝"/>
          <w:sz w:val="22"/>
          <w:szCs w:val="22"/>
        </w:rPr>
      </w:pPr>
    </w:p>
    <w:p w14:paraId="3E7B11DE" w14:textId="760C39F9" w:rsidR="00945C46" w:rsidRPr="0008132C" w:rsidRDefault="00945C46" w:rsidP="000F4AEC">
      <w:pPr>
        <w:autoSpaceDE w:val="0"/>
        <w:autoSpaceDN w:val="0"/>
        <w:spacing w:line="276" w:lineRule="auto"/>
        <w:jc w:val="left"/>
        <w:rPr>
          <w:rFonts w:ascii="ＭＳ 明朝" w:hAnsi="ＭＳ 明朝"/>
          <w:sz w:val="22"/>
          <w:szCs w:val="22"/>
        </w:rPr>
      </w:pPr>
      <w:r w:rsidRPr="0008132C">
        <w:rPr>
          <w:rFonts w:ascii="ＭＳ 明朝" w:hAnsi="ＭＳ 明朝" w:hint="eastAsia"/>
          <w:sz w:val="22"/>
          <w:szCs w:val="22"/>
        </w:rPr>
        <w:t>本</w:t>
      </w:r>
      <w:r w:rsidRPr="0008132C">
        <w:rPr>
          <w:rFonts w:hint="eastAsia"/>
          <w:sz w:val="22"/>
          <w:szCs w:val="22"/>
        </w:rPr>
        <w:t>協定</w:t>
      </w:r>
      <w:r w:rsidRPr="0008132C">
        <w:rPr>
          <w:rFonts w:ascii="ＭＳ 明朝" w:hAnsi="ＭＳ 明朝" w:hint="eastAsia"/>
          <w:sz w:val="22"/>
          <w:szCs w:val="22"/>
        </w:rPr>
        <w:t>締結</w:t>
      </w:r>
      <w:r w:rsidR="007B4599">
        <w:rPr>
          <w:rFonts w:ascii="ＭＳ 明朝" w:hAnsi="ＭＳ 明朝" w:hint="eastAsia"/>
          <w:sz w:val="22"/>
          <w:szCs w:val="22"/>
        </w:rPr>
        <w:t>を</w:t>
      </w:r>
      <w:r w:rsidRPr="0008132C">
        <w:rPr>
          <w:rFonts w:ascii="ＭＳ 明朝" w:hAnsi="ＭＳ 明朝" w:hint="eastAsia"/>
          <w:sz w:val="22"/>
          <w:szCs w:val="22"/>
        </w:rPr>
        <w:t>証</w:t>
      </w:r>
      <w:r w:rsidR="007B4599">
        <w:rPr>
          <w:rFonts w:ascii="ＭＳ 明朝" w:hAnsi="ＭＳ 明朝" w:hint="eastAsia"/>
          <w:sz w:val="22"/>
          <w:szCs w:val="22"/>
        </w:rPr>
        <w:t>するため、</w:t>
      </w:r>
      <w:r w:rsidRPr="0008132C">
        <w:rPr>
          <w:rFonts w:ascii="ＭＳ 明朝" w:hAnsi="ＭＳ 明朝" w:hint="eastAsia"/>
          <w:sz w:val="22"/>
          <w:szCs w:val="22"/>
        </w:rPr>
        <w:t>本書</w:t>
      </w:r>
      <w:r w:rsidR="00F46B50" w:rsidRPr="0008132C">
        <w:rPr>
          <w:rFonts w:ascii="ＭＳ 明朝" w:hAnsi="ＭＳ 明朝" w:hint="eastAsia"/>
          <w:sz w:val="22"/>
          <w:szCs w:val="22"/>
        </w:rPr>
        <w:t>３</w:t>
      </w:r>
      <w:r w:rsidRPr="0008132C">
        <w:rPr>
          <w:rFonts w:ascii="ＭＳ 明朝" w:hAnsi="ＭＳ 明朝" w:hint="eastAsia"/>
          <w:sz w:val="22"/>
          <w:szCs w:val="22"/>
        </w:rPr>
        <w:t>通を作成し、甲、乙</w:t>
      </w:r>
      <w:r w:rsidR="007B4599">
        <w:rPr>
          <w:rFonts w:ascii="ＭＳ 明朝" w:hAnsi="ＭＳ 明朝" w:hint="eastAsia"/>
          <w:sz w:val="22"/>
          <w:szCs w:val="22"/>
        </w:rPr>
        <w:t>及び</w:t>
      </w:r>
      <w:r w:rsidR="00F46B50" w:rsidRPr="0008132C">
        <w:rPr>
          <w:rFonts w:ascii="ＭＳ 明朝" w:hAnsi="ＭＳ 明朝" w:hint="eastAsia"/>
          <w:sz w:val="22"/>
          <w:szCs w:val="22"/>
        </w:rPr>
        <w:t>丙</w:t>
      </w:r>
      <w:r w:rsidRPr="0008132C">
        <w:rPr>
          <w:rFonts w:ascii="ＭＳ 明朝" w:hAnsi="ＭＳ 明朝" w:hint="eastAsia"/>
          <w:sz w:val="22"/>
          <w:szCs w:val="22"/>
        </w:rPr>
        <w:t>が記名押印の</w:t>
      </w:r>
      <w:r w:rsidR="007B4599">
        <w:rPr>
          <w:rFonts w:ascii="ＭＳ 明朝" w:hAnsi="ＭＳ 明朝" w:hint="eastAsia"/>
          <w:sz w:val="22"/>
          <w:szCs w:val="22"/>
        </w:rPr>
        <w:t>上、</w:t>
      </w:r>
      <w:r w:rsidRPr="0008132C">
        <w:rPr>
          <w:rFonts w:ascii="ＭＳ 明朝" w:hAnsi="ＭＳ 明朝" w:hint="eastAsia"/>
          <w:sz w:val="22"/>
          <w:szCs w:val="22"/>
        </w:rPr>
        <w:t>各自１通を保有する。</w:t>
      </w:r>
    </w:p>
    <w:p w14:paraId="6B2BBB78" w14:textId="77777777" w:rsidR="00945C46" w:rsidRPr="0008132C" w:rsidRDefault="00945C46" w:rsidP="00B97947">
      <w:pPr>
        <w:spacing w:line="276" w:lineRule="auto"/>
        <w:rPr>
          <w:rFonts w:ascii="ＭＳ 明朝" w:hAnsi="ＭＳ 明朝"/>
          <w:sz w:val="22"/>
          <w:szCs w:val="22"/>
        </w:rPr>
      </w:pPr>
    </w:p>
    <w:p w14:paraId="07C3E209" w14:textId="664DEE84" w:rsidR="00945C46" w:rsidRPr="0008132C" w:rsidRDefault="00945C46" w:rsidP="00B97947">
      <w:pPr>
        <w:spacing w:line="276" w:lineRule="auto"/>
        <w:rPr>
          <w:rFonts w:ascii="ＭＳ 明朝" w:hAnsi="ＭＳ 明朝"/>
          <w:sz w:val="22"/>
          <w:szCs w:val="22"/>
          <w:lang w:eastAsia="zh-CN"/>
        </w:rPr>
      </w:pPr>
      <w:r w:rsidRPr="0008132C">
        <w:rPr>
          <w:rFonts w:ascii="ＭＳ 明朝" w:hAnsi="ＭＳ 明朝" w:hint="eastAsia"/>
          <w:sz w:val="22"/>
          <w:szCs w:val="22"/>
        </w:rPr>
        <w:t xml:space="preserve">　　</w:t>
      </w:r>
      <w:r w:rsidR="008E1685">
        <w:rPr>
          <w:rFonts w:ascii="ＭＳ 明朝" w:hAnsi="ＭＳ 明朝" w:hint="eastAsia"/>
          <w:sz w:val="22"/>
          <w:szCs w:val="22"/>
          <w:lang w:eastAsia="zh-CN"/>
        </w:rPr>
        <w:t>2024</w:t>
      </w:r>
      <w:r w:rsidR="007B4599">
        <w:rPr>
          <w:rFonts w:ascii="ＭＳ 明朝" w:hAnsi="ＭＳ 明朝" w:hint="eastAsia"/>
          <w:sz w:val="22"/>
          <w:szCs w:val="22"/>
          <w:lang w:eastAsia="zh-CN"/>
        </w:rPr>
        <w:t>（令和</w:t>
      </w:r>
      <w:r w:rsidR="008E1685">
        <w:rPr>
          <w:rFonts w:ascii="ＭＳ 明朝" w:hAnsi="ＭＳ 明朝" w:hint="eastAsia"/>
          <w:sz w:val="22"/>
          <w:szCs w:val="22"/>
          <w:lang w:eastAsia="zh-CN"/>
        </w:rPr>
        <w:t>6</w:t>
      </w:r>
      <w:r w:rsidR="007B4599">
        <w:rPr>
          <w:rFonts w:ascii="ＭＳ 明朝" w:hAnsi="ＭＳ 明朝" w:hint="eastAsia"/>
          <w:sz w:val="22"/>
          <w:szCs w:val="22"/>
          <w:lang w:eastAsia="zh-CN"/>
        </w:rPr>
        <w:t>年）</w:t>
      </w:r>
      <w:r w:rsidRPr="0008132C">
        <w:rPr>
          <w:rFonts w:ascii="ＭＳ 明朝" w:hAnsi="ＭＳ 明朝" w:hint="eastAsia"/>
          <w:sz w:val="22"/>
          <w:szCs w:val="22"/>
          <w:lang w:eastAsia="zh-CN"/>
        </w:rPr>
        <w:t>年</w:t>
      </w:r>
      <w:r w:rsidR="008E1685">
        <w:rPr>
          <w:rFonts w:ascii="ＭＳ 明朝" w:hAnsi="ＭＳ 明朝" w:hint="eastAsia"/>
          <w:sz w:val="22"/>
          <w:szCs w:val="22"/>
          <w:lang w:eastAsia="zh-CN"/>
        </w:rPr>
        <w:t>3</w:t>
      </w:r>
      <w:r w:rsidR="00F1637A" w:rsidRPr="0008132C">
        <w:rPr>
          <w:rFonts w:ascii="ＭＳ 明朝" w:hAnsi="ＭＳ 明朝" w:hint="eastAsia"/>
          <w:sz w:val="22"/>
          <w:szCs w:val="22"/>
          <w:lang w:eastAsia="zh-CN"/>
        </w:rPr>
        <w:t>月</w:t>
      </w:r>
      <w:r w:rsidR="0008132C">
        <w:rPr>
          <w:rFonts w:ascii="ＭＳ 明朝" w:hAnsi="ＭＳ 明朝" w:hint="eastAsia"/>
          <w:sz w:val="22"/>
          <w:szCs w:val="22"/>
          <w:lang w:eastAsia="zh-CN"/>
        </w:rPr>
        <w:t>27</w:t>
      </w:r>
      <w:r w:rsidRPr="0008132C">
        <w:rPr>
          <w:rFonts w:ascii="ＭＳ 明朝" w:hAnsi="ＭＳ 明朝" w:hint="eastAsia"/>
          <w:sz w:val="22"/>
          <w:szCs w:val="22"/>
          <w:lang w:eastAsia="zh-CN"/>
        </w:rPr>
        <w:t>日</w:t>
      </w:r>
    </w:p>
    <w:p w14:paraId="570BDD94" w14:textId="77777777" w:rsidR="00945C46" w:rsidRPr="0008132C" w:rsidRDefault="00945C46" w:rsidP="00B97947">
      <w:pPr>
        <w:spacing w:line="276" w:lineRule="auto"/>
        <w:rPr>
          <w:rFonts w:ascii="ＭＳ 明朝" w:hAnsi="ＭＳ 明朝"/>
          <w:sz w:val="22"/>
          <w:szCs w:val="22"/>
          <w:lang w:eastAsia="zh-CN"/>
        </w:rPr>
      </w:pPr>
      <w:r w:rsidRPr="0008132C">
        <w:rPr>
          <w:rFonts w:ascii="ＭＳ 明朝" w:hAnsi="ＭＳ 明朝" w:hint="eastAsia"/>
          <w:sz w:val="22"/>
          <w:szCs w:val="22"/>
          <w:lang w:eastAsia="zh-CN"/>
        </w:rPr>
        <w:t xml:space="preserve">　　　　　　　　　　　　　</w:t>
      </w:r>
    </w:p>
    <w:p w14:paraId="7D405DA4" w14:textId="770314F8" w:rsidR="00945C46" w:rsidRPr="0008132C" w:rsidRDefault="006D204C" w:rsidP="00B97947">
      <w:pPr>
        <w:spacing w:line="276" w:lineRule="auto"/>
        <w:rPr>
          <w:rFonts w:ascii="ＭＳ 明朝" w:hAnsi="ＭＳ 明朝"/>
          <w:sz w:val="22"/>
          <w:szCs w:val="22"/>
          <w:lang w:eastAsia="zh-CN"/>
        </w:rPr>
      </w:pPr>
      <w:r w:rsidRPr="0008132C">
        <w:rPr>
          <w:rFonts w:ascii="ＭＳ 明朝" w:hAnsi="ＭＳ 明朝" w:hint="eastAsia"/>
          <w:sz w:val="22"/>
          <w:szCs w:val="22"/>
          <w:lang w:eastAsia="zh-CN"/>
        </w:rPr>
        <w:t xml:space="preserve">　　　　　　　　　　　　　　　　甲　</w:t>
      </w:r>
      <w:r w:rsidR="00A63368" w:rsidRPr="0008132C">
        <w:rPr>
          <w:rFonts w:ascii="ＭＳ 明朝" w:hAnsi="ＭＳ 明朝" w:hint="eastAsia"/>
          <w:sz w:val="22"/>
          <w:szCs w:val="22"/>
          <w:lang w:eastAsia="zh-CN"/>
        </w:rPr>
        <w:t>大阪市中央区大手前２丁目</w:t>
      </w:r>
    </w:p>
    <w:p w14:paraId="295550F2" w14:textId="5437D199" w:rsidR="00945C46" w:rsidRPr="0008132C" w:rsidRDefault="00945C46" w:rsidP="00B97947">
      <w:pPr>
        <w:spacing w:line="276" w:lineRule="auto"/>
        <w:rPr>
          <w:rFonts w:ascii="ＭＳ 明朝" w:hAnsi="ＭＳ 明朝"/>
          <w:sz w:val="22"/>
          <w:szCs w:val="22"/>
          <w:lang w:eastAsia="zh-CN"/>
        </w:rPr>
      </w:pPr>
      <w:r w:rsidRPr="0008132C">
        <w:rPr>
          <w:rFonts w:ascii="ＭＳ 明朝" w:hAnsi="ＭＳ 明朝" w:hint="eastAsia"/>
          <w:sz w:val="22"/>
          <w:szCs w:val="22"/>
          <w:lang w:eastAsia="zh-CN"/>
        </w:rPr>
        <w:t xml:space="preserve">　　　　　　　　　　　　</w:t>
      </w:r>
      <w:r w:rsidR="006D204C" w:rsidRPr="0008132C">
        <w:rPr>
          <w:rFonts w:ascii="ＭＳ 明朝" w:hAnsi="ＭＳ 明朝" w:hint="eastAsia"/>
          <w:sz w:val="22"/>
          <w:szCs w:val="22"/>
          <w:lang w:eastAsia="zh-CN"/>
        </w:rPr>
        <w:t xml:space="preserve">　　　</w:t>
      </w:r>
      <w:r w:rsidRPr="0008132C">
        <w:rPr>
          <w:rFonts w:ascii="ＭＳ 明朝" w:hAnsi="ＭＳ 明朝" w:hint="eastAsia"/>
          <w:sz w:val="22"/>
          <w:szCs w:val="22"/>
          <w:lang w:eastAsia="zh-CN"/>
        </w:rPr>
        <w:t xml:space="preserve">　　　</w:t>
      </w:r>
      <w:r w:rsidR="00A63368" w:rsidRPr="0008132C">
        <w:rPr>
          <w:rFonts w:ascii="ＭＳ 明朝" w:hAnsi="ＭＳ 明朝" w:hint="eastAsia"/>
          <w:sz w:val="22"/>
          <w:szCs w:val="22"/>
          <w:lang w:eastAsia="zh-CN"/>
        </w:rPr>
        <w:t>大阪府知事</w:t>
      </w:r>
    </w:p>
    <w:p w14:paraId="490F0AD6" w14:textId="0EB1F293" w:rsidR="00945C46" w:rsidRPr="0008132C" w:rsidRDefault="00945C46" w:rsidP="00B97947">
      <w:pPr>
        <w:spacing w:line="276" w:lineRule="auto"/>
        <w:rPr>
          <w:rFonts w:ascii="ＭＳ 明朝" w:hAnsi="ＭＳ 明朝"/>
          <w:sz w:val="22"/>
          <w:szCs w:val="22"/>
          <w:lang w:eastAsia="zh-CN"/>
        </w:rPr>
      </w:pPr>
      <w:r w:rsidRPr="0008132C">
        <w:rPr>
          <w:rFonts w:ascii="ＭＳ 明朝" w:hAnsi="ＭＳ 明朝" w:hint="eastAsia"/>
          <w:sz w:val="22"/>
          <w:szCs w:val="22"/>
          <w:lang w:eastAsia="zh-CN"/>
        </w:rPr>
        <w:t xml:space="preserve">　　　　　　　　　　　　　</w:t>
      </w:r>
      <w:r w:rsidR="006D204C" w:rsidRPr="0008132C">
        <w:rPr>
          <w:rFonts w:ascii="ＭＳ 明朝" w:hAnsi="ＭＳ 明朝" w:hint="eastAsia"/>
          <w:sz w:val="22"/>
          <w:szCs w:val="22"/>
          <w:lang w:eastAsia="zh-CN"/>
        </w:rPr>
        <w:t xml:space="preserve">　　　</w:t>
      </w:r>
      <w:r w:rsidRPr="0008132C">
        <w:rPr>
          <w:rFonts w:ascii="ＭＳ 明朝" w:hAnsi="ＭＳ 明朝" w:hint="eastAsia"/>
          <w:sz w:val="22"/>
          <w:szCs w:val="22"/>
          <w:lang w:eastAsia="zh-CN"/>
        </w:rPr>
        <w:t xml:space="preserve">　　</w:t>
      </w:r>
      <w:r w:rsidR="0032414F" w:rsidRPr="0008132C">
        <w:rPr>
          <w:rFonts w:ascii="ＭＳ 明朝" w:hAnsi="ＭＳ 明朝" w:hint="eastAsia"/>
          <w:sz w:val="22"/>
          <w:szCs w:val="22"/>
          <w:lang w:eastAsia="zh-CN"/>
        </w:rPr>
        <w:t>吉村</w:t>
      </w:r>
      <w:r w:rsidRPr="0008132C">
        <w:rPr>
          <w:rFonts w:ascii="ＭＳ 明朝" w:hAnsi="ＭＳ 明朝" w:hint="eastAsia"/>
          <w:sz w:val="22"/>
          <w:szCs w:val="22"/>
          <w:lang w:eastAsia="zh-CN"/>
        </w:rPr>
        <w:t xml:space="preserve">　</w:t>
      </w:r>
      <w:r w:rsidR="0032414F" w:rsidRPr="0008132C">
        <w:rPr>
          <w:rFonts w:ascii="ＭＳ 明朝" w:hAnsi="ＭＳ 明朝" w:hint="eastAsia"/>
          <w:sz w:val="22"/>
          <w:szCs w:val="22"/>
          <w:lang w:eastAsia="zh-CN"/>
        </w:rPr>
        <w:t>洋文</w:t>
      </w:r>
      <w:r w:rsidRPr="0008132C">
        <w:rPr>
          <w:rFonts w:ascii="ＭＳ 明朝" w:hAnsi="ＭＳ 明朝" w:hint="eastAsia"/>
          <w:sz w:val="22"/>
          <w:szCs w:val="22"/>
          <w:lang w:eastAsia="zh-CN"/>
        </w:rPr>
        <w:t xml:space="preserve">　　　　　　　</w:t>
      </w:r>
      <w:r w:rsidR="00957E53" w:rsidRPr="0008132C">
        <w:rPr>
          <w:rFonts w:ascii="ＭＳ 明朝" w:hAnsi="ＭＳ 明朝" w:hint="eastAsia"/>
          <w:sz w:val="22"/>
          <w:szCs w:val="22"/>
          <w:lang w:eastAsia="zh-CN"/>
        </w:rPr>
        <w:t>印</w:t>
      </w:r>
    </w:p>
    <w:p w14:paraId="611F930D" w14:textId="2DC8111C" w:rsidR="00945C46" w:rsidRPr="007B4599" w:rsidRDefault="00945C46" w:rsidP="00B97947">
      <w:pPr>
        <w:spacing w:line="276" w:lineRule="auto"/>
        <w:rPr>
          <w:rFonts w:ascii="ＭＳ 明朝" w:eastAsia="DengXian" w:hAnsi="ＭＳ 明朝"/>
          <w:sz w:val="22"/>
          <w:szCs w:val="22"/>
          <w:lang w:eastAsia="zh-CN"/>
        </w:rPr>
      </w:pPr>
    </w:p>
    <w:p w14:paraId="1359355D" w14:textId="77777777" w:rsidR="00945C46" w:rsidRPr="0008132C" w:rsidRDefault="00945C46" w:rsidP="00B97947">
      <w:pPr>
        <w:spacing w:line="276" w:lineRule="auto"/>
        <w:rPr>
          <w:rFonts w:ascii="ＭＳ 明朝" w:hAnsi="ＭＳ 明朝"/>
          <w:sz w:val="22"/>
          <w:szCs w:val="22"/>
          <w:lang w:eastAsia="zh-CN"/>
        </w:rPr>
      </w:pPr>
    </w:p>
    <w:p w14:paraId="00F94651" w14:textId="03BBAD49" w:rsidR="00945C46" w:rsidRPr="0008132C" w:rsidRDefault="006D204C" w:rsidP="00B97947">
      <w:pPr>
        <w:spacing w:line="276" w:lineRule="auto"/>
        <w:ind w:firstLineChars="1600" w:firstLine="3520"/>
        <w:rPr>
          <w:rFonts w:ascii="ＭＳ 明朝" w:hAnsi="ＭＳ 明朝"/>
          <w:sz w:val="22"/>
          <w:szCs w:val="22"/>
          <w:lang w:eastAsia="zh-CN"/>
        </w:rPr>
      </w:pPr>
      <w:r w:rsidRPr="0008132C">
        <w:rPr>
          <w:rFonts w:ascii="ＭＳ 明朝" w:hAnsi="ＭＳ 明朝" w:hint="eastAsia"/>
          <w:sz w:val="22"/>
          <w:szCs w:val="22"/>
          <w:lang w:eastAsia="zh-CN"/>
        </w:rPr>
        <w:t xml:space="preserve">乙　</w:t>
      </w:r>
      <w:r w:rsidR="00945C46" w:rsidRPr="0008132C">
        <w:rPr>
          <w:rFonts w:ascii="ＭＳ 明朝" w:hAnsi="ＭＳ 明朝" w:hint="eastAsia"/>
          <w:sz w:val="22"/>
          <w:szCs w:val="22"/>
          <w:lang w:eastAsia="zh-CN"/>
        </w:rPr>
        <w:t>大阪市</w:t>
      </w:r>
      <w:r w:rsidR="00957E53" w:rsidRPr="0008132C">
        <w:rPr>
          <w:rFonts w:ascii="ＭＳ 明朝" w:hAnsi="ＭＳ 明朝" w:hint="eastAsia"/>
          <w:sz w:val="22"/>
          <w:szCs w:val="22"/>
          <w:lang w:eastAsia="zh-CN"/>
        </w:rPr>
        <w:t>西</w:t>
      </w:r>
      <w:r w:rsidR="00945C46" w:rsidRPr="0008132C">
        <w:rPr>
          <w:rFonts w:ascii="ＭＳ 明朝" w:hAnsi="ＭＳ 明朝" w:hint="eastAsia"/>
          <w:sz w:val="22"/>
          <w:szCs w:val="22"/>
          <w:lang w:eastAsia="zh-CN"/>
        </w:rPr>
        <w:t>区</w:t>
      </w:r>
      <w:r w:rsidR="00957E53" w:rsidRPr="0008132C">
        <w:rPr>
          <w:rFonts w:ascii="ＭＳ 明朝" w:hAnsi="ＭＳ 明朝" w:hint="eastAsia"/>
          <w:sz w:val="22"/>
          <w:szCs w:val="22"/>
          <w:lang w:eastAsia="zh-CN"/>
        </w:rPr>
        <w:t>土佐堀２</w:t>
      </w:r>
      <w:r w:rsidR="00945C46" w:rsidRPr="0008132C">
        <w:rPr>
          <w:rFonts w:ascii="ＭＳ 明朝" w:hAnsi="ＭＳ 明朝" w:hint="eastAsia"/>
          <w:sz w:val="22"/>
          <w:szCs w:val="22"/>
          <w:lang w:eastAsia="zh-CN"/>
        </w:rPr>
        <w:t>丁目</w:t>
      </w:r>
      <w:r w:rsidR="00957E53" w:rsidRPr="0008132C">
        <w:rPr>
          <w:rFonts w:ascii="ＭＳ 明朝" w:hAnsi="ＭＳ 明朝" w:hint="eastAsia"/>
          <w:sz w:val="22"/>
          <w:szCs w:val="22"/>
          <w:lang w:eastAsia="zh-CN"/>
        </w:rPr>
        <w:t>２</w:t>
      </w:r>
      <w:r w:rsidR="00945C46" w:rsidRPr="0008132C">
        <w:rPr>
          <w:rFonts w:ascii="ＭＳ 明朝" w:hAnsi="ＭＳ 明朝" w:hint="eastAsia"/>
          <w:sz w:val="22"/>
          <w:szCs w:val="22"/>
          <w:lang w:eastAsia="zh-CN"/>
        </w:rPr>
        <w:t>番</w:t>
      </w:r>
      <w:r w:rsidR="00957E53" w:rsidRPr="0008132C">
        <w:rPr>
          <w:rFonts w:ascii="ＭＳ 明朝" w:hAnsi="ＭＳ 明朝" w:hint="eastAsia"/>
          <w:sz w:val="22"/>
          <w:szCs w:val="22"/>
          <w:lang w:eastAsia="zh-CN"/>
        </w:rPr>
        <w:t>４</w:t>
      </w:r>
      <w:r w:rsidR="00945C46" w:rsidRPr="0008132C">
        <w:rPr>
          <w:rFonts w:ascii="ＭＳ 明朝" w:hAnsi="ＭＳ 明朝" w:hint="eastAsia"/>
          <w:sz w:val="22"/>
          <w:szCs w:val="22"/>
          <w:lang w:eastAsia="zh-CN"/>
        </w:rPr>
        <w:t>号</w:t>
      </w:r>
    </w:p>
    <w:p w14:paraId="760B4247" w14:textId="6939D93C" w:rsidR="00945C46" w:rsidRPr="0008132C" w:rsidRDefault="00E5647F" w:rsidP="00B97947">
      <w:pPr>
        <w:spacing w:line="276" w:lineRule="auto"/>
        <w:ind w:firstLineChars="1781" w:firstLine="3918"/>
        <w:rPr>
          <w:rFonts w:ascii="ＭＳ 明朝" w:hAnsi="ＭＳ 明朝"/>
          <w:kern w:val="0"/>
          <w:sz w:val="22"/>
          <w:szCs w:val="22"/>
          <w:lang w:eastAsia="zh-CN"/>
        </w:rPr>
      </w:pPr>
      <w:r w:rsidRPr="0008132C">
        <w:rPr>
          <w:rFonts w:ascii="ＭＳ 明朝" w:hAnsi="ＭＳ 明朝" w:hint="eastAsia"/>
          <w:sz w:val="22"/>
          <w:szCs w:val="22"/>
          <w:lang w:eastAsia="zh-CN"/>
        </w:rPr>
        <w:t>株式会社日本総合研究所</w:t>
      </w:r>
      <w:r w:rsidR="00945C46" w:rsidRPr="0008132C">
        <w:rPr>
          <w:rFonts w:ascii="ＭＳ 明朝" w:hAnsi="ＭＳ 明朝" w:hint="eastAsia"/>
          <w:sz w:val="22"/>
          <w:szCs w:val="22"/>
          <w:lang w:eastAsia="zh-CN"/>
        </w:rPr>
        <w:t xml:space="preserve">　</w:t>
      </w:r>
    </w:p>
    <w:p w14:paraId="2E44C2B0" w14:textId="55B1C6B2" w:rsidR="00945C46" w:rsidRPr="0008132C" w:rsidRDefault="0063086F" w:rsidP="00B97947">
      <w:pPr>
        <w:spacing w:line="276" w:lineRule="auto"/>
        <w:ind w:firstLineChars="1800" w:firstLine="3960"/>
        <w:rPr>
          <w:rFonts w:ascii="ＭＳ 明朝" w:hAnsi="ＭＳ 明朝"/>
          <w:kern w:val="0"/>
          <w:sz w:val="22"/>
          <w:szCs w:val="22"/>
        </w:rPr>
      </w:pPr>
      <w:r w:rsidRPr="0008132C">
        <w:rPr>
          <w:rFonts w:ascii="ＭＳ 明朝" w:hAnsi="ＭＳ 明朝" w:hint="eastAsia"/>
          <w:kern w:val="0"/>
          <w:sz w:val="22"/>
          <w:szCs w:val="22"/>
        </w:rPr>
        <w:t>取締役社長</w:t>
      </w:r>
    </w:p>
    <w:p w14:paraId="1D452B6E" w14:textId="1C8C7198" w:rsidR="0090085B" w:rsidRPr="0008132C" w:rsidRDefault="0063086F" w:rsidP="00B97947">
      <w:pPr>
        <w:spacing w:line="276" w:lineRule="auto"/>
        <w:ind w:firstLineChars="1800" w:firstLine="3960"/>
        <w:rPr>
          <w:rFonts w:ascii="ＭＳ 明朝" w:hAnsi="ＭＳ 明朝"/>
          <w:kern w:val="0"/>
          <w:sz w:val="22"/>
          <w:szCs w:val="22"/>
        </w:rPr>
      </w:pPr>
      <w:r w:rsidRPr="0008132C">
        <w:rPr>
          <w:rFonts w:ascii="ＭＳ 明朝" w:hAnsi="ＭＳ 明朝" w:hint="eastAsia"/>
          <w:kern w:val="0"/>
          <w:sz w:val="22"/>
          <w:szCs w:val="22"/>
        </w:rPr>
        <w:t>谷崎</w:t>
      </w:r>
      <w:r w:rsidR="00957E53" w:rsidRPr="0008132C">
        <w:rPr>
          <w:rFonts w:ascii="ＭＳ 明朝" w:hAnsi="ＭＳ 明朝" w:hint="eastAsia"/>
          <w:kern w:val="0"/>
          <w:sz w:val="22"/>
          <w:szCs w:val="22"/>
        </w:rPr>
        <w:t xml:space="preserve">　</w:t>
      </w:r>
      <w:r w:rsidR="003D034F" w:rsidRPr="0008132C">
        <w:rPr>
          <w:rFonts w:ascii="ＭＳ 明朝" w:hAnsi="ＭＳ 明朝" w:hint="eastAsia"/>
          <w:kern w:val="0"/>
          <w:sz w:val="22"/>
          <w:szCs w:val="22"/>
        </w:rPr>
        <w:t>勝教</w:t>
      </w:r>
      <w:r w:rsidR="00945C46" w:rsidRPr="0008132C">
        <w:rPr>
          <w:rFonts w:ascii="ＭＳ 明朝" w:hAnsi="ＭＳ 明朝" w:hint="eastAsia"/>
          <w:kern w:val="0"/>
          <w:sz w:val="22"/>
          <w:szCs w:val="22"/>
        </w:rPr>
        <w:t xml:space="preserve">　　　　　　　</w:t>
      </w:r>
      <w:r w:rsidR="00957E53" w:rsidRPr="0008132C">
        <w:rPr>
          <w:rFonts w:ascii="ＭＳ 明朝" w:hAnsi="ＭＳ 明朝" w:hint="eastAsia"/>
          <w:kern w:val="0"/>
          <w:sz w:val="22"/>
          <w:szCs w:val="22"/>
        </w:rPr>
        <w:t>印</w:t>
      </w:r>
    </w:p>
    <w:p w14:paraId="728C8EA1" w14:textId="77777777" w:rsidR="00157A33" w:rsidRPr="0008132C" w:rsidRDefault="00157A33" w:rsidP="00157A33">
      <w:pPr>
        <w:spacing w:line="276" w:lineRule="auto"/>
        <w:rPr>
          <w:sz w:val="24"/>
          <w:szCs w:val="22"/>
        </w:rPr>
      </w:pPr>
    </w:p>
    <w:p w14:paraId="1FDF6A59" w14:textId="77777777" w:rsidR="00157A33" w:rsidRPr="0008132C" w:rsidRDefault="00157A33" w:rsidP="00157A33">
      <w:pPr>
        <w:spacing w:line="276" w:lineRule="auto"/>
        <w:rPr>
          <w:sz w:val="24"/>
          <w:szCs w:val="22"/>
        </w:rPr>
      </w:pPr>
    </w:p>
    <w:p w14:paraId="26D49503" w14:textId="77777777" w:rsidR="003A50C8" w:rsidRPr="0008132C" w:rsidRDefault="00157A33" w:rsidP="003A50C8">
      <w:pPr>
        <w:spacing w:line="276" w:lineRule="auto"/>
        <w:ind w:firstLineChars="1600" w:firstLine="3520"/>
        <w:rPr>
          <w:rFonts w:ascii="ＭＳ 明朝" w:hAnsi="ＭＳ 明朝"/>
          <w:sz w:val="22"/>
          <w:szCs w:val="22"/>
        </w:rPr>
      </w:pPr>
      <w:r w:rsidRPr="0008132C">
        <w:rPr>
          <w:rFonts w:ascii="ＭＳ 明朝" w:hAnsi="ＭＳ 明朝" w:hint="eastAsia"/>
          <w:sz w:val="22"/>
          <w:szCs w:val="22"/>
        </w:rPr>
        <w:t xml:space="preserve">丙　</w:t>
      </w:r>
      <w:r w:rsidR="003A50C8" w:rsidRPr="0008132C">
        <w:rPr>
          <w:rFonts w:ascii="ＭＳ 明朝" w:hAnsi="ＭＳ 明朝" w:hint="eastAsia"/>
          <w:sz w:val="22"/>
          <w:szCs w:val="22"/>
        </w:rPr>
        <w:t>東京都千代田区丸の内一丁目１番２号</w:t>
      </w:r>
    </w:p>
    <w:p w14:paraId="44656756" w14:textId="77777777" w:rsidR="003A50C8" w:rsidRPr="0008132C" w:rsidRDefault="003A50C8" w:rsidP="00DA4DD4">
      <w:pPr>
        <w:spacing w:line="276" w:lineRule="auto"/>
        <w:ind w:firstLineChars="1800" w:firstLine="3960"/>
        <w:rPr>
          <w:rFonts w:ascii="ＭＳ 明朝" w:hAnsi="ＭＳ 明朝"/>
          <w:sz w:val="22"/>
          <w:szCs w:val="22"/>
          <w:lang w:eastAsia="zh-CN"/>
        </w:rPr>
      </w:pPr>
      <w:r w:rsidRPr="0008132C">
        <w:rPr>
          <w:rFonts w:ascii="ＭＳ 明朝" w:hAnsi="ＭＳ 明朝" w:hint="eastAsia"/>
          <w:sz w:val="22"/>
          <w:szCs w:val="22"/>
          <w:lang w:eastAsia="zh-CN"/>
        </w:rPr>
        <w:t>株式会社三井住友銀行</w:t>
      </w:r>
    </w:p>
    <w:p w14:paraId="4BB722A1" w14:textId="6039510E" w:rsidR="00157A33" w:rsidRPr="0008132C" w:rsidRDefault="003A50C8" w:rsidP="00DA4DD4">
      <w:pPr>
        <w:spacing w:line="276" w:lineRule="auto"/>
        <w:ind w:firstLineChars="1800" w:firstLine="3960"/>
        <w:rPr>
          <w:rFonts w:ascii="ＭＳ 明朝" w:hAnsi="ＭＳ 明朝"/>
          <w:kern w:val="0"/>
          <w:sz w:val="22"/>
          <w:szCs w:val="22"/>
          <w:lang w:eastAsia="zh-CN"/>
        </w:rPr>
      </w:pPr>
      <w:r w:rsidRPr="0008132C">
        <w:rPr>
          <w:rFonts w:ascii="ＭＳ 明朝" w:hAnsi="ＭＳ 明朝" w:hint="eastAsia"/>
          <w:sz w:val="22"/>
          <w:szCs w:val="22"/>
          <w:lang w:eastAsia="zh-CN"/>
        </w:rPr>
        <w:t>頭取</w:t>
      </w:r>
      <w:r w:rsidR="008005DD" w:rsidRPr="0008132C">
        <w:rPr>
          <w:rFonts w:ascii="ＭＳ 明朝" w:hAnsi="ＭＳ 明朝" w:hint="eastAsia"/>
          <w:sz w:val="22"/>
          <w:szCs w:val="22"/>
          <w:lang w:eastAsia="zh-CN"/>
        </w:rPr>
        <w:t>ＣＥＯ</w:t>
      </w:r>
    </w:p>
    <w:p w14:paraId="62802962" w14:textId="777DC45C" w:rsidR="00157A33" w:rsidRPr="0008132C" w:rsidRDefault="003A50C8" w:rsidP="00157A33">
      <w:pPr>
        <w:spacing w:line="276" w:lineRule="auto"/>
        <w:ind w:firstLineChars="1800" w:firstLine="3960"/>
        <w:rPr>
          <w:sz w:val="24"/>
          <w:szCs w:val="22"/>
        </w:rPr>
      </w:pPr>
      <w:r w:rsidRPr="0008132C">
        <w:rPr>
          <w:rFonts w:ascii="ＭＳ 明朝" w:hAnsi="ＭＳ 明朝" w:hint="eastAsia"/>
          <w:kern w:val="0"/>
          <w:sz w:val="22"/>
          <w:szCs w:val="22"/>
        </w:rPr>
        <w:t>福留</w:t>
      </w:r>
      <w:r w:rsidR="00157A33" w:rsidRPr="0008132C">
        <w:rPr>
          <w:rFonts w:ascii="ＭＳ 明朝" w:hAnsi="ＭＳ 明朝" w:hint="eastAsia"/>
          <w:kern w:val="0"/>
          <w:sz w:val="22"/>
          <w:szCs w:val="22"/>
        </w:rPr>
        <w:t xml:space="preserve">　</w:t>
      </w:r>
      <w:r w:rsidR="008A7DD0">
        <w:rPr>
          <w:rFonts w:ascii="ＭＳ 明朝" w:hAnsi="ＭＳ 明朝" w:hint="eastAsia"/>
          <w:kern w:val="0"/>
          <w:sz w:val="22"/>
          <w:szCs w:val="22"/>
        </w:rPr>
        <w:t>朗</w:t>
      </w:r>
      <w:r w:rsidR="00DA4DD4" w:rsidRPr="0008132C">
        <w:rPr>
          <w:rFonts w:ascii="ＭＳ 明朝" w:hAnsi="ＭＳ 明朝" w:hint="eastAsia"/>
          <w:kern w:val="0"/>
          <w:sz w:val="22"/>
          <w:szCs w:val="22"/>
        </w:rPr>
        <w:t>裕</w:t>
      </w:r>
      <w:r w:rsidR="00157A33" w:rsidRPr="0008132C">
        <w:rPr>
          <w:rFonts w:ascii="ＭＳ 明朝" w:hAnsi="ＭＳ 明朝" w:hint="eastAsia"/>
          <w:kern w:val="0"/>
          <w:sz w:val="22"/>
          <w:szCs w:val="22"/>
        </w:rPr>
        <w:t xml:space="preserve">　　　　　　　印</w:t>
      </w:r>
    </w:p>
    <w:sectPr w:rsidR="00157A33" w:rsidRPr="0008132C" w:rsidSect="0008132C">
      <w:pgSz w:w="11906" w:h="16838" w:code="9"/>
      <w:pgMar w:top="567" w:right="737" w:bottom="567" w:left="737" w:header="851"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2D8AD" w14:textId="77777777" w:rsidR="005B6273" w:rsidRDefault="005B6273" w:rsidP="00D37DD1">
      <w:r>
        <w:separator/>
      </w:r>
    </w:p>
  </w:endnote>
  <w:endnote w:type="continuationSeparator" w:id="0">
    <w:p w14:paraId="6A1310CF" w14:textId="77777777" w:rsidR="005B6273" w:rsidRDefault="005B6273" w:rsidP="00D3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42744" w14:textId="77777777" w:rsidR="005B6273" w:rsidRDefault="005B6273" w:rsidP="00D37DD1">
      <w:r>
        <w:separator/>
      </w:r>
    </w:p>
  </w:footnote>
  <w:footnote w:type="continuationSeparator" w:id="0">
    <w:p w14:paraId="0FE53D0B" w14:textId="77777777" w:rsidR="005B6273" w:rsidRDefault="005B6273" w:rsidP="00D37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C46"/>
    <w:rsid w:val="00002D6F"/>
    <w:rsid w:val="00015FD4"/>
    <w:rsid w:val="00016ECA"/>
    <w:rsid w:val="00036C17"/>
    <w:rsid w:val="00040C30"/>
    <w:rsid w:val="00044593"/>
    <w:rsid w:val="00054638"/>
    <w:rsid w:val="00072331"/>
    <w:rsid w:val="00076073"/>
    <w:rsid w:val="0008132C"/>
    <w:rsid w:val="000C2810"/>
    <w:rsid w:val="000E5897"/>
    <w:rsid w:val="000E7C2C"/>
    <w:rsid w:val="000F4AEC"/>
    <w:rsid w:val="000F663D"/>
    <w:rsid w:val="0013786F"/>
    <w:rsid w:val="0015620F"/>
    <w:rsid w:val="00157A33"/>
    <w:rsid w:val="00172CD5"/>
    <w:rsid w:val="00194099"/>
    <w:rsid w:val="00194628"/>
    <w:rsid w:val="001A5E4C"/>
    <w:rsid w:val="001C5DF4"/>
    <w:rsid w:val="001D0672"/>
    <w:rsid w:val="001D0693"/>
    <w:rsid w:val="001E0852"/>
    <w:rsid w:val="001F6A66"/>
    <w:rsid w:val="002004E6"/>
    <w:rsid w:val="00202C34"/>
    <w:rsid w:val="00205DF0"/>
    <w:rsid w:val="00222491"/>
    <w:rsid w:val="00223708"/>
    <w:rsid w:val="00230313"/>
    <w:rsid w:val="002363FC"/>
    <w:rsid w:val="00241DCA"/>
    <w:rsid w:val="00262A60"/>
    <w:rsid w:val="0027768B"/>
    <w:rsid w:val="00285F9A"/>
    <w:rsid w:val="002C18C5"/>
    <w:rsid w:val="002D27EE"/>
    <w:rsid w:val="002D4560"/>
    <w:rsid w:val="002D5879"/>
    <w:rsid w:val="003003A1"/>
    <w:rsid w:val="00306733"/>
    <w:rsid w:val="0032414F"/>
    <w:rsid w:val="00333B18"/>
    <w:rsid w:val="00342F4B"/>
    <w:rsid w:val="00351E0A"/>
    <w:rsid w:val="003A50C8"/>
    <w:rsid w:val="003A62F4"/>
    <w:rsid w:val="003B513F"/>
    <w:rsid w:val="003B6F9A"/>
    <w:rsid w:val="003D034F"/>
    <w:rsid w:val="003E6B24"/>
    <w:rsid w:val="004018B8"/>
    <w:rsid w:val="00414913"/>
    <w:rsid w:val="0041727A"/>
    <w:rsid w:val="00427E43"/>
    <w:rsid w:val="0043332C"/>
    <w:rsid w:val="00434087"/>
    <w:rsid w:val="00455BF5"/>
    <w:rsid w:val="0045631D"/>
    <w:rsid w:val="00462363"/>
    <w:rsid w:val="004C43F9"/>
    <w:rsid w:val="004D1041"/>
    <w:rsid w:val="004D28D0"/>
    <w:rsid w:val="004E2CE5"/>
    <w:rsid w:val="00502DC9"/>
    <w:rsid w:val="00525F19"/>
    <w:rsid w:val="00566843"/>
    <w:rsid w:val="00572449"/>
    <w:rsid w:val="00580DCE"/>
    <w:rsid w:val="00594538"/>
    <w:rsid w:val="005A5390"/>
    <w:rsid w:val="005B6273"/>
    <w:rsid w:val="005D02F8"/>
    <w:rsid w:val="005D3656"/>
    <w:rsid w:val="005E34AD"/>
    <w:rsid w:val="00613811"/>
    <w:rsid w:val="006239D0"/>
    <w:rsid w:val="0063086F"/>
    <w:rsid w:val="00640957"/>
    <w:rsid w:val="006459EC"/>
    <w:rsid w:val="0064621C"/>
    <w:rsid w:val="006513BF"/>
    <w:rsid w:val="006525FB"/>
    <w:rsid w:val="0066610D"/>
    <w:rsid w:val="00676E2C"/>
    <w:rsid w:val="00695291"/>
    <w:rsid w:val="006C42CF"/>
    <w:rsid w:val="006D204C"/>
    <w:rsid w:val="006E05C1"/>
    <w:rsid w:val="007256B7"/>
    <w:rsid w:val="00727DC4"/>
    <w:rsid w:val="00735DBB"/>
    <w:rsid w:val="007441DB"/>
    <w:rsid w:val="00751F5F"/>
    <w:rsid w:val="00756904"/>
    <w:rsid w:val="0078770B"/>
    <w:rsid w:val="00792C72"/>
    <w:rsid w:val="007A5316"/>
    <w:rsid w:val="007A72F8"/>
    <w:rsid w:val="007A7C0E"/>
    <w:rsid w:val="007B275F"/>
    <w:rsid w:val="007B4599"/>
    <w:rsid w:val="007F298D"/>
    <w:rsid w:val="007F40D1"/>
    <w:rsid w:val="007F4F24"/>
    <w:rsid w:val="008005DD"/>
    <w:rsid w:val="00801CC1"/>
    <w:rsid w:val="00842123"/>
    <w:rsid w:val="0087296A"/>
    <w:rsid w:val="00884000"/>
    <w:rsid w:val="0089100E"/>
    <w:rsid w:val="0089722B"/>
    <w:rsid w:val="008A5F42"/>
    <w:rsid w:val="008A7DD0"/>
    <w:rsid w:val="008B2D23"/>
    <w:rsid w:val="008C6AA1"/>
    <w:rsid w:val="008D13F7"/>
    <w:rsid w:val="008D1B8D"/>
    <w:rsid w:val="008D6EA3"/>
    <w:rsid w:val="008E1685"/>
    <w:rsid w:val="0090085B"/>
    <w:rsid w:val="00901500"/>
    <w:rsid w:val="0091475D"/>
    <w:rsid w:val="00926074"/>
    <w:rsid w:val="00945C46"/>
    <w:rsid w:val="00957E53"/>
    <w:rsid w:val="009837DC"/>
    <w:rsid w:val="00985750"/>
    <w:rsid w:val="00985E71"/>
    <w:rsid w:val="0099491C"/>
    <w:rsid w:val="00996EC8"/>
    <w:rsid w:val="009B0DAB"/>
    <w:rsid w:val="009C4254"/>
    <w:rsid w:val="009C4718"/>
    <w:rsid w:val="009D082C"/>
    <w:rsid w:val="009D18D3"/>
    <w:rsid w:val="009D6A34"/>
    <w:rsid w:val="009F0547"/>
    <w:rsid w:val="009F1CDC"/>
    <w:rsid w:val="00A55461"/>
    <w:rsid w:val="00A63368"/>
    <w:rsid w:val="00A8052D"/>
    <w:rsid w:val="00AA5A2C"/>
    <w:rsid w:val="00AB632E"/>
    <w:rsid w:val="00AD77EA"/>
    <w:rsid w:val="00B01BF3"/>
    <w:rsid w:val="00B10133"/>
    <w:rsid w:val="00B15E97"/>
    <w:rsid w:val="00B212DD"/>
    <w:rsid w:val="00B22E51"/>
    <w:rsid w:val="00B451CE"/>
    <w:rsid w:val="00B46077"/>
    <w:rsid w:val="00B81A6D"/>
    <w:rsid w:val="00B83960"/>
    <w:rsid w:val="00B86359"/>
    <w:rsid w:val="00B93F3B"/>
    <w:rsid w:val="00B97947"/>
    <w:rsid w:val="00BA27AB"/>
    <w:rsid w:val="00BC4D1F"/>
    <w:rsid w:val="00BE6E4B"/>
    <w:rsid w:val="00BF3AF1"/>
    <w:rsid w:val="00C01036"/>
    <w:rsid w:val="00C0381F"/>
    <w:rsid w:val="00C171BC"/>
    <w:rsid w:val="00C20624"/>
    <w:rsid w:val="00C3786E"/>
    <w:rsid w:val="00C402D3"/>
    <w:rsid w:val="00C4462F"/>
    <w:rsid w:val="00CA10ED"/>
    <w:rsid w:val="00CC2F58"/>
    <w:rsid w:val="00CE5ADD"/>
    <w:rsid w:val="00CF2901"/>
    <w:rsid w:val="00CF2A55"/>
    <w:rsid w:val="00D12315"/>
    <w:rsid w:val="00D30848"/>
    <w:rsid w:val="00D37DD1"/>
    <w:rsid w:val="00D4079B"/>
    <w:rsid w:val="00D4589C"/>
    <w:rsid w:val="00D707F3"/>
    <w:rsid w:val="00DA4DD4"/>
    <w:rsid w:val="00DA6C56"/>
    <w:rsid w:val="00DB44AB"/>
    <w:rsid w:val="00DB4B5F"/>
    <w:rsid w:val="00DD4F6B"/>
    <w:rsid w:val="00DE6A45"/>
    <w:rsid w:val="00DF3090"/>
    <w:rsid w:val="00E00DA1"/>
    <w:rsid w:val="00E11AD3"/>
    <w:rsid w:val="00E26E3B"/>
    <w:rsid w:val="00E309C1"/>
    <w:rsid w:val="00E5647F"/>
    <w:rsid w:val="00E82075"/>
    <w:rsid w:val="00E921EB"/>
    <w:rsid w:val="00EB38EA"/>
    <w:rsid w:val="00ED2E9E"/>
    <w:rsid w:val="00ED42DD"/>
    <w:rsid w:val="00EE328F"/>
    <w:rsid w:val="00EF517E"/>
    <w:rsid w:val="00F00F99"/>
    <w:rsid w:val="00F047B7"/>
    <w:rsid w:val="00F10184"/>
    <w:rsid w:val="00F1637A"/>
    <w:rsid w:val="00F4112C"/>
    <w:rsid w:val="00F46B50"/>
    <w:rsid w:val="00F6451B"/>
    <w:rsid w:val="00F65EDE"/>
    <w:rsid w:val="00F777C6"/>
    <w:rsid w:val="00FB0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1E08E4"/>
  <w15:chartTrackingRefBased/>
  <w15:docId w15:val="{812367C1-BE93-449D-B5F7-D091C4A3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C4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DD1"/>
    <w:pPr>
      <w:tabs>
        <w:tab w:val="center" w:pos="4252"/>
        <w:tab w:val="right" w:pos="8504"/>
      </w:tabs>
      <w:snapToGrid w:val="0"/>
    </w:pPr>
  </w:style>
  <w:style w:type="character" w:customStyle="1" w:styleId="a4">
    <w:name w:val="ヘッダー (文字)"/>
    <w:basedOn w:val="a0"/>
    <w:link w:val="a3"/>
    <w:uiPriority w:val="99"/>
    <w:rsid w:val="00D37DD1"/>
    <w:rPr>
      <w:rFonts w:ascii="Century" w:eastAsia="ＭＳ 明朝" w:hAnsi="Century" w:cs="Times New Roman"/>
      <w:szCs w:val="24"/>
    </w:rPr>
  </w:style>
  <w:style w:type="paragraph" w:styleId="a5">
    <w:name w:val="footer"/>
    <w:basedOn w:val="a"/>
    <w:link w:val="a6"/>
    <w:uiPriority w:val="99"/>
    <w:unhideWhenUsed/>
    <w:rsid w:val="00D37DD1"/>
    <w:pPr>
      <w:tabs>
        <w:tab w:val="center" w:pos="4252"/>
        <w:tab w:val="right" w:pos="8504"/>
      </w:tabs>
      <w:snapToGrid w:val="0"/>
    </w:pPr>
  </w:style>
  <w:style w:type="character" w:customStyle="1" w:styleId="a6">
    <w:name w:val="フッター (文字)"/>
    <w:basedOn w:val="a0"/>
    <w:link w:val="a5"/>
    <w:uiPriority w:val="99"/>
    <w:rsid w:val="00D37DD1"/>
    <w:rPr>
      <w:rFonts w:ascii="Century" w:eastAsia="ＭＳ 明朝" w:hAnsi="Century" w:cs="Times New Roman"/>
      <w:szCs w:val="24"/>
    </w:rPr>
  </w:style>
  <w:style w:type="paragraph" w:styleId="a7">
    <w:name w:val="Balloon Text"/>
    <w:basedOn w:val="a"/>
    <w:link w:val="a8"/>
    <w:uiPriority w:val="99"/>
    <w:semiHidden/>
    <w:unhideWhenUsed/>
    <w:rsid w:val="00792C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2C7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20624"/>
    <w:rPr>
      <w:sz w:val="18"/>
      <w:szCs w:val="18"/>
    </w:rPr>
  </w:style>
  <w:style w:type="paragraph" w:styleId="aa">
    <w:name w:val="annotation text"/>
    <w:basedOn w:val="a"/>
    <w:link w:val="ab"/>
    <w:uiPriority w:val="99"/>
    <w:unhideWhenUsed/>
    <w:rsid w:val="00C20624"/>
    <w:pPr>
      <w:jc w:val="left"/>
    </w:pPr>
  </w:style>
  <w:style w:type="character" w:customStyle="1" w:styleId="ab">
    <w:name w:val="コメント文字列 (文字)"/>
    <w:basedOn w:val="a0"/>
    <w:link w:val="aa"/>
    <w:uiPriority w:val="99"/>
    <w:rsid w:val="00C20624"/>
    <w:rPr>
      <w:rFonts w:ascii="Century" w:eastAsia="ＭＳ 明朝" w:hAnsi="Century" w:cs="Times New Roman"/>
      <w:szCs w:val="24"/>
    </w:rPr>
  </w:style>
  <w:style w:type="paragraph" w:styleId="ac">
    <w:name w:val="annotation subject"/>
    <w:basedOn w:val="aa"/>
    <w:next w:val="aa"/>
    <w:link w:val="ad"/>
    <w:uiPriority w:val="99"/>
    <w:semiHidden/>
    <w:unhideWhenUsed/>
    <w:rsid w:val="00C20624"/>
    <w:rPr>
      <w:b/>
      <w:bCs/>
    </w:rPr>
  </w:style>
  <w:style w:type="character" w:customStyle="1" w:styleId="ad">
    <w:name w:val="コメント内容 (文字)"/>
    <w:basedOn w:val="ab"/>
    <w:link w:val="ac"/>
    <w:uiPriority w:val="99"/>
    <w:semiHidden/>
    <w:rsid w:val="00C20624"/>
    <w:rPr>
      <w:rFonts w:ascii="Century" w:eastAsia="ＭＳ 明朝" w:hAnsi="Century" w:cs="Times New Roman"/>
      <w:b/>
      <w:bCs/>
      <w:szCs w:val="24"/>
    </w:rPr>
  </w:style>
  <w:style w:type="paragraph" w:styleId="ae">
    <w:name w:val="Revision"/>
    <w:hidden/>
    <w:uiPriority w:val="99"/>
    <w:semiHidden/>
    <w:rsid w:val="0027768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cd4b159-d476-4b04-b9dd-71553f7178fb" xsi:nil="true"/>
    <lcf76f155ced4ddcb4097134ff3c332f xmlns="c55fc5d8-b02f-46d5-8a9d-ce1594e88de4">
      <Terms xmlns="http://schemas.microsoft.com/office/infopath/2007/PartnerControls"/>
    </lcf76f155ced4ddcb4097134ff3c332f>
    <SharedWithUsers xmlns="2cd4b159-d476-4b04-b9dd-71553f7178fb">
      <UserInfo>
        <DisplayName/>
        <AccountId xsi:nil="true"/>
        <AccountType/>
      </UserInfo>
    </SharedWithUsers>
    <MediaLengthInSeconds xmlns="c55fc5d8-b02f-46d5-8a9d-ce1594e88d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AB2FFF877BD08408298E0C609763E87" ma:contentTypeVersion="15" ma:contentTypeDescription="新しいドキュメントを作成します。" ma:contentTypeScope="" ma:versionID="ffb630f0a12e83d7583e009e2665def4">
  <xsd:schema xmlns:xsd="http://www.w3.org/2001/XMLSchema" xmlns:xs="http://www.w3.org/2001/XMLSchema" xmlns:p="http://schemas.microsoft.com/office/2006/metadata/properties" xmlns:ns2="c55fc5d8-b02f-46d5-8a9d-ce1594e88de4" xmlns:ns3="2cd4b159-d476-4b04-b9dd-71553f7178fb" targetNamespace="http://schemas.microsoft.com/office/2006/metadata/properties" ma:root="true" ma:fieldsID="935b14409c2ad9e3345a913475663588" ns2:_="" ns3:_="">
    <xsd:import namespace="c55fc5d8-b02f-46d5-8a9d-ce1594e88de4"/>
    <xsd:import namespace="2cd4b159-d476-4b04-b9dd-71553f7178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c5d8-b02f-46d5-8a9d-ce1594e88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d4b159-d476-4b04-b9dd-71553f7178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566184-4293-45bc-b42b-2c2509bb2854}" ma:internalName="TaxCatchAll" ma:showField="CatchAllData" ma:web="2cd4b159-d476-4b04-b9dd-71553f7178f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E112A-F4F3-492E-872A-72248D6C9A3A}">
  <ds:schemaRefs>
    <ds:schemaRef ds:uri="http://schemas.microsoft.com/sharepoint/v3/contenttype/forms"/>
  </ds:schemaRefs>
</ds:datastoreItem>
</file>

<file path=customXml/itemProps2.xml><?xml version="1.0" encoding="utf-8"?>
<ds:datastoreItem xmlns:ds="http://schemas.openxmlformats.org/officeDocument/2006/customXml" ds:itemID="{27EF2753-4A6E-4D0F-9346-6B524DAAD639}">
  <ds:schemaRefs>
    <ds:schemaRef ds:uri="http://schemas.openxmlformats.org/officeDocument/2006/bibliography"/>
  </ds:schemaRefs>
</ds:datastoreItem>
</file>

<file path=customXml/itemProps3.xml><?xml version="1.0" encoding="utf-8"?>
<ds:datastoreItem xmlns:ds="http://schemas.openxmlformats.org/officeDocument/2006/customXml" ds:itemID="{DBA2E68A-A577-4D71-8DBF-257D8DEA7BBC}">
  <ds:schemaRefs>
    <ds:schemaRef ds:uri="http://schemas.microsoft.com/office/2006/metadata/properties"/>
    <ds:schemaRef ds:uri="http://schemas.microsoft.com/office/infopath/2007/PartnerControls"/>
    <ds:schemaRef ds:uri="2cd4b159-d476-4b04-b9dd-71553f7178fb"/>
    <ds:schemaRef ds:uri="c55fc5d8-b02f-46d5-8a9d-ce1594e88de4"/>
  </ds:schemaRefs>
</ds:datastoreItem>
</file>

<file path=customXml/itemProps4.xml><?xml version="1.0" encoding="utf-8"?>
<ds:datastoreItem xmlns:ds="http://schemas.openxmlformats.org/officeDocument/2006/customXml" ds:itemID="{A676D976-5218-454D-A81C-34D6203D4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fc5d8-b02f-46d5-8a9d-ce1594e88de4"/>
    <ds:schemaRef ds:uri="2cd4b159-d476-4b04-b9dd-71553f717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345</Words>
  <Characters>1970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 佐紀子</dc:creator>
  <cp:keywords/>
  <dc:description/>
  <cp:lastModifiedBy>和田 悠佑／公金法O／SMBC (Wada Yu)</cp:lastModifiedBy>
  <cp:revision>3</cp:revision>
  <cp:lastPrinted>2024-01-23T08:33:00Z</cp:lastPrinted>
  <dcterms:created xsi:type="dcterms:W3CDTF">2024-03-19T07:04:00Z</dcterms:created>
  <dcterms:modified xsi:type="dcterms:W3CDTF">2024-03-22T00:49:00Z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0x0101001AB2FFF877BD08408298E0C609763E87</vt:lpwstr>
  </property>
  <property fmtid="{D5CDD505-2E9C-101B-9397-08002B2CF9AE}" pid="3" name="Order">
    <vt:r8>637000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