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3" w:rsidRPr="00195B68" w:rsidRDefault="00074523" w:rsidP="00AD10FF">
      <w:pPr>
        <w:jc w:val="center"/>
        <w:rPr>
          <w:rFonts w:eastAsiaTheme="minorHAnsi"/>
          <w:sz w:val="28"/>
          <w:szCs w:val="28"/>
        </w:rPr>
      </w:pPr>
      <w:bookmarkStart w:id="0" w:name="_GoBack"/>
      <w:bookmarkEnd w:id="0"/>
      <w:r w:rsidRPr="00195B68">
        <w:rPr>
          <w:rFonts w:eastAsiaTheme="minorHAnsi" w:hint="eastAsia"/>
          <w:sz w:val="28"/>
          <w:szCs w:val="28"/>
        </w:rPr>
        <w:t>第</w:t>
      </w:r>
      <w:r w:rsidR="00973606">
        <w:rPr>
          <w:rFonts w:eastAsiaTheme="minorHAnsi" w:hint="eastAsia"/>
          <w:sz w:val="28"/>
          <w:szCs w:val="28"/>
        </w:rPr>
        <w:t>35</w:t>
      </w:r>
      <w:r w:rsidRPr="00195B68">
        <w:rPr>
          <w:rFonts w:eastAsiaTheme="minorHAnsi" w:hint="eastAsia"/>
          <w:sz w:val="28"/>
          <w:szCs w:val="28"/>
        </w:rPr>
        <w:t>回大阪府新型コロナウイルス対策本部会議</w:t>
      </w:r>
    </w:p>
    <w:p w:rsidR="00074523" w:rsidRPr="00195B68" w:rsidRDefault="00074523" w:rsidP="00AD10FF">
      <w:pPr>
        <w:rPr>
          <w:rFonts w:eastAsiaTheme="minorHAnsi"/>
          <w:sz w:val="16"/>
          <w:szCs w:val="24"/>
        </w:rPr>
      </w:pPr>
    </w:p>
    <w:p w:rsidR="00074523" w:rsidRPr="00195B68" w:rsidRDefault="004D0705" w:rsidP="00A4152D">
      <w:pPr>
        <w:ind w:firstLineChars="1800" w:firstLine="4320"/>
        <w:rPr>
          <w:rFonts w:eastAsiaTheme="minorHAnsi"/>
          <w:sz w:val="24"/>
          <w:szCs w:val="24"/>
        </w:rPr>
      </w:pPr>
      <w:r w:rsidRPr="00195B68">
        <w:rPr>
          <w:rFonts w:eastAsiaTheme="minorHAnsi" w:hint="eastAsia"/>
          <w:sz w:val="24"/>
          <w:szCs w:val="24"/>
        </w:rPr>
        <w:t>日時</w:t>
      </w:r>
      <w:r w:rsidR="009C3FD1" w:rsidRPr="00195B68">
        <w:rPr>
          <w:rFonts w:eastAsiaTheme="minorHAnsi" w:hint="eastAsia"/>
          <w:sz w:val="24"/>
          <w:szCs w:val="24"/>
        </w:rPr>
        <w:t>：</w:t>
      </w:r>
      <w:r w:rsidR="007A2CAB" w:rsidRPr="00195B68">
        <w:rPr>
          <w:rFonts w:eastAsiaTheme="minorHAnsi" w:hint="eastAsia"/>
          <w:sz w:val="24"/>
          <w:szCs w:val="24"/>
        </w:rPr>
        <w:t>令和３</w:t>
      </w:r>
      <w:r w:rsidRPr="00195B68">
        <w:rPr>
          <w:rFonts w:eastAsiaTheme="minorHAnsi" w:hint="eastAsia"/>
          <w:sz w:val="24"/>
          <w:szCs w:val="24"/>
        </w:rPr>
        <w:t>年</w:t>
      </w:r>
      <w:r w:rsidR="007A2CAB" w:rsidRPr="00195B68">
        <w:rPr>
          <w:rFonts w:eastAsiaTheme="minorHAnsi" w:hint="eastAsia"/>
          <w:sz w:val="24"/>
          <w:szCs w:val="24"/>
        </w:rPr>
        <w:t>１</w:t>
      </w:r>
      <w:r w:rsidR="00074523" w:rsidRPr="00195B68">
        <w:rPr>
          <w:rFonts w:eastAsiaTheme="minorHAnsi" w:hint="eastAsia"/>
          <w:sz w:val="24"/>
          <w:szCs w:val="24"/>
        </w:rPr>
        <w:t>月</w:t>
      </w:r>
      <w:r w:rsidR="00973606">
        <w:rPr>
          <w:rFonts w:eastAsiaTheme="minorHAnsi" w:hint="eastAsia"/>
          <w:sz w:val="24"/>
          <w:szCs w:val="24"/>
        </w:rPr>
        <w:t>12</w:t>
      </w:r>
      <w:r w:rsidRPr="00195B68">
        <w:rPr>
          <w:rFonts w:eastAsiaTheme="minorHAnsi" w:hint="eastAsia"/>
          <w:sz w:val="24"/>
          <w:szCs w:val="24"/>
        </w:rPr>
        <w:t>日（</w:t>
      </w:r>
      <w:r w:rsidR="00973606">
        <w:rPr>
          <w:rFonts w:eastAsiaTheme="minorHAnsi" w:hint="eastAsia"/>
          <w:sz w:val="24"/>
          <w:szCs w:val="24"/>
        </w:rPr>
        <w:t>火</w:t>
      </w:r>
      <w:r w:rsidR="00074523" w:rsidRPr="00195B68">
        <w:rPr>
          <w:rFonts w:eastAsiaTheme="minorHAnsi" w:hint="eastAsia"/>
          <w:sz w:val="24"/>
          <w:szCs w:val="24"/>
        </w:rPr>
        <w:t>）</w:t>
      </w:r>
      <w:r w:rsidR="00973606">
        <w:rPr>
          <w:rFonts w:eastAsiaTheme="minorHAnsi" w:hint="eastAsia"/>
          <w:sz w:val="24"/>
          <w:szCs w:val="24"/>
        </w:rPr>
        <w:t>17</w:t>
      </w:r>
      <w:r w:rsidR="00074523" w:rsidRPr="00195B68">
        <w:rPr>
          <w:rFonts w:eastAsiaTheme="minorHAnsi" w:hint="eastAsia"/>
          <w:sz w:val="24"/>
          <w:szCs w:val="24"/>
        </w:rPr>
        <w:t>時</w:t>
      </w:r>
      <w:r w:rsidR="004E1A21">
        <w:rPr>
          <w:rFonts w:eastAsiaTheme="minorHAnsi"/>
          <w:sz w:val="24"/>
          <w:szCs w:val="24"/>
        </w:rPr>
        <w:t>15</w:t>
      </w:r>
      <w:r w:rsidR="00B0579D" w:rsidRPr="00195B68">
        <w:rPr>
          <w:rFonts w:eastAsiaTheme="minorHAnsi" w:hint="eastAsia"/>
          <w:sz w:val="24"/>
          <w:szCs w:val="24"/>
        </w:rPr>
        <w:t>分</w:t>
      </w:r>
      <w:r w:rsidR="00074523" w:rsidRPr="00195B68">
        <w:rPr>
          <w:rFonts w:eastAsiaTheme="minorHAnsi" w:hint="eastAsia"/>
          <w:sz w:val="24"/>
          <w:szCs w:val="24"/>
        </w:rPr>
        <w:t>〜</w:t>
      </w:r>
    </w:p>
    <w:p w:rsidR="00074523" w:rsidRPr="00195B68" w:rsidRDefault="00074523" w:rsidP="00AD10FF">
      <w:pPr>
        <w:ind w:firstLineChars="1800" w:firstLine="4320"/>
        <w:rPr>
          <w:rFonts w:eastAsiaTheme="minorHAnsi"/>
          <w:sz w:val="24"/>
          <w:szCs w:val="24"/>
        </w:rPr>
      </w:pPr>
      <w:r w:rsidRPr="00195B68">
        <w:rPr>
          <w:rFonts w:eastAsiaTheme="minorHAnsi" w:hint="eastAsia"/>
          <w:sz w:val="24"/>
          <w:szCs w:val="24"/>
        </w:rPr>
        <w:t>場所</w:t>
      </w:r>
      <w:r w:rsidR="009C3FD1" w:rsidRPr="00195B68">
        <w:rPr>
          <w:rFonts w:eastAsiaTheme="minorHAnsi" w:hint="eastAsia"/>
          <w:sz w:val="24"/>
          <w:szCs w:val="24"/>
        </w:rPr>
        <w:t>：</w:t>
      </w:r>
      <w:r w:rsidR="009533EA" w:rsidRPr="00195B68">
        <w:rPr>
          <w:rFonts w:eastAsiaTheme="minorHAnsi" w:hint="eastAsia"/>
          <w:sz w:val="24"/>
          <w:szCs w:val="24"/>
        </w:rPr>
        <w:t>大阪府新別館南館8階　大研修室</w:t>
      </w:r>
    </w:p>
    <w:p w:rsidR="0042638B" w:rsidRPr="00195B68" w:rsidRDefault="0042638B" w:rsidP="0042638B">
      <w:pPr>
        <w:tabs>
          <w:tab w:val="left" w:pos="2955"/>
          <w:tab w:val="left" w:pos="5461"/>
        </w:tabs>
        <w:jc w:val="left"/>
        <w:rPr>
          <w:rFonts w:eastAsiaTheme="minorHAnsi"/>
          <w:sz w:val="18"/>
          <w:szCs w:val="28"/>
        </w:rPr>
      </w:pPr>
      <w:r w:rsidRPr="00195B68">
        <w:rPr>
          <w:rFonts w:eastAsiaTheme="minorHAnsi"/>
          <w:sz w:val="28"/>
          <w:szCs w:val="28"/>
        </w:rPr>
        <w:tab/>
      </w:r>
      <w:r w:rsidRPr="00195B68">
        <w:rPr>
          <w:rFonts w:eastAsiaTheme="minorHAnsi"/>
          <w:sz w:val="28"/>
          <w:szCs w:val="28"/>
        </w:rPr>
        <w:tab/>
      </w:r>
    </w:p>
    <w:p w:rsidR="00074523" w:rsidRPr="00E77511" w:rsidRDefault="00074523" w:rsidP="00AD10FF">
      <w:pPr>
        <w:jc w:val="center"/>
        <w:rPr>
          <w:rFonts w:eastAsiaTheme="minorHAnsi"/>
          <w:sz w:val="28"/>
          <w:szCs w:val="28"/>
        </w:rPr>
      </w:pPr>
      <w:r w:rsidRPr="00E77511">
        <w:rPr>
          <w:rFonts w:eastAsiaTheme="minorHAnsi" w:hint="eastAsia"/>
          <w:sz w:val="28"/>
          <w:szCs w:val="28"/>
        </w:rPr>
        <w:t>次　　第</w:t>
      </w:r>
    </w:p>
    <w:p w:rsidR="00074523" w:rsidRPr="00E77511" w:rsidRDefault="00074523" w:rsidP="0042638B">
      <w:pPr>
        <w:spacing w:line="340" w:lineRule="exact"/>
        <w:rPr>
          <w:rFonts w:eastAsiaTheme="minorHAnsi"/>
          <w:sz w:val="16"/>
          <w:szCs w:val="24"/>
        </w:rPr>
      </w:pPr>
    </w:p>
    <w:p w:rsidR="00074523" w:rsidRPr="00E77511" w:rsidRDefault="00074523" w:rsidP="00B06DF1">
      <w:pPr>
        <w:spacing w:line="540" w:lineRule="exact"/>
        <w:rPr>
          <w:rFonts w:eastAsiaTheme="minorHAnsi"/>
          <w:sz w:val="26"/>
          <w:szCs w:val="26"/>
        </w:rPr>
      </w:pPr>
      <w:r w:rsidRPr="00E77511">
        <w:rPr>
          <w:rFonts w:eastAsiaTheme="minorHAnsi" w:hint="eastAsia"/>
          <w:sz w:val="26"/>
          <w:szCs w:val="26"/>
        </w:rPr>
        <w:t>議　　題</w:t>
      </w:r>
    </w:p>
    <w:p w:rsidR="00723791" w:rsidRPr="00E77511" w:rsidRDefault="00D54E72" w:rsidP="0042638B">
      <w:pPr>
        <w:spacing w:line="460" w:lineRule="exact"/>
        <w:rPr>
          <w:rFonts w:eastAsiaTheme="minorHAnsi"/>
          <w:sz w:val="24"/>
          <w:szCs w:val="24"/>
        </w:rPr>
      </w:pPr>
      <w:r w:rsidRPr="00E77511">
        <w:rPr>
          <w:rFonts w:eastAsiaTheme="minorHAnsi" w:hint="eastAsia"/>
          <w:sz w:val="24"/>
          <w:szCs w:val="24"/>
        </w:rPr>
        <w:t>（１）</w:t>
      </w:r>
      <w:r w:rsidR="002C7B65" w:rsidRPr="00E77511">
        <w:rPr>
          <w:rFonts w:eastAsiaTheme="minorHAnsi" w:hint="eastAsia"/>
          <w:sz w:val="24"/>
          <w:szCs w:val="24"/>
        </w:rPr>
        <w:t>現在の感染状況・療養状況</w:t>
      </w:r>
      <w:r w:rsidR="00CE1024" w:rsidRPr="00E77511">
        <w:rPr>
          <w:rFonts w:eastAsiaTheme="minorHAnsi" w:hint="eastAsia"/>
          <w:sz w:val="24"/>
          <w:szCs w:val="24"/>
        </w:rPr>
        <w:t>等</w:t>
      </w:r>
    </w:p>
    <w:p w:rsidR="006666E7" w:rsidRPr="00E77511" w:rsidRDefault="006666E7" w:rsidP="0042638B">
      <w:pPr>
        <w:spacing w:line="460" w:lineRule="exact"/>
        <w:ind w:firstLineChars="200" w:firstLine="480"/>
        <w:rPr>
          <w:rFonts w:eastAsiaTheme="minorHAnsi"/>
          <w:sz w:val="24"/>
          <w:szCs w:val="24"/>
        </w:rPr>
      </w:pPr>
      <w:r w:rsidRPr="00E77511">
        <w:rPr>
          <w:rFonts w:eastAsiaTheme="minorHAnsi" w:hint="eastAsia"/>
          <w:sz w:val="24"/>
          <w:szCs w:val="24"/>
        </w:rPr>
        <w:t>・</w:t>
      </w:r>
      <w:r w:rsidR="007A2CAB" w:rsidRPr="00E77511">
        <w:rPr>
          <w:rFonts w:eastAsiaTheme="minorHAnsi" w:hint="eastAsia"/>
          <w:sz w:val="24"/>
          <w:szCs w:val="24"/>
        </w:rPr>
        <w:t>現在の感染状況</w:t>
      </w:r>
      <w:r w:rsidR="00612809" w:rsidRPr="00E77511">
        <w:rPr>
          <w:rFonts w:eastAsiaTheme="minorHAnsi" w:hint="eastAsia"/>
          <w:sz w:val="24"/>
          <w:szCs w:val="24"/>
        </w:rPr>
        <w:t>について</w:t>
      </w:r>
      <w:r w:rsidRPr="00E77511">
        <w:rPr>
          <w:rFonts w:eastAsiaTheme="minorHAnsi" w:hint="eastAsia"/>
          <w:sz w:val="24"/>
          <w:szCs w:val="24"/>
        </w:rPr>
        <w:t>【資料１－</w:t>
      </w:r>
      <w:r w:rsidR="004B212E" w:rsidRPr="00E77511">
        <w:rPr>
          <w:rFonts w:eastAsiaTheme="minorHAnsi" w:hint="eastAsia"/>
          <w:sz w:val="24"/>
          <w:szCs w:val="24"/>
        </w:rPr>
        <w:t>１</w:t>
      </w:r>
      <w:r w:rsidRPr="00E77511">
        <w:rPr>
          <w:rFonts w:eastAsiaTheme="minorHAnsi" w:hint="eastAsia"/>
          <w:sz w:val="24"/>
          <w:szCs w:val="24"/>
        </w:rPr>
        <w:t>】</w:t>
      </w:r>
    </w:p>
    <w:p w:rsidR="003F585E" w:rsidRPr="00E77511" w:rsidRDefault="007A2CAB" w:rsidP="0042638B">
      <w:pPr>
        <w:spacing w:line="460" w:lineRule="exact"/>
        <w:ind w:firstLineChars="200" w:firstLine="480"/>
        <w:rPr>
          <w:rFonts w:eastAsiaTheme="minorHAnsi"/>
          <w:sz w:val="24"/>
          <w:szCs w:val="24"/>
        </w:rPr>
      </w:pPr>
      <w:r w:rsidRPr="00E77511">
        <w:rPr>
          <w:rFonts w:eastAsiaTheme="minorHAnsi" w:hint="eastAsia"/>
          <w:sz w:val="24"/>
          <w:szCs w:val="24"/>
        </w:rPr>
        <w:t>・現在の療養状況について</w:t>
      </w:r>
      <w:r w:rsidR="003F585E" w:rsidRPr="00E77511">
        <w:rPr>
          <w:rFonts w:eastAsiaTheme="minorHAnsi" w:hint="eastAsia"/>
          <w:sz w:val="24"/>
          <w:szCs w:val="24"/>
        </w:rPr>
        <w:t>【資料１－２】</w:t>
      </w:r>
    </w:p>
    <w:p w:rsidR="00DB0082" w:rsidRDefault="00424C4C" w:rsidP="007A2CAB">
      <w:pPr>
        <w:spacing w:line="460" w:lineRule="exact"/>
        <w:ind w:firstLineChars="200" w:firstLine="480"/>
        <w:rPr>
          <w:rFonts w:eastAsiaTheme="minorHAnsi"/>
          <w:sz w:val="24"/>
          <w:szCs w:val="24"/>
        </w:rPr>
      </w:pPr>
      <w:r w:rsidRPr="00E77511">
        <w:rPr>
          <w:rFonts w:eastAsiaTheme="minorHAnsi" w:hint="eastAsia"/>
          <w:sz w:val="24"/>
          <w:szCs w:val="24"/>
        </w:rPr>
        <w:t>・感染状況と医療提供体制の状況について【資料１－３】</w:t>
      </w:r>
    </w:p>
    <w:p w:rsidR="007F6588" w:rsidRPr="00C65A5F" w:rsidRDefault="007F6588" w:rsidP="007F6588">
      <w:pPr>
        <w:spacing w:line="460" w:lineRule="exact"/>
        <w:ind w:firstLineChars="200" w:firstLine="480"/>
        <w:rPr>
          <w:rFonts w:eastAsiaTheme="minorHAnsi"/>
          <w:sz w:val="24"/>
          <w:szCs w:val="24"/>
        </w:rPr>
      </w:pPr>
      <w:r w:rsidRPr="00C65A5F">
        <w:rPr>
          <w:rFonts w:eastAsiaTheme="minorHAnsi" w:hint="eastAsia"/>
          <w:sz w:val="24"/>
          <w:szCs w:val="24"/>
        </w:rPr>
        <w:t>・（参考）新型コロナウイルス感染症患者受入病床の確保について（要請）【資料１－４】</w:t>
      </w:r>
    </w:p>
    <w:p w:rsidR="007F6588" w:rsidRPr="00C65A5F" w:rsidRDefault="007F6588" w:rsidP="007F6588">
      <w:pPr>
        <w:spacing w:line="460" w:lineRule="exact"/>
        <w:ind w:firstLineChars="200" w:firstLine="480"/>
        <w:rPr>
          <w:rFonts w:eastAsiaTheme="minorHAnsi"/>
          <w:sz w:val="24"/>
          <w:szCs w:val="24"/>
        </w:rPr>
      </w:pPr>
      <w:r w:rsidRPr="00C65A5F">
        <w:rPr>
          <w:rFonts w:eastAsiaTheme="minorHAnsi" w:hint="eastAsia"/>
          <w:sz w:val="24"/>
          <w:szCs w:val="24"/>
        </w:rPr>
        <w:t>・（参考）新型インフルエンザ等対策特別措置法に基づく都道府県知事による措置</w:t>
      </w:r>
    </w:p>
    <w:p w:rsidR="007F6588" w:rsidRPr="00C65A5F" w:rsidRDefault="007F6588" w:rsidP="007F6588">
      <w:pPr>
        <w:spacing w:line="460" w:lineRule="exact"/>
        <w:ind w:firstLineChars="200" w:firstLine="480"/>
        <w:rPr>
          <w:rFonts w:eastAsiaTheme="minorHAnsi"/>
          <w:sz w:val="24"/>
          <w:szCs w:val="24"/>
        </w:rPr>
      </w:pPr>
      <w:r w:rsidRPr="00C65A5F">
        <w:rPr>
          <w:rFonts w:eastAsiaTheme="minorHAnsi" w:hint="eastAsia"/>
          <w:sz w:val="24"/>
          <w:szCs w:val="24"/>
        </w:rPr>
        <w:t>【資料１－５】</w:t>
      </w:r>
    </w:p>
    <w:p w:rsidR="007F6588" w:rsidRPr="00C65A5F" w:rsidRDefault="007F6588" w:rsidP="007F6588">
      <w:pPr>
        <w:spacing w:line="460" w:lineRule="exact"/>
        <w:ind w:firstLineChars="200" w:firstLine="480"/>
        <w:rPr>
          <w:rFonts w:eastAsiaTheme="minorHAnsi"/>
          <w:sz w:val="24"/>
          <w:szCs w:val="24"/>
        </w:rPr>
      </w:pPr>
      <w:r w:rsidRPr="00C65A5F">
        <w:rPr>
          <w:rFonts w:eastAsiaTheme="minorHAnsi" w:hint="eastAsia"/>
          <w:sz w:val="24"/>
          <w:szCs w:val="24"/>
        </w:rPr>
        <w:t>・（参考）新型インフルエンザ等対策特別措置法関連条文【資料１－６】</w:t>
      </w:r>
    </w:p>
    <w:p w:rsidR="00263121" w:rsidRPr="00C65A5F" w:rsidRDefault="00263121" w:rsidP="009E58BE">
      <w:pPr>
        <w:spacing w:line="460" w:lineRule="exact"/>
        <w:rPr>
          <w:rFonts w:eastAsiaTheme="minorHAnsi"/>
          <w:b/>
          <w:sz w:val="24"/>
          <w:szCs w:val="24"/>
        </w:rPr>
      </w:pPr>
    </w:p>
    <w:p w:rsidR="00F2521B" w:rsidRPr="00C65A5F" w:rsidRDefault="00C90AD4" w:rsidP="0042638B">
      <w:pPr>
        <w:spacing w:line="460" w:lineRule="exact"/>
        <w:rPr>
          <w:rFonts w:eastAsiaTheme="minorHAnsi"/>
          <w:sz w:val="24"/>
          <w:szCs w:val="24"/>
        </w:rPr>
      </w:pPr>
      <w:r w:rsidRPr="00C65A5F">
        <w:rPr>
          <w:rFonts w:eastAsiaTheme="minorHAnsi" w:hint="eastAsia"/>
          <w:sz w:val="24"/>
          <w:szCs w:val="24"/>
        </w:rPr>
        <w:t>（</w:t>
      </w:r>
      <w:r w:rsidR="009E58BE" w:rsidRPr="00C65A5F">
        <w:rPr>
          <w:rFonts w:eastAsiaTheme="minorHAnsi" w:hint="eastAsia"/>
          <w:sz w:val="24"/>
          <w:szCs w:val="24"/>
        </w:rPr>
        <w:t>２</w:t>
      </w:r>
      <w:r w:rsidR="0021521C" w:rsidRPr="00C65A5F">
        <w:rPr>
          <w:rFonts w:eastAsiaTheme="minorHAnsi" w:hint="eastAsia"/>
          <w:sz w:val="24"/>
          <w:szCs w:val="24"/>
        </w:rPr>
        <w:t>）レッドステージ（非常事態）の対応方針に基づく要請等</w:t>
      </w:r>
    </w:p>
    <w:p w:rsidR="0091714C" w:rsidRPr="00C65A5F" w:rsidRDefault="00F160EB" w:rsidP="0091714C">
      <w:pPr>
        <w:spacing w:line="460" w:lineRule="exact"/>
        <w:rPr>
          <w:rFonts w:eastAsiaTheme="minorHAnsi"/>
          <w:sz w:val="24"/>
          <w:szCs w:val="24"/>
        </w:rPr>
      </w:pPr>
      <w:r w:rsidRPr="00C65A5F">
        <w:rPr>
          <w:rFonts w:eastAsiaTheme="minorHAnsi" w:hint="eastAsia"/>
          <w:sz w:val="24"/>
          <w:szCs w:val="24"/>
        </w:rPr>
        <w:t xml:space="preserve">　</w:t>
      </w:r>
      <w:r w:rsidR="000C6B89">
        <w:rPr>
          <w:rFonts w:eastAsiaTheme="minorHAnsi" w:hint="eastAsia"/>
          <w:sz w:val="24"/>
          <w:szCs w:val="24"/>
        </w:rPr>
        <w:t xml:space="preserve">　</w:t>
      </w:r>
      <w:r w:rsidR="0091714C" w:rsidRPr="00C65A5F">
        <w:rPr>
          <w:rFonts w:eastAsiaTheme="minorHAnsi" w:hint="eastAsia"/>
          <w:sz w:val="24"/>
          <w:szCs w:val="24"/>
        </w:rPr>
        <w:t>・レッドステージ（非常事態）の対応方針に基づく要請【資料２－１】</w:t>
      </w:r>
    </w:p>
    <w:p w:rsidR="0091714C" w:rsidRPr="00C65A5F" w:rsidRDefault="0091714C" w:rsidP="0091714C">
      <w:pPr>
        <w:spacing w:line="460" w:lineRule="exact"/>
        <w:rPr>
          <w:rFonts w:eastAsiaTheme="minorHAnsi"/>
          <w:spacing w:val="-10"/>
          <w:sz w:val="24"/>
          <w:szCs w:val="24"/>
        </w:rPr>
      </w:pPr>
      <w:r w:rsidRPr="00C65A5F">
        <w:rPr>
          <w:rFonts w:eastAsiaTheme="minorHAnsi" w:hint="eastAsia"/>
          <w:sz w:val="24"/>
          <w:szCs w:val="24"/>
        </w:rPr>
        <w:t xml:space="preserve">　　・</w:t>
      </w:r>
      <w:r w:rsidRPr="00C65A5F">
        <w:rPr>
          <w:rFonts w:eastAsiaTheme="minorHAnsi" w:hint="eastAsia"/>
          <w:spacing w:val="-10"/>
          <w:sz w:val="24"/>
          <w:szCs w:val="24"/>
        </w:rPr>
        <w:t>（参考）レッドステージ（非常事態）の対応方針に基づく要請　新旧対照表【資料２－２】</w:t>
      </w:r>
    </w:p>
    <w:p w:rsidR="0091714C" w:rsidRPr="00C65A5F" w:rsidRDefault="0091714C" w:rsidP="0091714C">
      <w:pPr>
        <w:spacing w:line="460" w:lineRule="exact"/>
        <w:rPr>
          <w:rFonts w:eastAsiaTheme="minorHAnsi"/>
          <w:sz w:val="24"/>
          <w:szCs w:val="24"/>
        </w:rPr>
      </w:pPr>
      <w:r w:rsidRPr="00C65A5F">
        <w:rPr>
          <w:rFonts w:eastAsiaTheme="minorHAnsi" w:hint="eastAsia"/>
          <w:sz w:val="24"/>
          <w:szCs w:val="24"/>
        </w:rPr>
        <w:t xml:space="preserve">　　・（参考）大阪～東京間の人の往来について【資料２－３】</w:t>
      </w:r>
    </w:p>
    <w:p w:rsidR="0091714C" w:rsidRPr="00C65A5F" w:rsidRDefault="0091714C" w:rsidP="0091714C">
      <w:pPr>
        <w:spacing w:line="460" w:lineRule="exact"/>
        <w:ind w:left="240" w:hangingChars="100" w:hanging="240"/>
        <w:rPr>
          <w:rFonts w:eastAsiaTheme="minorHAnsi"/>
          <w:sz w:val="24"/>
          <w:szCs w:val="24"/>
        </w:rPr>
      </w:pPr>
      <w:r w:rsidRPr="00C65A5F">
        <w:rPr>
          <w:rFonts w:eastAsiaTheme="minorHAnsi" w:hint="eastAsia"/>
          <w:sz w:val="24"/>
          <w:szCs w:val="24"/>
        </w:rPr>
        <w:t xml:space="preserve">　　・発生状況及び要請内容に関する専門家の意見【資料２－４】</w:t>
      </w:r>
    </w:p>
    <w:p w:rsidR="0091714C" w:rsidRPr="00C65A5F" w:rsidRDefault="0091714C" w:rsidP="0091714C">
      <w:pPr>
        <w:spacing w:line="460" w:lineRule="exact"/>
        <w:rPr>
          <w:rFonts w:eastAsiaTheme="minorHAnsi"/>
          <w:sz w:val="24"/>
          <w:szCs w:val="24"/>
        </w:rPr>
      </w:pPr>
      <w:r w:rsidRPr="00C65A5F">
        <w:rPr>
          <w:rFonts w:eastAsiaTheme="minorHAnsi" w:hint="eastAsia"/>
          <w:spacing w:val="-10"/>
          <w:sz w:val="24"/>
          <w:szCs w:val="24"/>
        </w:rPr>
        <w:t xml:space="preserve">　　</w:t>
      </w:r>
      <w:r w:rsidRPr="00C65A5F">
        <w:rPr>
          <w:rFonts w:eastAsiaTheme="minorHAnsi" w:hint="eastAsia"/>
          <w:sz w:val="24"/>
          <w:szCs w:val="24"/>
        </w:rPr>
        <w:t>・府立学校の今後の教育活動等について【資料２－５】</w:t>
      </w:r>
    </w:p>
    <w:p w:rsidR="0091714C" w:rsidRPr="00C65A5F" w:rsidRDefault="0091714C" w:rsidP="0091714C">
      <w:pPr>
        <w:spacing w:line="460" w:lineRule="exact"/>
        <w:rPr>
          <w:rFonts w:eastAsiaTheme="minorHAnsi"/>
          <w:sz w:val="24"/>
          <w:szCs w:val="24"/>
        </w:rPr>
      </w:pPr>
      <w:r w:rsidRPr="00C65A5F">
        <w:rPr>
          <w:rFonts w:eastAsiaTheme="minorHAnsi" w:hint="eastAsia"/>
          <w:sz w:val="24"/>
          <w:szCs w:val="24"/>
        </w:rPr>
        <w:t xml:space="preserve">　　・教育活動等に関する専門家の意見【資料２－６】</w:t>
      </w:r>
    </w:p>
    <w:p w:rsidR="0091714C" w:rsidRPr="00C65A5F" w:rsidRDefault="0091714C" w:rsidP="0091714C">
      <w:pPr>
        <w:spacing w:line="460" w:lineRule="exact"/>
        <w:ind w:firstLineChars="200" w:firstLine="480"/>
        <w:rPr>
          <w:rFonts w:eastAsiaTheme="minorHAnsi"/>
          <w:sz w:val="24"/>
          <w:szCs w:val="24"/>
        </w:rPr>
      </w:pPr>
      <w:r w:rsidRPr="00C65A5F">
        <w:rPr>
          <w:rFonts w:eastAsiaTheme="minorHAnsi" w:hint="eastAsia"/>
          <w:sz w:val="24"/>
          <w:szCs w:val="24"/>
        </w:rPr>
        <w:t>・府主催（共催）イベント、府有施設における対応【資料２－７】</w:t>
      </w:r>
    </w:p>
    <w:p w:rsidR="003F6F97" w:rsidRPr="00C65A5F" w:rsidRDefault="003F6F97" w:rsidP="0091714C">
      <w:pPr>
        <w:spacing w:line="460" w:lineRule="exact"/>
        <w:rPr>
          <w:rFonts w:eastAsiaTheme="minorHAnsi"/>
          <w:sz w:val="24"/>
          <w:szCs w:val="24"/>
        </w:rPr>
      </w:pPr>
    </w:p>
    <w:p w:rsidR="00567856" w:rsidRPr="00E77511" w:rsidRDefault="009E58BE" w:rsidP="00CE1024">
      <w:pPr>
        <w:spacing w:line="460" w:lineRule="exact"/>
        <w:rPr>
          <w:rFonts w:eastAsiaTheme="minorHAnsi"/>
          <w:sz w:val="24"/>
          <w:szCs w:val="24"/>
        </w:rPr>
      </w:pPr>
      <w:r w:rsidRPr="00E77511">
        <w:rPr>
          <w:rFonts w:eastAsiaTheme="minorHAnsi" w:hint="eastAsia"/>
          <w:sz w:val="24"/>
          <w:szCs w:val="24"/>
        </w:rPr>
        <w:t>（３</w:t>
      </w:r>
      <w:r w:rsidR="00CE1024" w:rsidRPr="00E77511">
        <w:rPr>
          <w:rFonts w:eastAsiaTheme="minorHAnsi" w:hint="eastAsia"/>
          <w:sz w:val="24"/>
          <w:szCs w:val="24"/>
        </w:rPr>
        <w:t>）その他</w:t>
      </w:r>
    </w:p>
    <w:p w:rsidR="00304FF2" w:rsidRPr="00E77511" w:rsidRDefault="009E58BE" w:rsidP="003F6F97">
      <w:pPr>
        <w:spacing w:line="460" w:lineRule="exact"/>
        <w:ind w:firstLineChars="200" w:firstLine="480"/>
        <w:rPr>
          <w:rFonts w:eastAsiaTheme="minorHAnsi"/>
          <w:sz w:val="24"/>
          <w:szCs w:val="24"/>
        </w:rPr>
      </w:pPr>
      <w:r w:rsidRPr="00E77511">
        <w:rPr>
          <w:rFonts w:eastAsiaTheme="minorHAnsi" w:hint="eastAsia"/>
          <w:sz w:val="24"/>
          <w:szCs w:val="24"/>
        </w:rPr>
        <w:t>・</w:t>
      </w:r>
      <w:r w:rsidR="00A66CEC">
        <w:rPr>
          <w:rFonts w:eastAsiaTheme="minorHAnsi" w:hint="eastAsia"/>
          <w:sz w:val="24"/>
          <w:szCs w:val="24"/>
        </w:rPr>
        <w:t>（参考）</w:t>
      </w:r>
      <w:r w:rsidRPr="00E77511">
        <w:rPr>
          <w:rFonts w:eastAsiaTheme="minorHAnsi" w:hint="eastAsia"/>
          <w:sz w:val="24"/>
          <w:szCs w:val="24"/>
        </w:rPr>
        <w:t>府営住宅における対応【資料３</w:t>
      </w:r>
      <w:r w:rsidR="004A25FD" w:rsidRPr="00E77511">
        <w:rPr>
          <w:rFonts w:eastAsiaTheme="minorHAnsi" w:hint="eastAsia"/>
          <w:sz w:val="24"/>
          <w:szCs w:val="24"/>
        </w:rPr>
        <w:t>－１</w:t>
      </w:r>
      <w:r w:rsidR="00304FF2" w:rsidRPr="00E77511">
        <w:rPr>
          <w:rFonts w:eastAsiaTheme="minorHAnsi" w:hint="eastAsia"/>
          <w:sz w:val="24"/>
          <w:szCs w:val="24"/>
        </w:rPr>
        <w:t>】</w:t>
      </w:r>
    </w:p>
    <w:p w:rsidR="003F6F97" w:rsidRPr="00E77511" w:rsidRDefault="003F6F97" w:rsidP="003F6F97">
      <w:pPr>
        <w:spacing w:line="460" w:lineRule="exact"/>
        <w:ind w:firstLineChars="200" w:firstLine="480"/>
        <w:rPr>
          <w:rFonts w:eastAsiaTheme="minorHAnsi"/>
          <w:sz w:val="24"/>
          <w:szCs w:val="24"/>
        </w:rPr>
      </w:pPr>
      <w:r w:rsidRPr="00E77511">
        <w:rPr>
          <w:rFonts w:eastAsiaTheme="minorHAnsi" w:hint="eastAsia"/>
          <w:sz w:val="24"/>
          <w:szCs w:val="24"/>
        </w:rPr>
        <w:t>・G-MIS</w:t>
      </w:r>
      <w:r w:rsidR="004A25FD" w:rsidRPr="00E77511">
        <w:rPr>
          <w:rFonts w:eastAsiaTheme="minorHAnsi" w:hint="eastAsia"/>
          <w:sz w:val="24"/>
          <w:szCs w:val="24"/>
        </w:rPr>
        <w:t>の改修に伴う検査件数の集計・公表方法について【資料３－２</w:t>
      </w:r>
      <w:r w:rsidRPr="00E77511">
        <w:rPr>
          <w:rFonts w:eastAsiaTheme="minorHAnsi" w:hint="eastAsia"/>
          <w:sz w:val="24"/>
          <w:szCs w:val="24"/>
        </w:rPr>
        <w:t>】</w:t>
      </w:r>
    </w:p>
    <w:p w:rsidR="00D8434B" w:rsidRPr="00263121" w:rsidRDefault="00D8434B" w:rsidP="0042638B">
      <w:pPr>
        <w:snapToGrid w:val="0"/>
        <w:spacing w:line="460" w:lineRule="exact"/>
        <w:rPr>
          <w:rFonts w:eastAsiaTheme="minorHAnsi"/>
          <w:spacing w:val="-6"/>
          <w:kern w:val="0"/>
          <w:sz w:val="24"/>
          <w:szCs w:val="24"/>
        </w:rPr>
      </w:pPr>
    </w:p>
    <w:sectPr w:rsidR="00D8434B" w:rsidRPr="00263121" w:rsidSect="0091714C">
      <w:pgSz w:w="11906" w:h="16838"/>
      <w:pgMar w:top="1247" w:right="1077" w:bottom="124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28" w:rsidRDefault="001C2C28" w:rsidP="00A72EDD">
      <w:r>
        <w:separator/>
      </w:r>
    </w:p>
  </w:endnote>
  <w:endnote w:type="continuationSeparator" w:id="0">
    <w:p w:rsidR="001C2C28" w:rsidRDefault="001C2C28"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28" w:rsidRDefault="001C2C28" w:rsidP="00A72EDD">
      <w:r>
        <w:separator/>
      </w:r>
    </w:p>
  </w:footnote>
  <w:footnote w:type="continuationSeparator" w:id="0">
    <w:p w:rsidR="001C2C28" w:rsidRDefault="001C2C28" w:rsidP="00A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79D"/>
    <w:multiLevelType w:val="hybridMultilevel"/>
    <w:tmpl w:val="9C7487BE"/>
    <w:lvl w:ilvl="0" w:tplc="39D2B56C">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414E"/>
    <w:rsid w:val="00004E74"/>
    <w:rsid w:val="00012340"/>
    <w:rsid w:val="0001477B"/>
    <w:rsid w:val="00022A88"/>
    <w:rsid w:val="00027BEC"/>
    <w:rsid w:val="00031DCD"/>
    <w:rsid w:val="00033B69"/>
    <w:rsid w:val="00037E02"/>
    <w:rsid w:val="000405A1"/>
    <w:rsid w:val="00041D0F"/>
    <w:rsid w:val="0004512A"/>
    <w:rsid w:val="00045405"/>
    <w:rsid w:val="000477D8"/>
    <w:rsid w:val="0005178D"/>
    <w:rsid w:val="00054E80"/>
    <w:rsid w:val="00060BD9"/>
    <w:rsid w:val="00063B9A"/>
    <w:rsid w:val="00074523"/>
    <w:rsid w:val="00086D14"/>
    <w:rsid w:val="00087021"/>
    <w:rsid w:val="000B44FF"/>
    <w:rsid w:val="000C4996"/>
    <w:rsid w:val="000C6B89"/>
    <w:rsid w:val="000D70C7"/>
    <w:rsid w:val="00102AE1"/>
    <w:rsid w:val="001063A0"/>
    <w:rsid w:val="001073CE"/>
    <w:rsid w:val="00114949"/>
    <w:rsid w:val="001327DB"/>
    <w:rsid w:val="00137BD5"/>
    <w:rsid w:val="00143CE6"/>
    <w:rsid w:val="001551F7"/>
    <w:rsid w:val="00156EA6"/>
    <w:rsid w:val="0017151F"/>
    <w:rsid w:val="001811C7"/>
    <w:rsid w:val="00185C1F"/>
    <w:rsid w:val="00195B68"/>
    <w:rsid w:val="00197BBD"/>
    <w:rsid w:val="001A6B6B"/>
    <w:rsid w:val="001B0EFB"/>
    <w:rsid w:val="001B20C6"/>
    <w:rsid w:val="001C2C28"/>
    <w:rsid w:val="001C7B61"/>
    <w:rsid w:val="001D2CE0"/>
    <w:rsid w:val="001D48AF"/>
    <w:rsid w:val="001E1620"/>
    <w:rsid w:val="00206D3A"/>
    <w:rsid w:val="0021521C"/>
    <w:rsid w:val="002168C9"/>
    <w:rsid w:val="00224B12"/>
    <w:rsid w:val="002253CE"/>
    <w:rsid w:val="00232511"/>
    <w:rsid w:val="00245FB3"/>
    <w:rsid w:val="00246EE2"/>
    <w:rsid w:val="0024792A"/>
    <w:rsid w:val="002576CA"/>
    <w:rsid w:val="00263121"/>
    <w:rsid w:val="00281540"/>
    <w:rsid w:val="00293096"/>
    <w:rsid w:val="002979DC"/>
    <w:rsid w:val="002A2522"/>
    <w:rsid w:val="002A6041"/>
    <w:rsid w:val="002B28E7"/>
    <w:rsid w:val="002C5A4D"/>
    <w:rsid w:val="002C7B65"/>
    <w:rsid w:val="002D5B2D"/>
    <w:rsid w:val="002E4B09"/>
    <w:rsid w:val="002E6DF1"/>
    <w:rsid w:val="002E7B77"/>
    <w:rsid w:val="00303468"/>
    <w:rsid w:val="00304FF2"/>
    <w:rsid w:val="00311251"/>
    <w:rsid w:val="00312F3E"/>
    <w:rsid w:val="003227E2"/>
    <w:rsid w:val="0032459A"/>
    <w:rsid w:val="00335CC3"/>
    <w:rsid w:val="003363E0"/>
    <w:rsid w:val="00343066"/>
    <w:rsid w:val="0034550C"/>
    <w:rsid w:val="0036246E"/>
    <w:rsid w:val="0036286B"/>
    <w:rsid w:val="00362BE6"/>
    <w:rsid w:val="00364BC7"/>
    <w:rsid w:val="00376027"/>
    <w:rsid w:val="00377DBD"/>
    <w:rsid w:val="0038689C"/>
    <w:rsid w:val="00390758"/>
    <w:rsid w:val="00390E9A"/>
    <w:rsid w:val="00396E34"/>
    <w:rsid w:val="003A0E51"/>
    <w:rsid w:val="003B5C71"/>
    <w:rsid w:val="003C085A"/>
    <w:rsid w:val="003E4449"/>
    <w:rsid w:val="003F2B33"/>
    <w:rsid w:val="003F585E"/>
    <w:rsid w:val="003F6F97"/>
    <w:rsid w:val="00404FF6"/>
    <w:rsid w:val="00421DEF"/>
    <w:rsid w:val="00422CF8"/>
    <w:rsid w:val="00423143"/>
    <w:rsid w:val="00424C4C"/>
    <w:rsid w:val="00424E9F"/>
    <w:rsid w:val="0042638B"/>
    <w:rsid w:val="00434D09"/>
    <w:rsid w:val="004371C0"/>
    <w:rsid w:val="004463DF"/>
    <w:rsid w:val="00450918"/>
    <w:rsid w:val="004657DE"/>
    <w:rsid w:val="00471D35"/>
    <w:rsid w:val="004760DC"/>
    <w:rsid w:val="00487A66"/>
    <w:rsid w:val="00496DA1"/>
    <w:rsid w:val="004A016C"/>
    <w:rsid w:val="004A25FD"/>
    <w:rsid w:val="004A50FF"/>
    <w:rsid w:val="004A5BA0"/>
    <w:rsid w:val="004A6063"/>
    <w:rsid w:val="004B212E"/>
    <w:rsid w:val="004B64A6"/>
    <w:rsid w:val="004B7E29"/>
    <w:rsid w:val="004C0F4C"/>
    <w:rsid w:val="004C1F79"/>
    <w:rsid w:val="004C345F"/>
    <w:rsid w:val="004C6933"/>
    <w:rsid w:val="004D0001"/>
    <w:rsid w:val="004D04BD"/>
    <w:rsid w:val="004D0705"/>
    <w:rsid w:val="004D5655"/>
    <w:rsid w:val="004E1A21"/>
    <w:rsid w:val="004F3E59"/>
    <w:rsid w:val="004F4264"/>
    <w:rsid w:val="005034FB"/>
    <w:rsid w:val="005065DA"/>
    <w:rsid w:val="005157BF"/>
    <w:rsid w:val="005277C9"/>
    <w:rsid w:val="005308B0"/>
    <w:rsid w:val="0053209E"/>
    <w:rsid w:val="00545DF3"/>
    <w:rsid w:val="00567856"/>
    <w:rsid w:val="005745AE"/>
    <w:rsid w:val="005813A6"/>
    <w:rsid w:val="005814AB"/>
    <w:rsid w:val="005D1A15"/>
    <w:rsid w:val="005D62E9"/>
    <w:rsid w:val="005D75E4"/>
    <w:rsid w:val="005E3ECC"/>
    <w:rsid w:val="005F799B"/>
    <w:rsid w:val="00601A55"/>
    <w:rsid w:val="00612809"/>
    <w:rsid w:val="006236A9"/>
    <w:rsid w:val="0062507B"/>
    <w:rsid w:val="00627708"/>
    <w:rsid w:val="00632539"/>
    <w:rsid w:val="00643560"/>
    <w:rsid w:val="00653B3A"/>
    <w:rsid w:val="00657180"/>
    <w:rsid w:val="006603A2"/>
    <w:rsid w:val="006666E7"/>
    <w:rsid w:val="00670F35"/>
    <w:rsid w:val="006729BF"/>
    <w:rsid w:val="00676176"/>
    <w:rsid w:val="006815BF"/>
    <w:rsid w:val="006A5C2C"/>
    <w:rsid w:val="006B7FB3"/>
    <w:rsid w:val="006C149D"/>
    <w:rsid w:val="006C4211"/>
    <w:rsid w:val="006E0D07"/>
    <w:rsid w:val="006F2FCB"/>
    <w:rsid w:val="006F35D9"/>
    <w:rsid w:val="00714598"/>
    <w:rsid w:val="00723791"/>
    <w:rsid w:val="00723D1E"/>
    <w:rsid w:val="007246C4"/>
    <w:rsid w:val="00731E95"/>
    <w:rsid w:val="00736A97"/>
    <w:rsid w:val="00740799"/>
    <w:rsid w:val="00744724"/>
    <w:rsid w:val="00754580"/>
    <w:rsid w:val="007603EE"/>
    <w:rsid w:val="00771C99"/>
    <w:rsid w:val="00777D3C"/>
    <w:rsid w:val="00790CDD"/>
    <w:rsid w:val="007A2CAB"/>
    <w:rsid w:val="007A6043"/>
    <w:rsid w:val="007A69F7"/>
    <w:rsid w:val="007B0A5D"/>
    <w:rsid w:val="007B5F67"/>
    <w:rsid w:val="007C3FEC"/>
    <w:rsid w:val="007D23B1"/>
    <w:rsid w:val="007D63AE"/>
    <w:rsid w:val="007D67A6"/>
    <w:rsid w:val="007E7BC2"/>
    <w:rsid w:val="007F6588"/>
    <w:rsid w:val="00804EC7"/>
    <w:rsid w:val="00805EF9"/>
    <w:rsid w:val="00810FF0"/>
    <w:rsid w:val="00813134"/>
    <w:rsid w:val="00813847"/>
    <w:rsid w:val="00824B84"/>
    <w:rsid w:val="00833B24"/>
    <w:rsid w:val="00852433"/>
    <w:rsid w:val="008615DF"/>
    <w:rsid w:val="008617F9"/>
    <w:rsid w:val="008739B5"/>
    <w:rsid w:val="008869D7"/>
    <w:rsid w:val="00892EB3"/>
    <w:rsid w:val="00896595"/>
    <w:rsid w:val="008A14E7"/>
    <w:rsid w:val="008A3D27"/>
    <w:rsid w:val="008C2BA1"/>
    <w:rsid w:val="008D717A"/>
    <w:rsid w:val="008D7801"/>
    <w:rsid w:val="008E3AC0"/>
    <w:rsid w:val="008E6A7E"/>
    <w:rsid w:val="00903AB9"/>
    <w:rsid w:val="0091714C"/>
    <w:rsid w:val="009314AB"/>
    <w:rsid w:val="00942B84"/>
    <w:rsid w:val="00943A76"/>
    <w:rsid w:val="00944481"/>
    <w:rsid w:val="00944EC5"/>
    <w:rsid w:val="00945053"/>
    <w:rsid w:val="00946254"/>
    <w:rsid w:val="009533EA"/>
    <w:rsid w:val="00956F01"/>
    <w:rsid w:val="0096154D"/>
    <w:rsid w:val="00973606"/>
    <w:rsid w:val="0098640D"/>
    <w:rsid w:val="009879DA"/>
    <w:rsid w:val="00996866"/>
    <w:rsid w:val="009A1404"/>
    <w:rsid w:val="009A50AB"/>
    <w:rsid w:val="009B17CC"/>
    <w:rsid w:val="009B4D24"/>
    <w:rsid w:val="009B6933"/>
    <w:rsid w:val="009C31FC"/>
    <w:rsid w:val="009C3FD1"/>
    <w:rsid w:val="009D21FD"/>
    <w:rsid w:val="009D3685"/>
    <w:rsid w:val="009D46B4"/>
    <w:rsid w:val="009E3774"/>
    <w:rsid w:val="009E545B"/>
    <w:rsid w:val="009E58BE"/>
    <w:rsid w:val="00A01C12"/>
    <w:rsid w:val="00A055D9"/>
    <w:rsid w:val="00A22A49"/>
    <w:rsid w:val="00A404D3"/>
    <w:rsid w:val="00A4152D"/>
    <w:rsid w:val="00A45236"/>
    <w:rsid w:val="00A506CA"/>
    <w:rsid w:val="00A56344"/>
    <w:rsid w:val="00A6047D"/>
    <w:rsid w:val="00A60587"/>
    <w:rsid w:val="00A63263"/>
    <w:rsid w:val="00A66CEC"/>
    <w:rsid w:val="00A72EDD"/>
    <w:rsid w:val="00A80808"/>
    <w:rsid w:val="00A92A3D"/>
    <w:rsid w:val="00AA68FE"/>
    <w:rsid w:val="00AA6FB2"/>
    <w:rsid w:val="00AA721D"/>
    <w:rsid w:val="00AA7DF2"/>
    <w:rsid w:val="00AB0319"/>
    <w:rsid w:val="00AB4772"/>
    <w:rsid w:val="00AB4840"/>
    <w:rsid w:val="00AB7F6C"/>
    <w:rsid w:val="00AC0958"/>
    <w:rsid w:val="00AD10FF"/>
    <w:rsid w:val="00AE2FFD"/>
    <w:rsid w:val="00AE42B4"/>
    <w:rsid w:val="00AE5D07"/>
    <w:rsid w:val="00B0579D"/>
    <w:rsid w:val="00B06DF1"/>
    <w:rsid w:val="00B15DC4"/>
    <w:rsid w:val="00B163EE"/>
    <w:rsid w:val="00B2554C"/>
    <w:rsid w:val="00B302E1"/>
    <w:rsid w:val="00B36BFE"/>
    <w:rsid w:val="00B529D1"/>
    <w:rsid w:val="00B62793"/>
    <w:rsid w:val="00B646CA"/>
    <w:rsid w:val="00B7197F"/>
    <w:rsid w:val="00B76C37"/>
    <w:rsid w:val="00B77483"/>
    <w:rsid w:val="00B851D5"/>
    <w:rsid w:val="00B87E9D"/>
    <w:rsid w:val="00B96D87"/>
    <w:rsid w:val="00BB6D5F"/>
    <w:rsid w:val="00BD412A"/>
    <w:rsid w:val="00BD790D"/>
    <w:rsid w:val="00BE4221"/>
    <w:rsid w:val="00BE7242"/>
    <w:rsid w:val="00BF666D"/>
    <w:rsid w:val="00C31E53"/>
    <w:rsid w:val="00C400CB"/>
    <w:rsid w:val="00C41A8B"/>
    <w:rsid w:val="00C42B35"/>
    <w:rsid w:val="00C4605E"/>
    <w:rsid w:val="00C53905"/>
    <w:rsid w:val="00C55480"/>
    <w:rsid w:val="00C602C7"/>
    <w:rsid w:val="00C65A5F"/>
    <w:rsid w:val="00C66F0E"/>
    <w:rsid w:val="00C6708D"/>
    <w:rsid w:val="00C74838"/>
    <w:rsid w:val="00C74E0C"/>
    <w:rsid w:val="00C83CA4"/>
    <w:rsid w:val="00C90AD4"/>
    <w:rsid w:val="00CA34B9"/>
    <w:rsid w:val="00CC39DE"/>
    <w:rsid w:val="00CC721A"/>
    <w:rsid w:val="00CD2A39"/>
    <w:rsid w:val="00CD3663"/>
    <w:rsid w:val="00CE1024"/>
    <w:rsid w:val="00CE423F"/>
    <w:rsid w:val="00CF554C"/>
    <w:rsid w:val="00D072C2"/>
    <w:rsid w:val="00D1068F"/>
    <w:rsid w:val="00D15FE3"/>
    <w:rsid w:val="00D26590"/>
    <w:rsid w:val="00D32863"/>
    <w:rsid w:val="00D349C4"/>
    <w:rsid w:val="00D3594D"/>
    <w:rsid w:val="00D35C3A"/>
    <w:rsid w:val="00D54E72"/>
    <w:rsid w:val="00D571CD"/>
    <w:rsid w:val="00D67302"/>
    <w:rsid w:val="00D67B63"/>
    <w:rsid w:val="00D8066E"/>
    <w:rsid w:val="00D81372"/>
    <w:rsid w:val="00D8434B"/>
    <w:rsid w:val="00D852EE"/>
    <w:rsid w:val="00D97938"/>
    <w:rsid w:val="00DB0082"/>
    <w:rsid w:val="00DB5FCC"/>
    <w:rsid w:val="00DB6BBB"/>
    <w:rsid w:val="00DD4AB5"/>
    <w:rsid w:val="00DF1C89"/>
    <w:rsid w:val="00E036C4"/>
    <w:rsid w:val="00E04010"/>
    <w:rsid w:val="00E061E3"/>
    <w:rsid w:val="00E112B1"/>
    <w:rsid w:val="00E1783C"/>
    <w:rsid w:val="00E32E4B"/>
    <w:rsid w:val="00E3453F"/>
    <w:rsid w:val="00E51E3A"/>
    <w:rsid w:val="00E520B0"/>
    <w:rsid w:val="00E5460F"/>
    <w:rsid w:val="00E60096"/>
    <w:rsid w:val="00E75B26"/>
    <w:rsid w:val="00E76068"/>
    <w:rsid w:val="00E77511"/>
    <w:rsid w:val="00E853CE"/>
    <w:rsid w:val="00E870A3"/>
    <w:rsid w:val="00E96333"/>
    <w:rsid w:val="00E976A4"/>
    <w:rsid w:val="00EB0E48"/>
    <w:rsid w:val="00EB218B"/>
    <w:rsid w:val="00EB3EF8"/>
    <w:rsid w:val="00EB5B2E"/>
    <w:rsid w:val="00EB72C7"/>
    <w:rsid w:val="00EC12C8"/>
    <w:rsid w:val="00EC3726"/>
    <w:rsid w:val="00EC7AB4"/>
    <w:rsid w:val="00ED4257"/>
    <w:rsid w:val="00EF39CC"/>
    <w:rsid w:val="00F009F1"/>
    <w:rsid w:val="00F0394C"/>
    <w:rsid w:val="00F053E4"/>
    <w:rsid w:val="00F160EB"/>
    <w:rsid w:val="00F20161"/>
    <w:rsid w:val="00F2521B"/>
    <w:rsid w:val="00F419AC"/>
    <w:rsid w:val="00F52F71"/>
    <w:rsid w:val="00F66CD9"/>
    <w:rsid w:val="00F85D8D"/>
    <w:rsid w:val="00F87CFC"/>
    <w:rsid w:val="00FA001D"/>
    <w:rsid w:val="00FA5857"/>
    <w:rsid w:val="00FA623B"/>
    <w:rsid w:val="00FB2EBA"/>
    <w:rsid w:val="00FB3D26"/>
    <w:rsid w:val="00FC51B0"/>
    <w:rsid w:val="00FC7226"/>
    <w:rsid w:val="00FD5FBB"/>
    <w:rsid w:val="00FE31CA"/>
    <w:rsid w:val="00FE469B"/>
    <w:rsid w:val="00FE4D01"/>
    <w:rsid w:val="00FF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 w:type="paragraph" w:styleId="a9">
    <w:name w:val="List Paragraph"/>
    <w:basedOn w:val="a"/>
    <w:uiPriority w:val="34"/>
    <w:qFormat/>
    <w:rsid w:val="004A6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3408">
      <w:bodyDiv w:val="1"/>
      <w:marLeft w:val="0"/>
      <w:marRight w:val="0"/>
      <w:marTop w:val="0"/>
      <w:marBottom w:val="0"/>
      <w:divBdr>
        <w:top w:val="none" w:sz="0" w:space="0" w:color="auto"/>
        <w:left w:val="none" w:sz="0" w:space="0" w:color="auto"/>
        <w:bottom w:val="none" w:sz="0" w:space="0" w:color="auto"/>
        <w:right w:val="none" w:sz="0" w:space="0" w:color="auto"/>
      </w:divBdr>
    </w:div>
    <w:div w:id="1198003722">
      <w:bodyDiv w:val="1"/>
      <w:marLeft w:val="0"/>
      <w:marRight w:val="0"/>
      <w:marTop w:val="0"/>
      <w:marBottom w:val="0"/>
      <w:divBdr>
        <w:top w:val="none" w:sz="0" w:space="0" w:color="auto"/>
        <w:left w:val="none" w:sz="0" w:space="0" w:color="auto"/>
        <w:bottom w:val="none" w:sz="0" w:space="0" w:color="auto"/>
        <w:right w:val="none" w:sz="0" w:space="0" w:color="auto"/>
      </w:divBdr>
    </w:div>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1280525494">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2020-12-24T06:50:00Z</dcterms:created>
  <dcterms:modified xsi:type="dcterms:W3CDTF">2021-01-12T07:48:00Z</dcterms:modified>
</cp:coreProperties>
</file>